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15194" w14:textId="77777777" w:rsidR="00F22FA0" w:rsidRDefault="00126796">
      <w:pPr>
        <w:spacing w:after="40"/>
      </w:pPr>
      <w:r>
        <w:rPr>
          <w:b/>
          <w:bCs/>
          <w:color w:val="1F2A44"/>
          <w:sz w:val="40"/>
          <w:szCs w:val="40"/>
        </w:rPr>
        <w:t>Login &amp; Team Page Restyling</w:t>
      </w:r>
    </w:p>
    <w:p w14:paraId="50F361A6" w14:textId="77777777" w:rsidR="00F22FA0" w:rsidRDefault="00126796">
      <w:pPr>
        <w:pBdr>
          <w:bottom w:val="single" w:sz="18" w:space="6" w:color="E10600"/>
        </w:pBdr>
        <w:spacing w:after="20"/>
      </w:pPr>
      <w:r>
        <w:rPr>
          <w:b/>
          <w:bCs/>
          <w:color w:val="E10600"/>
          <w:sz w:val="24"/>
          <w:szCs w:val="24"/>
        </w:rPr>
        <w:t>Design Review &amp; UX Handoff — Sprint 1</w:t>
      </w:r>
    </w:p>
    <w:p w14:paraId="23F5F0B4" w14:textId="77777777" w:rsidR="00F22FA0" w:rsidRDefault="00126796">
      <w:pPr>
        <w:spacing w:before="100" w:after="200"/>
      </w:pPr>
      <w:r>
        <w:rPr>
          <w:color w:val="555B62"/>
          <w:sz w:val="20"/>
          <w:szCs w:val="20"/>
        </w:rPr>
        <w:t>F1 Ticketing Platform Redesign  ·  Bootstrap restyle  ·  Reviewed against the Sprint 1 requirements draft</w:t>
      </w:r>
    </w:p>
    <w:tbl>
      <w:tblPr>
        <w:tblW w:w="9740" w:type="dxa"/>
        <w:tblBorders>
          <w:top w:val="single" w:sz="4" w:space="0" w:color="9AA3AF"/>
          <w:left w:val="single" w:sz="4" w:space="0" w:color="9AA3AF"/>
          <w:bottom w:val="single" w:sz="4" w:space="0" w:color="9AA3AF"/>
          <w:right w:val="single" w:sz="4" w:space="0" w:color="9AA3AF"/>
          <w:insideH w:val="single" w:sz="4" w:space="0" w:color="D7DBE0"/>
          <w:insideV w:val="single" w:sz="4" w:space="0" w:color="D7DBE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140"/>
      </w:tblGrid>
      <w:tr w:rsidR="00F22FA0" w14:paraId="06EC05E4" w14:textId="77777777">
        <w:trPr>
          <w:tblHeader/>
        </w:trPr>
        <w:tc>
          <w:tcPr>
            <w:tcW w:w="2600" w:type="dxa"/>
            <w:shd w:val="clear" w:color="auto" w:fill="1F2A4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1FE33D" w14:textId="77777777" w:rsidR="00F22FA0" w:rsidRDefault="00126796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7140" w:type="dxa"/>
            <w:shd w:val="clear" w:color="auto" w:fill="1F2A4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5D5754" w14:textId="77777777" w:rsidR="00F22FA0" w:rsidRDefault="00126796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F22FA0" w14:paraId="10E6AD94" w14:textId="77777777"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AA9D2C" w14:textId="77777777" w:rsidR="00F22FA0" w:rsidRDefault="00126796">
            <w:r>
              <w:rPr>
                <w:sz w:val="18"/>
                <w:szCs w:val="18"/>
              </w:rPr>
              <w:t>Deliverables under review</w:t>
            </w:r>
          </w:p>
        </w:tc>
        <w:tc>
          <w:tcPr>
            <w:tcW w:w="714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5C744E" w14:textId="77777777" w:rsidR="00F22FA0" w:rsidRDefault="00126796">
            <w:r>
              <w:rPr>
                <w:sz w:val="18"/>
                <w:szCs w:val="18"/>
              </w:rPr>
              <w:t>Team page restyle; Login screen restyle (Bootstrap)</w:t>
            </w:r>
          </w:p>
        </w:tc>
      </w:tr>
      <w:tr w:rsidR="00F22FA0" w14:paraId="737648EE" w14:textId="77777777">
        <w:tc>
          <w:tcPr>
            <w:tcW w:w="260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9DC70D" w14:textId="77777777" w:rsidR="00F22FA0" w:rsidRDefault="00126796">
            <w:r>
              <w:rPr>
                <w:sz w:val="18"/>
                <w:szCs w:val="18"/>
              </w:rPr>
              <w:t>Requirements reference</w:t>
            </w:r>
          </w:p>
        </w:tc>
        <w:tc>
          <w:tcPr>
            <w:tcW w:w="714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EA3815" w14:textId="77777777" w:rsidR="00F22FA0" w:rsidRDefault="00126796">
            <w:r>
              <w:rPr>
                <w:sz w:val="18"/>
                <w:szCs w:val="18"/>
              </w:rPr>
              <w:t>“Requirements: Team Page &amp; Login Restyling (Bootstrap)” — Sprint 1 draft</w:t>
            </w:r>
          </w:p>
        </w:tc>
      </w:tr>
      <w:tr w:rsidR="00F22FA0" w14:paraId="651174FF" w14:textId="77777777" w:rsidTr="00220AFF">
        <w:tc>
          <w:tcPr>
            <w:tcW w:w="2600" w:type="dxa"/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3FCA14" w14:textId="4022DF8E" w:rsidR="00F22FA0" w:rsidRDefault="00126796">
            <w:r>
              <w:rPr>
                <w:sz w:val="18"/>
                <w:szCs w:val="18"/>
              </w:rPr>
              <w:t xml:space="preserve">Reviewer </w:t>
            </w:r>
          </w:p>
        </w:tc>
        <w:tc>
          <w:tcPr>
            <w:tcW w:w="7140" w:type="dxa"/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385B40" w14:textId="2C7B5D35" w:rsidR="00F22FA0" w:rsidRPr="00220AFF" w:rsidRDefault="00220AFF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Matthew Kwong</w:t>
            </w:r>
          </w:p>
        </w:tc>
      </w:tr>
      <w:tr w:rsidR="00F22FA0" w14:paraId="3A6D560A" w14:textId="77777777" w:rsidTr="00220AFF">
        <w:tc>
          <w:tcPr>
            <w:tcW w:w="2600" w:type="dxa"/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C2572A" w14:textId="77777777" w:rsidR="00F22FA0" w:rsidRDefault="00126796">
            <w:r>
              <w:rPr>
                <w:sz w:val="18"/>
                <w:szCs w:val="18"/>
              </w:rPr>
              <w:t>Review date</w:t>
            </w:r>
          </w:p>
        </w:tc>
        <w:tc>
          <w:tcPr>
            <w:tcW w:w="7140" w:type="dxa"/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96E21D" w14:textId="4E59CAFD" w:rsidR="00F22FA0" w:rsidRDefault="00220AFF">
            <w:r>
              <w:rPr>
                <w:color w:val="000000" w:themeColor="text1"/>
                <w:sz w:val="18"/>
                <w:szCs w:val="18"/>
              </w:rPr>
              <w:t>16/8/26</w:t>
            </w:r>
          </w:p>
        </w:tc>
      </w:tr>
      <w:tr w:rsidR="00F22FA0" w14:paraId="7A8F23A1" w14:textId="77777777">
        <w:tc>
          <w:tcPr>
            <w:tcW w:w="260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8A9FDE" w14:textId="77777777" w:rsidR="00F22FA0" w:rsidRDefault="00126796">
            <w:r>
              <w:rPr>
                <w:sz w:val="18"/>
                <w:szCs w:val="18"/>
              </w:rPr>
              <w:t>Overall status</w:t>
            </w:r>
          </w:p>
        </w:tc>
        <w:tc>
          <w:tcPr>
            <w:tcW w:w="714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23C025" w14:textId="13E288EA" w:rsidR="00F22FA0" w:rsidRDefault="00220AFF">
            <w:r>
              <w:rPr>
                <w:b/>
                <w:bCs/>
                <w:sz w:val="18"/>
                <w:szCs w:val="18"/>
              </w:rPr>
              <w:t>Approved with conditions</w:t>
            </w:r>
          </w:p>
        </w:tc>
      </w:tr>
    </w:tbl>
    <w:p w14:paraId="18273C30" w14:textId="77777777" w:rsidR="00F22FA0" w:rsidRDefault="00F22FA0">
      <w:pPr>
        <w:spacing w:after="80"/>
      </w:pPr>
    </w:p>
    <w:p w14:paraId="1AC5AB5E" w14:textId="46826F90" w:rsidR="00F22FA0" w:rsidRDefault="00126796" w:rsidP="00830585">
      <w:pPr>
        <w:pBdr>
          <w:bottom w:val="single" w:sz="12" w:space="4" w:color="E10600"/>
        </w:pBdr>
        <w:spacing w:before="300" w:after="120"/>
      </w:pPr>
      <w:r>
        <w:rPr>
          <w:b/>
          <w:bCs/>
          <w:color w:val="1F2A44"/>
          <w:sz w:val="26"/>
          <w:szCs w:val="26"/>
        </w:rPr>
        <w:t>2.  Team page — field coverage</w:t>
      </w:r>
    </w:p>
    <w:tbl>
      <w:tblPr>
        <w:tblW w:w="9740" w:type="dxa"/>
        <w:tblBorders>
          <w:top w:val="single" w:sz="4" w:space="0" w:color="9AA3AF"/>
          <w:left w:val="single" w:sz="4" w:space="0" w:color="9AA3AF"/>
          <w:bottom w:val="single" w:sz="4" w:space="0" w:color="9AA3AF"/>
          <w:right w:val="single" w:sz="4" w:space="0" w:color="9AA3AF"/>
          <w:insideH w:val="single" w:sz="4" w:space="0" w:color="D7DBE0"/>
          <w:insideV w:val="single" w:sz="4" w:space="0" w:color="D7DBE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100"/>
        <w:gridCol w:w="2600"/>
        <w:gridCol w:w="1140"/>
        <w:gridCol w:w="1300"/>
        <w:gridCol w:w="2100"/>
      </w:tblGrid>
      <w:tr w:rsidR="00F22FA0" w14:paraId="46786A13" w14:textId="77777777">
        <w:trPr>
          <w:tblHeader/>
        </w:trPr>
        <w:tc>
          <w:tcPr>
            <w:tcW w:w="1500" w:type="dxa"/>
            <w:shd w:val="clear" w:color="auto" w:fill="1F2A4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4BF55D" w14:textId="77777777" w:rsidR="00F22FA0" w:rsidRDefault="00126796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100" w:type="dxa"/>
            <w:shd w:val="clear" w:color="auto" w:fill="1F2A4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10BDCF" w14:textId="77777777" w:rsidR="00F22FA0" w:rsidRDefault="00126796">
            <w:r>
              <w:rPr>
                <w:b/>
                <w:bCs/>
                <w:color w:val="FFFFFF"/>
                <w:sz w:val="18"/>
                <w:szCs w:val="18"/>
              </w:rPr>
              <w:t>Req / Opt</w:t>
            </w:r>
          </w:p>
        </w:tc>
        <w:tc>
          <w:tcPr>
            <w:tcW w:w="2600" w:type="dxa"/>
            <w:shd w:val="clear" w:color="auto" w:fill="1F2A4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4EA3EA" w14:textId="77777777" w:rsidR="00F22FA0" w:rsidRDefault="00126796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1140" w:type="dxa"/>
            <w:shd w:val="clear" w:color="auto" w:fill="1F2A4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F30945" w14:textId="77777777" w:rsidR="00F22FA0" w:rsidRDefault="00126796">
            <w:r>
              <w:rPr>
                <w:b/>
                <w:bCs/>
                <w:color w:val="FFFFFF"/>
                <w:sz w:val="18"/>
                <w:szCs w:val="18"/>
              </w:rPr>
              <w:t>Stability</w:t>
            </w:r>
          </w:p>
        </w:tc>
        <w:tc>
          <w:tcPr>
            <w:tcW w:w="1300" w:type="dxa"/>
            <w:shd w:val="clear" w:color="auto" w:fill="1F2A4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B77DED" w14:textId="77777777" w:rsidR="00F22FA0" w:rsidRDefault="00126796">
            <w:r>
              <w:rPr>
                <w:b/>
                <w:bCs/>
                <w:color w:val="FFFFFF"/>
                <w:sz w:val="18"/>
                <w:szCs w:val="18"/>
              </w:rPr>
              <w:t>Represented?</w:t>
            </w:r>
          </w:p>
        </w:tc>
        <w:tc>
          <w:tcPr>
            <w:tcW w:w="2100" w:type="dxa"/>
            <w:shd w:val="clear" w:color="auto" w:fill="1F2A4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66A943" w14:textId="77777777" w:rsidR="00F22FA0" w:rsidRDefault="00126796">
            <w:r>
              <w:rPr>
                <w:b/>
                <w:bCs/>
                <w:color w:val="FFFFFF"/>
                <w:sz w:val="18"/>
                <w:szCs w:val="18"/>
              </w:rPr>
              <w:t>Notes / screen ref</w:t>
            </w:r>
          </w:p>
        </w:tc>
      </w:tr>
      <w:tr w:rsidR="00F22FA0" w14:paraId="6D47C94B" w14:textId="77777777"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8A229D" w14:textId="77777777" w:rsidR="00F22FA0" w:rsidRDefault="00126796">
            <w:r>
              <w:rPr>
                <w:sz w:val="18"/>
                <w:szCs w:val="18"/>
              </w:rPr>
              <w:t>Member name</w:t>
            </w:r>
          </w:p>
        </w:tc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5E8DFF" w14:textId="77777777" w:rsidR="00F22FA0" w:rsidRDefault="00126796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7A2283" w14:textId="77777777" w:rsidR="00F22FA0" w:rsidRDefault="00126796">
            <w:r>
              <w:rPr>
                <w:sz w:val="18"/>
                <w:szCs w:val="18"/>
              </w:rPr>
              <w:t>Always displayed; used as image alt text.</w:t>
            </w:r>
          </w:p>
        </w:tc>
        <w:tc>
          <w:tcPr>
            <w:tcW w:w="114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8AE23D" w14:textId="77777777" w:rsidR="00F22FA0" w:rsidRDefault="00126796">
            <w:r>
              <w:rPr>
                <w:sz w:val="18"/>
                <w:szCs w:val="18"/>
              </w:rPr>
              <w:t>STABLE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163886" w14:textId="58D24175" w:rsidR="00F22FA0" w:rsidRDefault="00220AFF">
            <w:r>
              <w:t>Yes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8311A0" w14:textId="06D62BD3" w:rsidR="00F22FA0" w:rsidRPr="000E4693" w:rsidRDefault="00B93B14">
            <w:hyperlink w:anchor="Pic1" w:history="1">
              <w:r>
                <w:rPr>
                  <w:rStyle w:val="Hyperlink"/>
                </w:rPr>
                <w:t>[1]</w:t>
              </w:r>
            </w:hyperlink>
          </w:p>
        </w:tc>
      </w:tr>
      <w:tr w:rsidR="00F22FA0" w14:paraId="1FEC744C" w14:textId="77777777">
        <w:tc>
          <w:tcPr>
            <w:tcW w:w="150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022C7B" w14:textId="77777777" w:rsidR="00F22FA0" w:rsidRDefault="00126796">
            <w:r>
              <w:rPr>
                <w:sz w:val="18"/>
                <w:szCs w:val="18"/>
              </w:rPr>
              <w:t>Role / title</w:t>
            </w:r>
          </w:p>
        </w:tc>
        <w:tc>
          <w:tcPr>
            <w:tcW w:w="110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71717B" w14:textId="77777777" w:rsidR="00F22FA0" w:rsidRDefault="00126796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260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1B4CD5" w14:textId="77777777" w:rsidR="00F22FA0" w:rsidRDefault="00126796">
            <w:r>
              <w:rPr>
                <w:sz w:val="18"/>
                <w:szCs w:val="18"/>
              </w:rPr>
              <w:t>Short text; wraps or truncates consistently.</w:t>
            </w:r>
          </w:p>
        </w:tc>
        <w:tc>
          <w:tcPr>
            <w:tcW w:w="114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5F565B" w14:textId="77777777" w:rsidR="00F22FA0" w:rsidRDefault="00126796">
            <w:r>
              <w:rPr>
                <w:sz w:val="18"/>
                <w:szCs w:val="18"/>
              </w:rPr>
              <w:t>MAY CHANGE</w:t>
            </w:r>
          </w:p>
        </w:tc>
        <w:tc>
          <w:tcPr>
            <w:tcW w:w="130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80A5C5" w14:textId="0D88CBDC" w:rsidR="00F22FA0" w:rsidRDefault="00CC2491">
            <w:r>
              <w:t>Yes</w:t>
            </w:r>
          </w:p>
        </w:tc>
        <w:tc>
          <w:tcPr>
            <w:tcW w:w="210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643FB3" w14:textId="3E397FDE" w:rsidR="00F22FA0" w:rsidRDefault="00CC2491">
            <w:r>
              <w:t xml:space="preserve">Included underneath member’s name inside </w:t>
            </w:r>
            <w:hyperlink w:anchor="Pic1" w:history="1">
              <w:r>
                <w:rPr>
                  <w:rStyle w:val="Hyperlink"/>
                </w:rPr>
                <w:t>[1]</w:t>
              </w:r>
            </w:hyperlink>
          </w:p>
        </w:tc>
      </w:tr>
      <w:tr w:rsidR="00F22FA0" w14:paraId="0F34E8EB" w14:textId="77777777"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3638E9" w14:textId="77777777" w:rsidR="00F22FA0" w:rsidRDefault="00126796">
            <w:r>
              <w:rPr>
                <w:sz w:val="18"/>
                <w:szCs w:val="18"/>
              </w:rPr>
              <w:t>Photo / avatar</w:t>
            </w:r>
          </w:p>
        </w:tc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32306A" w14:textId="77777777" w:rsidR="00F22FA0" w:rsidRDefault="00126796">
            <w:r>
              <w:rPr>
                <w:sz w:val="18"/>
                <w:szCs w:val="18"/>
              </w:rPr>
              <w:t>Optional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783052" w14:textId="77777777" w:rsidR="00F22FA0" w:rsidRDefault="00126796">
            <w:r>
              <w:rPr>
                <w:sz w:val="18"/>
                <w:szCs w:val="18"/>
              </w:rPr>
              <w:t>Fixed aspect ratio; placeholder if missing.</w:t>
            </w:r>
          </w:p>
        </w:tc>
        <w:tc>
          <w:tcPr>
            <w:tcW w:w="114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E27D27" w14:textId="77777777" w:rsidR="00F22FA0" w:rsidRDefault="00126796">
            <w:r>
              <w:rPr>
                <w:sz w:val="18"/>
                <w:szCs w:val="18"/>
              </w:rPr>
              <w:t>MAY CHANGE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E7FFF5" w14:textId="391EF52C" w:rsidR="00F22FA0" w:rsidRDefault="00802218">
            <w:r>
              <w:t>Yes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533C16" w14:textId="5598C9B9" w:rsidR="00F22FA0" w:rsidRDefault="00D75BF2">
            <w:r>
              <w:t xml:space="preserve">Included above member’s name inside </w:t>
            </w:r>
            <w:hyperlink w:anchor="Pic1" w:history="1">
              <w:r>
                <w:rPr>
                  <w:rStyle w:val="Hyperlink"/>
                </w:rPr>
                <w:t>[1]</w:t>
              </w:r>
            </w:hyperlink>
          </w:p>
        </w:tc>
      </w:tr>
      <w:tr w:rsidR="00F22FA0" w14:paraId="20610BC5" w14:textId="77777777">
        <w:tc>
          <w:tcPr>
            <w:tcW w:w="150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D83970" w14:textId="77777777" w:rsidR="00F22FA0" w:rsidRDefault="00126796">
            <w:r>
              <w:rPr>
                <w:sz w:val="18"/>
                <w:szCs w:val="18"/>
              </w:rPr>
              <w:t>Email / contact</w:t>
            </w:r>
          </w:p>
        </w:tc>
        <w:tc>
          <w:tcPr>
            <w:tcW w:w="110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207520" w14:textId="77777777" w:rsidR="00F22FA0" w:rsidRDefault="00126796">
            <w:r>
              <w:rPr>
                <w:sz w:val="18"/>
                <w:szCs w:val="18"/>
              </w:rPr>
              <w:t>Optional</w:t>
            </w:r>
          </w:p>
        </w:tc>
        <w:tc>
          <w:tcPr>
            <w:tcW w:w="260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3A14C8" w14:textId="09AE4854" w:rsidR="00F22FA0" w:rsidRDefault="00126796">
            <w:r>
              <w:rPr>
                <w:sz w:val="18"/>
                <w:szCs w:val="18"/>
              </w:rPr>
              <w:t>If valid, render as a mail to link.</w:t>
            </w:r>
          </w:p>
        </w:tc>
        <w:tc>
          <w:tcPr>
            <w:tcW w:w="114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3C136C" w14:textId="77777777" w:rsidR="00F22FA0" w:rsidRDefault="00126796">
            <w:r>
              <w:rPr>
                <w:sz w:val="18"/>
                <w:szCs w:val="18"/>
              </w:rPr>
              <w:t>MAY CHANGE</w:t>
            </w:r>
          </w:p>
        </w:tc>
        <w:tc>
          <w:tcPr>
            <w:tcW w:w="130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C1FD1C" w14:textId="297D19B6" w:rsidR="00F22FA0" w:rsidRDefault="004A032E">
            <w:r>
              <w:t>No</w:t>
            </w:r>
          </w:p>
        </w:tc>
        <w:tc>
          <w:tcPr>
            <w:tcW w:w="210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180412" w14:textId="3FF8DFEB" w:rsidR="00F22FA0" w:rsidRDefault="004F0334">
            <w:r>
              <w:t>Not necessary required</w:t>
            </w:r>
          </w:p>
        </w:tc>
      </w:tr>
      <w:tr w:rsidR="00F22FA0" w14:paraId="3BD1D0C0" w14:textId="77777777"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0D4741" w14:textId="77777777" w:rsidR="00F22FA0" w:rsidRDefault="00126796">
            <w:r>
              <w:rPr>
                <w:sz w:val="18"/>
                <w:szCs w:val="18"/>
              </w:rPr>
              <w:t>Department / sub-team</w:t>
            </w:r>
          </w:p>
        </w:tc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73556B" w14:textId="77777777" w:rsidR="00F22FA0" w:rsidRDefault="00126796">
            <w:r>
              <w:rPr>
                <w:sz w:val="18"/>
                <w:szCs w:val="18"/>
              </w:rPr>
              <w:t>Optional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A0A451" w14:textId="77777777" w:rsidR="00F22FA0" w:rsidRDefault="00126796">
            <w:r>
              <w:rPr>
                <w:sz w:val="18"/>
                <w:szCs w:val="18"/>
              </w:rPr>
              <w:t>Used for grouping or a badge.</w:t>
            </w:r>
          </w:p>
        </w:tc>
        <w:tc>
          <w:tcPr>
            <w:tcW w:w="114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CC84FA" w14:textId="77777777" w:rsidR="00F22FA0" w:rsidRDefault="00126796">
            <w:r>
              <w:rPr>
                <w:sz w:val="18"/>
                <w:szCs w:val="18"/>
              </w:rPr>
              <w:t>MAY CHANGE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164495" w14:textId="336DB7E4" w:rsidR="00F22FA0" w:rsidRDefault="00B66DE0">
            <w:r>
              <w:t>No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51F932" w14:textId="7433F54A" w:rsidR="00F22FA0" w:rsidRDefault="009F1E22">
            <w:r>
              <w:t>Not necessary required</w:t>
            </w:r>
          </w:p>
        </w:tc>
      </w:tr>
      <w:tr w:rsidR="00F22FA0" w14:paraId="5999EB03" w14:textId="77777777">
        <w:tc>
          <w:tcPr>
            <w:tcW w:w="150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422A91" w14:textId="77777777" w:rsidR="00F22FA0" w:rsidRDefault="00126796">
            <w:r>
              <w:rPr>
                <w:sz w:val="18"/>
                <w:szCs w:val="18"/>
              </w:rPr>
              <w:t>Short bio</w:t>
            </w:r>
          </w:p>
        </w:tc>
        <w:tc>
          <w:tcPr>
            <w:tcW w:w="110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67EE31" w14:textId="77777777" w:rsidR="00F22FA0" w:rsidRDefault="00126796">
            <w:r>
              <w:rPr>
                <w:sz w:val="18"/>
                <w:szCs w:val="18"/>
              </w:rPr>
              <w:t>Optional</w:t>
            </w:r>
          </w:p>
        </w:tc>
        <w:tc>
          <w:tcPr>
            <w:tcW w:w="260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29AED6" w14:textId="77777777" w:rsidR="00F22FA0" w:rsidRDefault="00126796">
            <w:r>
              <w:rPr>
                <w:sz w:val="18"/>
                <w:szCs w:val="18"/>
              </w:rPr>
              <w:t>Truncate long text; “read more” optional.</w:t>
            </w:r>
          </w:p>
        </w:tc>
        <w:tc>
          <w:tcPr>
            <w:tcW w:w="114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2503D5" w14:textId="77777777" w:rsidR="00F22FA0" w:rsidRDefault="00126796">
            <w:r>
              <w:rPr>
                <w:sz w:val="18"/>
                <w:szCs w:val="18"/>
              </w:rPr>
              <w:t>MAY CHANGE</w:t>
            </w:r>
          </w:p>
        </w:tc>
        <w:tc>
          <w:tcPr>
            <w:tcW w:w="130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10F624" w14:textId="7D5C72C1" w:rsidR="00F22FA0" w:rsidRDefault="00807F1A">
            <w:r>
              <w:t>Yes</w:t>
            </w:r>
          </w:p>
        </w:tc>
        <w:tc>
          <w:tcPr>
            <w:tcW w:w="210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BFB545" w14:textId="0E5C0C52" w:rsidR="00F22FA0" w:rsidRDefault="003053B4">
            <w:r>
              <w:t xml:space="preserve">Included within the member card with a short description describing the person’s role </w:t>
            </w:r>
            <w:hyperlink w:anchor="Pic1" w:history="1">
              <w:r>
                <w:rPr>
                  <w:rStyle w:val="Hyperlink"/>
                </w:rPr>
                <w:t>[1]</w:t>
              </w:r>
            </w:hyperlink>
          </w:p>
        </w:tc>
      </w:tr>
      <w:tr w:rsidR="00F22FA0" w14:paraId="50316789" w14:textId="77777777"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D9AEDB" w14:textId="77777777" w:rsidR="00F22FA0" w:rsidRDefault="00126796">
            <w:r>
              <w:rPr>
                <w:sz w:val="18"/>
                <w:szCs w:val="18"/>
              </w:rPr>
              <w:t>Social / profile links</w:t>
            </w:r>
          </w:p>
        </w:tc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15B617" w14:textId="77777777" w:rsidR="00F22FA0" w:rsidRDefault="00126796">
            <w:r>
              <w:rPr>
                <w:sz w:val="18"/>
                <w:szCs w:val="18"/>
              </w:rPr>
              <w:t>Optional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F7627A" w14:textId="77777777" w:rsidR="00F22FA0" w:rsidRDefault="00126796">
            <w:r>
              <w:rPr>
                <w:sz w:val="18"/>
                <w:szCs w:val="18"/>
              </w:rPr>
              <w:t>Icons; hidden when none provided.</w:t>
            </w:r>
          </w:p>
        </w:tc>
        <w:tc>
          <w:tcPr>
            <w:tcW w:w="114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89CA9F" w14:textId="77777777" w:rsidR="00F22FA0" w:rsidRDefault="00126796">
            <w:r>
              <w:rPr>
                <w:sz w:val="18"/>
                <w:szCs w:val="18"/>
              </w:rPr>
              <w:t>MAY CHANGE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2F099C" w14:textId="4FBF84EA" w:rsidR="00F22FA0" w:rsidRDefault="00505A3B">
            <w:r>
              <w:t>No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9062F7" w14:textId="7A2BD429" w:rsidR="00F22FA0" w:rsidRDefault="00505A3B">
            <w:r>
              <w:t>Not necessary required</w:t>
            </w:r>
          </w:p>
        </w:tc>
      </w:tr>
    </w:tbl>
    <w:p w14:paraId="125DC964" w14:textId="77777777" w:rsidR="00F22FA0" w:rsidRDefault="00F22FA0">
      <w:pPr>
        <w:spacing w:after="140"/>
      </w:pPr>
    </w:p>
    <w:p w14:paraId="3303B3E8" w14:textId="77777777" w:rsidR="00F22FA0" w:rsidRDefault="00126796">
      <w:pPr>
        <w:pBdr>
          <w:bottom w:val="single" w:sz="12" w:space="4" w:color="E10600"/>
        </w:pBdr>
        <w:spacing w:before="300" w:after="120"/>
      </w:pPr>
      <w:r>
        <w:rPr>
          <w:b/>
          <w:bCs/>
          <w:color w:val="1F2A44"/>
          <w:sz w:val="26"/>
          <w:szCs w:val="26"/>
        </w:rPr>
        <w:t>3.  Team page — display &amp; validation rules</w:t>
      </w:r>
    </w:p>
    <w:tbl>
      <w:tblPr>
        <w:tblW w:w="9740" w:type="dxa"/>
        <w:tblBorders>
          <w:top w:val="single" w:sz="4" w:space="0" w:color="9AA3AF"/>
          <w:left w:val="single" w:sz="4" w:space="0" w:color="9AA3AF"/>
          <w:bottom w:val="single" w:sz="4" w:space="0" w:color="9AA3AF"/>
          <w:right w:val="single" w:sz="4" w:space="0" w:color="9AA3AF"/>
          <w:insideH w:val="single" w:sz="4" w:space="0" w:color="D7DBE0"/>
          <w:insideV w:val="single" w:sz="4" w:space="0" w:color="D7DBE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200"/>
        <w:gridCol w:w="1240"/>
        <w:gridCol w:w="3100"/>
      </w:tblGrid>
      <w:tr w:rsidR="00F22FA0" w14:paraId="1DCA7CD7" w14:textId="77777777">
        <w:trPr>
          <w:tblHeader/>
        </w:trPr>
        <w:tc>
          <w:tcPr>
            <w:tcW w:w="4200" w:type="dxa"/>
            <w:shd w:val="clear" w:color="auto" w:fill="1F2A4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199610" w14:textId="77777777" w:rsidR="00F22FA0" w:rsidRDefault="00126796">
            <w:r>
              <w:rPr>
                <w:b/>
                <w:bCs/>
                <w:color w:val="FFFFFF"/>
                <w:sz w:val="18"/>
                <w:szCs w:val="18"/>
              </w:rPr>
              <w:t>Rule</w:t>
            </w:r>
          </w:p>
        </w:tc>
        <w:tc>
          <w:tcPr>
            <w:tcW w:w="1200" w:type="dxa"/>
            <w:shd w:val="clear" w:color="auto" w:fill="1F2A4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9EA1ED" w14:textId="77777777" w:rsidR="00F22FA0" w:rsidRDefault="00126796">
            <w:r>
              <w:rPr>
                <w:b/>
                <w:bCs/>
                <w:color w:val="FFFFFF"/>
                <w:sz w:val="18"/>
                <w:szCs w:val="18"/>
              </w:rPr>
              <w:t>Stability</w:t>
            </w:r>
          </w:p>
        </w:tc>
        <w:tc>
          <w:tcPr>
            <w:tcW w:w="1240" w:type="dxa"/>
            <w:shd w:val="clear" w:color="auto" w:fill="1F2A4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B6F131" w14:textId="77777777" w:rsidR="00F22FA0" w:rsidRDefault="00126796">
            <w:r>
              <w:rPr>
                <w:b/>
                <w:bCs/>
                <w:color w:val="FFFFFF"/>
                <w:sz w:val="18"/>
                <w:szCs w:val="18"/>
              </w:rPr>
              <w:t>Met?</w:t>
            </w:r>
          </w:p>
        </w:tc>
        <w:tc>
          <w:tcPr>
            <w:tcW w:w="3100" w:type="dxa"/>
            <w:shd w:val="clear" w:color="auto" w:fill="1F2A4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4FB473" w14:textId="77777777" w:rsidR="00F22FA0" w:rsidRDefault="00126796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F22FA0" w14:paraId="13AFD142" w14:textId="77777777"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240E82" w14:textId="77777777" w:rsidR="00F22FA0" w:rsidRDefault="00126796">
            <w:r>
              <w:rPr>
                <w:sz w:val="18"/>
                <w:szCs w:val="18"/>
              </w:rPr>
              <w:t>Required fields always render; optional fields hide cleanly when empty — no blank gaps.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4D793B" w14:textId="77777777" w:rsidR="00F22FA0" w:rsidRDefault="00126796">
            <w:r>
              <w:rPr>
                <w:sz w:val="18"/>
                <w:szCs w:val="18"/>
              </w:rPr>
              <w:t>STABLE</w:t>
            </w:r>
          </w:p>
        </w:tc>
        <w:tc>
          <w:tcPr>
            <w:tcW w:w="124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308468" w14:textId="77777777" w:rsidR="00F22FA0" w:rsidRDefault="00F22FA0">
            <w:r>
              <w:rPr>
                <w:sz w:val="18"/>
                <w:szCs w:val="18"/>
              </w:rPr>
              <w:t>Yes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54578E" w14:textId="77777777" w:rsidR="00F22FA0" w:rsidRDefault="00F22FA0">
            <w:r>
              <w:rPr>
                <w:sz w:val="18"/>
                <w:szCs w:val="18"/>
              </w:rPr>
              <w:t>Name and role render on every card; the optional fields (email/contact, department, social links) are omitted rather than shown blank, so each card stays visually complete with no empty gaps [1].</w:t>
            </w:r>
          </w:p>
        </w:tc>
      </w:tr>
      <w:tr w:rsidR="00F22FA0" w14:paraId="0395D9A7" w14:textId="77777777">
        <w:tc>
          <w:tcPr>
            <w:tcW w:w="420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FB8F51" w14:textId="4C5E643C" w:rsidR="00F22FA0" w:rsidRDefault="00126796">
            <w:r>
              <w:rPr>
                <w:sz w:val="18"/>
                <w:szCs w:val="18"/>
              </w:rPr>
              <w:t>Photos use a fixed aspect ratio; placeholder on missing / broken source; blank avatar picture</w:t>
            </w:r>
          </w:p>
        </w:tc>
        <w:tc>
          <w:tcPr>
            <w:tcW w:w="120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B5F50F" w14:textId="77777777" w:rsidR="00F22FA0" w:rsidRDefault="00126796">
            <w:r>
              <w:rPr>
                <w:sz w:val="18"/>
                <w:szCs w:val="18"/>
              </w:rPr>
              <w:t>STABLE</w:t>
            </w:r>
          </w:p>
        </w:tc>
        <w:tc>
          <w:tcPr>
            <w:tcW w:w="124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872A1A" w14:textId="05B27C30" w:rsidR="00F22FA0" w:rsidRDefault="004F6AC4">
            <w:r>
              <w:t>Yes</w:t>
            </w:r>
          </w:p>
        </w:tc>
        <w:tc>
          <w:tcPr>
            <w:tcW w:w="310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66DF6B" w14:textId="09C8718B" w:rsidR="00F22FA0" w:rsidRDefault="00F25995">
            <w:r>
              <w:t xml:space="preserve">When the photo of the user isn’t present it displays the blank </w:t>
            </w:r>
            <w:r>
              <w:lastRenderedPageBreak/>
              <w:t>avatar picture to compensate the empty field</w:t>
            </w:r>
          </w:p>
        </w:tc>
      </w:tr>
      <w:tr w:rsidR="00F22FA0" w14:paraId="061F3896" w14:textId="77777777"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CB949E" w14:textId="77777777" w:rsidR="00F22FA0" w:rsidRDefault="00126796">
            <w:r>
              <w:rPr>
                <w:sz w:val="18"/>
                <w:szCs w:val="18"/>
              </w:rPr>
              <w:lastRenderedPageBreak/>
              <w:t>Long names, roles and bios wrap or truncate consistently across cards.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1126AC" w14:textId="77777777" w:rsidR="00F22FA0" w:rsidRDefault="00126796">
            <w:r>
              <w:rPr>
                <w:sz w:val="18"/>
                <w:szCs w:val="18"/>
              </w:rPr>
              <w:t>STABLE</w:t>
            </w:r>
          </w:p>
        </w:tc>
        <w:tc>
          <w:tcPr>
            <w:tcW w:w="124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0573F2" w14:textId="15885205" w:rsidR="00F22FA0" w:rsidRDefault="004F473D">
            <w:r>
              <w:t>Yes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3DCE46" w14:textId="4087DDB1" w:rsidR="00F22FA0" w:rsidRDefault="001F2B1D">
            <w:r>
              <w:t>When the screen width is reduced, or the description exceeds the member card's maximum character length, the text wraps so the full content stays visible and readable.</w:t>
            </w:r>
          </w:p>
        </w:tc>
      </w:tr>
      <w:tr w:rsidR="00F22FA0" w14:paraId="6BAF00C1" w14:textId="77777777">
        <w:tc>
          <w:tcPr>
            <w:tcW w:w="420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CA8E35" w14:textId="77777777" w:rsidR="00F22FA0" w:rsidRDefault="00126796">
            <w:r>
              <w:rPr>
                <w:sz w:val="18"/>
                <w:szCs w:val="18"/>
              </w:rPr>
              <w:t>Responsive: multi-column grid on desktop collapsing to a single column on mobile.</w:t>
            </w:r>
          </w:p>
        </w:tc>
        <w:tc>
          <w:tcPr>
            <w:tcW w:w="120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BE7E8A" w14:textId="77777777" w:rsidR="00F22FA0" w:rsidRDefault="00126796">
            <w:r>
              <w:rPr>
                <w:sz w:val="18"/>
                <w:szCs w:val="18"/>
              </w:rPr>
              <w:t>STABLE</w:t>
            </w:r>
          </w:p>
        </w:tc>
        <w:tc>
          <w:tcPr>
            <w:tcW w:w="124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095491" w14:textId="258A93ED" w:rsidR="00F22FA0" w:rsidRDefault="003D1105">
            <w:r>
              <w:t>Yes</w:t>
            </w:r>
          </w:p>
        </w:tc>
        <w:tc>
          <w:tcPr>
            <w:tcW w:w="310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FE0FBF" w14:textId="2069D87C" w:rsidR="00BA1585" w:rsidRDefault="00BA1585">
            <w:r>
              <w:t>It successfully reduces the number of member card that can exist within that column when the width of screen reaches a certain width to compensate for compressing the member card.</w:t>
            </w:r>
          </w:p>
        </w:tc>
      </w:tr>
      <w:tr w:rsidR="00F22FA0" w14:paraId="4AAC9ACE" w14:textId="77777777"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BCDB4F" w14:textId="77777777" w:rsidR="00F22FA0" w:rsidRDefault="00126796">
            <w:r>
              <w:rPr>
                <w:sz w:val="18"/>
                <w:szCs w:val="18"/>
              </w:rPr>
              <w:t>Email, if present, is validated before rendering as a link.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362E74" w14:textId="77777777" w:rsidR="00F22FA0" w:rsidRDefault="00126796">
            <w:r>
              <w:rPr>
                <w:sz w:val="18"/>
                <w:szCs w:val="18"/>
              </w:rPr>
              <w:t>MAY CHANGE</w:t>
            </w:r>
          </w:p>
        </w:tc>
        <w:tc>
          <w:tcPr>
            <w:tcW w:w="124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A1004B" w14:textId="63C4470D" w:rsidR="00F22FA0" w:rsidRDefault="00A3738E">
            <w:r>
              <w:t>No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95034F" w14:textId="3437B723" w:rsidR="00F22FA0" w:rsidRDefault="00E55D6C">
            <w:r>
              <w:t>Not necessary</w:t>
            </w:r>
          </w:p>
        </w:tc>
      </w:tr>
      <w:tr w:rsidR="00F22FA0" w14:paraId="352EE07D" w14:textId="77777777">
        <w:tc>
          <w:tcPr>
            <w:tcW w:w="420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BBB803" w14:textId="77777777" w:rsidR="00F22FA0" w:rsidRDefault="00126796">
            <w:r>
              <w:rPr>
                <w:sz w:val="18"/>
                <w:szCs w:val="18"/>
              </w:rPr>
              <w:t>Ordering of members (alphabetical, by role, manual) — to be confirmed.</w:t>
            </w:r>
          </w:p>
        </w:tc>
        <w:tc>
          <w:tcPr>
            <w:tcW w:w="120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8F297F" w14:textId="77777777" w:rsidR="00F22FA0" w:rsidRDefault="00126796">
            <w:r>
              <w:rPr>
                <w:sz w:val="18"/>
                <w:szCs w:val="18"/>
              </w:rPr>
              <w:t>MAY CHANGE</w:t>
            </w:r>
          </w:p>
        </w:tc>
        <w:tc>
          <w:tcPr>
            <w:tcW w:w="124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37E83F" w14:textId="7C82C69B" w:rsidR="00F22FA0" w:rsidRDefault="0001687E">
            <w:r>
              <w:t>No</w:t>
            </w:r>
          </w:p>
        </w:tc>
        <w:tc>
          <w:tcPr>
            <w:tcW w:w="310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D57D25" w14:textId="5456B9BE" w:rsidR="00F22FA0" w:rsidRDefault="0009619A">
            <w:r>
              <w:t>Not necessary</w:t>
            </w:r>
          </w:p>
        </w:tc>
      </w:tr>
    </w:tbl>
    <w:p w14:paraId="6266F266" w14:textId="77777777" w:rsidR="00F22FA0" w:rsidRDefault="00F22FA0">
      <w:pPr>
        <w:spacing w:after="140"/>
      </w:pPr>
    </w:p>
    <w:p w14:paraId="226E2ED7" w14:textId="77777777" w:rsidR="00F22FA0" w:rsidRDefault="00126796">
      <w:pPr>
        <w:pBdr>
          <w:bottom w:val="single" w:sz="12" w:space="4" w:color="E10600"/>
        </w:pBdr>
        <w:spacing w:before="300" w:after="120"/>
      </w:pPr>
      <w:r>
        <w:rPr>
          <w:b/>
          <w:bCs/>
          <w:color w:val="1F2A44"/>
          <w:sz w:val="26"/>
          <w:szCs w:val="26"/>
        </w:rPr>
        <w:t>4.  Login — styling-only conformance</w:t>
      </w:r>
    </w:p>
    <w:p w14:paraId="58361E25" w14:textId="77777777" w:rsidR="00F22FA0" w:rsidRDefault="00126796">
      <w:pPr>
        <w:spacing w:before="200" w:after="80"/>
      </w:pPr>
      <w:proofErr w:type="gramStart"/>
      <w:r>
        <w:rPr>
          <w:b/>
          <w:bCs/>
          <w:color w:val="1F2A44"/>
          <w:sz w:val="22"/>
          <w:szCs w:val="22"/>
        </w:rPr>
        <w:t>4.1  In</w:t>
      </w:r>
      <w:proofErr w:type="gramEnd"/>
      <w:r>
        <w:rPr>
          <w:b/>
          <w:bCs/>
          <w:color w:val="1F2A44"/>
          <w:sz w:val="22"/>
          <w:szCs w:val="22"/>
        </w:rPr>
        <w:t xml:space="preserve"> scope — restyled elements (should be present)</w:t>
      </w:r>
    </w:p>
    <w:tbl>
      <w:tblPr>
        <w:tblW w:w="9740" w:type="dxa"/>
        <w:tblBorders>
          <w:top w:val="single" w:sz="4" w:space="0" w:color="9AA3AF"/>
          <w:left w:val="single" w:sz="4" w:space="0" w:color="9AA3AF"/>
          <w:bottom w:val="single" w:sz="4" w:space="0" w:color="9AA3AF"/>
          <w:right w:val="single" w:sz="4" w:space="0" w:color="9AA3AF"/>
          <w:insideH w:val="single" w:sz="4" w:space="0" w:color="D7DBE0"/>
          <w:insideV w:val="single" w:sz="4" w:space="0" w:color="D7DBE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1600"/>
        <w:gridCol w:w="4740"/>
      </w:tblGrid>
      <w:tr w:rsidR="00F22FA0" w14:paraId="745600FB" w14:textId="77777777">
        <w:trPr>
          <w:tblHeader/>
        </w:trPr>
        <w:tc>
          <w:tcPr>
            <w:tcW w:w="3400" w:type="dxa"/>
            <w:shd w:val="clear" w:color="auto" w:fill="1F2A4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2F5014" w14:textId="77777777" w:rsidR="00F22FA0" w:rsidRDefault="00126796">
            <w:r>
              <w:rPr>
                <w:b/>
                <w:bCs/>
                <w:color w:val="FFFFFF"/>
                <w:sz w:val="18"/>
                <w:szCs w:val="18"/>
              </w:rPr>
              <w:t>Element</w:t>
            </w:r>
          </w:p>
        </w:tc>
        <w:tc>
          <w:tcPr>
            <w:tcW w:w="1600" w:type="dxa"/>
            <w:shd w:val="clear" w:color="auto" w:fill="1F2A4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1FD28D" w14:textId="77777777" w:rsidR="00F22FA0" w:rsidRDefault="00126796">
            <w:r>
              <w:rPr>
                <w:b/>
                <w:bCs/>
                <w:color w:val="FFFFFF"/>
                <w:sz w:val="18"/>
                <w:szCs w:val="18"/>
              </w:rPr>
              <w:t>Restyled?</w:t>
            </w:r>
          </w:p>
        </w:tc>
        <w:tc>
          <w:tcPr>
            <w:tcW w:w="4740" w:type="dxa"/>
            <w:shd w:val="clear" w:color="auto" w:fill="1F2A4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DD4968" w14:textId="77777777" w:rsidR="00F22FA0" w:rsidRDefault="00126796">
            <w:r>
              <w:rPr>
                <w:b/>
                <w:bCs/>
                <w:color w:val="FFFFFF"/>
                <w:sz w:val="18"/>
                <w:szCs w:val="18"/>
              </w:rPr>
              <w:t>Notes / screen ref</w:t>
            </w:r>
          </w:p>
        </w:tc>
      </w:tr>
      <w:tr w:rsidR="00F22FA0" w14:paraId="1D07FCEB" w14:textId="77777777" w:rsidTr="00D91D97">
        <w:tc>
          <w:tcPr>
            <w:tcW w:w="3400" w:type="dxa"/>
            <w:shd w:val="clear" w:color="auto" w:fill="E7F2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DBA00C" w14:textId="77777777" w:rsidR="00F22FA0" w:rsidRDefault="00126796">
            <w:r>
              <w:rPr>
                <w:sz w:val="18"/>
                <w:szCs w:val="18"/>
              </w:rPr>
              <w:t>Submit button</w:t>
            </w:r>
          </w:p>
        </w:tc>
        <w:tc>
          <w:tcPr>
            <w:tcW w:w="1600" w:type="dxa"/>
            <w:shd w:val="clear" w:color="auto" w:fill="E7F2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97AC80" w14:textId="13C2725F" w:rsidR="00F22FA0" w:rsidRDefault="00B17514">
            <w:r>
              <w:t>Yes</w:t>
            </w:r>
          </w:p>
        </w:tc>
        <w:tc>
          <w:tcPr>
            <w:tcW w:w="4740" w:type="dxa"/>
            <w:shd w:val="clear" w:color="auto" w:fill="E7F2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C1708F" w14:textId="634E3C09" w:rsidR="00F22FA0" w:rsidRPr="00327DD8" w:rsidRDefault="00B17514">
            <w:pPr>
              <w:rPr>
                <w:lang w:val="en-US"/>
              </w:rPr>
            </w:pPr>
            <w:r>
              <w:t>The colour of the button has been change from a red colour</w:t>
            </w:r>
            <w:hyperlink w:anchor="Pic2" w:history="1">
              <w:r>
                <w:rPr>
                  <w:rStyle w:val="Hyperlink"/>
                  <w:lang w:val="en-US"/>
                </w:rPr>
                <w:t>[2]</w:t>
              </w:r>
            </w:hyperlink>
            <w:r>
              <w:t xml:space="preserve"> to a green button </w:t>
            </w:r>
            <w:hyperlink w:anchor="Pic3" w:history="1">
              <w:r>
                <w:rPr>
                  <w:rStyle w:val="Hyperlink"/>
                </w:rPr>
                <w:t>[3]</w:t>
              </w:r>
            </w:hyperlink>
            <w:r>
              <w:t xml:space="preserve">. </w:t>
            </w:r>
            <w:r>
              <w:br/>
            </w:r>
          </w:p>
        </w:tc>
      </w:tr>
      <w:tr w:rsidR="00F22FA0" w14:paraId="3A87B22B" w14:textId="77777777" w:rsidTr="009C4D5E"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4C141D" w14:textId="77777777" w:rsidR="00F22FA0" w:rsidRDefault="00126796">
            <w:r>
              <w:rPr>
                <w:sz w:val="18"/>
                <w:szCs w:val="18"/>
              </w:rPr>
              <w:t>Logo, spacing, colours, typography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AC4D51" w14:textId="240E273F" w:rsidR="00F22FA0" w:rsidRDefault="00A703AB">
            <w:r>
              <w:t xml:space="preserve">Yes </w:t>
            </w:r>
          </w:p>
        </w:tc>
        <w:tc>
          <w:tcPr>
            <w:tcW w:w="474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1ED96C" w14:textId="5083BD5C" w:rsidR="00F22FA0" w:rsidRDefault="00317B32">
            <w:r>
              <w:t>Instead of the original card design with sign in and create account with a base colour of red</w:t>
            </w:r>
            <w:hyperlink w:anchor="Pic2" w:history="1">
              <w:r>
                <w:rPr>
                  <w:rStyle w:val="Hyperlink"/>
                </w:rPr>
                <w:t>[2]</w:t>
              </w:r>
            </w:hyperlink>
            <w:r>
              <w:t>. We have shifted to a green colour, additionally sign in and create account takes up half of the screen with a much larger text</w:t>
            </w:r>
            <w:hyperlink w:anchor="Pic4" w:history="1">
              <w:r>
                <w:rPr>
                  <w:rStyle w:val="Hyperlink"/>
                </w:rPr>
                <w:t>[4].</w:t>
              </w:r>
            </w:hyperlink>
          </w:p>
        </w:tc>
      </w:tr>
    </w:tbl>
    <w:p w14:paraId="5ABDF8A6" w14:textId="77777777" w:rsidR="00F22FA0" w:rsidRDefault="00F22FA0">
      <w:pPr>
        <w:spacing w:after="120"/>
      </w:pPr>
    </w:p>
    <w:p w14:paraId="1871C951" w14:textId="2286D3F4" w:rsidR="00F22FA0" w:rsidRDefault="00126796" w:rsidP="003963BC">
      <w:pPr>
        <w:spacing w:before="200" w:after="80"/>
      </w:pPr>
      <w:r>
        <w:rPr>
          <w:b/>
          <w:bCs/>
          <w:color w:val="1F2A44"/>
          <w:sz w:val="22"/>
          <w:szCs w:val="22"/>
        </w:rPr>
        <w:t>4.2  Out of scope — the styling-only boundary (should be ABSENT)</w:t>
      </w:r>
    </w:p>
    <w:tbl>
      <w:tblPr>
        <w:tblW w:w="9740" w:type="dxa"/>
        <w:tblBorders>
          <w:top w:val="single" w:sz="4" w:space="0" w:color="9AA3AF"/>
          <w:left w:val="single" w:sz="4" w:space="0" w:color="9AA3AF"/>
          <w:bottom w:val="single" w:sz="4" w:space="0" w:color="9AA3AF"/>
          <w:right w:val="single" w:sz="4" w:space="0" w:color="9AA3AF"/>
          <w:insideH w:val="single" w:sz="4" w:space="0" w:color="D7DBE0"/>
          <w:insideV w:val="single" w:sz="4" w:space="0" w:color="D7DBE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2200"/>
        <w:gridCol w:w="3740"/>
      </w:tblGrid>
      <w:tr w:rsidR="00F22FA0" w14:paraId="5D653BD9" w14:textId="77777777">
        <w:trPr>
          <w:tblHeader/>
        </w:trPr>
        <w:tc>
          <w:tcPr>
            <w:tcW w:w="3800" w:type="dxa"/>
            <w:shd w:val="clear" w:color="auto" w:fill="1F2A4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44D4C8" w14:textId="77777777" w:rsidR="00F22FA0" w:rsidRDefault="00126796">
            <w:r>
              <w:rPr>
                <w:b/>
                <w:bCs/>
                <w:color w:val="FFFFFF"/>
                <w:sz w:val="18"/>
                <w:szCs w:val="18"/>
              </w:rPr>
              <w:t>Prohibited change</w:t>
            </w:r>
          </w:p>
        </w:tc>
        <w:tc>
          <w:tcPr>
            <w:tcW w:w="2200" w:type="dxa"/>
            <w:shd w:val="clear" w:color="auto" w:fill="1F2A4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A3EAE0" w14:textId="38E48C7E" w:rsidR="00F22FA0" w:rsidRDefault="00126796">
            <w:r>
              <w:rPr>
                <w:b/>
                <w:bCs/>
                <w:color w:val="FFFFFF"/>
                <w:sz w:val="18"/>
                <w:szCs w:val="18"/>
              </w:rPr>
              <w:t xml:space="preserve">Present? </w:t>
            </w:r>
          </w:p>
        </w:tc>
        <w:tc>
          <w:tcPr>
            <w:tcW w:w="3740" w:type="dxa"/>
            <w:shd w:val="clear" w:color="auto" w:fill="1F2A4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7674A1" w14:textId="77777777" w:rsidR="00F22FA0" w:rsidRDefault="00126796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F22FA0" w14:paraId="172154AA" w14:textId="77777777"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B5DB3D" w14:textId="77777777" w:rsidR="00F22FA0" w:rsidRDefault="00126796">
            <w:r>
              <w:rPr>
                <w:sz w:val="18"/>
                <w:szCs w:val="18"/>
              </w:rPr>
              <w:t>Change to authentication logic, sessions, redirects or password rules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A859BF" w14:textId="3D1A7C72" w:rsidR="00F22FA0" w:rsidRDefault="003963BC">
            <w:r>
              <w:t>No</w:t>
            </w:r>
          </w:p>
        </w:tc>
        <w:tc>
          <w:tcPr>
            <w:tcW w:w="374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87E322" w14:textId="5C499F08" w:rsidR="00F22FA0" w:rsidRDefault="003963BC">
            <w:r>
              <w:t>The Authentication logic did not change instead implemented the existing logic.</w:t>
            </w:r>
          </w:p>
        </w:tc>
      </w:tr>
      <w:tr w:rsidR="00F22FA0" w14:paraId="326A4378" w14:textId="77777777">
        <w:tc>
          <w:tcPr>
            <w:tcW w:w="380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B9B1E8" w14:textId="77777777" w:rsidR="00F22FA0" w:rsidRDefault="00126796">
            <w:r>
              <w:rPr>
                <w:sz w:val="18"/>
                <w:szCs w:val="18"/>
              </w:rPr>
              <w:t>Adding, removing or reordering fields</w:t>
            </w:r>
          </w:p>
        </w:tc>
        <w:tc>
          <w:tcPr>
            <w:tcW w:w="220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EAFB4F" w14:textId="6D3F72B2" w:rsidR="00F22FA0" w:rsidRDefault="00DA5733">
            <w:r>
              <w:t>No</w:t>
            </w:r>
          </w:p>
        </w:tc>
        <w:tc>
          <w:tcPr>
            <w:tcW w:w="374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B7BA13" w14:textId="77636C07" w:rsidR="00F22FA0" w:rsidRDefault="00DA5733">
            <w:r>
              <w:t>Even though the colour has changed the fields and the ordering of the field did not change</w:t>
            </w:r>
          </w:p>
        </w:tc>
      </w:tr>
      <w:tr w:rsidR="00F22FA0" w14:paraId="60D0928A" w14:textId="77777777"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AB20E5" w14:textId="77777777" w:rsidR="00F22FA0" w:rsidRDefault="00126796">
            <w:r>
              <w:rPr>
                <w:sz w:val="18"/>
                <w:szCs w:val="18"/>
              </w:rPr>
              <w:t>Any change to validation behaviour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19C3EA" w14:textId="3DF70C34" w:rsidR="00F22FA0" w:rsidRDefault="00DA5733">
            <w:r>
              <w:t>No</w:t>
            </w:r>
          </w:p>
        </w:tc>
        <w:tc>
          <w:tcPr>
            <w:tcW w:w="374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7DAFDE" w14:textId="0C03C58C" w:rsidR="00F22FA0" w:rsidRDefault="00DA5733">
            <w:r>
              <w:t>Same with the Authentication logic as we have implemented the existing logic during the design phase.</w:t>
            </w:r>
          </w:p>
        </w:tc>
      </w:tr>
    </w:tbl>
    <w:p w14:paraId="53E4215E" w14:textId="77777777" w:rsidR="00F22FA0" w:rsidRDefault="00F22FA0">
      <w:pPr>
        <w:spacing w:after="140"/>
      </w:pPr>
    </w:p>
    <w:p w14:paraId="71E0EDA9" w14:textId="77777777" w:rsidR="00F22FA0" w:rsidRDefault="00126796">
      <w:pPr>
        <w:pBdr>
          <w:bottom w:val="single" w:sz="12" w:space="4" w:color="E10600"/>
        </w:pBdr>
        <w:spacing w:before="300" w:after="120"/>
      </w:pPr>
      <w:r>
        <w:rPr>
          <w:b/>
          <w:bCs/>
          <w:color w:val="1F2A44"/>
          <w:sz w:val="26"/>
          <w:szCs w:val="26"/>
        </w:rPr>
        <w:t>5.  Edge-case coverage</w:t>
      </w:r>
    </w:p>
    <w:p w14:paraId="5D0A566B" w14:textId="77777777" w:rsidR="00F22FA0" w:rsidRDefault="00126796">
      <w:pPr>
        <w:spacing w:after="100"/>
      </w:pPr>
      <w:r>
        <w:lastRenderedPageBreak/>
        <w:t>Each defined edge case must have a visible state in the mockup — an actual screen or component, not an assumption.</w:t>
      </w:r>
    </w:p>
    <w:p w14:paraId="70A2219B" w14:textId="77777777" w:rsidR="00F22FA0" w:rsidRDefault="00126796">
      <w:pPr>
        <w:spacing w:before="200" w:after="80"/>
      </w:pPr>
      <w:r>
        <w:rPr>
          <w:b/>
          <w:bCs/>
          <w:color w:val="1F2A44"/>
          <w:sz w:val="22"/>
          <w:szCs w:val="22"/>
        </w:rPr>
        <w:t>5.1  Team page</w:t>
      </w:r>
    </w:p>
    <w:tbl>
      <w:tblPr>
        <w:tblW w:w="9740" w:type="dxa"/>
        <w:tblBorders>
          <w:top w:val="single" w:sz="4" w:space="0" w:color="9AA3AF"/>
          <w:left w:val="single" w:sz="4" w:space="0" w:color="9AA3AF"/>
          <w:bottom w:val="single" w:sz="4" w:space="0" w:color="9AA3AF"/>
          <w:right w:val="single" w:sz="4" w:space="0" w:color="9AA3AF"/>
          <w:insideH w:val="single" w:sz="4" w:space="0" w:color="D7DBE0"/>
          <w:insideV w:val="single" w:sz="4" w:space="0" w:color="D7DBE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1800"/>
        <w:gridCol w:w="1900"/>
        <w:gridCol w:w="2640"/>
      </w:tblGrid>
      <w:tr w:rsidR="00F22FA0" w14:paraId="1091A8C8" w14:textId="77777777">
        <w:trPr>
          <w:tblHeader/>
        </w:trPr>
        <w:tc>
          <w:tcPr>
            <w:tcW w:w="3400" w:type="dxa"/>
            <w:shd w:val="clear" w:color="auto" w:fill="1F2A4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F0363D" w14:textId="77777777" w:rsidR="00F22FA0" w:rsidRDefault="00126796">
            <w:r>
              <w:rPr>
                <w:b/>
                <w:bCs/>
                <w:color w:val="FFFFFF"/>
                <w:sz w:val="18"/>
                <w:szCs w:val="18"/>
              </w:rPr>
              <w:t>Edge case</w:t>
            </w:r>
          </w:p>
        </w:tc>
        <w:tc>
          <w:tcPr>
            <w:tcW w:w="1800" w:type="dxa"/>
            <w:shd w:val="clear" w:color="auto" w:fill="1F2A4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5D909D" w14:textId="77777777" w:rsidR="00F22FA0" w:rsidRDefault="00126796">
            <w:r>
              <w:rPr>
                <w:b/>
                <w:bCs/>
                <w:color w:val="FFFFFF"/>
                <w:sz w:val="18"/>
                <w:szCs w:val="18"/>
              </w:rPr>
              <w:t>Visible treatment?</w:t>
            </w:r>
          </w:p>
        </w:tc>
        <w:tc>
          <w:tcPr>
            <w:tcW w:w="1900" w:type="dxa"/>
            <w:shd w:val="clear" w:color="auto" w:fill="1F2A4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819154" w14:textId="77777777" w:rsidR="00F22FA0" w:rsidRDefault="00126796">
            <w:r>
              <w:rPr>
                <w:b/>
                <w:bCs/>
                <w:color w:val="FFFFFF"/>
                <w:sz w:val="18"/>
                <w:szCs w:val="18"/>
              </w:rPr>
              <w:t>Screen / state ref</w:t>
            </w:r>
          </w:p>
        </w:tc>
        <w:tc>
          <w:tcPr>
            <w:tcW w:w="2640" w:type="dxa"/>
            <w:shd w:val="clear" w:color="auto" w:fill="1F2A4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B1297D" w14:textId="77777777" w:rsidR="00F22FA0" w:rsidRDefault="00126796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F22FA0" w14:paraId="01616F29" w14:textId="77777777"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04CA9C" w14:textId="77777777" w:rsidR="00F22FA0" w:rsidRDefault="00126796">
            <w:r>
              <w:rPr>
                <w:sz w:val="18"/>
                <w:szCs w:val="18"/>
              </w:rPr>
              <w:t>Broken or missing member photo (falls back to placeholder)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DDA73A" w14:textId="77777777" w:rsidR="00F22FA0" w:rsidRDefault="00F22FA0">
            <w:r>
              <w:rPr>
                <w:sz w:val="18"/>
                <w:szCs w:val="18"/>
              </w:rPr>
              <w:t>Yes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652CC5" w14:textId="0040A47F" w:rsidR="00F22FA0" w:rsidRDefault="009467F4">
            <w:hyperlink w:anchor="Pic1" w:history="1">
              <w:r w:rsidR="00F22FA0" w:rsidRPr="009467F4">
                <w:rPr>
                  <w:rStyle w:val="Hyperlink"/>
                  <w:sz w:val="18"/>
                  <w:szCs w:val="18"/>
                </w:rPr>
                <w:t>[1]</w:t>
              </w:r>
            </w:hyperlink>
          </w:p>
        </w:tc>
        <w:tc>
          <w:tcPr>
            <w:tcW w:w="264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734D19" w14:textId="77777777" w:rsidR="00F22FA0" w:rsidRDefault="00F22FA0">
            <w:r>
              <w:rPr>
                <w:sz w:val="18"/>
                <w:szCs w:val="18"/>
              </w:rPr>
              <w:t>None of the five members has an uploaded photo, so every card renders the circular initial-based avatar placeholder (KD, BL, JR, TD) at a fixed size — the fallback is exercised across the whole roster.</w:t>
            </w:r>
          </w:p>
        </w:tc>
      </w:tr>
      <w:tr w:rsidR="00F22FA0" w14:paraId="4C20963B" w14:textId="77777777">
        <w:tc>
          <w:tcPr>
            <w:tcW w:w="340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F2186B" w14:textId="77777777" w:rsidR="00F22FA0" w:rsidRDefault="00126796">
            <w:r>
              <w:rPr>
                <w:sz w:val="18"/>
                <w:szCs w:val="18"/>
              </w:rPr>
              <w:t>Very long name, role or bio (wrap / truncate without breaking layout)</w:t>
            </w:r>
          </w:p>
        </w:tc>
        <w:tc>
          <w:tcPr>
            <w:tcW w:w="180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9F6DE8" w14:textId="77777777" w:rsidR="00F22FA0" w:rsidRDefault="00F22FA0">
            <w:r>
              <w:rPr>
                <w:sz w:val="18"/>
                <w:szCs w:val="18"/>
              </w:rPr>
              <w:t>Partial</w:t>
            </w:r>
          </w:p>
        </w:tc>
        <w:tc>
          <w:tcPr>
            <w:tcW w:w="190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4822A0" w14:textId="410D320F" w:rsidR="00F22FA0" w:rsidRDefault="009467F4">
            <w:hyperlink w:anchor="Pic1" w:history="1">
              <w:r w:rsidR="00F22FA0" w:rsidRPr="009467F4">
                <w:rPr>
                  <w:rStyle w:val="Hyperlink"/>
                  <w:sz w:val="18"/>
                  <w:szCs w:val="18"/>
                </w:rPr>
                <w:t>[1]</w:t>
              </w:r>
            </w:hyperlink>
          </w:p>
        </w:tc>
        <w:tc>
          <w:tcPr>
            <w:tcW w:w="264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65454E" w14:textId="77777777" w:rsidR="00F22FA0" w:rsidRDefault="00F22FA0">
            <w:r>
              <w:rPr>
                <w:sz w:val="18"/>
                <w:szCs w:val="18"/>
              </w:rPr>
              <w:t>Bios wrap to multiple lines inside the card (see the two-line bio on the Matthew (Kar Wei) Kwong card) without breaking the grid. However, no genuinely long name or role appears in the sample data, so truncation of an over-length name/role is not yet evidenced.</w:t>
            </w:r>
          </w:p>
        </w:tc>
      </w:tr>
      <w:tr w:rsidR="00F22FA0" w14:paraId="04B969EB" w14:textId="77777777"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30278F" w14:textId="77777777" w:rsidR="00F22FA0" w:rsidRDefault="00126796">
            <w:r>
              <w:rPr>
                <w:sz w:val="18"/>
                <w:szCs w:val="18"/>
              </w:rPr>
              <w:t>Zero members — defined empty state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6A4F6C" w14:textId="77777777" w:rsidR="00F22FA0" w:rsidRDefault="00F22FA0">
            <w:r>
              <w:rPr>
                <w:sz w:val="18"/>
                <w:szCs w:val="18"/>
              </w:rPr>
              <w:t>No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75BE18" w14:textId="77777777" w:rsidR="00F22FA0" w:rsidRDefault="00F22FA0">
            <w:r>
              <w:rPr>
                <w:sz w:val="18"/>
                <w:szCs w:val="18"/>
              </w:rPr>
              <w:t>—</w:t>
            </w:r>
          </w:p>
        </w:tc>
        <w:tc>
          <w:tcPr>
            <w:tcW w:w="264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0A9315" w14:textId="77777777" w:rsidR="00F22FA0" w:rsidRDefault="00F22FA0">
            <w:r>
              <w:rPr>
                <w:sz w:val="18"/>
                <w:szCs w:val="18"/>
              </w:rPr>
              <w:t>No empty state is shown; the mockup only depicts a populated roster of five members. A “no team members yet” state still needs to be designed. Flagged in Section 6.</w:t>
            </w:r>
          </w:p>
        </w:tc>
      </w:tr>
      <w:tr w:rsidR="00F22FA0" w14:paraId="042FF7E0" w14:textId="77777777">
        <w:tc>
          <w:tcPr>
            <w:tcW w:w="340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211551" w14:textId="77777777" w:rsidR="00F22FA0" w:rsidRDefault="00126796">
            <w:r>
              <w:rPr>
                <w:sz w:val="18"/>
                <w:szCs w:val="18"/>
              </w:rPr>
              <w:t>Large number of members — scroll vs pagination (threshold TBD)</w:t>
            </w:r>
          </w:p>
        </w:tc>
        <w:tc>
          <w:tcPr>
            <w:tcW w:w="180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3BA011" w14:textId="77777777" w:rsidR="00F22FA0" w:rsidRDefault="00F22FA0">
            <w:r>
              <w:rPr>
                <w:sz w:val="18"/>
                <w:szCs w:val="18"/>
              </w:rPr>
              <w:t>No</w:t>
            </w:r>
          </w:p>
        </w:tc>
        <w:tc>
          <w:tcPr>
            <w:tcW w:w="190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786545" w14:textId="77777777" w:rsidR="00F22FA0" w:rsidRDefault="00F22FA0">
            <w:r>
              <w:rPr>
                <w:sz w:val="18"/>
                <w:szCs w:val="18"/>
              </w:rPr>
              <w:t>—</w:t>
            </w:r>
          </w:p>
        </w:tc>
        <w:tc>
          <w:tcPr>
            <w:tcW w:w="264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D1F1A5" w14:textId="77777777" w:rsidR="00F22FA0" w:rsidRDefault="00F22FA0">
            <w:r>
              <w:rPr>
                <w:sz w:val="18"/>
                <w:szCs w:val="18"/>
              </w:rPr>
              <w:t>Only five members are shown and they fit on one screen, so neither a scroll nor a pagination pattern is demonstrated. The paging threshold remains TBD (Section 7). Flagged in Section 6.</w:t>
            </w:r>
          </w:p>
        </w:tc>
      </w:tr>
      <w:tr w:rsidR="00F22FA0" w14:paraId="3BD27B3F" w14:textId="77777777"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44F0F1" w14:textId="77777777" w:rsidR="00F22FA0" w:rsidRDefault="00126796">
            <w:r>
              <w:rPr>
                <w:sz w:val="18"/>
                <w:szCs w:val="18"/>
              </w:rPr>
              <w:t>Missing optional fields — card still looks complete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DC199A" w14:textId="77777777" w:rsidR="00F22FA0" w:rsidRDefault="00F22FA0">
            <w:r>
              <w:rPr>
                <w:sz w:val="18"/>
                <w:szCs w:val="18"/>
              </w:rPr>
              <w:t>Yes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CF10CB" w14:textId="7BFB6845" w:rsidR="00F22FA0" w:rsidRDefault="009467F4">
            <w:hyperlink w:anchor="Pic1" w:history="1">
              <w:r w:rsidR="00F22FA0" w:rsidRPr="009467F4">
                <w:rPr>
                  <w:rStyle w:val="Hyperlink"/>
                  <w:sz w:val="18"/>
                  <w:szCs w:val="18"/>
                </w:rPr>
                <w:t>[1]</w:t>
              </w:r>
            </w:hyperlink>
          </w:p>
        </w:tc>
        <w:tc>
          <w:tcPr>
            <w:tcW w:w="264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C43283" w14:textId="77777777" w:rsidR="00F22FA0" w:rsidRDefault="00F22FA0">
            <w:r>
              <w:rPr>
                <w:sz w:val="18"/>
                <w:szCs w:val="18"/>
              </w:rPr>
              <w:t>Email/contact, department and social links are all absent, yet each card still reads as complete (avatar, name, role, bio) — confirming optional fields collapse cleanly without leaving gaps.</w:t>
            </w:r>
          </w:p>
        </w:tc>
      </w:tr>
      <w:tr w:rsidR="00F22FA0" w14:paraId="0B3EEDC4" w14:textId="77777777">
        <w:tc>
          <w:tcPr>
            <w:tcW w:w="340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CEE773" w14:textId="77777777" w:rsidR="00F22FA0" w:rsidRDefault="00126796">
            <w:r>
              <w:rPr>
                <w:sz w:val="18"/>
                <w:szCs w:val="18"/>
              </w:rPr>
              <w:t>Non-Latin characters, accents or special symbols in names</w:t>
            </w:r>
          </w:p>
        </w:tc>
        <w:tc>
          <w:tcPr>
            <w:tcW w:w="180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91DCCD" w14:textId="77777777" w:rsidR="00F22FA0" w:rsidRDefault="00F22FA0">
            <w:r>
              <w:rPr>
                <w:sz w:val="18"/>
                <w:szCs w:val="18"/>
              </w:rPr>
              <w:t>Partial</w:t>
            </w:r>
          </w:p>
        </w:tc>
        <w:tc>
          <w:tcPr>
            <w:tcW w:w="190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D07CE3" w14:textId="6032632A" w:rsidR="00F22FA0" w:rsidRDefault="009467F4">
            <w:hyperlink w:anchor="Pic1" w:history="1">
              <w:r w:rsidR="00F22FA0" w:rsidRPr="009467F4">
                <w:rPr>
                  <w:rStyle w:val="Hyperlink"/>
                  <w:sz w:val="18"/>
                  <w:szCs w:val="18"/>
                </w:rPr>
                <w:t>[1]</w:t>
              </w:r>
            </w:hyperlink>
          </w:p>
        </w:tc>
        <w:tc>
          <w:tcPr>
            <w:tcW w:w="264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53F732" w14:textId="77777777" w:rsidR="00F22FA0" w:rsidRDefault="00F22FA0">
            <w:r>
              <w:rPr>
                <w:sz w:val="18"/>
                <w:szCs w:val="18"/>
              </w:rPr>
              <w:t>All sample names are Latin, so accented/non-Latin rendering is untested. A special-symbol case is present and reveals a defect: “Matthew (Kar Wei) Kwong” produces the avatar initials “M(” instead of “MK” — the initials logic treats the bracket as a word. Flagged in Section 6.</w:t>
            </w:r>
          </w:p>
        </w:tc>
      </w:tr>
      <w:tr w:rsidR="00F22FA0" w14:paraId="35DB646E" w14:textId="77777777"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343F50" w14:textId="77777777" w:rsidR="00F22FA0" w:rsidRDefault="00126796">
            <w:r>
              <w:rPr>
                <w:sz w:val="18"/>
                <w:szCs w:val="18"/>
              </w:rPr>
              <w:t>Mismatched photo dimensions or orientation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6DA200" w14:textId="77777777" w:rsidR="00F22FA0" w:rsidRDefault="00F22FA0">
            <w:r>
              <w:rPr>
                <w:sz w:val="18"/>
                <w:szCs w:val="18"/>
              </w:rPr>
              <w:t>No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ECADD9" w14:textId="77777777" w:rsidR="00F22FA0" w:rsidRDefault="00F22FA0">
            <w:r>
              <w:rPr>
                <w:sz w:val="18"/>
                <w:szCs w:val="18"/>
              </w:rPr>
              <w:t>—</w:t>
            </w:r>
          </w:p>
        </w:tc>
        <w:tc>
          <w:tcPr>
            <w:tcW w:w="264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D61B20" w14:textId="77777777" w:rsidR="00F22FA0" w:rsidRDefault="00F22FA0">
            <w:r>
              <w:rPr>
                <w:sz w:val="18"/>
                <w:szCs w:val="18"/>
              </w:rPr>
              <w:t>No real photos are loaded (all cards use the circular initial placeholder), so behaviour with off-ratio or portrait/landscape source images cannot be assessed from this mockup.</w:t>
            </w:r>
          </w:p>
        </w:tc>
      </w:tr>
    </w:tbl>
    <w:p w14:paraId="3CA8A694" w14:textId="77777777" w:rsidR="00F22FA0" w:rsidRDefault="00F22FA0">
      <w:pPr>
        <w:spacing w:after="120"/>
      </w:pPr>
    </w:p>
    <w:p w14:paraId="2D0B54B5" w14:textId="77777777" w:rsidR="00F22FA0" w:rsidRDefault="00126796">
      <w:pPr>
        <w:spacing w:before="200" w:after="80"/>
      </w:pPr>
      <w:r>
        <w:rPr>
          <w:b/>
          <w:bCs/>
          <w:color w:val="1F2A44"/>
          <w:sz w:val="22"/>
          <w:szCs w:val="22"/>
        </w:rPr>
        <w:t>5.2  Login</w:t>
      </w:r>
    </w:p>
    <w:tbl>
      <w:tblPr>
        <w:tblW w:w="9740" w:type="dxa"/>
        <w:tblBorders>
          <w:top w:val="single" w:sz="4" w:space="0" w:color="9AA3AF"/>
          <w:left w:val="single" w:sz="4" w:space="0" w:color="9AA3AF"/>
          <w:bottom w:val="single" w:sz="4" w:space="0" w:color="9AA3AF"/>
          <w:right w:val="single" w:sz="4" w:space="0" w:color="9AA3AF"/>
          <w:insideH w:val="single" w:sz="4" w:space="0" w:color="D7DBE0"/>
          <w:insideV w:val="single" w:sz="4" w:space="0" w:color="D7DBE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1800"/>
        <w:gridCol w:w="1900"/>
        <w:gridCol w:w="2640"/>
      </w:tblGrid>
      <w:tr w:rsidR="00F22FA0" w14:paraId="0946E6A1" w14:textId="77777777">
        <w:trPr>
          <w:tblHeader/>
        </w:trPr>
        <w:tc>
          <w:tcPr>
            <w:tcW w:w="3400" w:type="dxa"/>
            <w:shd w:val="clear" w:color="auto" w:fill="1F2A4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BD6E89" w14:textId="77777777" w:rsidR="00F22FA0" w:rsidRDefault="00126796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Edge case</w:t>
            </w:r>
          </w:p>
        </w:tc>
        <w:tc>
          <w:tcPr>
            <w:tcW w:w="1800" w:type="dxa"/>
            <w:shd w:val="clear" w:color="auto" w:fill="1F2A4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63BE2" w14:textId="77777777" w:rsidR="00F22FA0" w:rsidRDefault="00126796">
            <w:r>
              <w:rPr>
                <w:b/>
                <w:bCs/>
                <w:color w:val="FFFFFF"/>
                <w:sz w:val="18"/>
                <w:szCs w:val="18"/>
              </w:rPr>
              <w:t>Visible treatment?</w:t>
            </w:r>
          </w:p>
        </w:tc>
        <w:tc>
          <w:tcPr>
            <w:tcW w:w="1900" w:type="dxa"/>
            <w:shd w:val="clear" w:color="auto" w:fill="1F2A4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743D32" w14:textId="77777777" w:rsidR="00F22FA0" w:rsidRDefault="00126796">
            <w:r>
              <w:rPr>
                <w:b/>
                <w:bCs/>
                <w:color w:val="FFFFFF"/>
                <w:sz w:val="18"/>
                <w:szCs w:val="18"/>
              </w:rPr>
              <w:t>Screen / state ref</w:t>
            </w:r>
          </w:p>
        </w:tc>
        <w:tc>
          <w:tcPr>
            <w:tcW w:w="2640" w:type="dxa"/>
            <w:shd w:val="clear" w:color="auto" w:fill="1F2A4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5C76D0" w14:textId="77777777" w:rsidR="00F22FA0" w:rsidRDefault="00126796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F22FA0" w14:paraId="653684CC" w14:textId="77777777"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A5288" w14:textId="77777777" w:rsidR="00F22FA0" w:rsidRDefault="00126796">
            <w:r>
              <w:rPr>
                <w:sz w:val="18"/>
                <w:szCs w:val="18"/>
              </w:rPr>
              <w:t>Browser autofill overriding custom field styling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0CED0C" w14:textId="77777777" w:rsidR="00F22FA0" w:rsidRDefault="00F22FA0">
            <w:r>
              <w:rPr>
                <w:sz w:val="18"/>
                <w:szCs w:val="18"/>
              </w:rPr>
              <w:t>No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EE9D55" w14:textId="77777777" w:rsidR="00F22FA0" w:rsidRDefault="00F22FA0">
            <w:r>
              <w:rPr>
                <w:sz w:val="18"/>
                <w:szCs w:val="18"/>
              </w:rPr>
              <w:t>—</w:t>
            </w:r>
          </w:p>
        </w:tc>
        <w:tc>
          <w:tcPr>
            <w:tcW w:w="264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16A14B" w14:textId="77777777" w:rsidR="00F22FA0" w:rsidRDefault="00F22FA0">
            <w:r>
              <w:rPr>
                <w:sz w:val="18"/>
                <w:szCs w:val="18"/>
              </w:rPr>
              <w:t>Not demonstrable from a static mockup; no autofilled state is shown. Needs to be verified against the built login form.</w:t>
            </w:r>
          </w:p>
        </w:tc>
      </w:tr>
      <w:tr w:rsidR="00F22FA0" w14:paraId="1F604E5A" w14:textId="77777777">
        <w:tc>
          <w:tcPr>
            <w:tcW w:w="340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917C0B" w14:textId="77777777" w:rsidR="00F22FA0" w:rsidRDefault="00126796">
            <w:r>
              <w:rPr>
                <w:sz w:val="18"/>
                <w:szCs w:val="18"/>
              </w:rPr>
              <w:t>Long error messages overflowing their container</w:t>
            </w:r>
          </w:p>
        </w:tc>
        <w:tc>
          <w:tcPr>
            <w:tcW w:w="180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50AE74" w14:textId="77777777" w:rsidR="00F22FA0" w:rsidRDefault="00F22FA0">
            <w:r>
              <w:rPr>
                <w:sz w:val="18"/>
                <w:szCs w:val="18"/>
              </w:rPr>
              <w:t>No</w:t>
            </w:r>
          </w:p>
        </w:tc>
        <w:tc>
          <w:tcPr>
            <w:tcW w:w="190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4166BD" w14:textId="77777777" w:rsidR="00F22FA0" w:rsidRDefault="00F22FA0">
            <w:r>
              <w:rPr>
                <w:sz w:val="18"/>
                <w:szCs w:val="18"/>
              </w:rPr>
              <w:t>—</w:t>
            </w:r>
          </w:p>
        </w:tc>
        <w:tc>
          <w:tcPr>
            <w:tcW w:w="264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0F4F42" w14:textId="77777777" w:rsidR="00F22FA0" w:rsidRDefault="00F22FA0">
            <w:r>
              <w:rPr>
                <w:sz w:val="18"/>
                <w:szCs w:val="18"/>
              </w:rPr>
              <w:t>No error or validation state is shown in the mockup, so error-message layout and overflow handling are not evidenced.</w:t>
            </w:r>
          </w:p>
        </w:tc>
      </w:tr>
      <w:tr w:rsidR="00F22FA0" w14:paraId="63CBA987" w14:textId="77777777"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AA8F16" w14:textId="77777777" w:rsidR="00F22FA0" w:rsidRDefault="00126796">
            <w:r>
              <w:rPr>
                <w:sz w:val="18"/>
                <w:szCs w:val="18"/>
              </w:rPr>
              <w:t>Small / narrow screens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402844" w14:textId="77777777" w:rsidR="00F22FA0" w:rsidRDefault="00F22FA0">
            <w:r>
              <w:rPr>
                <w:sz w:val="18"/>
                <w:szCs w:val="18"/>
              </w:rPr>
              <w:t>No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559A69" w14:textId="2A4A529A" w:rsidR="00F22FA0" w:rsidRDefault="009467F4">
            <w:hyperlink w:anchor="Pic4" w:history="1">
              <w:r w:rsidR="00F22FA0" w:rsidRPr="009467F4">
                <w:rPr>
                  <w:rStyle w:val="Hyperlink"/>
                  <w:sz w:val="18"/>
                  <w:szCs w:val="18"/>
                </w:rPr>
                <w:t>[4]</w:t>
              </w:r>
            </w:hyperlink>
          </w:p>
        </w:tc>
        <w:tc>
          <w:tcPr>
            <w:tcW w:w="264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118297" w14:textId="77777777" w:rsidR="00F22FA0" w:rsidRDefault="00F22FA0">
            <w:r>
              <w:rPr>
                <w:sz w:val="18"/>
                <w:szCs w:val="18"/>
              </w:rPr>
              <w:t>Only the wide two-column desktop layout is shown [4]; there is no mobile/narrow breakpoint. How the split hero/form collapses on small viewports is not yet designed. Flagged in Section 6.</w:t>
            </w:r>
          </w:p>
        </w:tc>
      </w:tr>
      <w:tr w:rsidR="00F22FA0" w14:paraId="391C04BC" w14:textId="77777777">
        <w:tc>
          <w:tcPr>
            <w:tcW w:w="340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33959C" w14:textId="77777777" w:rsidR="00F22FA0" w:rsidRDefault="00126796">
            <w:r>
              <w:rPr>
                <w:sz w:val="18"/>
                <w:szCs w:val="18"/>
              </w:rPr>
              <w:t>Button loading and disabled states during submit</w:t>
            </w:r>
          </w:p>
        </w:tc>
        <w:tc>
          <w:tcPr>
            <w:tcW w:w="180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FF34ED" w14:textId="77777777" w:rsidR="00F22FA0" w:rsidRDefault="00F22FA0">
            <w:r>
              <w:rPr>
                <w:sz w:val="18"/>
                <w:szCs w:val="18"/>
              </w:rPr>
              <w:t>No</w:t>
            </w:r>
          </w:p>
        </w:tc>
        <w:tc>
          <w:tcPr>
            <w:tcW w:w="190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9E24DD" w14:textId="77777777" w:rsidR="00F22FA0" w:rsidRDefault="00F22FA0">
            <w:r>
              <w:rPr>
                <w:sz w:val="18"/>
                <w:szCs w:val="18"/>
              </w:rPr>
              <w:t>—</w:t>
            </w:r>
          </w:p>
        </w:tc>
        <w:tc>
          <w:tcPr>
            <w:tcW w:w="264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F91809" w14:textId="77777777" w:rsidR="00F22FA0" w:rsidRDefault="00F22FA0">
            <w:r>
              <w:rPr>
                <w:sz w:val="18"/>
                <w:szCs w:val="18"/>
              </w:rPr>
              <w:t>Only the default green “Sign in” button [3] is shown — no loading spinner or disabled state during submission is depicted.</w:t>
            </w:r>
          </w:p>
        </w:tc>
      </w:tr>
      <w:tr w:rsidR="00F22FA0" w14:paraId="61F50839" w14:textId="77777777"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EE769E" w14:textId="77777777" w:rsidR="00F22FA0" w:rsidRDefault="00126796">
            <w:r>
              <w:rPr>
                <w:sz w:val="18"/>
                <w:szCs w:val="18"/>
              </w:rPr>
              <w:t>Keyboard focus visibility for accessibility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494878" w14:textId="77777777" w:rsidR="00F22FA0" w:rsidRDefault="00F22FA0">
            <w:r>
              <w:rPr>
                <w:sz w:val="18"/>
                <w:szCs w:val="18"/>
              </w:rPr>
              <w:t>No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6DD87F" w14:textId="77777777" w:rsidR="00F22FA0" w:rsidRDefault="00F22FA0">
            <w:r>
              <w:rPr>
                <w:sz w:val="18"/>
                <w:szCs w:val="18"/>
              </w:rPr>
              <w:t>—</w:t>
            </w:r>
          </w:p>
        </w:tc>
        <w:tc>
          <w:tcPr>
            <w:tcW w:w="264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1753C1" w14:textId="77777777" w:rsidR="00F22FA0" w:rsidRDefault="00F22FA0">
            <w:r>
              <w:rPr>
                <w:sz w:val="18"/>
                <w:szCs w:val="18"/>
              </w:rPr>
              <w:t>Focus rings and keyboard states are not shown in the static mockup and cannot be verified. Depends on the accessibility target still to be confirmed (Section 7).</w:t>
            </w:r>
          </w:p>
        </w:tc>
      </w:tr>
      <w:tr w:rsidR="00F22FA0" w14:paraId="5E5DA4D7" w14:textId="77777777">
        <w:tc>
          <w:tcPr>
            <w:tcW w:w="340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496F3E" w14:textId="77777777" w:rsidR="00F22FA0" w:rsidRDefault="00126796">
            <w:r>
              <w:rPr>
                <w:sz w:val="18"/>
                <w:szCs w:val="18"/>
              </w:rPr>
              <w:t>Sufficient colour contrast on text, buttons and error states</w:t>
            </w:r>
          </w:p>
        </w:tc>
        <w:tc>
          <w:tcPr>
            <w:tcW w:w="180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3D4CA7" w14:textId="77777777" w:rsidR="00F22FA0" w:rsidRDefault="00F22FA0">
            <w:r>
              <w:rPr>
                <w:sz w:val="18"/>
                <w:szCs w:val="18"/>
              </w:rPr>
              <w:t>Partial</w:t>
            </w:r>
          </w:p>
        </w:tc>
        <w:tc>
          <w:tcPr>
            <w:tcW w:w="190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B2862D" w14:textId="437AEC79" w:rsidR="00F22FA0" w:rsidRDefault="009467F4">
            <w:hyperlink w:anchor="Pic4" w:history="1">
              <w:r w:rsidR="00F22FA0" w:rsidRPr="009467F4">
                <w:rPr>
                  <w:rStyle w:val="Hyperlink"/>
                  <w:sz w:val="18"/>
                  <w:szCs w:val="18"/>
                </w:rPr>
                <w:t>[4]</w:t>
              </w:r>
            </w:hyperlink>
          </w:p>
        </w:tc>
        <w:tc>
          <w:tcPr>
            <w:tcW w:w="264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D22838" w14:textId="77777777" w:rsidR="00F22FA0" w:rsidRDefault="00F22FA0">
            <w:r>
              <w:rPr>
                <w:sz w:val="18"/>
                <w:szCs w:val="18"/>
              </w:rPr>
              <w:t xml:space="preserve">The green “Sign in” button with dark text and the white “Sign in” heading read as </w:t>
            </w:r>
            <w:proofErr w:type="gramStart"/>
            <w:r>
              <w:rPr>
                <w:sz w:val="18"/>
                <w:szCs w:val="18"/>
              </w:rPr>
              <w:t>high-contrast</w:t>
            </w:r>
            <w:proofErr w:type="gramEnd"/>
            <w:r>
              <w:rPr>
                <w:sz w:val="18"/>
                <w:szCs w:val="18"/>
              </w:rPr>
              <w:t>. Several secondary greys (field labels, helper copy, placeholder text on the dark panel) look borderline and should be measured against the chosen WCAG target. Error-state contrast is untested (no error shown).</w:t>
            </w:r>
          </w:p>
        </w:tc>
      </w:tr>
    </w:tbl>
    <w:p w14:paraId="4989A44C" w14:textId="77777777" w:rsidR="00F22FA0" w:rsidRDefault="00F22FA0">
      <w:pPr>
        <w:spacing w:after="140"/>
      </w:pPr>
    </w:p>
    <w:p w14:paraId="41EC684A" w14:textId="3B24D9BA" w:rsidR="00F22FA0" w:rsidRDefault="00126796" w:rsidP="00830585">
      <w:pPr>
        <w:pBdr>
          <w:bottom w:val="single" w:sz="12" w:space="4" w:color="E10600"/>
        </w:pBdr>
        <w:spacing w:before="300" w:after="120"/>
      </w:pPr>
      <w:r>
        <w:rPr>
          <w:b/>
          <w:bCs/>
          <w:color w:val="1F2A44"/>
          <w:sz w:val="26"/>
          <w:szCs w:val="26"/>
        </w:rPr>
        <w:t>6.  Gaps flagged to UX</w:t>
      </w:r>
    </w:p>
    <w:tbl>
      <w:tblPr>
        <w:tblW w:w="9740" w:type="dxa"/>
        <w:tblBorders>
          <w:top w:val="single" w:sz="4" w:space="0" w:color="9AA3AF"/>
          <w:left w:val="single" w:sz="4" w:space="0" w:color="9AA3AF"/>
          <w:bottom w:val="single" w:sz="4" w:space="0" w:color="9AA3AF"/>
          <w:right w:val="single" w:sz="4" w:space="0" w:color="9AA3AF"/>
          <w:insideH w:val="single" w:sz="4" w:space="0" w:color="D7DBE0"/>
          <w:insideV w:val="single" w:sz="4" w:space="0" w:color="D7DBE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300"/>
        <w:gridCol w:w="1300"/>
        <w:gridCol w:w="2740"/>
        <w:gridCol w:w="1100"/>
        <w:gridCol w:w="1500"/>
        <w:gridCol w:w="1200"/>
      </w:tblGrid>
      <w:tr w:rsidR="00F22FA0" w14:paraId="55E36AF5" w14:textId="77777777">
        <w:trPr>
          <w:tblHeader/>
        </w:trPr>
        <w:tc>
          <w:tcPr>
            <w:tcW w:w="600" w:type="dxa"/>
            <w:shd w:val="clear" w:color="auto" w:fill="1F2A4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69A4DE" w14:textId="77777777" w:rsidR="00F22FA0" w:rsidRDefault="00126796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300" w:type="dxa"/>
            <w:shd w:val="clear" w:color="auto" w:fill="1F2A4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E6A526" w14:textId="77777777" w:rsidR="00F22FA0" w:rsidRDefault="00126796">
            <w:r>
              <w:rPr>
                <w:b/>
                <w:bCs/>
                <w:color w:val="FFFFFF"/>
                <w:sz w:val="18"/>
                <w:szCs w:val="18"/>
              </w:rPr>
              <w:t>Screen</w:t>
            </w:r>
          </w:p>
        </w:tc>
        <w:tc>
          <w:tcPr>
            <w:tcW w:w="1300" w:type="dxa"/>
            <w:shd w:val="clear" w:color="auto" w:fill="1F2A4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5A8E1B" w14:textId="77777777" w:rsidR="00F22FA0" w:rsidRDefault="00126796">
            <w:r>
              <w:rPr>
                <w:b/>
                <w:bCs/>
                <w:color w:val="FFFFFF"/>
                <w:sz w:val="18"/>
                <w:szCs w:val="18"/>
              </w:rPr>
              <w:t>Req ref</w:t>
            </w:r>
          </w:p>
        </w:tc>
        <w:tc>
          <w:tcPr>
            <w:tcW w:w="2740" w:type="dxa"/>
            <w:shd w:val="clear" w:color="auto" w:fill="1F2A4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0A597B" w14:textId="77777777" w:rsidR="00F22FA0" w:rsidRDefault="00126796">
            <w:r>
              <w:rPr>
                <w:b/>
                <w:bCs/>
                <w:color w:val="FFFFFF"/>
                <w:sz w:val="18"/>
                <w:szCs w:val="18"/>
              </w:rPr>
              <w:t>Gap / issue</w:t>
            </w:r>
          </w:p>
        </w:tc>
        <w:tc>
          <w:tcPr>
            <w:tcW w:w="1100" w:type="dxa"/>
            <w:shd w:val="clear" w:color="auto" w:fill="1F2A4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179BF3" w14:textId="77777777" w:rsidR="00F22FA0" w:rsidRDefault="00126796"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1500" w:type="dxa"/>
            <w:shd w:val="clear" w:color="auto" w:fill="1F2A4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C69211" w14:textId="77777777" w:rsidR="00F22FA0" w:rsidRDefault="00126796">
            <w:r>
              <w:rPr>
                <w:b/>
                <w:bCs/>
                <w:color w:val="FFFFFF"/>
                <w:sz w:val="18"/>
                <w:szCs w:val="18"/>
              </w:rPr>
              <w:t>Raised with (UX)</w:t>
            </w:r>
          </w:p>
        </w:tc>
        <w:tc>
          <w:tcPr>
            <w:tcW w:w="1200" w:type="dxa"/>
            <w:shd w:val="clear" w:color="auto" w:fill="1F2A4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DE7962" w14:textId="77777777" w:rsidR="00F22FA0" w:rsidRDefault="00126796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F22FA0" w14:paraId="4ABC3E0E" w14:textId="77777777"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8B285A" w14:textId="77777777" w:rsidR="00F22FA0" w:rsidRDefault="00126796">
            <w:r>
              <w:rPr>
                <w:sz w:val="18"/>
                <w:szCs w:val="18"/>
              </w:rPr>
              <w:t>1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97B506" w14:textId="3048C014" w:rsidR="00F22FA0" w:rsidRDefault="00F22FA0">
            <w:r>
              <w:rPr>
                <w:sz w:val="18"/>
                <w:szCs w:val="18"/>
              </w:rPr>
              <w:t xml:space="preserve">Team page </w:t>
            </w:r>
            <w:hyperlink w:anchor="Pic1" w:history="1">
              <w:r w:rsidRPr="009467F4">
                <w:rPr>
                  <w:rStyle w:val="Hyperlink"/>
                  <w:sz w:val="18"/>
                  <w:szCs w:val="18"/>
                </w:rPr>
                <w:t>[1]</w:t>
              </w:r>
            </w:hyperlink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088716" w14:textId="120DFDAE" w:rsidR="00F22FA0" w:rsidRDefault="00F22FA0">
            <w:r>
              <w:rPr>
                <w:sz w:val="18"/>
                <w:szCs w:val="18"/>
              </w:rPr>
              <w:t>5.1 — special symbols in names</w:t>
            </w:r>
          </w:p>
        </w:tc>
        <w:tc>
          <w:tcPr>
            <w:tcW w:w="274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334404" w14:textId="77777777" w:rsidR="00F22FA0" w:rsidRDefault="00F22FA0">
            <w:r>
              <w:rPr>
                <w:sz w:val="18"/>
                <w:szCs w:val="18"/>
              </w:rPr>
              <w:t>Avatar initials break on punctuation: “Matthew (Kar Wei) Kwong” renders as “M(” instead of “MK”. Member name is a required, always-displayed field.</w:t>
            </w:r>
          </w:p>
        </w:tc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C50BF2" w14:textId="77777777" w:rsidR="00F22FA0" w:rsidRDefault="00F22FA0">
            <w:r>
              <w:rPr>
                <w:sz w:val="18"/>
                <w:szCs w:val="18"/>
              </w:rPr>
              <w:t>Blocking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680920" w14:textId="77777777" w:rsidR="00F22FA0" w:rsidRDefault="00F22FA0">
            <w:r>
              <w:rPr>
                <w:sz w:val="18"/>
                <w:szCs w:val="18"/>
              </w:rPr>
              <w:t>Yes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32CBAB" w14:textId="77777777" w:rsidR="00F22FA0" w:rsidRDefault="00F22FA0">
            <w:r>
              <w:rPr>
                <w:sz w:val="18"/>
                <w:szCs w:val="18"/>
              </w:rPr>
              <w:t>Open</w:t>
            </w:r>
          </w:p>
        </w:tc>
      </w:tr>
      <w:tr w:rsidR="00F22FA0" w14:paraId="4EAD3163" w14:textId="77777777">
        <w:tc>
          <w:tcPr>
            <w:tcW w:w="60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A57E3F" w14:textId="77777777" w:rsidR="00F22FA0" w:rsidRDefault="00126796">
            <w:r>
              <w:rPr>
                <w:sz w:val="18"/>
                <w:szCs w:val="18"/>
              </w:rPr>
              <w:t>2</w:t>
            </w:r>
          </w:p>
        </w:tc>
        <w:tc>
          <w:tcPr>
            <w:tcW w:w="130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E90497" w14:textId="119260C1" w:rsidR="00F22FA0" w:rsidRDefault="00F22FA0">
            <w:r>
              <w:rPr>
                <w:sz w:val="18"/>
                <w:szCs w:val="18"/>
              </w:rPr>
              <w:t xml:space="preserve">Team page </w:t>
            </w:r>
            <w:hyperlink w:anchor="Pic1" w:history="1">
              <w:r w:rsidRPr="009467F4">
                <w:rPr>
                  <w:rStyle w:val="Hyperlink"/>
                  <w:sz w:val="18"/>
                  <w:szCs w:val="18"/>
                </w:rPr>
                <w:t>[1]</w:t>
              </w:r>
            </w:hyperlink>
          </w:p>
        </w:tc>
        <w:tc>
          <w:tcPr>
            <w:tcW w:w="130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61D632" w14:textId="3DC9AD70" w:rsidR="00F22FA0" w:rsidRDefault="00F22FA0">
            <w:r>
              <w:rPr>
                <w:sz w:val="18"/>
                <w:szCs w:val="18"/>
              </w:rPr>
              <w:t>5.1 — zero members</w:t>
            </w:r>
          </w:p>
        </w:tc>
        <w:tc>
          <w:tcPr>
            <w:tcW w:w="274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62FEA0" w14:textId="77777777" w:rsidR="00F22FA0" w:rsidRDefault="00F22FA0">
            <w:r>
              <w:rPr>
                <w:sz w:val="18"/>
                <w:szCs w:val="18"/>
              </w:rPr>
              <w:t>No empty state is designed for a team with zero members; only a populated roster exists.</w:t>
            </w:r>
          </w:p>
        </w:tc>
        <w:tc>
          <w:tcPr>
            <w:tcW w:w="110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CF1E63" w14:textId="77777777" w:rsidR="00F22FA0" w:rsidRDefault="00F22FA0">
            <w:r>
              <w:rPr>
                <w:sz w:val="18"/>
                <w:szCs w:val="18"/>
              </w:rPr>
              <w:t>Confirm</w:t>
            </w:r>
          </w:p>
        </w:tc>
        <w:tc>
          <w:tcPr>
            <w:tcW w:w="150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CD82C6" w14:textId="77777777" w:rsidR="00F22FA0" w:rsidRDefault="00F22FA0">
            <w:r>
              <w:rPr>
                <w:sz w:val="18"/>
                <w:szCs w:val="18"/>
              </w:rPr>
              <w:t>Yes</w:t>
            </w:r>
          </w:p>
        </w:tc>
        <w:tc>
          <w:tcPr>
            <w:tcW w:w="120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1EB25B" w14:textId="77777777" w:rsidR="00F22FA0" w:rsidRDefault="00F22FA0">
            <w:r>
              <w:rPr>
                <w:sz w:val="18"/>
                <w:szCs w:val="18"/>
              </w:rPr>
              <w:t>Open</w:t>
            </w:r>
          </w:p>
        </w:tc>
      </w:tr>
      <w:tr w:rsidR="00F22FA0" w14:paraId="3485F6C5" w14:textId="77777777"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4C851E" w14:textId="77777777" w:rsidR="00F22FA0" w:rsidRDefault="00126796">
            <w:r>
              <w:rPr>
                <w:sz w:val="18"/>
                <w:szCs w:val="18"/>
              </w:rPr>
              <w:t>3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9BCE27" w14:textId="17896629" w:rsidR="00F22FA0" w:rsidRDefault="00F22FA0">
            <w:r>
              <w:rPr>
                <w:sz w:val="18"/>
                <w:szCs w:val="18"/>
              </w:rPr>
              <w:t xml:space="preserve">Team page </w:t>
            </w:r>
            <w:hyperlink w:anchor="Pic1" w:history="1">
              <w:r w:rsidRPr="009467F4">
                <w:rPr>
                  <w:rStyle w:val="Hyperlink"/>
                  <w:sz w:val="18"/>
                  <w:szCs w:val="18"/>
                </w:rPr>
                <w:t>[1]</w:t>
              </w:r>
            </w:hyperlink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408A7B" w14:textId="7D0F887C" w:rsidR="00F22FA0" w:rsidRDefault="00F22FA0">
            <w:r>
              <w:rPr>
                <w:sz w:val="18"/>
                <w:szCs w:val="18"/>
              </w:rPr>
              <w:t>5.1 — large list</w:t>
            </w:r>
          </w:p>
        </w:tc>
        <w:tc>
          <w:tcPr>
            <w:tcW w:w="274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0D6222" w14:textId="77777777" w:rsidR="00F22FA0" w:rsidRDefault="00F22FA0">
            <w:r>
              <w:rPr>
                <w:sz w:val="18"/>
                <w:szCs w:val="18"/>
              </w:rPr>
              <w:t>No scroll or pagination behaviour for a large roster, and the paging threshold is undefined.</w:t>
            </w:r>
          </w:p>
        </w:tc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7A76D6" w14:textId="77777777" w:rsidR="00F22FA0" w:rsidRDefault="00F22FA0">
            <w:r>
              <w:rPr>
                <w:sz w:val="18"/>
                <w:szCs w:val="18"/>
              </w:rPr>
              <w:t>Confirm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2DCA54" w14:textId="77777777" w:rsidR="00F22FA0" w:rsidRDefault="00F22FA0">
            <w:r>
              <w:rPr>
                <w:sz w:val="18"/>
                <w:szCs w:val="18"/>
              </w:rPr>
              <w:t>Yes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B7E983" w14:textId="77777777" w:rsidR="00F22FA0" w:rsidRDefault="00F22FA0">
            <w:r>
              <w:rPr>
                <w:sz w:val="18"/>
                <w:szCs w:val="18"/>
              </w:rPr>
              <w:t>Open</w:t>
            </w:r>
          </w:p>
        </w:tc>
      </w:tr>
      <w:tr w:rsidR="00F22FA0" w14:paraId="503CE203" w14:textId="77777777">
        <w:tc>
          <w:tcPr>
            <w:tcW w:w="60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58B58B" w14:textId="77777777" w:rsidR="00F22FA0" w:rsidRDefault="00126796">
            <w:r>
              <w:rPr>
                <w:sz w:val="18"/>
                <w:szCs w:val="18"/>
              </w:rPr>
              <w:t>4</w:t>
            </w:r>
          </w:p>
        </w:tc>
        <w:tc>
          <w:tcPr>
            <w:tcW w:w="130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393E08" w14:textId="04D2B6BC" w:rsidR="00F22FA0" w:rsidRDefault="00F22FA0">
            <w:r>
              <w:rPr>
                <w:sz w:val="18"/>
                <w:szCs w:val="18"/>
              </w:rPr>
              <w:t xml:space="preserve">Login </w:t>
            </w:r>
            <w:hyperlink w:anchor="Pic4" w:history="1">
              <w:r w:rsidRPr="009467F4">
                <w:rPr>
                  <w:rStyle w:val="Hyperlink"/>
                  <w:sz w:val="18"/>
                  <w:szCs w:val="18"/>
                </w:rPr>
                <w:t>[4]</w:t>
              </w:r>
            </w:hyperlink>
          </w:p>
        </w:tc>
        <w:tc>
          <w:tcPr>
            <w:tcW w:w="130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0D9D02" w14:textId="57F40557" w:rsidR="00F22FA0" w:rsidRDefault="00F22FA0">
            <w:r>
              <w:rPr>
                <w:sz w:val="18"/>
                <w:szCs w:val="18"/>
              </w:rPr>
              <w:t>5.2 — narrow screens</w:t>
            </w:r>
          </w:p>
        </w:tc>
        <w:tc>
          <w:tcPr>
            <w:tcW w:w="274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4D4958" w14:textId="77777777" w:rsidR="00F22FA0" w:rsidRDefault="00F22FA0">
            <w:r>
              <w:rPr>
                <w:sz w:val="18"/>
                <w:szCs w:val="18"/>
              </w:rPr>
              <w:t>Only the desktop two-column layout is shown; no mobile/narrow breakpoint for the split login. Responsive behaviour is a stable expectation.</w:t>
            </w:r>
          </w:p>
        </w:tc>
        <w:tc>
          <w:tcPr>
            <w:tcW w:w="110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0372DC" w14:textId="77777777" w:rsidR="00F22FA0" w:rsidRDefault="00F22FA0">
            <w:r>
              <w:rPr>
                <w:sz w:val="18"/>
                <w:szCs w:val="18"/>
              </w:rPr>
              <w:t>Blocking</w:t>
            </w:r>
          </w:p>
        </w:tc>
        <w:tc>
          <w:tcPr>
            <w:tcW w:w="150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5A3D1B" w14:textId="77777777" w:rsidR="00F22FA0" w:rsidRDefault="00F22FA0">
            <w:r>
              <w:rPr>
                <w:sz w:val="18"/>
                <w:szCs w:val="18"/>
              </w:rPr>
              <w:t>Yes</w:t>
            </w:r>
          </w:p>
        </w:tc>
        <w:tc>
          <w:tcPr>
            <w:tcW w:w="120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E7372F" w14:textId="77777777" w:rsidR="00F22FA0" w:rsidRDefault="00F22FA0">
            <w:r>
              <w:rPr>
                <w:sz w:val="18"/>
                <w:szCs w:val="18"/>
              </w:rPr>
              <w:t>Open</w:t>
            </w:r>
          </w:p>
        </w:tc>
      </w:tr>
      <w:tr w:rsidR="00F22FA0" w14:paraId="19C428EE" w14:textId="77777777"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B7620F" w14:textId="77777777" w:rsidR="00F22FA0" w:rsidRDefault="00126796">
            <w:r>
              <w:rPr>
                <w:sz w:val="18"/>
                <w:szCs w:val="18"/>
              </w:rPr>
              <w:lastRenderedPageBreak/>
              <w:t>5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39B289" w14:textId="35EB928D" w:rsidR="00F22FA0" w:rsidRDefault="00F22FA0">
            <w:r>
              <w:rPr>
                <w:sz w:val="18"/>
                <w:szCs w:val="18"/>
              </w:rPr>
              <w:t xml:space="preserve">Login </w:t>
            </w:r>
            <w:hyperlink w:anchor="Pic4" w:history="1">
              <w:r w:rsidRPr="009467F4">
                <w:rPr>
                  <w:rStyle w:val="Hyperlink"/>
                  <w:sz w:val="18"/>
                  <w:szCs w:val="18"/>
                </w:rPr>
                <w:t>[4]</w:t>
              </w:r>
            </w:hyperlink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8330D9" w14:textId="477DC408" w:rsidR="00F22FA0" w:rsidRDefault="00F22FA0">
            <w:r>
              <w:rPr>
                <w:sz w:val="18"/>
                <w:szCs w:val="18"/>
              </w:rPr>
              <w:t>5.2 — a11y &amp; states</w:t>
            </w:r>
          </w:p>
        </w:tc>
        <w:tc>
          <w:tcPr>
            <w:tcW w:w="274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F5D112" w14:textId="77777777" w:rsidR="00F22FA0" w:rsidRDefault="00F22FA0">
            <w:r>
              <w:rPr>
                <w:sz w:val="18"/>
                <w:szCs w:val="18"/>
              </w:rPr>
              <w:t>No focus-visibility, button loading/disabled or error states; some secondary text contrast is borderline against an unconfirmed WCAG target.</w:t>
            </w:r>
          </w:p>
        </w:tc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626A04" w14:textId="77777777" w:rsidR="00F22FA0" w:rsidRDefault="00F22FA0">
            <w:r>
              <w:rPr>
                <w:sz w:val="18"/>
                <w:szCs w:val="18"/>
              </w:rPr>
              <w:t>Confirm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8A0A6C" w14:textId="77777777" w:rsidR="00F22FA0" w:rsidRDefault="00F22FA0">
            <w:r>
              <w:rPr>
                <w:sz w:val="18"/>
                <w:szCs w:val="18"/>
              </w:rPr>
              <w:t>Yes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BEAB72" w14:textId="77777777" w:rsidR="00F22FA0" w:rsidRDefault="00F22FA0">
            <w:r>
              <w:rPr>
                <w:sz w:val="18"/>
                <w:szCs w:val="18"/>
              </w:rPr>
              <w:t>Open</w:t>
            </w:r>
          </w:p>
        </w:tc>
      </w:tr>
    </w:tbl>
    <w:p w14:paraId="1562F73F" w14:textId="77777777" w:rsidR="00F22FA0" w:rsidRDefault="00F22FA0">
      <w:pPr>
        <w:spacing w:after="140"/>
      </w:pPr>
    </w:p>
    <w:p w14:paraId="63D6D30D" w14:textId="3A036DA4" w:rsidR="00F22FA0" w:rsidRDefault="00126796" w:rsidP="00830585">
      <w:pPr>
        <w:pBdr>
          <w:bottom w:val="single" w:sz="12" w:space="4" w:color="E10600"/>
        </w:pBdr>
        <w:spacing w:before="300" w:after="120"/>
      </w:pPr>
      <w:r>
        <w:rPr>
          <w:b/>
          <w:bCs/>
          <w:color w:val="1F2A44"/>
          <w:sz w:val="26"/>
          <w:szCs w:val="26"/>
        </w:rPr>
        <w:t>7.  Dependencies blocking final approval</w:t>
      </w:r>
    </w:p>
    <w:tbl>
      <w:tblPr>
        <w:tblW w:w="9740" w:type="dxa"/>
        <w:tblBorders>
          <w:top w:val="single" w:sz="4" w:space="0" w:color="9AA3AF"/>
          <w:left w:val="single" w:sz="4" w:space="0" w:color="9AA3AF"/>
          <w:bottom w:val="single" w:sz="4" w:space="0" w:color="9AA3AF"/>
          <w:right w:val="single" w:sz="4" w:space="0" w:color="9AA3AF"/>
          <w:insideH w:val="single" w:sz="4" w:space="0" w:color="D7DBE0"/>
          <w:insideV w:val="single" w:sz="4" w:space="0" w:color="D7DBE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600"/>
        <w:gridCol w:w="2540"/>
        <w:gridCol w:w="1600"/>
      </w:tblGrid>
      <w:tr w:rsidR="00F22FA0" w14:paraId="43272355" w14:textId="77777777">
        <w:trPr>
          <w:tblHeader/>
        </w:trPr>
        <w:tc>
          <w:tcPr>
            <w:tcW w:w="3000" w:type="dxa"/>
            <w:shd w:val="clear" w:color="auto" w:fill="1F2A4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6B9820" w14:textId="77777777" w:rsidR="00F22FA0" w:rsidRDefault="00126796">
            <w:r>
              <w:rPr>
                <w:b/>
                <w:bCs/>
                <w:color w:val="FFFFFF"/>
                <w:sz w:val="18"/>
                <w:szCs w:val="18"/>
              </w:rPr>
              <w:t>Open item</w:t>
            </w:r>
          </w:p>
        </w:tc>
        <w:tc>
          <w:tcPr>
            <w:tcW w:w="2600" w:type="dxa"/>
            <w:shd w:val="clear" w:color="auto" w:fill="1F2A4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B7EDE0" w14:textId="77777777" w:rsidR="00F22FA0" w:rsidRDefault="00126796">
            <w:r>
              <w:rPr>
                <w:b/>
                <w:bCs/>
                <w:color w:val="FFFFFF"/>
                <w:sz w:val="18"/>
                <w:szCs w:val="18"/>
              </w:rPr>
              <w:t>Needed for</w:t>
            </w:r>
          </w:p>
        </w:tc>
        <w:tc>
          <w:tcPr>
            <w:tcW w:w="2540" w:type="dxa"/>
            <w:shd w:val="clear" w:color="auto" w:fill="1F2A4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2D7394" w14:textId="77777777" w:rsidR="00F22FA0" w:rsidRDefault="00126796">
            <w:r>
              <w:rPr>
                <w:b/>
                <w:bCs/>
                <w:color w:val="FFFFFF"/>
                <w:sz w:val="18"/>
                <w:szCs w:val="18"/>
              </w:rPr>
              <w:t>Blocks sign-off of</w:t>
            </w:r>
          </w:p>
        </w:tc>
        <w:tc>
          <w:tcPr>
            <w:tcW w:w="1600" w:type="dxa"/>
            <w:shd w:val="clear" w:color="auto" w:fill="1F2A4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B7E05C" w14:textId="77777777" w:rsidR="00F22FA0" w:rsidRDefault="00126796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F22FA0" w14:paraId="74610A10" w14:textId="77777777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833BA9" w14:textId="77777777" w:rsidR="00F22FA0" w:rsidRDefault="00126796">
            <w:r>
              <w:rPr>
                <w:sz w:val="18"/>
                <w:szCs w:val="18"/>
              </w:rPr>
              <w:t>Confirm Team page purpose (roster vs manage-team)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949CAE" w14:textId="77777777" w:rsidR="00F22FA0" w:rsidRDefault="00126796">
            <w:r>
              <w:rPr>
                <w:sz w:val="18"/>
                <w:szCs w:val="18"/>
              </w:rPr>
              <w:t>Whole design direction</w:t>
            </w:r>
          </w:p>
        </w:tc>
        <w:tc>
          <w:tcPr>
            <w:tcW w:w="254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4BBAB1" w14:textId="77777777" w:rsidR="00F22FA0" w:rsidRDefault="00126796">
            <w:r>
              <w:rPr>
                <w:sz w:val="18"/>
                <w:szCs w:val="18"/>
              </w:rPr>
              <w:t>Sections 2–3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45FF55" w14:textId="17A52F6F" w:rsidR="00F22FA0" w:rsidRDefault="00830585">
            <w:r>
              <w:rPr>
                <w:sz w:val="18"/>
                <w:szCs w:val="18"/>
              </w:rPr>
              <w:t>Stable</w:t>
            </w:r>
          </w:p>
        </w:tc>
      </w:tr>
      <w:tr w:rsidR="00F22FA0" w14:paraId="1D5BEC43" w14:textId="77777777">
        <w:tc>
          <w:tcPr>
            <w:tcW w:w="300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CBEBC4" w14:textId="77777777" w:rsidR="00F22FA0" w:rsidRDefault="00126796">
            <w:r>
              <w:rPr>
                <w:sz w:val="18"/>
                <w:szCs w:val="18"/>
              </w:rPr>
              <w:t>Final field list + required vs optional</w:t>
            </w:r>
          </w:p>
        </w:tc>
        <w:tc>
          <w:tcPr>
            <w:tcW w:w="260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20A408" w14:textId="77777777" w:rsidR="00F22FA0" w:rsidRDefault="00126796">
            <w:r>
              <w:rPr>
                <w:sz w:val="18"/>
                <w:szCs w:val="18"/>
              </w:rPr>
              <w:t>Card layout &amp; rules</w:t>
            </w:r>
          </w:p>
        </w:tc>
        <w:tc>
          <w:tcPr>
            <w:tcW w:w="254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419AFB" w14:textId="77777777" w:rsidR="00F22FA0" w:rsidRDefault="00126796">
            <w:r>
              <w:rPr>
                <w:sz w:val="18"/>
                <w:szCs w:val="18"/>
              </w:rPr>
              <w:t>Section 2</w:t>
            </w:r>
          </w:p>
        </w:tc>
        <w:tc>
          <w:tcPr>
            <w:tcW w:w="160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E33B03" w14:textId="6CDFFBFE" w:rsidR="00F22FA0" w:rsidRDefault="00830585">
            <w:r>
              <w:rPr>
                <w:sz w:val="18"/>
                <w:szCs w:val="18"/>
              </w:rPr>
              <w:t>Stable</w:t>
            </w:r>
          </w:p>
        </w:tc>
      </w:tr>
      <w:tr w:rsidR="00F22FA0" w14:paraId="7CB64AFE" w14:textId="77777777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8377B7" w14:textId="77777777" w:rsidR="00F22FA0" w:rsidRDefault="00126796">
            <w:r>
              <w:rPr>
                <w:sz w:val="18"/>
                <w:szCs w:val="18"/>
              </w:rPr>
              <w:t>Source of team data (static list vs database / API)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949C38" w14:textId="77777777" w:rsidR="00F22FA0" w:rsidRDefault="00126796">
            <w:r>
              <w:rPr>
                <w:sz w:val="18"/>
                <w:szCs w:val="18"/>
              </w:rPr>
              <w:t>Empty &amp; large-list states</w:t>
            </w:r>
          </w:p>
        </w:tc>
        <w:tc>
          <w:tcPr>
            <w:tcW w:w="254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39EA08" w14:textId="77777777" w:rsidR="00F22FA0" w:rsidRDefault="00126796">
            <w:r>
              <w:rPr>
                <w:sz w:val="18"/>
                <w:szCs w:val="18"/>
              </w:rPr>
              <w:t>Section 5.1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D41F00" w14:textId="2C095628" w:rsidR="00F22FA0" w:rsidRDefault="00830585">
            <w:r>
              <w:rPr>
                <w:sz w:val="18"/>
                <w:szCs w:val="18"/>
              </w:rPr>
              <w:t>Stable</w:t>
            </w:r>
          </w:p>
        </w:tc>
      </w:tr>
      <w:tr w:rsidR="00F22FA0" w14:paraId="6E891BE0" w14:textId="77777777">
        <w:tc>
          <w:tcPr>
            <w:tcW w:w="300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67E62F" w14:textId="77777777" w:rsidR="00F22FA0" w:rsidRDefault="00126796">
            <w:r>
              <w:rPr>
                <w:sz w:val="18"/>
                <w:szCs w:val="18"/>
              </w:rPr>
              <w:t>Brand assets — colours, fonts, logo</w:t>
            </w:r>
          </w:p>
        </w:tc>
        <w:tc>
          <w:tcPr>
            <w:tcW w:w="260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F69947" w14:textId="77777777" w:rsidR="00F22FA0" w:rsidRDefault="00126796">
            <w:r>
              <w:rPr>
                <w:sz w:val="18"/>
                <w:szCs w:val="18"/>
              </w:rPr>
              <w:t>Visual design</w:t>
            </w:r>
          </w:p>
        </w:tc>
        <w:tc>
          <w:tcPr>
            <w:tcW w:w="254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630A8A" w14:textId="77777777" w:rsidR="00F22FA0" w:rsidRDefault="00126796">
            <w:r>
              <w:rPr>
                <w:sz w:val="18"/>
                <w:szCs w:val="18"/>
              </w:rPr>
              <w:t>Section 4.1</w:t>
            </w:r>
          </w:p>
        </w:tc>
        <w:tc>
          <w:tcPr>
            <w:tcW w:w="160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98307E" w14:textId="5EE46B89" w:rsidR="00F22FA0" w:rsidRDefault="00830585">
            <w:r>
              <w:rPr>
                <w:sz w:val="18"/>
                <w:szCs w:val="18"/>
              </w:rPr>
              <w:t>Stable</w:t>
            </w:r>
          </w:p>
        </w:tc>
      </w:tr>
      <w:tr w:rsidR="00F22FA0" w14:paraId="0C33BF01" w14:textId="77777777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FF52DE" w14:textId="77777777" w:rsidR="00F22FA0" w:rsidRDefault="00126796">
            <w:r>
              <w:rPr>
                <w:sz w:val="18"/>
                <w:szCs w:val="18"/>
              </w:rPr>
              <w:t>Accessibility target (e.g. WCAG 2.1 AA)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1AD71C" w14:textId="77777777" w:rsidR="00F22FA0" w:rsidRDefault="00126796">
            <w:r>
              <w:rPr>
                <w:sz w:val="18"/>
                <w:szCs w:val="18"/>
              </w:rPr>
              <w:t>Contrast &amp; focus rules</w:t>
            </w:r>
          </w:p>
        </w:tc>
        <w:tc>
          <w:tcPr>
            <w:tcW w:w="254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BAF316" w14:textId="77777777" w:rsidR="00F22FA0" w:rsidRDefault="00126796">
            <w:r>
              <w:rPr>
                <w:sz w:val="18"/>
                <w:szCs w:val="18"/>
              </w:rPr>
              <w:t>Section 5 (a11y)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0C6963" w14:textId="669C5457" w:rsidR="00F22FA0" w:rsidRDefault="00830585">
            <w:r>
              <w:rPr>
                <w:sz w:val="18"/>
                <w:szCs w:val="18"/>
              </w:rPr>
              <w:t>Stable</w:t>
            </w:r>
          </w:p>
        </w:tc>
      </w:tr>
      <w:tr w:rsidR="00F22FA0" w14:paraId="5F6531F1" w14:textId="77777777">
        <w:tc>
          <w:tcPr>
            <w:tcW w:w="300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333A24" w14:textId="77777777" w:rsidR="00F22FA0" w:rsidRDefault="00126796">
            <w:r>
              <w:rPr>
                <w:sz w:val="18"/>
                <w:szCs w:val="18"/>
              </w:rPr>
              <w:t>Real copy and member data</w:t>
            </w:r>
          </w:p>
        </w:tc>
        <w:tc>
          <w:tcPr>
            <w:tcW w:w="260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4A5A6F" w14:textId="77777777" w:rsidR="00F22FA0" w:rsidRDefault="00126796">
            <w:r>
              <w:rPr>
                <w:sz w:val="18"/>
                <w:szCs w:val="18"/>
              </w:rPr>
              <w:t>Content &amp; truncation limits</w:t>
            </w:r>
          </w:p>
        </w:tc>
        <w:tc>
          <w:tcPr>
            <w:tcW w:w="254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7C289E" w14:textId="77777777" w:rsidR="00F22FA0" w:rsidRDefault="00126796">
            <w:r>
              <w:rPr>
                <w:sz w:val="18"/>
                <w:szCs w:val="18"/>
              </w:rPr>
              <w:t>Sections 2, 5</w:t>
            </w:r>
          </w:p>
        </w:tc>
        <w:tc>
          <w:tcPr>
            <w:tcW w:w="160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2F1C80" w14:textId="725B0DB0" w:rsidR="00F22FA0" w:rsidRDefault="00830585">
            <w:r>
              <w:rPr>
                <w:sz w:val="18"/>
                <w:szCs w:val="18"/>
              </w:rPr>
              <w:t>Stable</w:t>
            </w:r>
          </w:p>
        </w:tc>
      </w:tr>
      <w:tr w:rsidR="00F22FA0" w14:paraId="1DD6F08B" w14:textId="77777777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39C36A" w14:textId="77777777" w:rsidR="00F22FA0" w:rsidRDefault="00126796">
            <w:r>
              <w:rPr>
                <w:sz w:val="18"/>
                <w:szCs w:val="18"/>
              </w:rPr>
              <w:t>Pagination threshold (members before paging)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0AA3AE" w14:textId="77777777" w:rsidR="00F22FA0" w:rsidRDefault="00126796">
            <w:r>
              <w:rPr>
                <w:sz w:val="18"/>
                <w:szCs w:val="18"/>
              </w:rPr>
              <w:t>Large-list edge case</w:t>
            </w:r>
          </w:p>
        </w:tc>
        <w:tc>
          <w:tcPr>
            <w:tcW w:w="254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3632D0" w14:textId="77777777" w:rsidR="00F22FA0" w:rsidRDefault="00126796">
            <w:r>
              <w:rPr>
                <w:sz w:val="18"/>
                <w:szCs w:val="18"/>
              </w:rPr>
              <w:t>Section 5.1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481EEB" w14:textId="01E4F7CD" w:rsidR="00F22FA0" w:rsidRDefault="00830585">
            <w:r>
              <w:rPr>
                <w:sz w:val="18"/>
                <w:szCs w:val="18"/>
              </w:rPr>
              <w:t>Stable</w:t>
            </w:r>
          </w:p>
        </w:tc>
      </w:tr>
      <w:tr w:rsidR="00F22FA0" w14:paraId="6C113753" w14:textId="77777777">
        <w:tc>
          <w:tcPr>
            <w:tcW w:w="300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D6CFCC" w14:textId="77777777" w:rsidR="00F22FA0" w:rsidRDefault="00126796">
            <w:r>
              <w:rPr>
                <w:sz w:val="18"/>
                <w:szCs w:val="18"/>
              </w:rPr>
              <w:t>Current login markup</w:t>
            </w:r>
          </w:p>
        </w:tc>
        <w:tc>
          <w:tcPr>
            <w:tcW w:w="260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EEB401" w14:textId="77777777" w:rsidR="00F22FA0" w:rsidRDefault="00126796">
            <w:r>
              <w:rPr>
                <w:sz w:val="18"/>
                <w:szCs w:val="18"/>
              </w:rPr>
              <w:t>Enforcing styling-only</w:t>
            </w:r>
          </w:p>
        </w:tc>
        <w:tc>
          <w:tcPr>
            <w:tcW w:w="254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7C5D9D" w14:textId="77777777" w:rsidR="00F22FA0" w:rsidRDefault="00126796">
            <w:r>
              <w:rPr>
                <w:sz w:val="18"/>
                <w:szCs w:val="18"/>
              </w:rPr>
              <w:t>Section 4.2</w:t>
            </w:r>
          </w:p>
        </w:tc>
        <w:tc>
          <w:tcPr>
            <w:tcW w:w="160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1FFBF2" w14:textId="3A36BE42" w:rsidR="00F22FA0" w:rsidRDefault="00830585">
            <w:r>
              <w:rPr>
                <w:sz w:val="18"/>
                <w:szCs w:val="18"/>
              </w:rPr>
              <w:t>Stable</w:t>
            </w:r>
          </w:p>
        </w:tc>
      </w:tr>
      <w:tr w:rsidR="00F22FA0" w14:paraId="4F6071FD" w14:textId="77777777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844A3C" w14:textId="77777777" w:rsidR="00F22FA0" w:rsidRDefault="00126796">
            <w:r>
              <w:rPr>
                <w:sz w:val="18"/>
                <w:szCs w:val="18"/>
              </w:rPr>
              <w:t>Localization / RTL needs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20CCF8" w14:textId="77777777" w:rsidR="00F22FA0" w:rsidRDefault="00126796">
            <w:r>
              <w:rPr>
                <w:sz w:val="18"/>
                <w:szCs w:val="18"/>
              </w:rPr>
              <w:t>Text handling</w:t>
            </w:r>
          </w:p>
        </w:tc>
        <w:tc>
          <w:tcPr>
            <w:tcW w:w="254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641298" w14:textId="77777777" w:rsidR="00F22FA0" w:rsidRDefault="00126796">
            <w:r>
              <w:rPr>
                <w:sz w:val="18"/>
                <w:szCs w:val="18"/>
              </w:rPr>
              <w:t>Section 5 (non-Latin)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2A3C84" w14:textId="30991ECF" w:rsidR="00F22FA0" w:rsidRDefault="00830585">
            <w:r>
              <w:rPr>
                <w:sz w:val="18"/>
                <w:szCs w:val="18"/>
              </w:rPr>
              <w:t>Stable</w:t>
            </w:r>
          </w:p>
        </w:tc>
      </w:tr>
    </w:tbl>
    <w:p w14:paraId="4201CF2D" w14:textId="77777777" w:rsidR="00F22FA0" w:rsidRDefault="00F22FA0">
      <w:pPr>
        <w:spacing w:after="140"/>
      </w:pPr>
    </w:p>
    <w:p w14:paraId="067BE5E3" w14:textId="098A6C09" w:rsidR="00F22FA0" w:rsidRDefault="00830585">
      <w:pPr>
        <w:pBdr>
          <w:bottom w:val="single" w:sz="12" w:space="4" w:color="E10600"/>
        </w:pBdr>
        <w:spacing w:before="300" w:after="120"/>
      </w:pPr>
      <w:r>
        <w:rPr>
          <w:b/>
          <w:bCs/>
          <w:color w:val="1F2A44"/>
          <w:sz w:val="26"/>
          <w:szCs w:val="26"/>
        </w:rPr>
        <w:t>8</w:t>
      </w:r>
      <w:r w:rsidR="00126796">
        <w:rPr>
          <w:b/>
          <w:bCs/>
          <w:color w:val="1F2A44"/>
          <w:sz w:val="26"/>
          <w:szCs w:val="26"/>
        </w:rPr>
        <w:t>.  Review decision &amp; sign-off</w:t>
      </w:r>
    </w:p>
    <w:tbl>
      <w:tblPr>
        <w:tblW w:w="9740" w:type="dxa"/>
        <w:tblBorders>
          <w:top w:val="single" w:sz="4" w:space="0" w:color="9AA3AF"/>
          <w:left w:val="single" w:sz="4" w:space="0" w:color="9AA3AF"/>
          <w:bottom w:val="single" w:sz="4" w:space="0" w:color="9AA3AF"/>
          <w:right w:val="single" w:sz="4" w:space="0" w:color="9AA3AF"/>
          <w:insideH w:val="single" w:sz="4" w:space="0" w:color="D7DBE0"/>
          <w:insideV w:val="single" w:sz="4" w:space="0" w:color="D7DBE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140"/>
      </w:tblGrid>
      <w:tr w:rsidR="00F22FA0" w14:paraId="5319F1B1" w14:textId="77777777">
        <w:trPr>
          <w:tblHeader/>
        </w:trPr>
        <w:tc>
          <w:tcPr>
            <w:tcW w:w="2600" w:type="dxa"/>
            <w:shd w:val="clear" w:color="auto" w:fill="1F2A4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2EEF62" w14:textId="77777777" w:rsidR="00F22FA0" w:rsidRDefault="00126796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7140" w:type="dxa"/>
            <w:shd w:val="clear" w:color="auto" w:fill="1F2A4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A26C19" w14:textId="77777777" w:rsidR="00F22FA0" w:rsidRDefault="00126796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F22FA0" w14:paraId="25031213" w14:textId="77777777"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5A01BF" w14:textId="77777777" w:rsidR="00F22FA0" w:rsidRDefault="00126796">
            <w:r>
              <w:rPr>
                <w:sz w:val="18"/>
                <w:szCs w:val="18"/>
              </w:rPr>
              <w:t>Decision</w:t>
            </w:r>
          </w:p>
        </w:tc>
        <w:tc>
          <w:tcPr>
            <w:tcW w:w="714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01CC30" w14:textId="77777777" w:rsidR="00F22FA0" w:rsidRDefault="00126796">
            <w:r>
              <w:rPr>
                <w:b/>
                <w:bCs/>
                <w:sz w:val="18"/>
                <w:szCs w:val="18"/>
              </w:rPr>
              <w:t>☐ Approved    ☒ Approved with conditions    ☐ Blocked — pending</w:t>
            </w:r>
          </w:p>
        </w:tc>
      </w:tr>
      <w:tr w:rsidR="00F22FA0" w14:paraId="1414CE9C" w14:textId="77777777">
        <w:tc>
          <w:tcPr>
            <w:tcW w:w="260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D92511" w14:textId="77777777" w:rsidR="00F22FA0" w:rsidRDefault="00126796">
            <w:r>
              <w:rPr>
                <w:sz w:val="18"/>
                <w:szCs w:val="18"/>
              </w:rPr>
              <w:t>Conditions / next steps</w:t>
            </w:r>
          </w:p>
        </w:tc>
        <w:tc>
          <w:tcPr>
            <w:tcW w:w="714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6FBF91" w14:textId="77777777" w:rsidR="00F22FA0" w:rsidRPr="00830585" w:rsidRDefault="00126796">
            <w:pPr>
              <w:rPr>
                <w:color w:val="000000" w:themeColor="text1"/>
              </w:rPr>
            </w:pPr>
            <w:r w:rsidRPr="00830585">
              <w:rPr>
                <w:color w:val="000000" w:themeColor="text1"/>
                <w:sz w:val="18"/>
                <w:szCs w:val="18"/>
              </w:rPr>
              <w:t>Close the five gaps in Section 6 before final sign-off: (1) fix the avatar-initials bug for names containing punctuation/special symbols; (2) design a zero-members empty state; (3) define and implement the large-list scroll/pagination threshold; (4) add a mobile/narrow-screen layout for the login; and (5) confirm the accessibility target, then add focus, loading/disabled and error states. Sign-off also remains blocked on the open dependencies in Section 7 (Team-page purpose, final field list, data source, brand assets, a11y target, real copy, pagination threshold, current login markup, and localization/RTL).</w:t>
            </w:r>
          </w:p>
        </w:tc>
      </w:tr>
      <w:tr w:rsidR="00F22FA0" w14:paraId="7C8AE654" w14:textId="77777777"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46F23B" w14:textId="77777777" w:rsidR="00F22FA0" w:rsidRDefault="00126796">
            <w:r>
              <w:rPr>
                <w:sz w:val="18"/>
                <w:szCs w:val="18"/>
              </w:rPr>
              <w:t>Mockup version signed off</w:t>
            </w:r>
          </w:p>
        </w:tc>
        <w:tc>
          <w:tcPr>
            <w:tcW w:w="714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C7C986" w14:textId="42847008" w:rsidR="00F22FA0" w:rsidRPr="00830585" w:rsidRDefault="00126796">
            <w:pPr>
              <w:rPr>
                <w:color w:val="000000" w:themeColor="text1"/>
              </w:rPr>
            </w:pPr>
            <w:r w:rsidRPr="00830585">
              <w:rPr>
                <w:color w:val="000000" w:themeColor="text1"/>
                <w:sz w:val="18"/>
                <w:szCs w:val="18"/>
              </w:rPr>
              <w:t xml:space="preserve">Sprint 1 low-fidelity </w:t>
            </w:r>
            <w:proofErr w:type="spellStart"/>
            <w:r w:rsidRPr="00830585">
              <w:rPr>
                <w:color w:val="000000" w:themeColor="text1"/>
                <w:sz w:val="18"/>
                <w:szCs w:val="18"/>
              </w:rPr>
              <w:t>mockup</w:t>
            </w:r>
            <w:proofErr w:type="spellEnd"/>
            <w:r w:rsidRPr="00830585">
              <w:rPr>
                <w:color w:val="000000" w:themeColor="text1"/>
                <w:sz w:val="18"/>
                <w:szCs w:val="18"/>
              </w:rPr>
              <w:t xml:space="preserve"> — v1</w:t>
            </w:r>
          </w:p>
        </w:tc>
      </w:tr>
      <w:tr w:rsidR="00F22FA0" w14:paraId="01518155" w14:textId="77777777">
        <w:tc>
          <w:tcPr>
            <w:tcW w:w="260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B31DBF" w14:textId="77777777" w:rsidR="00F22FA0" w:rsidRDefault="00126796">
            <w:r>
              <w:rPr>
                <w:sz w:val="18"/>
                <w:szCs w:val="18"/>
              </w:rPr>
              <w:t>Reviewer</w:t>
            </w:r>
          </w:p>
        </w:tc>
        <w:tc>
          <w:tcPr>
            <w:tcW w:w="7140" w:type="dxa"/>
            <w:shd w:val="clear" w:color="auto" w:fill="F4F6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8924B2" w14:textId="77777777" w:rsidR="00F22FA0" w:rsidRPr="00830585" w:rsidRDefault="00126796">
            <w:pPr>
              <w:rPr>
                <w:color w:val="000000" w:themeColor="text1"/>
              </w:rPr>
            </w:pPr>
            <w:r w:rsidRPr="00830585">
              <w:rPr>
                <w:color w:val="000000" w:themeColor="text1"/>
                <w:sz w:val="18"/>
                <w:szCs w:val="18"/>
              </w:rPr>
              <w:t>Matthew Kwong — Business Analyst</w:t>
            </w:r>
          </w:p>
        </w:tc>
      </w:tr>
      <w:tr w:rsidR="00F22FA0" w14:paraId="2DA3CF7E" w14:textId="77777777"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DB43FD" w14:textId="77777777" w:rsidR="00F22FA0" w:rsidRDefault="00126796">
            <w:r>
              <w:rPr>
                <w:sz w:val="18"/>
                <w:szCs w:val="18"/>
              </w:rPr>
              <w:t>Date</w:t>
            </w:r>
          </w:p>
        </w:tc>
        <w:tc>
          <w:tcPr>
            <w:tcW w:w="714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CC1DE6" w14:textId="77777777" w:rsidR="00F22FA0" w:rsidRPr="00830585" w:rsidRDefault="00126796">
            <w:pPr>
              <w:rPr>
                <w:color w:val="000000" w:themeColor="text1"/>
              </w:rPr>
            </w:pPr>
            <w:r w:rsidRPr="00830585">
              <w:rPr>
                <w:color w:val="000000" w:themeColor="text1"/>
                <w:sz w:val="18"/>
                <w:szCs w:val="18"/>
              </w:rPr>
              <w:t>16/8/26</w:t>
            </w:r>
          </w:p>
        </w:tc>
      </w:tr>
    </w:tbl>
    <w:p w14:paraId="7CF681C0" w14:textId="77777777" w:rsidR="002D2A99" w:rsidRDefault="002D2A99">
      <w:pPr>
        <w:rPr>
          <w:i/>
          <w:iCs/>
          <w:color w:val="555B62"/>
        </w:rPr>
      </w:pPr>
    </w:p>
    <w:p w14:paraId="17DC8CC7" w14:textId="77777777" w:rsidR="002D2A99" w:rsidRDefault="002D2A99">
      <w:pPr>
        <w:rPr>
          <w:i/>
          <w:iCs/>
          <w:color w:val="555B62"/>
        </w:rPr>
      </w:pPr>
    </w:p>
    <w:p w14:paraId="031162AC" w14:textId="373DCD3E" w:rsidR="002D2A99" w:rsidRPr="000209F0" w:rsidRDefault="003A56CF">
      <w:pPr>
        <w:rPr>
          <w:color w:val="555B62"/>
        </w:rPr>
      </w:pPr>
      <w:bookmarkStart w:id="0" w:name="Pic1"/>
      <w:r>
        <w:rPr>
          <w:color w:val="555B62"/>
        </w:rPr>
        <w:t>[1]</w:t>
      </w:r>
    </w:p>
    <w:bookmarkEnd w:id="0"/>
    <w:p w14:paraId="58F78A8E" w14:textId="52114E8C" w:rsidR="003A56CF" w:rsidRDefault="003A56CF">
      <w:pPr>
        <w:rPr>
          <w:color w:val="555B62"/>
        </w:rPr>
      </w:pPr>
      <w:r>
        <w:rPr>
          <w:noProof/>
          <w:color w:val="555B62"/>
        </w:rPr>
        <w:lastRenderedPageBreak/>
        <w:drawing>
          <wp:inline distT="0" distB="0" distL="0" distR="0" wp14:anchorId="7CFF37F5" wp14:editId="039C8371">
            <wp:extent cx="6188710" cy="2133600"/>
            <wp:effectExtent l="0" t="0" r="0" b="0"/>
            <wp:docPr id="83985425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4E1EEAF2-C4FB-B148-A963-391693B3801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2434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84B7C" w14:textId="77777777" w:rsidR="00327DD8" w:rsidRDefault="00327DD8">
      <w:pPr>
        <w:rPr>
          <w:color w:val="555B62"/>
        </w:rPr>
      </w:pPr>
    </w:p>
    <w:p w14:paraId="4C293AE0" w14:textId="4058718B" w:rsidR="00327DD8" w:rsidRDefault="00B83FF8">
      <w:pPr>
        <w:rPr>
          <w:color w:val="555B62"/>
        </w:rPr>
      </w:pPr>
      <w:bookmarkStart w:id="1" w:name="Pic2"/>
      <w:r>
        <w:rPr>
          <w:noProof/>
          <w:color w:val="555B62"/>
        </w:rPr>
        <w:drawing>
          <wp:anchor distT="0" distB="0" distL="114300" distR="114300" simplePos="0" relativeHeight="251658240" behindDoc="0" locked="0" layoutInCell="1" allowOverlap="1" wp14:anchorId="4A9407D4" wp14:editId="00DEA4A3">
            <wp:simplePos x="0" y="0"/>
            <wp:positionH relativeFrom="column">
              <wp:posOffset>5080</wp:posOffset>
            </wp:positionH>
            <wp:positionV relativeFrom="paragraph">
              <wp:posOffset>165100</wp:posOffset>
            </wp:positionV>
            <wp:extent cx="1924050" cy="1899920"/>
            <wp:effectExtent l="0" t="0" r="6350" b="5080"/>
            <wp:wrapSquare wrapText="bothSides"/>
            <wp:docPr id="1844237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3766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color w:val="555B62"/>
        </w:rPr>
        <w:t>[2]</w:t>
      </w:r>
    </w:p>
    <w:bookmarkEnd w:id="1"/>
    <w:p w14:paraId="250DF7D1" w14:textId="77777777" w:rsidR="00B83FF8" w:rsidRDefault="00B83FF8" w:rsidP="00B83FF8"/>
    <w:p w14:paraId="366312FA" w14:textId="77777777" w:rsidR="00B83FF8" w:rsidRDefault="00B83FF8" w:rsidP="00B83FF8"/>
    <w:p w14:paraId="39ED5C3D" w14:textId="77777777" w:rsidR="00B83FF8" w:rsidRDefault="00B83FF8" w:rsidP="00B83FF8"/>
    <w:p w14:paraId="13AB00CB" w14:textId="77777777" w:rsidR="00B83FF8" w:rsidRDefault="00B83FF8" w:rsidP="00B83FF8"/>
    <w:p w14:paraId="241E9BF8" w14:textId="77777777" w:rsidR="00B83FF8" w:rsidRDefault="00B83FF8" w:rsidP="00B83FF8"/>
    <w:p w14:paraId="58F1B671" w14:textId="77777777" w:rsidR="00B83FF8" w:rsidRDefault="00B83FF8" w:rsidP="00B83FF8"/>
    <w:p w14:paraId="730D538D" w14:textId="77777777" w:rsidR="00B83FF8" w:rsidRDefault="00B83FF8" w:rsidP="00B83FF8"/>
    <w:p w14:paraId="1D51EFF0" w14:textId="77777777" w:rsidR="00B83FF8" w:rsidRDefault="00B83FF8" w:rsidP="00B83FF8"/>
    <w:p w14:paraId="0A394487" w14:textId="77777777" w:rsidR="00B83FF8" w:rsidRDefault="00B83FF8" w:rsidP="00B83FF8"/>
    <w:p w14:paraId="624DE8BB" w14:textId="77777777" w:rsidR="00B83FF8" w:rsidRDefault="00B83FF8" w:rsidP="00B83FF8"/>
    <w:p w14:paraId="56E99915" w14:textId="77777777" w:rsidR="00B83FF8" w:rsidRDefault="00B83FF8" w:rsidP="00B83FF8"/>
    <w:p w14:paraId="2AB64ACD" w14:textId="77777777" w:rsidR="00B83FF8" w:rsidRDefault="00B83FF8" w:rsidP="00B83FF8"/>
    <w:p w14:paraId="43278C15" w14:textId="77777777" w:rsidR="00B83FF8" w:rsidRDefault="00B83FF8" w:rsidP="00B83FF8"/>
    <w:p w14:paraId="3070996C" w14:textId="77777777" w:rsidR="00B83FF8" w:rsidRDefault="00B83FF8" w:rsidP="00B83FF8"/>
    <w:p w14:paraId="12272968" w14:textId="73877A5C" w:rsidR="00B83FF8" w:rsidRDefault="00B83FF8" w:rsidP="00B83FF8">
      <w:bookmarkStart w:id="2" w:name="Pic3"/>
      <w:r>
        <w:t>[3]</w:t>
      </w:r>
    </w:p>
    <w:bookmarkEnd w:id="2"/>
    <w:p w14:paraId="1DD565C0" w14:textId="61F874F0" w:rsidR="00B83FF8" w:rsidRPr="00B83FF8" w:rsidRDefault="00B83FF8" w:rsidP="00B83FF8">
      <w:r>
        <w:rPr>
          <w:noProof/>
          <w:color w:val="555B62"/>
        </w:rPr>
        <w:drawing>
          <wp:inline distT="0" distB="0" distL="0" distR="0" wp14:anchorId="3313ABE0" wp14:editId="14B57071">
            <wp:extent cx="4343400" cy="749300"/>
            <wp:effectExtent l="0" t="0" r="0" b="0"/>
            <wp:docPr id="643344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3441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6C9EA" w14:textId="77777777" w:rsidR="00B83FF8" w:rsidRDefault="00B83FF8" w:rsidP="00B83FF8"/>
    <w:p w14:paraId="4262923D" w14:textId="5F7F7A86" w:rsidR="001320FB" w:rsidRDefault="001320FB" w:rsidP="00B83FF8">
      <w:bookmarkStart w:id="3" w:name="Pic4"/>
      <w:r>
        <w:t>[4]</w:t>
      </w:r>
    </w:p>
    <w:bookmarkEnd w:id="3"/>
    <w:p w14:paraId="7C9BC60C" w14:textId="1F25CFA7" w:rsidR="001320FB" w:rsidRPr="00B83FF8" w:rsidRDefault="00091369" w:rsidP="00B83FF8">
      <w:r>
        <w:rPr>
          <w:noProof/>
        </w:rPr>
        <w:drawing>
          <wp:inline distT="0" distB="0" distL="0" distR="0" wp14:anchorId="089C075F" wp14:editId="2FAEC85A">
            <wp:extent cx="3952934" cy="2272957"/>
            <wp:effectExtent l="0" t="0" r="0" b="635"/>
            <wp:docPr id="1731668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6688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58356" cy="2276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DD6B3" w14:textId="77777777" w:rsidR="00B83FF8" w:rsidRPr="00B83FF8" w:rsidRDefault="00B83FF8" w:rsidP="00B83FF8"/>
    <w:p w14:paraId="7A669A54" w14:textId="7CA9C3A7" w:rsidR="00B83FF8" w:rsidRPr="00B83FF8" w:rsidRDefault="00B83FF8" w:rsidP="00B83FF8"/>
    <w:p w14:paraId="015A5C9D" w14:textId="77777777" w:rsidR="00B83FF8" w:rsidRPr="00B83FF8" w:rsidRDefault="00B83FF8" w:rsidP="00B83FF8"/>
    <w:p w14:paraId="40793023" w14:textId="77777777" w:rsidR="00B83FF8" w:rsidRPr="00B83FF8" w:rsidRDefault="00B83FF8" w:rsidP="00B83FF8"/>
    <w:p w14:paraId="05CBF207" w14:textId="77777777" w:rsidR="00B83FF8" w:rsidRPr="00B83FF8" w:rsidRDefault="00B83FF8" w:rsidP="00B83FF8"/>
    <w:p w14:paraId="267F91AE" w14:textId="77777777" w:rsidR="00B83FF8" w:rsidRPr="00B83FF8" w:rsidRDefault="00B83FF8" w:rsidP="00B83FF8"/>
    <w:p w14:paraId="13D8C6C3" w14:textId="11891AF8" w:rsidR="003A56CF" w:rsidRDefault="00B83FF8" w:rsidP="00B83FF8">
      <w:pPr>
        <w:tabs>
          <w:tab w:val="left" w:pos="1222"/>
        </w:tabs>
        <w:rPr>
          <w:color w:val="555B62"/>
        </w:rPr>
      </w:pPr>
      <w:r>
        <w:rPr>
          <w:color w:val="555B62"/>
        </w:rPr>
        <w:lastRenderedPageBreak/>
        <w:tab/>
      </w:r>
      <w:r>
        <w:rPr>
          <w:color w:val="555B62"/>
        </w:rPr>
        <w:br w:type="textWrapping" w:clear="all"/>
      </w:r>
    </w:p>
    <w:sectPr w:rsidR="003A56CF">
      <w:footerReference w:type="default" r:id="rId15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2C17CB6" w14:textId="77777777" w:rsidR="006D4D53" w:rsidRDefault="006D4D53">
      <w:r>
        <w:separator/>
      </w:r>
    </w:p>
  </w:endnote>
  <w:endnote w:type="continuationSeparator" w:id="0">
    <w:p w14:paraId="430630FD" w14:textId="77777777" w:rsidR="006D4D53" w:rsidRDefault="006D4D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2782A0" w14:textId="77777777" w:rsidR="00F05DC1" w:rsidRDefault="00F05DC1">
    <w:pPr>
      <w:pBdr>
        <w:top w:val="single" w:sz="4" w:space="6" w:color="D7DBE0"/>
      </w:pBdr>
      <w:jc w:val="center"/>
    </w:pPr>
    <w:r>
      <w:rPr>
        <w:color w:val="8A9099"/>
        <w:sz w:val="16"/>
        <w:szCs w:val="16"/>
      </w:rPr>
      <w:t xml:space="preserve">Login &amp; Team Page Restyling — Design Review &amp; UX Handoff   ·   Page </w:t>
    </w:r>
    <w:r>
      <w:rPr>
        <w:color w:val="8A9099"/>
        <w:sz w:val="16"/>
        <w:szCs w:val="16"/>
      </w:rPr>
      <w:fldChar w:fldCharType="begin"/>
    </w:r>
    <w:r>
      <w:rPr>
        <w:color w:val="8A9099"/>
        <w:sz w:val="16"/>
        <w:szCs w:val="16"/>
      </w:rPr>
      <w:instrText>PAGE</w:instrText>
    </w:r>
    <w:r>
      <w:rPr>
        <w:color w:val="8A9099"/>
        <w:sz w:val="16"/>
        <w:szCs w:val="16"/>
      </w:rPr>
      <w:fldChar w:fldCharType="separate"/>
    </w:r>
    <w:r>
      <w:rPr>
        <w:noProof/>
        <w:color w:val="8A9099"/>
        <w:sz w:val="16"/>
        <w:szCs w:val="16"/>
      </w:rPr>
      <w:t>1</w:t>
    </w:r>
    <w:r>
      <w:rPr>
        <w:color w:val="8A9099"/>
        <w:sz w:val="16"/>
        <w:szCs w:val="16"/>
      </w:rPr>
      <w:fldChar w:fldCharType="end"/>
    </w:r>
    <w:r>
      <w:rPr>
        <w:color w:val="8A9099"/>
        <w:sz w:val="16"/>
        <w:szCs w:val="16"/>
      </w:rPr>
      <w:t xml:space="preserve"> of </w:t>
    </w:r>
    <w:r>
      <w:rPr>
        <w:color w:val="8A9099"/>
        <w:sz w:val="16"/>
        <w:szCs w:val="16"/>
      </w:rPr>
      <w:fldChar w:fldCharType="begin"/>
    </w:r>
    <w:r>
      <w:rPr>
        <w:color w:val="8A9099"/>
        <w:sz w:val="16"/>
        <w:szCs w:val="16"/>
      </w:rPr>
      <w:instrText>NUMPAGES</w:instrText>
    </w:r>
    <w:r>
      <w:rPr>
        <w:color w:val="8A9099"/>
        <w:sz w:val="16"/>
        <w:szCs w:val="16"/>
      </w:rPr>
      <w:fldChar w:fldCharType="separate"/>
    </w:r>
    <w:r>
      <w:rPr>
        <w:noProof/>
        <w:color w:val="8A9099"/>
        <w:sz w:val="16"/>
        <w:szCs w:val="16"/>
      </w:rPr>
      <w:t>2</w:t>
    </w:r>
    <w:r>
      <w:rPr>
        <w:color w:val="8A90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436FCFF" w14:textId="77777777" w:rsidR="006D4D53" w:rsidRDefault="006D4D53">
      <w:r>
        <w:separator/>
      </w:r>
    </w:p>
  </w:footnote>
  <w:footnote w:type="continuationSeparator" w:id="0">
    <w:p w14:paraId="1719817C" w14:textId="77777777" w:rsidR="006D4D53" w:rsidRDefault="006D4D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F4D15D6"/>
    <w:multiLevelType w:val="hybridMultilevel"/>
    <w:tmpl w:val="BB3C906E"/>
    <w:lvl w:ilvl="0" w:tplc="3CE459D0">
      <w:start w:val="1"/>
      <w:numFmt w:val="bullet"/>
      <w:lvlText w:val="•"/>
      <w:lvlJc w:val="left"/>
      <w:pPr>
        <w:ind w:left="360" w:hanging="200"/>
      </w:pPr>
    </w:lvl>
    <w:lvl w:ilvl="1" w:tplc="154AF8CE">
      <w:numFmt w:val="decimal"/>
      <w:lvlText w:val=""/>
      <w:lvlJc w:val="left"/>
    </w:lvl>
    <w:lvl w:ilvl="2" w:tplc="8BFE230C">
      <w:numFmt w:val="decimal"/>
      <w:lvlText w:val=""/>
      <w:lvlJc w:val="left"/>
    </w:lvl>
    <w:lvl w:ilvl="3" w:tplc="C8760710">
      <w:numFmt w:val="decimal"/>
      <w:lvlText w:val=""/>
      <w:lvlJc w:val="left"/>
    </w:lvl>
    <w:lvl w:ilvl="4" w:tplc="536EFFEC">
      <w:numFmt w:val="decimal"/>
      <w:lvlText w:val=""/>
      <w:lvlJc w:val="left"/>
    </w:lvl>
    <w:lvl w:ilvl="5" w:tplc="A1A4C226">
      <w:numFmt w:val="decimal"/>
      <w:lvlText w:val=""/>
      <w:lvlJc w:val="left"/>
    </w:lvl>
    <w:lvl w:ilvl="6" w:tplc="A5542E18">
      <w:numFmt w:val="decimal"/>
      <w:lvlText w:val=""/>
      <w:lvlJc w:val="left"/>
    </w:lvl>
    <w:lvl w:ilvl="7" w:tplc="A10CF826">
      <w:numFmt w:val="decimal"/>
      <w:lvlText w:val=""/>
      <w:lvlJc w:val="left"/>
    </w:lvl>
    <w:lvl w:ilvl="8" w:tplc="5FF0EBE2">
      <w:numFmt w:val="decimal"/>
      <w:lvlText w:val=""/>
      <w:lvlJc w:val="left"/>
    </w:lvl>
  </w:abstractNum>
  <w:abstractNum w:abstractNumId="1" w15:restartNumberingAfterBreak="0">
    <w:nsid w:val="6DE71627"/>
    <w:multiLevelType w:val="hybridMultilevel"/>
    <w:tmpl w:val="159A2B6C"/>
    <w:lvl w:ilvl="0" w:tplc="5A5CDFA6">
      <w:start w:val="1"/>
      <w:numFmt w:val="bullet"/>
      <w:lvlText w:val="●"/>
      <w:lvlJc w:val="left"/>
      <w:pPr>
        <w:ind w:left="720" w:hanging="360"/>
      </w:pPr>
    </w:lvl>
    <w:lvl w:ilvl="1" w:tplc="5DBEABD8">
      <w:start w:val="1"/>
      <w:numFmt w:val="bullet"/>
      <w:lvlText w:val="○"/>
      <w:lvlJc w:val="left"/>
      <w:pPr>
        <w:ind w:left="1440" w:hanging="360"/>
      </w:pPr>
    </w:lvl>
    <w:lvl w:ilvl="2" w:tplc="0D38A0B4">
      <w:start w:val="1"/>
      <w:numFmt w:val="bullet"/>
      <w:lvlText w:val="■"/>
      <w:lvlJc w:val="left"/>
      <w:pPr>
        <w:ind w:left="2160" w:hanging="360"/>
      </w:pPr>
    </w:lvl>
    <w:lvl w:ilvl="3" w:tplc="ABD23A30">
      <w:start w:val="1"/>
      <w:numFmt w:val="bullet"/>
      <w:lvlText w:val="●"/>
      <w:lvlJc w:val="left"/>
      <w:pPr>
        <w:ind w:left="2880" w:hanging="360"/>
      </w:pPr>
    </w:lvl>
    <w:lvl w:ilvl="4" w:tplc="8B024F3C">
      <w:start w:val="1"/>
      <w:numFmt w:val="bullet"/>
      <w:lvlText w:val="○"/>
      <w:lvlJc w:val="left"/>
      <w:pPr>
        <w:ind w:left="3600" w:hanging="360"/>
      </w:pPr>
    </w:lvl>
    <w:lvl w:ilvl="5" w:tplc="40BAB03A">
      <w:start w:val="1"/>
      <w:numFmt w:val="bullet"/>
      <w:lvlText w:val="■"/>
      <w:lvlJc w:val="left"/>
      <w:pPr>
        <w:ind w:left="4320" w:hanging="360"/>
      </w:pPr>
    </w:lvl>
    <w:lvl w:ilvl="6" w:tplc="46EAE22A">
      <w:start w:val="1"/>
      <w:numFmt w:val="bullet"/>
      <w:lvlText w:val="●"/>
      <w:lvlJc w:val="left"/>
      <w:pPr>
        <w:ind w:left="5040" w:hanging="360"/>
      </w:pPr>
    </w:lvl>
    <w:lvl w:ilvl="7" w:tplc="2676F970">
      <w:start w:val="1"/>
      <w:numFmt w:val="bullet"/>
      <w:lvlText w:val="●"/>
      <w:lvlJc w:val="left"/>
      <w:pPr>
        <w:ind w:left="5760" w:hanging="360"/>
      </w:pPr>
    </w:lvl>
    <w:lvl w:ilvl="8" w:tplc="EB26B624">
      <w:start w:val="1"/>
      <w:numFmt w:val="bullet"/>
      <w:lvlText w:val="●"/>
      <w:lvlJc w:val="left"/>
      <w:pPr>
        <w:ind w:left="6480" w:hanging="360"/>
      </w:pPr>
    </w:lvl>
  </w:abstractNum>
  <w:num w:numId="1" w16cid:durableId="1111969961">
    <w:abstractNumId w:val="0"/>
    <w:lvlOverride w:ilvl="0">
      <w:startOverride w:val="1"/>
    </w:lvlOverride>
  </w:num>
  <w:num w:numId="2" w16cid:durableId="58414548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FA0"/>
    <w:rsid w:val="00002291"/>
    <w:rsid w:val="0001687E"/>
    <w:rsid w:val="000209F0"/>
    <w:rsid w:val="00020DC4"/>
    <w:rsid w:val="0003641E"/>
    <w:rsid w:val="00046BE2"/>
    <w:rsid w:val="00065545"/>
    <w:rsid w:val="0006620E"/>
    <w:rsid w:val="000813D2"/>
    <w:rsid w:val="00091369"/>
    <w:rsid w:val="000938F0"/>
    <w:rsid w:val="0009619A"/>
    <w:rsid w:val="00096812"/>
    <w:rsid w:val="000B160B"/>
    <w:rsid w:val="000C7964"/>
    <w:rsid w:val="000C7E60"/>
    <w:rsid w:val="000D1F9B"/>
    <w:rsid w:val="000D23DC"/>
    <w:rsid w:val="000D7EE6"/>
    <w:rsid w:val="000E4693"/>
    <w:rsid w:val="000E6208"/>
    <w:rsid w:val="000F3270"/>
    <w:rsid w:val="000F7165"/>
    <w:rsid w:val="001066D1"/>
    <w:rsid w:val="00106EE9"/>
    <w:rsid w:val="001124AA"/>
    <w:rsid w:val="00114518"/>
    <w:rsid w:val="00123123"/>
    <w:rsid w:val="00126796"/>
    <w:rsid w:val="00126D0A"/>
    <w:rsid w:val="001313C5"/>
    <w:rsid w:val="001320FB"/>
    <w:rsid w:val="00143E8C"/>
    <w:rsid w:val="00146F90"/>
    <w:rsid w:val="0015131D"/>
    <w:rsid w:val="00164976"/>
    <w:rsid w:val="00165B7C"/>
    <w:rsid w:val="0016773B"/>
    <w:rsid w:val="0017283B"/>
    <w:rsid w:val="00175934"/>
    <w:rsid w:val="00180485"/>
    <w:rsid w:val="001838F0"/>
    <w:rsid w:val="0019244B"/>
    <w:rsid w:val="00192515"/>
    <w:rsid w:val="00192D84"/>
    <w:rsid w:val="00194716"/>
    <w:rsid w:val="001A05AF"/>
    <w:rsid w:val="001A799C"/>
    <w:rsid w:val="001C1A5F"/>
    <w:rsid w:val="001D323C"/>
    <w:rsid w:val="001D3CEF"/>
    <w:rsid w:val="001D4F3F"/>
    <w:rsid w:val="001E0E7F"/>
    <w:rsid w:val="001E6CA9"/>
    <w:rsid w:val="001F2B1D"/>
    <w:rsid w:val="002013A9"/>
    <w:rsid w:val="0020603F"/>
    <w:rsid w:val="00210428"/>
    <w:rsid w:val="00211150"/>
    <w:rsid w:val="00212203"/>
    <w:rsid w:val="00213498"/>
    <w:rsid w:val="00220AFF"/>
    <w:rsid w:val="00221078"/>
    <w:rsid w:val="00224E15"/>
    <w:rsid w:val="00230E2C"/>
    <w:rsid w:val="0023233D"/>
    <w:rsid w:val="0024452D"/>
    <w:rsid w:val="00247534"/>
    <w:rsid w:val="002513FF"/>
    <w:rsid w:val="0026134E"/>
    <w:rsid w:val="00262B7F"/>
    <w:rsid w:val="00266A28"/>
    <w:rsid w:val="002745B0"/>
    <w:rsid w:val="00276134"/>
    <w:rsid w:val="002831DD"/>
    <w:rsid w:val="002834B4"/>
    <w:rsid w:val="00293EFA"/>
    <w:rsid w:val="002A1DBD"/>
    <w:rsid w:val="002A3707"/>
    <w:rsid w:val="002A50D5"/>
    <w:rsid w:val="002A7279"/>
    <w:rsid w:val="002B6F57"/>
    <w:rsid w:val="002B75D7"/>
    <w:rsid w:val="002C344E"/>
    <w:rsid w:val="002C3A4F"/>
    <w:rsid w:val="002C3AB8"/>
    <w:rsid w:val="002C6A94"/>
    <w:rsid w:val="002D2A99"/>
    <w:rsid w:val="002D6A6E"/>
    <w:rsid w:val="002D7EF2"/>
    <w:rsid w:val="002E7CDA"/>
    <w:rsid w:val="002F058C"/>
    <w:rsid w:val="002F1574"/>
    <w:rsid w:val="002F18F3"/>
    <w:rsid w:val="002F3E90"/>
    <w:rsid w:val="002F79F9"/>
    <w:rsid w:val="003053B4"/>
    <w:rsid w:val="00317B32"/>
    <w:rsid w:val="00320493"/>
    <w:rsid w:val="00320E67"/>
    <w:rsid w:val="00321A6E"/>
    <w:rsid w:val="00321D5C"/>
    <w:rsid w:val="0032660B"/>
    <w:rsid w:val="0032713D"/>
    <w:rsid w:val="00327DD8"/>
    <w:rsid w:val="003316F3"/>
    <w:rsid w:val="003410AE"/>
    <w:rsid w:val="00346829"/>
    <w:rsid w:val="00347DE1"/>
    <w:rsid w:val="003565D2"/>
    <w:rsid w:val="00362E2F"/>
    <w:rsid w:val="003655ED"/>
    <w:rsid w:val="00375238"/>
    <w:rsid w:val="00377412"/>
    <w:rsid w:val="003876F1"/>
    <w:rsid w:val="00394BE3"/>
    <w:rsid w:val="0039574B"/>
    <w:rsid w:val="0039613F"/>
    <w:rsid w:val="003963BC"/>
    <w:rsid w:val="003A56CF"/>
    <w:rsid w:val="003C0067"/>
    <w:rsid w:val="003C26C1"/>
    <w:rsid w:val="003D1105"/>
    <w:rsid w:val="003D2845"/>
    <w:rsid w:val="003E39AC"/>
    <w:rsid w:val="003E6605"/>
    <w:rsid w:val="003F49B6"/>
    <w:rsid w:val="003F5D27"/>
    <w:rsid w:val="003F6733"/>
    <w:rsid w:val="003F747C"/>
    <w:rsid w:val="004057F7"/>
    <w:rsid w:val="00407F71"/>
    <w:rsid w:val="00416610"/>
    <w:rsid w:val="00420684"/>
    <w:rsid w:val="004207D3"/>
    <w:rsid w:val="0042157A"/>
    <w:rsid w:val="0042473D"/>
    <w:rsid w:val="00425B77"/>
    <w:rsid w:val="00427A77"/>
    <w:rsid w:val="00445119"/>
    <w:rsid w:val="00461941"/>
    <w:rsid w:val="0046346A"/>
    <w:rsid w:val="004661D1"/>
    <w:rsid w:val="00475C11"/>
    <w:rsid w:val="00477CE2"/>
    <w:rsid w:val="00486F87"/>
    <w:rsid w:val="00493711"/>
    <w:rsid w:val="004A032E"/>
    <w:rsid w:val="004B16A6"/>
    <w:rsid w:val="004B478B"/>
    <w:rsid w:val="004B5C9A"/>
    <w:rsid w:val="004C39AC"/>
    <w:rsid w:val="004C3FFD"/>
    <w:rsid w:val="004E7CC5"/>
    <w:rsid w:val="004F0334"/>
    <w:rsid w:val="004F473D"/>
    <w:rsid w:val="004F56DD"/>
    <w:rsid w:val="004F6AC4"/>
    <w:rsid w:val="00505A3B"/>
    <w:rsid w:val="00506A5D"/>
    <w:rsid w:val="00522841"/>
    <w:rsid w:val="005276D2"/>
    <w:rsid w:val="00533012"/>
    <w:rsid w:val="00536312"/>
    <w:rsid w:val="00543594"/>
    <w:rsid w:val="005512C0"/>
    <w:rsid w:val="00555F59"/>
    <w:rsid w:val="00556571"/>
    <w:rsid w:val="00556CE2"/>
    <w:rsid w:val="00564EC9"/>
    <w:rsid w:val="00566B13"/>
    <w:rsid w:val="00571976"/>
    <w:rsid w:val="00572381"/>
    <w:rsid w:val="00572700"/>
    <w:rsid w:val="005753F3"/>
    <w:rsid w:val="00576ADF"/>
    <w:rsid w:val="00583D81"/>
    <w:rsid w:val="0059061F"/>
    <w:rsid w:val="00591A24"/>
    <w:rsid w:val="00595157"/>
    <w:rsid w:val="0059753B"/>
    <w:rsid w:val="005A10AB"/>
    <w:rsid w:val="005A13E5"/>
    <w:rsid w:val="005C037D"/>
    <w:rsid w:val="005C644B"/>
    <w:rsid w:val="005C779F"/>
    <w:rsid w:val="005E5894"/>
    <w:rsid w:val="005F1A4A"/>
    <w:rsid w:val="005F60A5"/>
    <w:rsid w:val="005F6141"/>
    <w:rsid w:val="005F7A29"/>
    <w:rsid w:val="00606EC5"/>
    <w:rsid w:val="00607BB3"/>
    <w:rsid w:val="00611F77"/>
    <w:rsid w:val="006164CD"/>
    <w:rsid w:val="0061662E"/>
    <w:rsid w:val="00621DB2"/>
    <w:rsid w:val="00622351"/>
    <w:rsid w:val="00624BD1"/>
    <w:rsid w:val="00632507"/>
    <w:rsid w:val="00640811"/>
    <w:rsid w:val="00640A3D"/>
    <w:rsid w:val="00640BC9"/>
    <w:rsid w:val="00641E2D"/>
    <w:rsid w:val="00643F4E"/>
    <w:rsid w:val="006748B6"/>
    <w:rsid w:val="00674C8F"/>
    <w:rsid w:val="006755DB"/>
    <w:rsid w:val="00681D1F"/>
    <w:rsid w:val="006824EF"/>
    <w:rsid w:val="00682B26"/>
    <w:rsid w:val="006A5714"/>
    <w:rsid w:val="006A6792"/>
    <w:rsid w:val="006A6F65"/>
    <w:rsid w:val="006A7A0E"/>
    <w:rsid w:val="006C2F72"/>
    <w:rsid w:val="006C4A08"/>
    <w:rsid w:val="006C5C6D"/>
    <w:rsid w:val="006C671C"/>
    <w:rsid w:val="006D4D53"/>
    <w:rsid w:val="006E31EF"/>
    <w:rsid w:val="006E6160"/>
    <w:rsid w:val="006F064C"/>
    <w:rsid w:val="006F2614"/>
    <w:rsid w:val="006F3ABB"/>
    <w:rsid w:val="006F673C"/>
    <w:rsid w:val="007252B6"/>
    <w:rsid w:val="007355AF"/>
    <w:rsid w:val="00737F30"/>
    <w:rsid w:val="00741D0F"/>
    <w:rsid w:val="0075345B"/>
    <w:rsid w:val="00753CD1"/>
    <w:rsid w:val="007635DB"/>
    <w:rsid w:val="00763B98"/>
    <w:rsid w:val="007732B1"/>
    <w:rsid w:val="00774954"/>
    <w:rsid w:val="00784894"/>
    <w:rsid w:val="00784A70"/>
    <w:rsid w:val="00787596"/>
    <w:rsid w:val="00792734"/>
    <w:rsid w:val="007B3121"/>
    <w:rsid w:val="007B3406"/>
    <w:rsid w:val="007C1246"/>
    <w:rsid w:val="007D74FE"/>
    <w:rsid w:val="007E76C1"/>
    <w:rsid w:val="007F23C7"/>
    <w:rsid w:val="007F2B0D"/>
    <w:rsid w:val="007F2B65"/>
    <w:rsid w:val="00802218"/>
    <w:rsid w:val="00802B8A"/>
    <w:rsid w:val="00807F1A"/>
    <w:rsid w:val="00813129"/>
    <w:rsid w:val="0081422B"/>
    <w:rsid w:val="008160A5"/>
    <w:rsid w:val="00816443"/>
    <w:rsid w:val="00821BB2"/>
    <w:rsid w:val="008274B2"/>
    <w:rsid w:val="00830585"/>
    <w:rsid w:val="00846A73"/>
    <w:rsid w:val="0085068C"/>
    <w:rsid w:val="00862B7C"/>
    <w:rsid w:val="00877A2F"/>
    <w:rsid w:val="00887A80"/>
    <w:rsid w:val="00891193"/>
    <w:rsid w:val="008926EA"/>
    <w:rsid w:val="0089600C"/>
    <w:rsid w:val="00896607"/>
    <w:rsid w:val="008A227E"/>
    <w:rsid w:val="008A344E"/>
    <w:rsid w:val="008A4459"/>
    <w:rsid w:val="008B320E"/>
    <w:rsid w:val="008B5842"/>
    <w:rsid w:val="008E2BCE"/>
    <w:rsid w:val="008F1F2D"/>
    <w:rsid w:val="0090478C"/>
    <w:rsid w:val="00906F39"/>
    <w:rsid w:val="00915296"/>
    <w:rsid w:val="00932C8D"/>
    <w:rsid w:val="00933047"/>
    <w:rsid w:val="00933C7F"/>
    <w:rsid w:val="00936F3D"/>
    <w:rsid w:val="00942383"/>
    <w:rsid w:val="009467F4"/>
    <w:rsid w:val="00956488"/>
    <w:rsid w:val="0096725C"/>
    <w:rsid w:val="00971086"/>
    <w:rsid w:val="009722A5"/>
    <w:rsid w:val="0097622E"/>
    <w:rsid w:val="00987FB2"/>
    <w:rsid w:val="00990622"/>
    <w:rsid w:val="00991FB3"/>
    <w:rsid w:val="00993D56"/>
    <w:rsid w:val="009B11DF"/>
    <w:rsid w:val="009B431E"/>
    <w:rsid w:val="009B61C3"/>
    <w:rsid w:val="009B7F31"/>
    <w:rsid w:val="009C4D5E"/>
    <w:rsid w:val="009C6222"/>
    <w:rsid w:val="009D0327"/>
    <w:rsid w:val="009D1835"/>
    <w:rsid w:val="009E04B8"/>
    <w:rsid w:val="009E6B8B"/>
    <w:rsid w:val="009F1E22"/>
    <w:rsid w:val="009F1F10"/>
    <w:rsid w:val="00A11BF4"/>
    <w:rsid w:val="00A245AD"/>
    <w:rsid w:val="00A2516B"/>
    <w:rsid w:val="00A258AE"/>
    <w:rsid w:val="00A25C66"/>
    <w:rsid w:val="00A27529"/>
    <w:rsid w:val="00A3738E"/>
    <w:rsid w:val="00A436E8"/>
    <w:rsid w:val="00A47034"/>
    <w:rsid w:val="00A672A8"/>
    <w:rsid w:val="00A70080"/>
    <w:rsid w:val="00A703AB"/>
    <w:rsid w:val="00A7148D"/>
    <w:rsid w:val="00A72F32"/>
    <w:rsid w:val="00A75D7D"/>
    <w:rsid w:val="00A77468"/>
    <w:rsid w:val="00A9557D"/>
    <w:rsid w:val="00A9641E"/>
    <w:rsid w:val="00A96ED6"/>
    <w:rsid w:val="00AA0646"/>
    <w:rsid w:val="00AA6FA7"/>
    <w:rsid w:val="00AB16C8"/>
    <w:rsid w:val="00AB43EB"/>
    <w:rsid w:val="00AB776F"/>
    <w:rsid w:val="00AB7CB6"/>
    <w:rsid w:val="00AD2DC4"/>
    <w:rsid w:val="00AD2EDB"/>
    <w:rsid w:val="00AD553A"/>
    <w:rsid w:val="00AE10FA"/>
    <w:rsid w:val="00AE46B8"/>
    <w:rsid w:val="00AF4768"/>
    <w:rsid w:val="00B14DB4"/>
    <w:rsid w:val="00B17514"/>
    <w:rsid w:val="00B2735C"/>
    <w:rsid w:val="00B321FE"/>
    <w:rsid w:val="00B405E6"/>
    <w:rsid w:val="00B4458D"/>
    <w:rsid w:val="00B6455E"/>
    <w:rsid w:val="00B66DE0"/>
    <w:rsid w:val="00B66DFE"/>
    <w:rsid w:val="00B769A7"/>
    <w:rsid w:val="00B83FF8"/>
    <w:rsid w:val="00B8599A"/>
    <w:rsid w:val="00B93B14"/>
    <w:rsid w:val="00B970BE"/>
    <w:rsid w:val="00BA1585"/>
    <w:rsid w:val="00BB44D7"/>
    <w:rsid w:val="00BC1136"/>
    <w:rsid w:val="00BC5E07"/>
    <w:rsid w:val="00BD0190"/>
    <w:rsid w:val="00BE2890"/>
    <w:rsid w:val="00BF1264"/>
    <w:rsid w:val="00C0002C"/>
    <w:rsid w:val="00C02E08"/>
    <w:rsid w:val="00C06048"/>
    <w:rsid w:val="00C1167B"/>
    <w:rsid w:val="00C134B4"/>
    <w:rsid w:val="00C235FC"/>
    <w:rsid w:val="00C23819"/>
    <w:rsid w:val="00C2515D"/>
    <w:rsid w:val="00C256B0"/>
    <w:rsid w:val="00C4195F"/>
    <w:rsid w:val="00C65600"/>
    <w:rsid w:val="00C71ECF"/>
    <w:rsid w:val="00C759D1"/>
    <w:rsid w:val="00C963E6"/>
    <w:rsid w:val="00CB5BC6"/>
    <w:rsid w:val="00CC0B49"/>
    <w:rsid w:val="00CC2491"/>
    <w:rsid w:val="00CC4E49"/>
    <w:rsid w:val="00CC573C"/>
    <w:rsid w:val="00CD211B"/>
    <w:rsid w:val="00D02BE3"/>
    <w:rsid w:val="00D0782D"/>
    <w:rsid w:val="00D101F7"/>
    <w:rsid w:val="00D12ACE"/>
    <w:rsid w:val="00D24181"/>
    <w:rsid w:val="00D24877"/>
    <w:rsid w:val="00D34B5A"/>
    <w:rsid w:val="00D46E9A"/>
    <w:rsid w:val="00D72DFF"/>
    <w:rsid w:val="00D7443E"/>
    <w:rsid w:val="00D75BF2"/>
    <w:rsid w:val="00D86609"/>
    <w:rsid w:val="00D87E91"/>
    <w:rsid w:val="00D90E8D"/>
    <w:rsid w:val="00D91D97"/>
    <w:rsid w:val="00D93E64"/>
    <w:rsid w:val="00DA29AC"/>
    <w:rsid w:val="00DA5733"/>
    <w:rsid w:val="00DA6A43"/>
    <w:rsid w:val="00DA75FA"/>
    <w:rsid w:val="00DA7D74"/>
    <w:rsid w:val="00DB45D3"/>
    <w:rsid w:val="00DE2AF5"/>
    <w:rsid w:val="00DF29E8"/>
    <w:rsid w:val="00DF6419"/>
    <w:rsid w:val="00E12107"/>
    <w:rsid w:val="00E13340"/>
    <w:rsid w:val="00E1389B"/>
    <w:rsid w:val="00E25D64"/>
    <w:rsid w:val="00E26043"/>
    <w:rsid w:val="00E272AF"/>
    <w:rsid w:val="00E2762F"/>
    <w:rsid w:val="00E32AA2"/>
    <w:rsid w:val="00E34492"/>
    <w:rsid w:val="00E42978"/>
    <w:rsid w:val="00E50C07"/>
    <w:rsid w:val="00E53398"/>
    <w:rsid w:val="00E55D6C"/>
    <w:rsid w:val="00E57620"/>
    <w:rsid w:val="00E600D2"/>
    <w:rsid w:val="00E66966"/>
    <w:rsid w:val="00E729DA"/>
    <w:rsid w:val="00E93E48"/>
    <w:rsid w:val="00E95B12"/>
    <w:rsid w:val="00EA629D"/>
    <w:rsid w:val="00EB55F1"/>
    <w:rsid w:val="00EC038E"/>
    <w:rsid w:val="00EE0A7E"/>
    <w:rsid w:val="00F0382D"/>
    <w:rsid w:val="00F05DC1"/>
    <w:rsid w:val="00F11B92"/>
    <w:rsid w:val="00F1226C"/>
    <w:rsid w:val="00F21244"/>
    <w:rsid w:val="00F22FA0"/>
    <w:rsid w:val="00F25995"/>
    <w:rsid w:val="00F5006C"/>
    <w:rsid w:val="00F507A6"/>
    <w:rsid w:val="00F51409"/>
    <w:rsid w:val="00F673F5"/>
    <w:rsid w:val="00F704A7"/>
    <w:rsid w:val="00F73A1B"/>
    <w:rsid w:val="00F75732"/>
    <w:rsid w:val="00F77D55"/>
    <w:rsid w:val="00F81E44"/>
    <w:rsid w:val="00F81E4D"/>
    <w:rsid w:val="00F85D12"/>
    <w:rsid w:val="00F90BF1"/>
    <w:rsid w:val="00FA7349"/>
    <w:rsid w:val="00FC43DE"/>
    <w:rsid w:val="00FD0FAE"/>
    <w:rsid w:val="00FE0B4D"/>
    <w:rsid w:val="00FE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31B77"/>
  <w15:docId w15:val="{1C070019-C3D1-9E42-853C-114D5AEF0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Theme="minorEastAsia" w:hAnsi="Calibri" w:cs="Calibri"/>
        <w:color w:val="22262B"/>
        <w:sz w:val="21"/>
        <w:szCs w:val="21"/>
        <w:lang w:val="en-A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9515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95157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3C26C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C26C1"/>
  </w:style>
  <w:style w:type="paragraph" w:styleId="Footer">
    <w:name w:val="footer"/>
    <w:basedOn w:val="Normal"/>
    <w:link w:val="FooterChar"/>
    <w:uiPriority w:val="99"/>
    <w:semiHidden/>
    <w:unhideWhenUsed/>
    <w:rsid w:val="003C26C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C26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windows-125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375626a-8222-4876-943a-5e601f7c4eb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32692F2809CC4290A7932E873EE234" ma:contentTypeVersion="14" ma:contentTypeDescription="Create a new document." ma:contentTypeScope="" ma:versionID="1ffbb6715ee8cccb59d95226b01cf9e7">
  <xsd:schema xmlns:xsd="http://www.w3.org/2001/XMLSchema" xmlns:xs="http://www.w3.org/2001/XMLSchema" xmlns:p="http://schemas.microsoft.com/office/2006/metadata/properties" xmlns:ns3="2375626a-8222-4876-943a-5e601f7c4eb5" xmlns:ns4="61bfaa9c-d628-47cb-ace3-bbd102954044" targetNamespace="http://schemas.microsoft.com/office/2006/metadata/properties" ma:root="true" ma:fieldsID="44b44ddf4293b7f2fc20c3afc8bc1545" ns3:_="" ns4:_="">
    <xsd:import namespace="2375626a-8222-4876-943a-5e601f7c4eb5"/>
    <xsd:import namespace="61bfaa9c-d628-47cb-ace3-bbd10295404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75626a-8222-4876-943a-5e601f7c4eb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bfaa9c-d628-47cb-ace3-bbd102954044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DA869AB-FB74-473F-B943-D6F8B9602DB9}">
  <ds:schemaRefs>
    <ds:schemaRef ds:uri="http://schemas.microsoft.com/office/2006/metadata/properties"/>
    <ds:schemaRef ds:uri="http://schemas.microsoft.com/office/infopath/2007/PartnerControls"/>
    <ds:schemaRef ds:uri="2375626a-8222-4876-943a-5e601f7c4eb5"/>
  </ds:schemaRefs>
</ds:datastoreItem>
</file>

<file path=customXml/itemProps2.xml><?xml version="1.0" encoding="utf-8"?>
<ds:datastoreItem xmlns:ds="http://schemas.openxmlformats.org/officeDocument/2006/customXml" ds:itemID="{B7FCB7C0-8447-4055-89AC-E101EB06BA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75626a-8222-4876-943a-5e601f7c4eb5"/>
    <ds:schemaRef ds:uri="61bfaa9c-d628-47cb-ace3-bbd1029540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6D87B6D-1BA5-4071-980C-876BA954F4C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6CA1207-8375-4C01-AF8A-B88DA725ED9D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d1323671-cdbe-4417-b4d4-bdb24b51316b}" enabled="0" method="" siteId="{d1323671-cdbe-4417-b4d4-bdb24b51316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1545</Words>
  <Characters>8812</Characters>
  <Application>Microsoft Office Word</Application>
  <DocSecurity>0</DocSecurity>
  <Lines>73</Lines>
  <Paragraphs>20</Paragraphs>
  <ScaleCrop>false</ScaleCrop>
  <Company/>
  <LinksUpToDate>false</LinksUpToDate>
  <CharactersWithSpaces>10337</CharactersWithSpaces>
  <SharedDoc>false</SharedDoc>
  <HLinks>
    <vt:vector size="48" baseType="variant">
      <vt:variant>
        <vt:i4>6094867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Pic4</vt:lpwstr>
      </vt:variant>
      <vt:variant>
        <vt:i4>5963795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Pic2</vt:lpwstr>
      </vt:variant>
      <vt:variant>
        <vt:i4>5898259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Pic3</vt:lpwstr>
      </vt:variant>
      <vt:variant>
        <vt:i4>5963795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Pic2</vt:lpwstr>
      </vt:variant>
      <vt:variant>
        <vt:i4>5767187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Pic1</vt:lpwstr>
      </vt:variant>
      <vt:variant>
        <vt:i4>5767187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Pic1</vt:lpwstr>
      </vt:variant>
      <vt:variant>
        <vt:i4>5767187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Pic1</vt:lpwstr>
      </vt:variant>
      <vt:variant>
        <vt:i4>5767187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Pic1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Login &amp; Team Page Restyling — Design Review &amp; UX Handoff</dc:title>
  <dc:subject/>
  <dc:creator>Design Review</dc:creator>
  <cp:keywords/>
  <cp:lastModifiedBy>Kar Wei Kwong</cp:lastModifiedBy>
  <cp:revision>2</cp:revision>
  <cp:lastPrinted>2026-08-16T13:31:00Z</cp:lastPrinted>
  <dcterms:created xsi:type="dcterms:W3CDTF">2026-08-16T13:34:00Z</dcterms:created>
  <dcterms:modified xsi:type="dcterms:W3CDTF">2026-08-16T13:34:00Z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0x0101007832692F2809CC4290A7932E873EE234</vt:lpwstr>
  </property>
</Properties>
</file>