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color w:val="115E59"/>
          <w:sz w:val="48"/>
        </w:rPr>
        <w:t>Practica 11</w:t>
        <w:br/>
      </w:r>
    </w:p>
    <w:p>
      <w:pPr>
        <w:spacing w:after="120"/>
        <w:jc w:val="center"/>
      </w:pPr>
      <w:r>
        <w:rPr>
          <w:rFonts w:ascii="Arial" w:hAnsi="Arial"/>
          <w:b/>
          <w:color w:val="1F2937"/>
          <w:sz w:val="36"/>
        </w:rPr>
        <w:t>Jobs, Queues y Email</w:t>
      </w:r>
    </w:p>
    <w:p>
      <w:pPr>
        <w:spacing w:after="120"/>
        <w:jc w:val="center"/>
      </w:pPr>
      <w:r>
        <w:rPr>
          <w:rFonts w:ascii="Arial" w:hAnsi="Arial"/>
          <w:sz w:val="22"/>
        </w:rPr>
        <w:t>Alumno: Alejandro Avalos Espinosa</w:t>
      </w:r>
    </w:p>
    <w:p>
      <w:pPr>
        <w:spacing w:after="120"/>
        <w:jc w:val="center"/>
      </w:pPr>
      <w:r>
        <w:rPr>
          <w:rFonts w:ascii="Arial" w:hAnsi="Arial"/>
          <w:sz w:val="22"/>
        </w:rPr>
        <w:t>Materia: Desarrollo Web / Laravel y Vue</w:t>
      </w:r>
    </w:p>
    <w:p>
      <w:pPr>
        <w:spacing w:after="120"/>
        <w:jc w:val="center"/>
      </w:pPr>
      <w:r>
        <w:rPr>
          <w:rFonts w:ascii="Arial" w:hAnsi="Arial"/>
          <w:sz w:val="22"/>
        </w:rPr>
        <w:t>Fecha: 10 de junio de 2026</w:t>
      </w:r>
    </w:p>
    <w:p>
      <w:pPr>
        <w:spacing w:after="120"/>
        <w:jc w:val="center"/>
      </w:pPr>
      <w:r>
        <w:rPr>
          <w:rFonts w:ascii="Arial" w:hAnsi="Arial"/>
          <w:i/>
          <w:sz w:val="22"/>
        </w:rPr>
        <w:t>Reporte de implementacion y evidencias</w:t>
      </w:r>
    </w:p>
    <w:p>
      <w:pPr>
        <w:spacing w:after="120"/>
      </w:pPr>
      <w:r>
        <w:br/>
      </w:r>
    </w:p>
    <w:p>
      <w:pPr>
        <w:spacing w:after="120"/>
      </w:pPr>
      <w:r>
        <w:br w:type="page"/>
      </w:r>
    </w:p>
    <w:p>
      <w:pPr>
        <w:pStyle w:val="Heading1"/>
        <w:spacing w:before="200" w:after="120"/>
      </w:pPr>
      <w:r>
        <w:t>Objetivo</w:t>
      </w:r>
    </w:p>
    <w:p>
      <w:pPr>
        <w:spacing w:after="120"/>
      </w:pPr>
      <w:r>
        <w:t>Implementar un flujo de pedidos con procesamiento asicrono en Laravel usando Jobs y Queue database, enviar la confirmacion por correo al terminar el proceso y reflejar el estado en la interfaz Vue mediante polling.</w:t>
      </w:r>
    </w:p>
    <w:p>
      <w:pPr>
        <w:pStyle w:val="Heading1"/>
        <w:spacing w:before="200" w:after="120"/>
      </w:pPr>
      <w:r>
        <w:t>Desarrollo</w:t>
      </w:r>
    </w:p>
    <w:p>
      <w:pPr>
        <w:pStyle w:val="ListBullet"/>
        <w:spacing w:after="120"/>
      </w:pPr>
      <w:r>
        <w:t>Se preparo el entorno con MariaDB, migraciones y seeder de productos.</w:t>
      </w:r>
    </w:p>
    <w:p>
      <w:pPr>
        <w:pStyle w:val="ListBullet"/>
        <w:spacing w:after="120"/>
      </w:pPr>
      <w:r>
        <w:t>Se agregaron los modelos Pedido y PedidoItem, junto con el controlador API para crear y consultar pedidos.</w:t>
      </w:r>
    </w:p>
    <w:p>
      <w:pPr>
        <w:pStyle w:val="ListBullet"/>
        <w:spacing w:after="120"/>
      </w:pPr>
      <w:r>
        <w:t>Se creo el Job EnviarConfirmacionPedido y la notificacion de correo para procesar la confirmacion en la cola.</w:t>
      </w:r>
    </w:p>
    <w:p>
      <w:pPr>
        <w:pStyle w:val="ListBullet"/>
        <w:spacing w:after="120"/>
      </w:pPr>
      <w:r>
        <w:t>El frontend Vue se adapto para realizar checkout real desde el carrito y consultar el estado del pedido cada 3 segundos.</w:t>
      </w:r>
    </w:p>
    <w:p>
      <w:pPr>
        <w:pStyle w:val="ListBullet"/>
        <w:spacing w:after="120"/>
      </w:pPr>
      <w:r>
        <w:t>Se generaron capturas de evidencia del flujo completo y del endpoint REST.</w:t>
      </w:r>
    </w:p>
    <w:p>
      <w:pPr>
        <w:spacing w:after="120"/>
      </w:pPr>
    </w:p>
    <w:p>
      <w:pPr>
        <w:pStyle w:val="Heading1"/>
        <w:spacing w:before="200" w:after="120"/>
      </w:pPr>
      <w:r>
        <w:t>Evidencias</w:t>
      </w:r>
    </w:p>
    <w:p>
      <w:pPr>
        <w:pStyle w:val="Heading2"/>
        <w:spacing w:before="200" w:after="120"/>
      </w:pPr>
      <w:r>
        <w:t>1. Inicio de la aplicacion</w:t>
      </w:r>
    </w:p>
    <w:p>
      <w:pPr>
        <w:spacing w:after="120"/>
      </w:pPr>
      <w:r>
        <w:t>La pagina principal carga correctamente y muestra la tienda con los productos recientes.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44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11_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1. Inicio de la aplicacion</w:t>
      </w:r>
    </w:p>
    <w:p>
      <w:pPr>
        <w:spacing w:after="120"/>
      </w:pPr>
      <w:r>
        <w:br w:type="page"/>
      </w:r>
    </w:p>
    <w:p>
      <w:pPr>
        <w:pStyle w:val="Heading2"/>
        <w:spacing w:before="200" w:after="120"/>
      </w:pPr>
      <w:r>
        <w:t>2. Inicio de sesion</w:t>
      </w:r>
    </w:p>
    <w:p>
      <w:pPr>
        <w:spacing w:after="120"/>
      </w:pPr>
      <w:r>
        <w:t>El usuario administrador accede con exito y entra al panel interno.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44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11_02_login_exito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2. Inicio de sesion</w:t>
      </w:r>
    </w:p>
    <w:p>
      <w:pPr>
        <w:spacing w:after="120"/>
      </w:pPr>
      <w:r>
        <w:br w:type="page"/>
      </w:r>
    </w:p>
    <w:p>
      <w:pPr>
        <w:pStyle w:val="Heading2"/>
        <w:spacing w:before="200" w:after="120"/>
      </w:pPr>
      <w:r>
        <w:t>3. Catalogo con producto</w:t>
      </w:r>
    </w:p>
    <w:p>
      <w:pPr>
        <w:spacing w:after="120"/>
      </w:pPr>
      <w:r>
        <w:t>Se agrega un producto al carrito desde el catalogo publico.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70998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11_03_catalogo_con_produc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09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3. Catalogo con producto</w:t>
      </w:r>
    </w:p>
    <w:p>
      <w:pPr>
        <w:spacing w:after="120"/>
      </w:pPr>
      <w:r>
        <w:br w:type="page"/>
      </w:r>
    </w:p>
    <w:p>
      <w:pPr>
        <w:pStyle w:val="Heading2"/>
        <w:spacing w:before="200" w:after="120"/>
      </w:pPr>
      <w:r>
        <w:t>4. Carrito antes del checkout</w:t>
      </w:r>
    </w:p>
    <w:p>
      <w:pPr>
        <w:spacing w:after="120"/>
      </w:pPr>
      <w:r>
        <w:t>El carrito muestra el producto seleccionado y el total a pagar antes de finalizar la compra.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44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11_04_carrito_antes_check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4. Carrito antes del checkout</w:t>
      </w:r>
    </w:p>
    <w:p>
      <w:pPr>
        <w:spacing w:after="120"/>
      </w:pPr>
      <w:r>
        <w:br w:type="page"/>
      </w:r>
    </w:p>
    <w:p>
      <w:pPr>
        <w:pStyle w:val="Heading2"/>
        <w:spacing w:before="200" w:after="120"/>
      </w:pPr>
      <w:r>
        <w:t>5. Pedido en proceso</w:t>
      </w:r>
    </w:p>
    <w:p>
      <w:pPr>
        <w:spacing w:after="120"/>
      </w:pPr>
      <w:r>
        <w:t>Despues de finalizar la compra, el sistema registra el pedido y el componente de estado muestra que la cola lo sigue procesando.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44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11_05_pedido_procesan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5. Pedido en proceso</w:t>
      </w:r>
    </w:p>
    <w:p>
      <w:pPr>
        <w:spacing w:after="120"/>
      </w:pPr>
      <w:r>
        <w:br w:type="page"/>
      </w:r>
    </w:p>
    <w:p>
      <w:pPr>
        <w:pStyle w:val="Heading2"/>
        <w:spacing w:before="200" w:after="120"/>
      </w:pPr>
      <w:r>
        <w:t>6. Pedido completado</w:t>
      </w:r>
    </w:p>
    <w:p>
      <w:pPr>
        <w:spacing w:after="120"/>
      </w:pPr>
      <w:r>
        <w:t>El job de la cola termina, el pedido cambia a completado y se marca el envio del correo.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44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11_06_pedido_complet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6. Pedido completado</w:t>
      </w:r>
    </w:p>
    <w:p>
      <w:pPr>
        <w:spacing w:after="120"/>
      </w:pPr>
      <w:r>
        <w:br w:type="page"/>
      </w:r>
    </w:p>
    <w:p>
      <w:pPr>
        <w:pStyle w:val="Heading2"/>
        <w:spacing w:before="200" w:after="120"/>
      </w:pPr>
      <w:r>
        <w:t>7. Respuesta del API</w:t>
      </w:r>
    </w:p>
    <w:p>
      <w:pPr>
        <w:spacing w:after="120"/>
      </w:pPr>
      <w:r>
        <w:t>La consulta al endpoint REST devuelve JSON con el pedido, sus items y el estado final.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44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11_07_api_j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7. Respuesta del API</w:t>
      </w:r>
    </w:p>
    <w:p>
      <w:pPr>
        <w:spacing w:after="120"/>
      </w:pPr>
      <w:r>
        <w:br w:type="page"/>
      </w:r>
    </w:p>
    <w:p>
      <w:pPr>
        <w:pStyle w:val="Heading1"/>
        <w:spacing w:before="200" w:after="120"/>
      </w:pPr>
      <w:r>
        <w:t>Resultado final</w:t>
      </w:r>
    </w:p>
    <w:p>
      <w:pPr>
        <w:pStyle w:val="ListBullet"/>
        <w:spacing w:after="120"/>
      </w:pPr>
      <w:r>
        <w:t>La aplicacion registra pedidos correctamente desde Vue.</w:t>
      </w:r>
    </w:p>
    <w:p>
      <w:pPr>
        <w:pStyle w:val="ListBullet"/>
        <w:spacing w:after="120"/>
      </w:pPr>
      <w:r>
        <w:t>La confirmacion por correo se procesa en segundo plano mediante la cola de Laravel.</w:t>
      </w:r>
    </w:p>
    <w:p>
      <w:pPr>
        <w:pStyle w:val="ListBullet"/>
        <w:spacing w:after="120"/>
      </w:pPr>
      <w:r>
        <w:t>El estado del pedido se actualiza en pantalla sin recargar la pagina.</w:t>
      </w:r>
    </w:p>
    <w:p>
      <w:pPr>
        <w:pStyle w:val="ListBullet"/>
        <w:spacing w:after="120"/>
      </w:pPr>
      <w:r>
        <w:t>El endpoint REST devuelve JSON valido con el pedido y sus items.</w:t>
      </w:r>
    </w:p>
    <w:p>
      <w:pPr>
        <w:spacing w:after="120"/>
        <w:jc w:val="center"/>
      </w:pPr>
      <w:r>
        <w:rPr>
          <w:rFonts w:ascii="Arial" w:hAnsi="Arial"/>
          <w:i/>
          <w:sz w:val="20"/>
        </w:rPr>
        <w:t>Fin del reporte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