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706750895"/>
    <w:bookmarkEnd w:id="0"/>
    <w:p w:rsidR="00B4203C" w:rsidRPr="006B22E0" w:rsidRDefault="006B22E0" w:rsidP="006B22E0">
      <w:pPr>
        <w:spacing w:before="100" w:beforeAutospacing="1" w:line="480" w:lineRule="auto"/>
        <w:rPr>
          <w:b/>
          <w:sz w:val="40"/>
        </w:rPr>
      </w:pPr>
      <w:r w:rsidRPr="006B22E0">
        <w:rPr>
          <w:b/>
          <w:sz w:val="40"/>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5pt" o:ole="">
            <v:imagedata r:id="rId8" o:title=""/>
          </v:shape>
          <o:OLEObject Type="Embed" ProgID="Word.Document.12" ShapeID="_x0000_i1025" DrawAspect="Icon" ObjectID="_1706935827" r:id="rId9">
            <o:FieldCodes>\s</o:FieldCodes>
          </o:OLEObject>
        </w:object>
      </w:r>
      <w:r w:rsidR="00B4203C" w:rsidRPr="006B22E0">
        <w:rPr>
          <w:b/>
          <w:sz w:val="40"/>
        </w:rPr>
        <w:t xml:space="preserve">Chapter </w:t>
      </w:r>
      <w:r w:rsidR="001D52FF" w:rsidRPr="006B22E0">
        <w:rPr>
          <w:b/>
          <w:sz w:val="40"/>
        </w:rPr>
        <w:t>3</w:t>
      </w:r>
      <w:r w:rsidR="00B4203C" w:rsidRPr="006B22E0">
        <w:rPr>
          <w:b/>
          <w:sz w:val="40"/>
        </w:rPr>
        <w:t xml:space="preserve">: concurrency control </w:t>
      </w:r>
    </w:p>
    <w:p w:rsidR="00B31A2F" w:rsidRPr="006B22E0" w:rsidRDefault="00B31A2F" w:rsidP="006B22E0">
      <w:pPr>
        <w:pStyle w:val="Heading2"/>
        <w:spacing w:before="100" w:beforeAutospacing="1" w:after="0" w:line="480" w:lineRule="auto"/>
        <w:rPr>
          <w:rFonts w:ascii="Times New Roman" w:hAnsi="Times New Roman" w:cs="Times New Roman"/>
          <w:i w:val="0"/>
          <w:color w:val="0070C0"/>
          <w:sz w:val="32"/>
        </w:rPr>
      </w:pPr>
      <w:r w:rsidRPr="006B22E0">
        <w:rPr>
          <w:rFonts w:ascii="Times New Roman" w:hAnsi="Times New Roman" w:cs="Times New Roman"/>
          <w:i w:val="0"/>
          <w:color w:val="0070C0"/>
          <w:sz w:val="32"/>
        </w:rPr>
        <w:t xml:space="preserve">Concurrency Control </w:t>
      </w:r>
      <w:r w:rsidR="00CF511F" w:rsidRPr="006B22E0">
        <w:rPr>
          <w:rFonts w:ascii="Times New Roman" w:hAnsi="Times New Roman" w:cs="Times New Roman"/>
          <w:i w:val="0"/>
          <w:color w:val="0070C0"/>
          <w:sz w:val="32"/>
        </w:rPr>
        <w:t xml:space="preserve">(CC) </w:t>
      </w:r>
      <w:r w:rsidRPr="006B22E0">
        <w:rPr>
          <w:rFonts w:ascii="Times New Roman" w:hAnsi="Times New Roman" w:cs="Times New Roman"/>
          <w:i w:val="0"/>
          <w:color w:val="0070C0"/>
          <w:sz w:val="32"/>
        </w:rPr>
        <w:t>Techniques</w:t>
      </w:r>
    </w:p>
    <w:p w:rsidR="00B31A2F" w:rsidRPr="006B22E0" w:rsidRDefault="00B31A2F" w:rsidP="006B22E0">
      <w:pPr>
        <w:autoSpaceDE w:val="0"/>
        <w:autoSpaceDN w:val="0"/>
        <w:adjustRightInd w:val="0"/>
        <w:spacing w:before="100" w:beforeAutospacing="1" w:line="480" w:lineRule="auto"/>
        <w:jc w:val="both"/>
        <w:rPr>
          <w:color w:val="000000"/>
          <w:sz w:val="28"/>
        </w:rPr>
      </w:pPr>
      <w:r w:rsidRPr="006B22E0">
        <w:rPr>
          <w:color w:val="000000"/>
          <w:sz w:val="28"/>
        </w:rPr>
        <w:t xml:space="preserve">Concurrency Control is the process of managing simultaneous operations on the database </w:t>
      </w:r>
      <w:r w:rsidRPr="00A14817">
        <w:rPr>
          <w:color w:val="000000"/>
          <w:sz w:val="28"/>
          <w:highlight w:val="yellow"/>
        </w:rPr>
        <w:t>without having them interfere</w:t>
      </w:r>
      <w:r w:rsidRPr="006B22E0">
        <w:rPr>
          <w:color w:val="000000"/>
          <w:sz w:val="28"/>
        </w:rPr>
        <w:t xml:space="preserve"> with one another. Prevents interference when two or more users are accessing database simultaneously and </w:t>
      </w:r>
      <w:r w:rsidRPr="00A14817">
        <w:rPr>
          <w:color w:val="000000"/>
          <w:sz w:val="28"/>
          <w:highlight w:val="yellow"/>
        </w:rPr>
        <w:t>at least one</w:t>
      </w:r>
      <w:r w:rsidRPr="006B22E0">
        <w:rPr>
          <w:color w:val="000000"/>
          <w:sz w:val="28"/>
        </w:rPr>
        <w:t xml:space="preserve"> is updating data. Although two transactions may be correct in themselves, interleaving of operations may produce an incorrect result.</w:t>
      </w:r>
    </w:p>
    <w:p w:rsidR="00061CAD" w:rsidRPr="006B22E0" w:rsidRDefault="0071768A" w:rsidP="006B22E0">
      <w:pPr>
        <w:pStyle w:val="NormalWeb"/>
        <w:spacing w:after="0" w:afterAutospacing="0" w:line="480" w:lineRule="auto"/>
        <w:jc w:val="both"/>
        <w:rPr>
          <w:sz w:val="28"/>
        </w:rPr>
      </w:pPr>
      <w:r w:rsidRPr="006B22E0">
        <w:rPr>
          <w:sz w:val="28"/>
        </w:rPr>
        <w:t xml:space="preserve">In a multiprogramming environment where multiple transactions can be executed simultaneously, it is highly important to control the concurrency of transactions. </w:t>
      </w:r>
      <w:r w:rsidRPr="00A14817">
        <w:rPr>
          <w:sz w:val="28"/>
          <w:highlight w:val="lightGray"/>
        </w:rPr>
        <w:t xml:space="preserve">We have concurrency control protocols to ensure atomicity, isolation, and </w:t>
      </w:r>
      <w:r w:rsidR="007F5CC1" w:rsidRPr="00A14817">
        <w:rPr>
          <w:sz w:val="28"/>
          <w:highlight w:val="lightGray"/>
        </w:rPr>
        <w:t>Serializability</w:t>
      </w:r>
      <w:r w:rsidRPr="00A14817">
        <w:rPr>
          <w:sz w:val="28"/>
          <w:highlight w:val="lightGray"/>
        </w:rPr>
        <w:t xml:space="preserve"> of concurrent transactions.</w:t>
      </w:r>
      <w:r w:rsidRPr="006B22E0">
        <w:rPr>
          <w:sz w:val="28"/>
        </w:rPr>
        <w:t xml:space="preserve"> </w:t>
      </w:r>
    </w:p>
    <w:p w:rsidR="00061CAD" w:rsidRPr="006B22E0" w:rsidRDefault="00061CAD" w:rsidP="006B22E0">
      <w:pPr>
        <w:pStyle w:val="NormalWeb"/>
        <w:spacing w:after="0" w:afterAutospacing="0" w:line="480" w:lineRule="auto"/>
        <w:jc w:val="both"/>
        <w:rPr>
          <w:b/>
          <w:bCs/>
          <w:sz w:val="28"/>
        </w:rPr>
      </w:pPr>
      <w:r w:rsidRPr="006B22E0">
        <w:rPr>
          <w:b/>
          <w:bCs/>
          <w:sz w:val="28"/>
        </w:rPr>
        <w:t>Why Concurrency Control is needed?</w:t>
      </w:r>
    </w:p>
    <w:p w:rsidR="00762520" w:rsidRPr="006B22E0" w:rsidRDefault="003946C3" w:rsidP="003E6312">
      <w:pPr>
        <w:pStyle w:val="NormalWeb"/>
        <w:numPr>
          <w:ilvl w:val="1"/>
          <w:numId w:val="15"/>
        </w:numPr>
        <w:spacing w:after="0" w:afterAutospacing="0" w:line="480" w:lineRule="auto"/>
        <w:jc w:val="both"/>
        <w:rPr>
          <w:sz w:val="28"/>
        </w:rPr>
      </w:pPr>
      <w:r w:rsidRPr="006B22E0">
        <w:rPr>
          <w:sz w:val="28"/>
        </w:rPr>
        <w:t>The lost update problem</w:t>
      </w:r>
    </w:p>
    <w:p w:rsidR="00762520" w:rsidRPr="006B22E0" w:rsidRDefault="003946C3" w:rsidP="003E6312">
      <w:pPr>
        <w:pStyle w:val="NormalWeb"/>
        <w:numPr>
          <w:ilvl w:val="1"/>
          <w:numId w:val="15"/>
        </w:numPr>
        <w:spacing w:after="0" w:afterAutospacing="0" w:line="480" w:lineRule="auto"/>
        <w:jc w:val="both"/>
        <w:rPr>
          <w:sz w:val="28"/>
        </w:rPr>
      </w:pPr>
      <w:r w:rsidRPr="006B22E0">
        <w:rPr>
          <w:sz w:val="28"/>
        </w:rPr>
        <w:t>The temporary update (dirty read) problem</w:t>
      </w:r>
    </w:p>
    <w:p w:rsidR="00762520" w:rsidRPr="006B22E0" w:rsidRDefault="003946C3" w:rsidP="003E6312">
      <w:pPr>
        <w:pStyle w:val="NormalWeb"/>
        <w:numPr>
          <w:ilvl w:val="1"/>
          <w:numId w:val="15"/>
        </w:numPr>
        <w:spacing w:after="0" w:afterAutospacing="0" w:line="480" w:lineRule="auto"/>
        <w:jc w:val="both"/>
        <w:rPr>
          <w:sz w:val="28"/>
        </w:rPr>
      </w:pPr>
      <w:r w:rsidRPr="006B22E0">
        <w:rPr>
          <w:sz w:val="28"/>
        </w:rPr>
        <w:t>The incorrect summary problem</w:t>
      </w:r>
    </w:p>
    <w:p w:rsidR="00061CAD" w:rsidRPr="006B22E0" w:rsidRDefault="003946C3" w:rsidP="003E6312">
      <w:pPr>
        <w:pStyle w:val="NormalWeb"/>
        <w:numPr>
          <w:ilvl w:val="1"/>
          <w:numId w:val="15"/>
        </w:numPr>
        <w:spacing w:after="0" w:afterAutospacing="0" w:line="480" w:lineRule="auto"/>
        <w:jc w:val="both"/>
        <w:rPr>
          <w:sz w:val="28"/>
        </w:rPr>
      </w:pPr>
      <w:r w:rsidRPr="006B22E0">
        <w:rPr>
          <w:sz w:val="28"/>
        </w:rPr>
        <w:t>The unrepeated read</w:t>
      </w:r>
    </w:p>
    <w:p w:rsidR="0071768A" w:rsidRPr="006B22E0" w:rsidRDefault="0071768A" w:rsidP="006B22E0">
      <w:pPr>
        <w:pStyle w:val="NormalWeb"/>
        <w:spacing w:after="0" w:afterAutospacing="0" w:line="480" w:lineRule="auto"/>
        <w:jc w:val="both"/>
        <w:rPr>
          <w:sz w:val="28"/>
        </w:rPr>
      </w:pPr>
      <w:r w:rsidRPr="006B22E0">
        <w:rPr>
          <w:sz w:val="28"/>
        </w:rPr>
        <w:lastRenderedPageBreak/>
        <w:t xml:space="preserve">Concurrency control </w:t>
      </w:r>
      <w:r w:rsidRPr="00A14817">
        <w:rPr>
          <w:sz w:val="28"/>
          <w:highlight w:val="yellow"/>
        </w:rPr>
        <w:t>protocols</w:t>
      </w:r>
      <w:r w:rsidRPr="006B22E0">
        <w:rPr>
          <w:sz w:val="28"/>
        </w:rPr>
        <w:t xml:space="preserve"> </w:t>
      </w:r>
      <w:r w:rsidR="0049215C" w:rsidRPr="006B22E0">
        <w:rPr>
          <w:sz w:val="28"/>
        </w:rPr>
        <w:t xml:space="preserve">are (lock, time stamp, and optimistic) </w:t>
      </w:r>
      <w:r w:rsidRPr="006B22E0">
        <w:rPr>
          <w:sz w:val="28"/>
        </w:rPr>
        <w:t>can be broad</w:t>
      </w:r>
      <w:r w:rsidR="001A5452" w:rsidRPr="006B22E0">
        <w:rPr>
          <w:sz w:val="28"/>
        </w:rPr>
        <w:t>ly divided into two categories:</w:t>
      </w:r>
    </w:p>
    <w:p w:rsidR="0071768A" w:rsidRPr="006B22E0" w:rsidRDefault="00CF511F" w:rsidP="003E6312">
      <w:pPr>
        <w:pStyle w:val="ListParagraph"/>
        <w:numPr>
          <w:ilvl w:val="0"/>
          <w:numId w:val="10"/>
        </w:numPr>
        <w:autoSpaceDE w:val="0"/>
        <w:autoSpaceDN w:val="0"/>
        <w:adjustRightInd w:val="0"/>
        <w:spacing w:before="100" w:beforeAutospacing="1" w:line="480" w:lineRule="auto"/>
        <w:jc w:val="both"/>
        <w:rPr>
          <w:sz w:val="28"/>
        </w:rPr>
      </w:pPr>
      <w:r w:rsidRPr="006B22E0">
        <w:rPr>
          <w:sz w:val="28"/>
        </w:rPr>
        <w:t>Pessimistic concurrency control</w:t>
      </w:r>
    </w:p>
    <w:p w:rsidR="00CF511F" w:rsidRPr="006B22E0" w:rsidRDefault="00CF511F" w:rsidP="003E6312">
      <w:pPr>
        <w:pStyle w:val="ListParagraph"/>
        <w:numPr>
          <w:ilvl w:val="0"/>
          <w:numId w:val="10"/>
        </w:numPr>
        <w:autoSpaceDE w:val="0"/>
        <w:autoSpaceDN w:val="0"/>
        <w:adjustRightInd w:val="0"/>
        <w:spacing w:before="100" w:beforeAutospacing="1" w:line="480" w:lineRule="auto"/>
        <w:jc w:val="both"/>
        <w:rPr>
          <w:color w:val="000000"/>
          <w:sz w:val="28"/>
        </w:rPr>
      </w:pPr>
      <w:r w:rsidRPr="006B22E0">
        <w:rPr>
          <w:sz w:val="28"/>
        </w:rPr>
        <w:t>Optimistic concurrency control</w:t>
      </w:r>
    </w:p>
    <w:p w:rsidR="00CF511F" w:rsidRPr="006B22E0" w:rsidRDefault="00CF511F" w:rsidP="006B22E0">
      <w:pPr>
        <w:autoSpaceDE w:val="0"/>
        <w:autoSpaceDN w:val="0"/>
        <w:adjustRightInd w:val="0"/>
        <w:spacing w:before="100" w:beforeAutospacing="1" w:line="480" w:lineRule="auto"/>
        <w:jc w:val="both"/>
        <w:rPr>
          <w:b/>
          <w:sz w:val="28"/>
        </w:rPr>
      </w:pPr>
      <w:r w:rsidRPr="006B22E0">
        <w:rPr>
          <w:b/>
          <w:sz w:val="28"/>
        </w:rPr>
        <w:t>Pessimistic concurrency control</w:t>
      </w:r>
    </w:p>
    <w:p w:rsidR="00F97D94" w:rsidRPr="006B22E0" w:rsidRDefault="00CF511F" w:rsidP="006B22E0">
      <w:pPr>
        <w:autoSpaceDE w:val="0"/>
        <w:autoSpaceDN w:val="0"/>
        <w:adjustRightInd w:val="0"/>
        <w:spacing w:before="100" w:beforeAutospacing="1" w:line="480" w:lineRule="auto"/>
        <w:jc w:val="both"/>
        <w:rPr>
          <w:color w:val="000000"/>
          <w:sz w:val="28"/>
        </w:rPr>
      </w:pPr>
      <w:r w:rsidRPr="006B22E0">
        <w:rPr>
          <w:sz w:val="28"/>
        </w:rPr>
        <w:t xml:space="preserve">A system </w:t>
      </w:r>
      <w:r w:rsidRPr="00171FE1">
        <w:rPr>
          <w:sz w:val="28"/>
          <w:highlight w:val="yellow"/>
        </w:rPr>
        <w:t>of locks prevents users from modifying data in</w:t>
      </w:r>
      <w:r w:rsidRPr="006B22E0">
        <w:rPr>
          <w:sz w:val="28"/>
        </w:rPr>
        <w:t xml:space="preserve"> a way that affects other users. After a user performs an action that causes a lock to be applied, other users cannot perform actions that would conflict with the lock until the owner releases it. This is called pessimistic control because it is mainly used in environments where there is high contention for data, </w:t>
      </w:r>
      <w:r w:rsidRPr="001C76C7">
        <w:rPr>
          <w:color w:val="FF0000"/>
          <w:sz w:val="28"/>
        </w:rPr>
        <w:t>where the cost of protecting data with locks is less than the cost of rolling back transactions if concurrency conflicts occur</w:t>
      </w:r>
      <w:r w:rsidRPr="006B22E0">
        <w:rPr>
          <w:sz w:val="28"/>
        </w:rPr>
        <w:t>.</w:t>
      </w:r>
      <w:r w:rsidRPr="006B22E0">
        <w:rPr>
          <w:color w:val="000000"/>
          <w:sz w:val="28"/>
        </w:rPr>
        <w:t xml:space="preserve"> Locking and Time stamping are conservative approaches: </w:t>
      </w:r>
      <w:r w:rsidRPr="00171FE1">
        <w:rPr>
          <w:color w:val="000000"/>
          <w:sz w:val="28"/>
          <w:highlight w:val="yellow"/>
        </w:rPr>
        <w:t>delay transactions in case they conflict with other transactions.</w:t>
      </w:r>
    </w:p>
    <w:p w:rsidR="00CF511F" w:rsidRPr="006B22E0" w:rsidRDefault="00CF511F" w:rsidP="006B22E0">
      <w:pPr>
        <w:autoSpaceDE w:val="0"/>
        <w:autoSpaceDN w:val="0"/>
        <w:adjustRightInd w:val="0"/>
        <w:spacing w:before="100" w:beforeAutospacing="1" w:line="480" w:lineRule="auto"/>
        <w:jc w:val="both"/>
        <w:rPr>
          <w:b/>
          <w:color w:val="000000"/>
          <w:sz w:val="28"/>
        </w:rPr>
      </w:pPr>
      <w:r w:rsidRPr="006B22E0">
        <w:rPr>
          <w:b/>
          <w:sz w:val="28"/>
        </w:rPr>
        <w:t>Optimistic concurrency control</w:t>
      </w:r>
    </w:p>
    <w:p w:rsidR="0049215C" w:rsidRPr="006B22E0" w:rsidRDefault="00CF511F" w:rsidP="006B22E0">
      <w:pPr>
        <w:autoSpaceDE w:val="0"/>
        <w:autoSpaceDN w:val="0"/>
        <w:adjustRightInd w:val="0"/>
        <w:spacing w:before="100" w:beforeAutospacing="1" w:line="480" w:lineRule="auto"/>
        <w:jc w:val="both"/>
        <w:rPr>
          <w:color w:val="000000"/>
          <w:sz w:val="28"/>
        </w:rPr>
      </w:pPr>
      <w:r w:rsidRPr="006B22E0">
        <w:rPr>
          <w:sz w:val="28"/>
        </w:rPr>
        <w:t>In optimistic concurrency control</w:t>
      </w:r>
      <w:r w:rsidRPr="00171FE1">
        <w:rPr>
          <w:sz w:val="28"/>
          <w:highlight w:val="yellow"/>
        </w:rPr>
        <w:t>, users do not lock data</w:t>
      </w:r>
      <w:r w:rsidRPr="006B22E0">
        <w:rPr>
          <w:sz w:val="28"/>
        </w:rPr>
        <w:t xml:space="preserve"> when they read it. When a user updates data, the system checks to see if another user changed the data after it was read. If another user updated the data, an error is raised. Typically, the user receiving the error rolls back the transaction and starts over. This is called </w:t>
      </w:r>
      <w:r w:rsidRPr="006B22E0">
        <w:rPr>
          <w:sz w:val="28"/>
        </w:rPr>
        <w:lastRenderedPageBreak/>
        <w:t xml:space="preserve">optimistic because it is mainly used in environments where </w:t>
      </w:r>
      <w:r w:rsidRPr="001C76C7">
        <w:rPr>
          <w:color w:val="FF0000"/>
          <w:sz w:val="28"/>
        </w:rPr>
        <w:t xml:space="preserve">there is low contention for data, and where the cost of occasionally </w:t>
      </w:r>
      <w:r w:rsidRPr="001C76C7">
        <w:rPr>
          <w:color w:val="FF0000"/>
          <w:sz w:val="28"/>
          <w:highlight w:val="yellow"/>
        </w:rPr>
        <w:t>rolling back</w:t>
      </w:r>
      <w:r w:rsidRPr="001C76C7">
        <w:rPr>
          <w:color w:val="FF0000"/>
          <w:sz w:val="28"/>
        </w:rPr>
        <w:t xml:space="preserve"> a transaction is lower than the cost of locking data when read.</w:t>
      </w:r>
      <w:r w:rsidR="0049215C" w:rsidRPr="006B22E0">
        <w:rPr>
          <w:color w:val="000000"/>
          <w:sz w:val="28"/>
        </w:rPr>
        <w:t xml:space="preserve"> The optimistic approach allows us to proceed and check conflicts at the end. </w:t>
      </w:r>
      <w:r w:rsidR="0049215C" w:rsidRPr="00171FE1">
        <w:rPr>
          <w:color w:val="000000"/>
          <w:sz w:val="28"/>
          <w:highlight w:val="lightGray"/>
        </w:rPr>
        <w:t>Optimistic methods assume conflict is rare and only check for conflicts at commit.</w:t>
      </w:r>
    </w:p>
    <w:p w:rsidR="0049215C" w:rsidRPr="006B22E0" w:rsidRDefault="0049215C" w:rsidP="006B22E0">
      <w:pPr>
        <w:spacing w:before="100" w:beforeAutospacing="1" w:line="480" w:lineRule="auto"/>
        <w:jc w:val="both"/>
        <w:rPr>
          <w:b/>
          <w:sz w:val="28"/>
        </w:rPr>
      </w:pPr>
      <w:r w:rsidRPr="006B22E0">
        <w:rPr>
          <w:b/>
          <w:sz w:val="28"/>
        </w:rPr>
        <w:t>The pros and cons of the pessimistic and optimistic concurrency control mechanisms</w:t>
      </w:r>
    </w:p>
    <w:p w:rsidR="0049215C" w:rsidRPr="006B22E0" w:rsidRDefault="0049215C" w:rsidP="006B22E0">
      <w:pPr>
        <w:pStyle w:val="NormalWeb"/>
        <w:spacing w:after="0" w:afterAutospacing="0" w:line="480" w:lineRule="auto"/>
        <w:jc w:val="both"/>
        <w:rPr>
          <w:sz w:val="28"/>
        </w:rPr>
      </w:pPr>
      <w:r w:rsidRPr="006B22E0">
        <w:rPr>
          <w:sz w:val="28"/>
        </w:rPr>
        <w:t xml:space="preserve">Both pessimistic and optimistic concurrency control mechanisms provide different performance, e.g., the different average transaction completion rates or throughput, depending on transaction </w:t>
      </w:r>
      <w:r w:rsidR="00BD14B0" w:rsidRPr="006B22E0">
        <w:rPr>
          <w:sz w:val="28"/>
        </w:rPr>
        <w:t>type’s</w:t>
      </w:r>
      <w:r w:rsidRPr="006B22E0">
        <w:rPr>
          <w:sz w:val="28"/>
        </w:rPr>
        <w:t xml:space="preserve"> mix, computing level of parallelism, and other events.</w:t>
      </w:r>
      <w:r w:rsidR="008B297D" w:rsidRPr="006B22E0">
        <w:rPr>
          <w:sz w:val="28"/>
        </w:rPr>
        <w:t xml:space="preserve"> Both have</w:t>
      </w:r>
      <w:r w:rsidRPr="006B22E0">
        <w:rPr>
          <w:sz w:val="28"/>
        </w:rPr>
        <w:t xml:space="preserve"> pros and cons </w:t>
      </w:r>
      <w:r w:rsidR="008B297D" w:rsidRPr="006B22E0">
        <w:rPr>
          <w:sz w:val="28"/>
        </w:rPr>
        <w:t>as</w:t>
      </w:r>
      <w:r w:rsidRPr="006B22E0">
        <w:rPr>
          <w:sz w:val="28"/>
        </w:rPr>
        <w:t xml:space="preserve"> shown below:</w:t>
      </w:r>
    </w:p>
    <w:p w:rsidR="0049215C" w:rsidRPr="006B22E0" w:rsidRDefault="0049215C" w:rsidP="006B22E0">
      <w:pPr>
        <w:pStyle w:val="NormalWeb"/>
        <w:spacing w:after="0" w:afterAutospacing="0" w:line="480" w:lineRule="auto"/>
        <w:jc w:val="both"/>
        <w:rPr>
          <w:sz w:val="28"/>
        </w:rPr>
      </w:pPr>
      <w:r w:rsidRPr="006B22E0">
        <w:rPr>
          <w:sz w:val="28"/>
        </w:rPr>
        <w:t>For pessimistic concurrency control, the strength is:</w:t>
      </w:r>
    </w:p>
    <w:p w:rsidR="0049215C" w:rsidRPr="006B22E0" w:rsidRDefault="0049215C" w:rsidP="003E6312">
      <w:pPr>
        <w:pStyle w:val="NormalWeb"/>
        <w:numPr>
          <w:ilvl w:val="0"/>
          <w:numId w:val="11"/>
        </w:numPr>
        <w:spacing w:after="0" w:afterAutospacing="0" w:line="480" w:lineRule="auto"/>
        <w:jc w:val="both"/>
        <w:rPr>
          <w:sz w:val="28"/>
        </w:rPr>
      </w:pPr>
      <w:r w:rsidRPr="006B22E0">
        <w:rPr>
          <w:sz w:val="28"/>
        </w:rPr>
        <w:t>Guarantee that all transactions can be executed correctly.</w:t>
      </w:r>
    </w:p>
    <w:p w:rsidR="0049215C" w:rsidRPr="006B22E0" w:rsidRDefault="0049215C" w:rsidP="003E6312">
      <w:pPr>
        <w:pStyle w:val="NormalWeb"/>
        <w:numPr>
          <w:ilvl w:val="0"/>
          <w:numId w:val="11"/>
        </w:numPr>
        <w:spacing w:after="0" w:afterAutospacing="0" w:line="480" w:lineRule="auto"/>
        <w:jc w:val="both"/>
        <w:rPr>
          <w:sz w:val="28"/>
        </w:rPr>
      </w:pPr>
      <w:r w:rsidRPr="006B22E0">
        <w:rPr>
          <w:sz w:val="28"/>
        </w:rPr>
        <w:t>Data is properly consistent by either rolling back to the previous state (Abort operation) or new content (Commit operation) when the transaction conflict is cleared.</w:t>
      </w:r>
    </w:p>
    <w:p w:rsidR="0049215C" w:rsidRPr="006B22E0" w:rsidRDefault="0049215C" w:rsidP="003E6312">
      <w:pPr>
        <w:pStyle w:val="NormalWeb"/>
        <w:numPr>
          <w:ilvl w:val="0"/>
          <w:numId w:val="11"/>
        </w:numPr>
        <w:spacing w:after="0" w:afterAutospacing="0" w:line="480" w:lineRule="auto"/>
        <w:jc w:val="both"/>
        <w:rPr>
          <w:sz w:val="28"/>
        </w:rPr>
      </w:pPr>
      <w:r w:rsidRPr="006B22E0">
        <w:rPr>
          <w:sz w:val="28"/>
        </w:rPr>
        <w:t>Database is relatively stable and reliable.</w:t>
      </w:r>
    </w:p>
    <w:p w:rsidR="0049215C" w:rsidRPr="006B22E0" w:rsidRDefault="0049215C" w:rsidP="006B22E0">
      <w:pPr>
        <w:pStyle w:val="NormalWeb"/>
        <w:spacing w:after="0" w:afterAutospacing="0" w:line="480" w:lineRule="auto"/>
        <w:jc w:val="both"/>
        <w:rPr>
          <w:sz w:val="28"/>
        </w:rPr>
      </w:pPr>
      <w:r w:rsidRPr="006B22E0">
        <w:rPr>
          <w:sz w:val="28"/>
        </w:rPr>
        <w:t>Its weakness is:</w:t>
      </w:r>
    </w:p>
    <w:p w:rsidR="0049215C" w:rsidRPr="006B22E0" w:rsidRDefault="0049215C" w:rsidP="003E6312">
      <w:pPr>
        <w:pStyle w:val="NormalWeb"/>
        <w:numPr>
          <w:ilvl w:val="0"/>
          <w:numId w:val="11"/>
        </w:numPr>
        <w:spacing w:after="0" w:afterAutospacing="0" w:line="480" w:lineRule="auto"/>
        <w:jc w:val="both"/>
        <w:rPr>
          <w:sz w:val="28"/>
        </w:rPr>
      </w:pPr>
      <w:r w:rsidRPr="006B22E0">
        <w:rPr>
          <w:sz w:val="28"/>
        </w:rPr>
        <w:lastRenderedPageBreak/>
        <w:t>Transactions are slow due to the delay by locking or time-stamping event.</w:t>
      </w:r>
    </w:p>
    <w:p w:rsidR="0049215C" w:rsidRPr="006B22E0" w:rsidRDefault="0049215C" w:rsidP="003E6312">
      <w:pPr>
        <w:pStyle w:val="NormalWeb"/>
        <w:numPr>
          <w:ilvl w:val="0"/>
          <w:numId w:val="11"/>
        </w:numPr>
        <w:spacing w:after="0" w:afterAutospacing="0" w:line="480" w:lineRule="auto"/>
        <w:jc w:val="both"/>
        <w:rPr>
          <w:sz w:val="28"/>
        </w:rPr>
      </w:pPr>
      <w:r w:rsidRPr="006B22E0">
        <w:rPr>
          <w:sz w:val="28"/>
        </w:rPr>
        <w:t>Runtime is longer. Transaction latency increases significantly.</w:t>
      </w:r>
    </w:p>
    <w:p w:rsidR="0049215C" w:rsidRPr="006B22E0" w:rsidRDefault="0049215C" w:rsidP="003E6312">
      <w:pPr>
        <w:pStyle w:val="NormalWeb"/>
        <w:numPr>
          <w:ilvl w:val="0"/>
          <w:numId w:val="11"/>
        </w:numPr>
        <w:spacing w:after="0" w:afterAutospacing="0" w:line="480" w:lineRule="auto"/>
        <w:jc w:val="both"/>
        <w:rPr>
          <w:sz w:val="28"/>
        </w:rPr>
      </w:pPr>
      <w:r w:rsidRPr="006B22E0">
        <w:rPr>
          <w:sz w:val="28"/>
        </w:rPr>
        <w:t>Throughput or the amount of work (e.g. read/write, update, rollback operations, etc.)</w:t>
      </w:r>
      <w:proofErr w:type="gramStart"/>
      <w:r w:rsidRPr="006B22E0">
        <w:rPr>
          <w:sz w:val="28"/>
        </w:rPr>
        <w:t>is</w:t>
      </w:r>
      <w:proofErr w:type="gramEnd"/>
      <w:r w:rsidRPr="006B22E0">
        <w:rPr>
          <w:sz w:val="28"/>
        </w:rPr>
        <w:t xml:space="preserve"> reduced.</w:t>
      </w:r>
    </w:p>
    <w:p w:rsidR="0049215C" w:rsidRPr="006B22E0" w:rsidRDefault="0049215C" w:rsidP="006B22E0">
      <w:pPr>
        <w:pStyle w:val="NormalWeb"/>
        <w:spacing w:after="0" w:afterAutospacing="0" w:line="480" w:lineRule="auto"/>
        <w:jc w:val="both"/>
        <w:rPr>
          <w:sz w:val="28"/>
        </w:rPr>
      </w:pPr>
      <w:r w:rsidRPr="006B22E0">
        <w:rPr>
          <w:sz w:val="28"/>
        </w:rPr>
        <w:t>For optimistic concurrency control, the strength is:</w:t>
      </w:r>
    </w:p>
    <w:p w:rsidR="0049215C" w:rsidRPr="006B22E0" w:rsidRDefault="0049215C" w:rsidP="003E6312">
      <w:pPr>
        <w:pStyle w:val="NormalWeb"/>
        <w:numPr>
          <w:ilvl w:val="0"/>
          <w:numId w:val="11"/>
        </w:numPr>
        <w:spacing w:after="0" w:afterAutospacing="0" w:line="480" w:lineRule="auto"/>
        <w:jc w:val="both"/>
        <w:rPr>
          <w:sz w:val="28"/>
        </w:rPr>
      </w:pPr>
      <w:r w:rsidRPr="006B22E0">
        <w:rPr>
          <w:sz w:val="28"/>
        </w:rPr>
        <w:t>Transactions are executed more efficiently.</w:t>
      </w:r>
    </w:p>
    <w:p w:rsidR="0049215C" w:rsidRPr="006B22E0" w:rsidRDefault="0049215C" w:rsidP="003E6312">
      <w:pPr>
        <w:pStyle w:val="NormalWeb"/>
        <w:numPr>
          <w:ilvl w:val="0"/>
          <w:numId w:val="11"/>
        </w:numPr>
        <w:spacing w:after="0" w:afterAutospacing="0" w:line="480" w:lineRule="auto"/>
        <w:jc w:val="both"/>
        <w:rPr>
          <w:sz w:val="28"/>
        </w:rPr>
      </w:pPr>
      <w:r w:rsidRPr="006B22E0">
        <w:rPr>
          <w:sz w:val="28"/>
        </w:rPr>
        <w:t>Data content is relatively safe.</w:t>
      </w:r>
    </w:p>
    <w:p w:rsidR="0049215C" w:rsidRPr="006B22E0" w:rsidRDefault="0049215C" w:rsidP="003E6312">
      <w:pPr>
        <w:pStyle w:val="NormalWeb"/>
        <w:numPr>
          <w:ilvl w:val="0"/>
          <w:numId w:val="11"/>
        </w:numPr>
        <w:spacing w:after="0" w:afterAutospacing="0" w:line="480" w:lineRule="auto"/>
        <w:jc w:val="both"/>
        <w:rPr>
          <w:sz w:val="28"/>
        </w:rPr>
      </w:pPr>
      <w:r w:rsidRPr="006B22E0">
        <w:rPr>
          <w:sz w:val="28"/>
        </w:rPr>
        <w:t>Throughput is much higher.</w:t>
      </w:r>
    </w:p>
    <w:p w:rsidR="0049215C" w:rsidRPr="006B22E0" w:rsidRDefault="0049215C" w:rsidP="006B22E0">
      <w:pPr>
        <w:pStyle w:val="NormalWeb"/>
        <w:spacing w:after="0" w:afterAutospacing="0" w:line="480" w:lineRule="auto"/>
        <w:jc w:val="both"/>
        <w:rPr>
          <w:sz w:val="28"/>
        </w:rPr>
      </w:pPr>
      <w:r w:rsidRPr="006B22E0">
        <w:rPr>
          <w:sz w:val="28"/>
        </w:rPr>
        <w:t>Its weakness is:</w:t>
      </w:r>
    </w:p>
    <w:p w:rsidR="0049215C" w:rsidRPr="006B22E0" w:rsidRDefault="0049215C" w:rsidP="003E6312">
      <w:pPr>
        <w:pStyle w:val="NormalWeb"/>
        <w:numPr>
          <w:ilvl w:val="0"/>
          <w:numId w:val="11"/>
        </w:numPr>
        <w:spacing w:after="0" w:afterAutospacing="0" w:line="480" w:lineRule="auto"/>
        <w:jc w:val="both"/>
        <w:rPr>
          <w:sz w:val="28"/>
        </w:rPr>
      </w:pPr>
      <w:r w:rsidRPr="006B22E0">
        <w:rPr>
          <w:sz w:val="28"/>
        </w:rPr>
        <w:t>There is a risk of data interference among concurrent transactions since it transactions conflict may occur during execution. In this case, data is no longer correct.</w:t>
      </w:r>
    </w:p>
    <w:p w:rsidR="0049215C" w:rsidRPr="006B22E0" w:rsidRDefault="0049215C" w:rsidP="003E6312">
      <w:pPr>
        <w:pStyle w:val="NormalWeb"/>
        <w:numPr>
          <w:ilvl w:val="0"/>
          <w:numId w:val="11"/>
        </w:numPr>
        <w:spacing w:after="0" w:afterAutospacing="0" w:line="480" w:lineRule="auto"/>
        <w:jc w:val="both"/>
        <w:rPr>
          <w:sz w:val="28"/>
        </w:rPr>
      </w:pPr>
      <w:r w:rsidRPr="006B22E0">
        <w:rPr>
          <w:sz w:val="28"/>
        </w:rPr>
        <w:t>Database may have some hidden errors with inconsistent data; even conflict check is performed at the end of transactions.</w:t>
      </w:r>
    </w:p>
    <w:p w:rsidR="0049215C" w:rsidRPr="006B22E0" w:rsidRDefault="0049215C" w:rsidP="003E6312">
      <w:pPr>
        <w:pStyle w:val="NormalWeb"/>
        <w:numPr>
          <w:ilvl w:val="0"/>
          <w:numId w:val="11"/>
        </w:numPr>
        <w:spacing w:after="0" w:afterAutospacing="0" w:line="480" w:lineRule="auto"/>
        <w:jc w:val="both"/>
        <w:rPr>
          <w:sz w:val="28"/>
        </w:rPr>
      </w:pPr>
      <w:r w:rsidRPr="006B22E0">
        <w:rPr>
          <w:sz w:val="28"/>
        </w:rPr>
        <w:t>Transactions may be in deadlock that causes the system to hang.</w:t>
      </w:r>
    </w:p>
    <w:p w:rsidR="00CF167C" w:rsidRPr="006B22E0" w:rsidRDefault="00CF167C" w:rsidP="006B22E0">
      <w:pPr>
        <w:pStyle w:val="Heading2"/>
        <w:spacing w:before="100" w:beforeAutospacing="1" w:after="0" w:line="480" w:lineRule="auto"/>
        <w:rPr>
          <w:rFonts w:ascii="Times New Roman" w:hAnsi="Times New Roman" w:cs="Times New Roman"/>
          <w:color w:val="0070C0"/>
          <w:sz w:val="32"/>
        </w:rPr>
      </w:pPr>
      <w:r w:rsidRPr="006B22E0">
        <w:rPr>
          <w:rFonts w:ascii="Times New Roman" w:hAnsi="Times New Roman" w:cs="Times New Roman"/>
          <w:color w:val="0070C0"/>
          <w:sz w:val="32"/>
        </w:rPr>
        <w:lastRenderedPageBreak/>
        <w:t>Locking Techniques for Concurrency Control</w:t>
      </w:r>
    </w:p>
    <w:p w:rsidR="0071768A" w:rsidRPr="006B22E0" w:rsidRDefault="0071768A" w:rsidP="006B22E0">
      <w:pPr>
        <w:autoSpaceDE w:val="0"/>
        <w:autoSpaceDN w:val="0"/>
        <w:adjustRightInd w:val="0"/>
        <w:spacing w:before="100" w:beforeAutospacing="1" w:line="480" w:lineRule="auto"/>
        <w:jc w:val="both"/>
        <w:rPr>
          <w:color w:val="000000"/>
          <w:sz w:val="28"/>
        </w:rPr>
      </w:pPr>
      <w:r w:rsidRPr="006B22E0">
        <w:rPr>
          <w:color w:val="000000"/>
          <w:sz w:val="28"/>
        </w:rPr>
        <w:t xml:space="preserve">A </w:t>
      </w:r>
      <w:r w:rsidRPr="006B22E0">
        <w:rPr>
          <w:b/>
          <w:color w:val="000000"/>
          <w:sz w:val="28"/>
        </w:rPr>
        <w:t>LOCK</w:t>
      </w:r>
      <w:r w:rsidRPr="006B22E0">
        <w:rPr>
          <w:color w:val="000000"/>
          <w:sz w:val="28"/>
        </w:rPr>
        <w:t xml:space="preserve"> is a mechanism for enforcing limits on access to a resource in an environment where there are many threads of execution. </w:t>
      </w:r>
      <w:r w:rsidRPr="00273965">
        <w:rPr>
          <w:color w:val="000000"/>
          <w:sz w:val="28"/>
          <w:highlight w:val="lightGray"/>
        </w:rPr>
        <w:t>Locks are one way of enforcing concurrency control policies.</w:t>
      </w:r>
      <w:r w:rsidRPr="006B22E0">
        <w:rPr>
          <w:color w:val="000000"/>
          <w:sz w:val="28"/>
        </w:rPr>
        <w:t xml:space="preserve"> </w:t>
      </w:r>
      <w:r w:rsidRPr="000D7911">
        <w:rPr>
          <w:color w:val="000000"/>
          <w:sz w:val="28"/>
          <w:highlight w:val="green"/>
        </w:rPr>
        <w:t>Transaction uses locks to deny access to other transactions and so prevent incorrect updates.</w:t>
      </w:r>
    </w:p>
    <w:p w:rsidR="00A3327D" w:rsidRPr="006B22E0" w:rsidRDefault="0071768A" w:rsidP="006B22E0">
      <w:pPr>
        <w:autoSpaceDE w:val="0"/>
        <w:autoSpaceDN w:val="0"/>
        <w:adjustRightInd w:val="0"/>
        <w:spacing w:before="100" w:beforeAutospacing="1" w:line="480" w:lineRule="auto"/>
        <w:jc w:val="both"/>
        <w:rPr>
          <w:sz w:val="28"/>
        </w:rPr>
      </w:pPr>
      <w:r w:rsidRPr="000D7911">
        <w:rPr>
          <w:color w:val="000000"/>
          <w:sz w:val="28"/>
          <w:highlight w:val="green"/>
        </w:rPr>
        <w:t>Lock prevents another transaction from modifying item or even reading it</w:t>
      </w:r>
      <w:r w:rsidRPr="006B22E0">
        <w:rPr>
          <w:color w:val="000000"/>
          <w:sz w:val="28"/>
        </w:rPr>
        <w:t xml:space="preserve">, in the case of a write </w:t>
      </w:r>
      <w:proofErr w:type="spellStart"/>
      <w:r w:rsidRPr="006B22E0">
        <w:rPr>
          <w:color w:val="000000"/>
          <w:sz w:val="28"/>
        </w:rPr>
        <w:t>lock.</w:t>
      </w:r>
      <w:r w:rsidR="004F196E" w:rsidRPr="006B22E0">
        <w:rPr>
          <w:sz w:val="28"/>
        </w:rPr>
        <w:t>Lock</w:t>
      </w:r>
      <w:proofErr w:type="spellEnd"/>
      <w:r w:rsidR="004F196E" w:rsidRPr="006B22E0">
        <w:rPr>
          <w:sz w:val="28"/>
        </w:rPr>
        <w:t xml:space="preserve"> requests are made to concurrency-control manager.  Transaction can proceed only after request is granted</w:t>
      </w:r>
      <w:r w:rsidR="00A3327D" w:rsidRPr="006B22E0">
        <w:rPr>
          <w:sz w:val="28"/>
        </w:rPr>
        <w:t xml:space="preserve">. </w:t>
      </w:r>
    </w:p>
    <w:p w:rsidR="0099489E" w:rsidRPr="006B22E0" w:rsidRDefault="0099489E" w:rsidP="006B22E0">
      <w:pPr>
        <w:autoSpaceDE w:val="0"/>
        <w:autoSpaceDN w:val="0"/>
        <w:adjustRightInd w:val="0"/>
        <w:spacing w:before="100" w:beforeAutospacing="1" w:line="480" w:lineRule="auto"/>
        <w:jc w:val="both"/>
        <w:rPr>
          <w:b/>
          <w:bCs/>
          <w:color w:val="000000"/>
          <w:sz w:val="28"/>
        </w:rPr>
      </w:pPr>
      <w:r w:rsidRPr="006B22E0">
        <w:rPr>
          <w:b/>
          <w:bCs/>
          <w:color w:val="000000"/>
          <w:sz w:val="28"/>
        </w:rPr>
        <w:t>Types of a Lock</w:t>
      </w:r>
    </w:p>
    <w:p w:rsidR="004F196E" w:rsidRPr="006B22E0" w:rsidRDefault="00A3327D" w:rsidP="006B22E0">
      <w:pPr>
        <w:autoSpaceDE w:val="0"/>
        <w:autoSpaceDN w:val="0"/>
        <w:adjustRightInd w:val="0"/>
        <w:spacing w:before="100" w:beforeAutospacing="1" w:line="480" w:lineRule="auto"/>
        <w:jc w:val="both"/>
        <w:rPr>
          <w:color w:val="000000"/>
          <w:sz w:val="28"/>
        </w:rPr>
      </w:pPr>
      <w:r w:rsidRPr="006B22E0">
        <w:rPr>
          <w:b/>
          <w:bCs/>
          <w:sz w:val="28"/>
          <w:lang w:bidi="ar-IQ"/>
        </w:rPr>
        <w:t xml:space="preserve">Binary Locks: </w:t>
      </w:r>
      <w:r w:rsidRPr="006B22E0">
        <w:rPr>
          <w:sz w:val="28"/>
          <w:lang w:bidi="ar-IQ"/>
        </w:rPr>
        <w:t>Have only two states: locked (1) or unlocked (0)</w:t>
      </w:r>
    </w:p>
    <w:p w:rsidR="0071768A" w:rsidRPr="006B22E0" w:rsidRDefault="0071768A" w:rsidP="003E6312">
      <w:pPr>
        <w:pStyle w:val="ListParagraph"/>
        <w:numPr>
          <w:ilvl w:val="0"/>
          <w:numId w:val="14"/>
        </w:numPr>
        <w:autoSpaceDE w:val="0"/>
        <w:autoSpaceDN w:val="0"/>
        <w:adjustRightInd w:val="0"/>
        <w:spacing w:before="100" w:beforeAutospacing="1" w:line="480" w:lineRule="auto"/>
        <w:jc w:val="both"/>
        <w:rPr>
          <w:color w:val="000000"/>
          <w:sz w:val="28"/>
        </w:rPr>
      </w:pPr>
      <w:r w:rsidRPr="006B22E0">
        <w:rPr>
          <w:b/>
          <w:bCs/>
          <w:color w:val="000000"/>
          <w:sz w:val="28"/>
        </w:rPr>
        <w:t xml:space="preserve">Lock (X): </w:t>
      </w:r>
      <w:r w:rsidRPr="006B22E0">
        <w:rPr>
          <w:color w:val="000000"/>
          <w:sz w:val="28"/>
        </w:rPr>
        <w:t>If a transaction T1 applies Lock on data item X, then X is locked and it is not available to any other transaction.</w:t>
      </w:r>
    </w:p>
    <w:p w:rsidR="00707D35" w:rsidRPr="006B22E0" w:rsidRDefault="0071768A" w:rsidP="003E6312">
      <w:pPr>
        <w:pStyle w:val="ListParagraph"/>
        <w:numPr>
          <w:ilvl w:val="0"/>
          <w:numId w:val="14"/>
        </w:numPr>
        <w:autoSpaceDE w:val="0"/>
        <w:autoSpaceDN w:val="0"/>
        <w:adjustRightInd w:val="0"/>
        <w:spacing w:before="100" w:beforeAutospacing="1" w:line="480" w:lineRule="auto"/>
        <w:jc w:val="both"/>
        <w:rPr>
          <w:color w:val="000000"/>
          <w:sz w:val="28"/>
        </w:rPr>
      </w:pPr>
      <w:r w:rsidRPr="006B22E0">
        <w:rPr>
          <w:b/>
          <w:bCs/>
          <w:color w:val="000000"/>
          <w:sz w:val="28"/>
        </w:rPr>
        <w:t xml:space="preserve">Unlock (X): </w:t>
      </w:r>
      <w:r w:rsidRPr="006B22E0">
        <w:rPr>
          <w:color w:val="000000"/>
          <w:sz w:val="28"/>
        </w:rPr>
        <w:t>T1 Unlocks X. X is available to other transactions.</w:t>
      </w:r>
    </w:p>
    <w:p w:rsidR="0099489E" w:rsidRPr="006B22E0" w:rsidRDefault="0099489E" w:rsidP="006B22E0">
      <w:pPr>
        <w:autoSpaceDE w:val="0"/>
        <w:autoSpaceDN w:val="0"/>
        <w:adjustRightInd w:val="0"/>
        <w:spacing w:before="100" w:beforeAutospacing="1" w:line="480" w:lineRule="auto"/>
        <w:jc w:val="both"/>
        <w:rPr>
          <w:b/>
          <w:bCs/>
          <w:i/>
          <w:color w:val="000000"/>
          <w:sz w:val="28"/>
        </w:rPr>
      </w:pPr>
      <w:r w:rsidRPr="006B22E0">
        <w:rPr>
          <w:b/>
          <w:bCs/>
          <w:sz w:val="28"/>
          <w:lang w:bidi="ar-IQ"/>
        </w:rPr>
        <w:t>Shared/Exclusive Locks</w:t>
      </w:r>
    </w:p>
    <w:p w:rsidR="0071768A" w:rsidRPr="006B22E0" w:rsidRDefault="0071768A" w:rsidP="006B22E0">
      <w:pPr>
        <w:autoSpaceDE w:val="0"/>
        <w:autoSpaceDN w:val="0"/>
        <w:adjustRightInd w:val="0"/>
        <w:spacing w:before="100" w:beforeAutospacing="1" w:line="480" w:lineRule="auto"/>
        <w:jc w:val="both"/>
        <w:rPr>
          <w:iCs/>
          <w:color w:val="000000"/>
          <w:sz w:val="28"/>
        </w:rPr>
      </w:pPr>
      <w:r w:rsidRPr="006B22E0">
        <w:rPr>
          <w:b/>
          <w:bCs/>
          <w:i/>
          <w:color w:val="000000"/>
          <w:sz w:val="28"/>
        </w:rPr>
        <w:t>Shared lock</w:t>
      </w:r>
      <w:r w:rsidRPr="006B22E0">
        <w:rPr>
          <w:i/>
          <w:color w:val="000000"/>
          <w:sz w:val="28"/>
        </w:rPr>
        <w:t>:</w:t>
      </w:r>
      <w:r w:rsidRPr="006B22E0">
        <w:rPr>
          <w:color w:val="000000"/>
          <w:sz w:val="28"/>
        </w:rPr>
        <w:t xml:space="preserve"> </w:t>
      </w:r>
      <w:r w:rsidRPr="00273965">
        <w:rPr>
          <w:color w:val="000000"/>
          <w:sz w:val="28"/>
          <w:highlight w:val="yellow"/>
        </w:rPr>
        <w:t>A Read operation does not change the value of a data item</w:t>
      </w:r>
      <w:r w:rsidRPr="006B22E0">
        <w:rPr>
          <w:color w:val="000000"/>
          <w:sz w:val="28"/>
        </w:rPr>
        <w:t xml:space="preserve">. Hence a data item can be read by two different transactions simultaneously under share lock </w:t>
      </w:r>
      <w:r w:rsidRPr="006B22E0">
        <w:rPr>
          <w:color w:val="000000"/>
          <w:sz w:val="28"/>
        </w:rPr>
        <w:lastRenderedPageBreak/>
        <w:t xml:space="preserve">mode. So only to read a data item T1 will do: </w:t>
      </w:r>
      <w:r w:rsidRPr="006B22E0">
        <w:rPr>
          <w:i/>
          <w:iCs/>
          <w:color w:val="000000"/>
          <w:sz w:val="28"/>
        </w:rPr>
        <w:t>Share lock (X), then Read (X), and finally Unlock (X).</w:t>
      </w:r>
      <w:r w:rsidR="003A44EC" w:rsidRPr="00273965">
        <w:rPr>
          <w:iCs/>
          <w:color w:val="000000"/>
          <w:sz w:val="28"/>
          <w:highlight w:val="yellow"/>
        </w:rPr>
        <w:t>shared lock is also called read lock.</w:t>
      </w:r>
    </w:p>
    <w:p w:rsidR="003A44EC" w:rsidRPr="006B22E0" w:rsidRDefault="0071768A" w:rsidP="006B22E0">
      <w:pPr>
        <w:autoSpaceDE w:val="0"/>
        <w:autoSpaceDN w:val="0"/>
        <w:adjustRightInd w:val="0"/>
        <w:spacing w:before="100" w:beforeAutospacing="1" w:line="480" w:lineRule="auto"/>
        <w:jc w:val="both"/>
        <w:rPr>
          <w:iCs/>
          <w:color w:val="000000"/>
          <w:sz w:val="28"/>
        </w:rPr>
      </w:pPr>
      <w:r w:rsidRPr="006B22E0">
        <w:rPr>
          <w:b/>
          <w:bCs/>
          <w:i/>
          <w:color w:val="000000"/>
          <w:sz w:val="28"/>
        </w:rPr>
        <w:t xml:space="preserve">Exclusive </w:t>
      </w:r>
      <w:proofErr w:type="spellStart"/>
      <w:r w:rsidRPr="006B22E0">
        <w:rPr>
          <w:b/>
          <w:bCs/>
          <w:i/>
          <w:color w:val="000000"/>
          <w:sz w:val="28"/>
        </w:rPr>
        <w:t>lock</w:t>
      </w:r>
      <w:proofErr w:type="gramStart"/>
      <w:r w:rsidRPr="006B22E0">
        <w:rPr>
          <w:b/>
          <w:bCs/>
          <w:i/>
          <w:color w:val="000000"/>
          <w:sz w:val="28"/>
        </w:rPr>
        <w:t>:</w:t>
      </w:r>
      <w:r w:rsidRPr="006B22E0">
        <w:rPr>
          <w:color w:val="000000"/>
          <w:sz w:val="28"/>
        </w:rPr>
        <w:t>A</w:t>
      </w:r>
      <w:proofErr w:type="spellEnd"/>
      <w:proofErr w:type="gramEnd"/>
      <w:r w:rsidRPr="006B22E0">
        <w:rPr>
          <w:color w:val="000000"/>
          <w:sz w:val="28"/>
        </w:rPr>
        <w:t xml:space="preserve"> </w:t>
      </w:r>
      <w:r w:rsidRPr="00273965">
        <w:rPr>
          <w:color w:val="000000"/>
          <w:sz w:val="28"/>
          <w:highlight w:val="lightGray"/>
        </w:rPr>
        <w:t>write operation</w:t>
      </w:r>
      <w:r w:rsidRPr="006B22E0">
        <w:rPr>
          <w:color w:val="000000"/>
          <w:sz w:val="28"/>
        </w:rPr>
        <w:t xml:space="preserve"> changes the value of the data item. Hence two write operations from two different transactions or a write from T1 and a read from T2 are </w:t>
      </w:r>
      <w:r w:rsidRPr="00273965">
        <w:rPr>
          <w:color w:val="000000"/>
          <w:sz w:val="28"/>
          <w:highlight w:val="lightGray"/>
        </w:rPr>
        <w:t>not allowed</w:t>
      </w:r>
      <w:r w:rsidRPr="006B22E0">
        <w:rPr>
          <w:color w:val="000000"/>
          <w:sz w:val="28"/>
        </w:rPr>
        <w:t xml:space="preserve">. </w:t>
      </w:r>
      <w:r w:rsidRPr="00273965">
        <w:rPr>
          <w:color w:val="000000"/>
          <w:sz w:val="28"/>
          <w:highlight w:val="yellow"/>
        </w:rPr>
        <w:t>A data item can be modified only under Exclusive lock</w:t>
      </w:r>
      <w:r w:rsidRPr="006B22E0">
        <w:rPr>
          <w:color w:val="000000"/>
          <w:sz w:val="28"/>
        </w:rPr>
        <w:t xml:space="preserve">. To modify a data item T1 will do: </w:t>
      </w:r>
      <w:r w:rsidRPr="006B22E0">
        <w:rPr>
          <w:i/>
          <w:iCs/>
          <w:color w:val="000000"/>
          <w:sz w:val="28"/>
        </w:rPr>
        <w:t>Exclusive lock (X), then Write (X) and finally Unlock (X).</w:t>
      </w:r>
      <w:r w:rsidR="003A44EC" w:rsidRPr="006B22E0">
        <w:rPr>
          <w:iCs/>
          <w:color w:val="000000"/>
          <w:sz w:val="28"/>
        </w:rPr>
        <w:t>Exclusive lock is also called write lock.</w:t>
      </w:r>
    </w:p>
    <w:p w:rsidR="00716A0F" w:rsidRPr="000553A6" w:rsidRDefault="00707D35" w:rsidP="003E6312">
      <w:pPr>
        <w:pStyle w:val="ListParagraph"/>
        <w:numPr>
          <w:ilvl w:val="0"/>
          <w:numId w:val="16"/>
        </w:numPr>
        <w:autoSpaceDE w:val="0"/>
        <w:autoSpaceDN w:val="0"/>
        <w:adjustRightInd w:val="0"/>
        <w:spacing w:before="100" w:beforeAutospacing="1" w:line="480" w:lineRule="auto"/>
        <w:jc w:val="both"/>
        <w:rPr>
          <w:color w:val="0D0D0D" w:themeColor="text1" w:themeTint="F2"/>
          <w:sz w:val="28"/>
        </w:rPr>
      </w:pPr>
      <w:r w:rsidRPr="000553A6">
        <w:rPr>
          <w:color w:val="0D0D0D" w:themeColor="text1" w:themeTint="F2"/>
          <w:sz w:val="28"/>
          <w:highlight w:val="yellow"/>
        </w:rPr>
        <w:t xml:space="preserve">The relationship between Shared and Exclusive Lock can be represented by the following table which is known as </w:t>
      </w:r>
      <w:r w:rsidRPr="000553A6">
        <w:rPr>
          <w:rStyle w:val="Strong"/>
          <w:color w:val="0D0D0D" w:themeColor="text1" w:themeTint="F2"/>
          <w:sz w:val="28"/>
          <w:highlight w:val="yellow"/>
        </w:rPr>
        <w:t>Lock Matrix</w:t>
      </w:r>
      <w:r w:rsidRPr="000553A6">
        <w:rPr>
          <w:color w:val="0D0D0D" w:themeColor="text1" w:themeTint="F2"/>
          <w:sz w:val="28"/>
          <w:highlight w:val="yellow"/>
        </w:rPr>
        <w:t>.</w:t>
      </w:r>
    </w:p>
    <w:tbl>
      <w:tblPr>
        <w:tblStyle w:val="TableGrid"/>
        <w:tblW w:w="10080" w:type="dxa"/>
        <w:tblInd w:w="360" w:type="dxa"/>
        <w:tblLayout w:type="fixed"/>
        <w:tblLook w:val="04A0" w:firstRow="1" w:lastRow="0" w:firstColumn="1" w:lastColumn="0" w:noHBand="0" w:noVBand="1"/>
      </w:tblPr>
      <w:tblGrid>
        <w:gridCol w:w="1440"/>
        <w:gridCol w:w="720"/>
        <w:gridCol w:w="810"/>
        <w:gridCol w:w="990"/>
        <w:gridCol w:w="6120"/>
      </w:tblGrid>
      <w:tr w:rsidR="004F196E" w:rsidRPr="006B22E0" w:rsidTr="004F196E">
        <w:tc>
          <w:tcPr>
            <w:tcW w:w="1440" w:type="dxa"/>
            <w:vMerge w:val="restart"/>
            <w:tcBorders>
              <w:top w:val="nil"/>
              <w:left w:val="nil"/>
              <w:right w:val="nil"/>
            </w:tcBorders>
          </w:tcPr>
          <w:p w:rsidR="004F196E" w:rsidRPr="006B22E0" w:rsidRDefault="004F196E" w:rsidP="006B22E0">
            <w:pPr>
              <w:autoSpaceDE w:val="0"/>
              <w:autoSpaceDN w:val="0"/>
              <w:adjustRightInd w:val="0"/>
              <w:spacing w:before="100" w:beforeAutospacing="1" w:line="480" w:lineRule="auto"/>
              <w:jc w:val="both"/>
              <w:rPr>
                <w:b/>
                <w:color w:val="000000"/>
                <w:sz w:val="24"/>
              </w:rPr>
            </w:pPr>
          </w:p>
          <w:p w:rsidR="004F196E" w:rsidRPr="006B22E0" w:rsidRDefault="004F196E" w:rsidP="006B22E0">
            <w:pPr>
              <w:autoSpaceDE w:val="0"/>
              <w:autoSpaceDN w:val="0"/>
              <w:adjustRightInd w:val="0"/>
              <w:spacing w:before="100" w:beforeAutospacing="1" w:line="480" w:lineRule="auto"/>
              <w:jc w:val="both"/>
              <w:rPr>
                <w:b/>
                <w:color w:val="000000"/>
                <w:sz w:val="24"/>
              </w:rPr>
            </w:pPr>
          </w:p>
          <w:p w:rsidR="004F196E" w:rsidRPr="006B22E0" w:rsidRDefault="004F196E" w:rsidP="006B22E0">
            <w:pPr>
              <w:autoSpaceDE w:val="0"/>
              <w:autoSpaceDN w:val="0"/>
              <w:adjustRightInd w:val="0"/>
              <w:spacing w:before="100" w:beforeAutospacing="1" w:line="480" w:lineRule="auto"/>
              <w:jc w:val="both"/>
              <w:rPr>
                <w:b/>
                <w:color w:val="000000"/>
                <w:sz w:val="24"/>
              </w:rPr>
            </w:pPr>
            <w:r w:rsidRPr="006B22E0">
              <w:rPr>
                <w:b/>
                <w:color w:val="000000"/>
                <w:sz w:val="24"/>
              </w:rPr>
              <w:t>Lock to be Granted</w:t>
            </w:r>
          </w:p>
        </w:tc>
        <w:tc>
          <w:tcPr>
            <w:tcW w:w="2520" w:type="dxa"/>
            <w:gridSpan w:val="3"/>
            <w:tcBorders>
              <w:top w:val="nil"/>
              <w:left w:val="nil"/>
            </w:tcBorders>
          </w:tcPr>
          <w:p w:rsidR="004F196E" w:rsidRPr="006B22E0" w:rsidRDefault="004F196E" w:rsidP="006B22E0">
            <w:pPr>
              <w:autoSpaceDE w:val="0"/>
              <w:autoSpaceDN w:val="0"/>
              <w:adjustRightInd w:val="0"/>
              <w:spacing w:before="100" w:beforeAutospacing="1" w:line="480" w:lineRule="auto"/>
              <w:jc w:val="center"/>
              <w:rPr>
                <w:b/>
                <w:color w:val="000000"/>
                <w:sz w:val="24"/>
              </w:rPr>
            </w:pPr>
            <w:r w:rsidRPr="006B22E0">
              <w:rPr>
                <w:b/>
                <w:color w:val="000000"/>
                <w:sz w:val="24"/>
              </w:rPr>
              <w:t>Locks already Existing</w:t>
            </w:r>
          </w:p>
        </w:tc>
        <w:tc>
          <w:tcPr>
            <w:tcW w:w="6120" w:type="dxa"/>
            <w:vMerge w:val="restart"/>
            <w:tcBorders>
              <w:top w:val="nil"/>
              <w:left w:val="nil"/>
            </w:tcBorders>
          </w:tcPr>
          <w:p w:rsidR="004F196E" w:rsidRPr="006B22E0" w:rsidRDefault="004F196E" w:rsidP="003E6312">
            <w:pPr>
              <w:pStyle w:val="ListParagraph"/>
              <w:numPr>
                <w:ilvl w:val="0"/>
                <w:numId w:val="12"/>
              </w:numPr>
              <w:spacing w:line="480" w:lineRule="auto"/>
              <w:jc w:val="both"/>
              <w:rPr>
                <w:sz w:val="24"/>
              </w:rPr>
            </w:pPr>
            <w:r w:rsidRPr="006B22E0">
              <w:rPr>
                <w:sz w:val="24"/>
              </w:rPr>
              <w:t>A transaction may be granted a lock on an item if the requested lock is compatible with locks already held on the item by other transactions.</w:t>
            </w:r>
          </w:p>
          <w:p w:rsidR="004F196E" w:rsidRPr="006B22E0" w:rsidRDefault="004F196E" w:rsidP="003E6312">
            <w:pPr>
              <w:pStyle w:val="ListParagraph"/>
              <w:numPr>
                <w:ilvl w:val="0"/>
                <w:numId w:val="12"/>
              </w:numPr>
              <w:spacing w:line="480" w:lineRule="auto"/>
              <w:jc w:val="both"/>
              <w:rPr>
                <w:sz w:val="24"/>
              </w:rPr>
            </w:pPr>
            <w:r w:rsidRPr="006B22E0">
              <w:rPr>
                <w:sz w:val="24"/>
              </w:rPr>
              <w:t>Any number of transactions can hold shared locks on an item, but if any transaction holds an exclusive on the item no other transaction may hold any lock on the item.</w:t>
            </w:r>
          </w:p>
          <w:p w:rsidR="004F196E" w:rsidRPr="006B22E0" w:rsidRDefault="004F196E" w:rsidP="003E6312">
            <w:pPr>
              <w:pStyle w:val="ListParagraph"/>
              <w:numPr>
                <w:ilvl w:val="0"/>
                <w:numId w:val="12"/>
              </w:numPr>
              <w:spacing w:line="480" w:lineRule="auto"/>
              <w:jc w:val="both"/>
              <w:rPr>
                <w:sz w:val="24"/>
              </w:rPr>
            </w:pPr>
            <w:r w:rsidRPr="006B22E0">
              <w:rPr>
                <w:sz w:val="24"/>
              </w:rPr>
              <w:t>If a lock cannot be granted, the requesting transaction is made to wait till all incompatible locks held by other transactions have been released. The lock is then granted</w:t>
            </w:r>
          </w:p>
        </w:tc>
      </w:tr>
      <w:tr w:rsidR="004F196E" w:rsidRPr="006B22E0" w:rsidTr="004F196E">
        <w:tc>
          <w:tcPr>
            <w:tcW w:w="1440" w:type="dxa"/>
            <w:vMerge/>
            <w:tcBorders>
              <w:left w:val="nil"/>
              <w:right w:val="single" w:sz="4" w:space="0" w:color="auto"/>
            </w:tcBorders>
          </w:tcPr>
          <w:p w:rsidR="004F196E" w:rsidRPr="006B22E0" w:rsidRDefault="004F196E" w:rsidP="006B22E0">
            <w:pPr>
              <w:autoSpaceDE w:val="0"/>
              <w:autoSpaceDN w:val="0"/>
              <w:adjustRightInd w:val="0"/>
              <w:spacing w:before="100" w:beforeAutospacing="1" w:line="480" w:lineRule="auto"/>
              <w:jc w:val="both"/>
              <w:rPr>
                <w:b/>
                <w:color w:val="000000"/>
                <w:sz w:val="24"/>
              </w:rPr>
            </w:pPr>
          </w:p>
        </w:tc>
        <w:tc>
          <w:tcPr>
            <w:tcW w:w="720" w:type="dxa"/>
            <w:tcBorders>
              <w:left w:val="single" w:sz="4" w:space="0" w:color="auto"/>
            </w:tcBorders>
            <w:shd w:val="clear" w:color="auto" w:fill="D9D9D9" w:themeFill="background1" w:themeFillShade="D9"/>
          </w:tcPr>
          <w:p w:rsidR="004F196E" w:rsidRPr="006B22E0" w:rsidRDefault="004F196E" w:rsidP="006B22E0">
            <w:pPr>
              <w:autoSpaceDE w:val="0"/>
              <w:autoSpaceDN w:val="0"/>
              <w:adjustRightInd w:val="0"/>
              <w:spacing w:before="100" w:beforeAutospacing="1" w:line="480" w:lineRule="auto"/>
              <w:jc w:val="both"/>
              <w:rPr>
                <w:color w:val="000000"/>
                <w:sz w:val="24"/>
              </w:rPr>
            </w:pPr>
          </w:p>
        </w:tc>
        <w:tc>
          <w:tcPr>
            <w:tcW w:w="810" w:type="dxa"/>
            <w:shd w:val="clear" w:color="auto" w:fill="D9D9D9" w:themeFill="background1" w:themeFillShade="D9"/>
          </w:tcPr>
          <w:p w:rsidR="004F196E" w:rsidRPr="006B22E0" w:rsidRDefault="004F196E" w:rsidP="006B22E0">
            <w:pPr>
              <w:autoSpaceDE w:val="0"/>
              <w:autoSpaceDN w:val="0"/>
              <w:adjustRightInd w:val="0"/>
              <w:spacing w:before="100" w:beforeAutospacing="1" w:line="480" w:lineRule="auto"/>
              <w:jc w:val="center"/>
              <w:rPr>
                <w:b/>
                <w:color w:val="000000"/>
                <w:sz w:val="24"/>
              </w:rPr>
            </w:pPr>
            <w:r w:rsidRPr="006B22E0">
              <w:rPr>
                <w:b/>
                <w:color w:val="000000"/>
                <w:sz w:val="24"/>
              </w:rPr>
              <w:t>S</w:t>
            </w:r>
          </w:p>
        </w:tc>
        <w:tc>
          <w:tcPr>
            <w:tcW w:w="990" w:type="dxa"/>
            <w:shd w:val="clear" w:color="auto" w:fill="D9D9D9" w:themeFill="background1" w:themeFillShade="D9"/>
          </w:tcPr>
          <w:p w:rsidR="004F196E" w:rsidRPr="006B22E0" w:rsidRDefault="004F196E" w:rsidP="006B22E0">
            <w:pPr>
              <w:autoSpaceDE w:val="0"/>
              <w:autoSpaceDN w:val="0"/>
              <w:adjustRightInd w:val="0"/>
              <w:spacing w:before="100" w:beforeAutospacing="1" w:line="480" w:lineRule="auto"/>
              <w:jc w:val="center"/>
              <w:rPr>
                <w:b/>
                <w:color w:val="000000"/>
                <w:sz w:val="24"/>
              </w:rPr>
            </w:pPr>
            <w:r w:rsidRPr="006B22E0">
              <w:rPr>
                <w:b/>
                <w:color w:val="000000"/>
                <w:sz w:val="24"/>
              </w:rPr>
              <w:t>X</w:t>
            </w:r>
          </w:p>
        </w:tc>
        <w:tc>
          <w:tcPr>
            <w:tcW w:w="6120" w:type="dxa"/>
            <w:vMerge/>
          </w:tcPr>
          <w:p w:rsidR="004F196E" w:rsidRPr="006B22E0" w:rsidRDefault="004F196E" w:rsidP="006B22E0">
            <w:pPr>
              <w:autoSpaceDE w:val="0"/>
              <w:autoSpaceDN w:val="0"/>
              <w:adjustRightInd w:val="0"/>
              <w:spacing w:before="100" w:beforeAutospacing="1" w:line="480" w:lineRule="auto"/>
              <w:jc w:val="center"/>
              <w:rPr>
                <w:b/>
                <w:color w:val="000000"/>
                <w:sz w:val="24"/>
              </w:rPr>
            </w:pPr>
          </w:p>
        </w:tc>
      </w:tr>
      <w:tr w:rsidR="004F196E" w:rsidRPr="006B22E0" w:rsidTr="004F196E">
        <w:tc>
          <w:tcPr>
            <w:tcW w:w="1440" w:type="dxa"/>
            <w:vMerge/>
            <w:tcBorders>
              <w:left w:val="nil"/>
              <w:right w:val="single" w:sz="4" w:space="0" w:color="auto"/>
            </w:tcBorders>
          </w:tcPr>
          <w:p w:rsidR="004F196E" w:rsidRPr="006B22E0" w:rsidRDefault="004F196E" w:rsidP="006B22E0">
            <w:pPr>
              <w:autoSpaceDE w:val="0"/>
              <w:autoSpaceDN w:val="0"/>
              <w:adjustRightInd w:val="0"/>
              <w:spacing w:before="100" w:beforeAutospacing="1" w:line="480" w:lineRule="auto"/>
              <w:jc w:val="center"/>
              <w:rPr>
                <w:b/>
                <w:color w:val="000000"/>
                <w:sz w:val="24"/>
              </w:rPr>
            </w:pPr>
          </w:p>
        </w:tc>
        <w:tc>
          <w:tcPr>
            <w:tcW w:w="720" w:type="dxa"/>
            <w:tcBorders>
              <w:left w:val="single" w:sz="4" w:space="0" w:color="auto"/>
            </w:tcBorders>
            <w:shd w:val="clear" w:color="auto" w:fill="D9D9D9" w:themeFill="background1" w:themeFillShade="D9"/>
          </w:tcPr>
          <w:p w:rsidR="004F196E" w:rsidRPr="006B22E0" w:rsidRDefault="004F196E" w:rsidP="006B22E0">
            <w:pPr>
              <w:autoSpaceDE w:val="0"/>
              <w:autoSpaceDN w:val="0"/>
              <w:adjustRightInd w:val="0"/>
              <w:spacing w:before="100" w:beforeAutospacing="1" w:line="480" w:lineRule="auto"/>
              <w:jc w:val="center"/>
              <w:rPr>
                <w:b/>
                <w:color w:val="000000"/>
                <w:sz w:val="24"/>
              </w:rPr>
            </w:pPr>
            <w:r w:rsidRPr="006B22E0">
              <w:rPr>
                <w:b/>
                <w:color w:val="000000"/>
                <w:sz w:val="24"/>
              </w:rPr>
              <w:t>S</w:t>
            </w:r>
          </w:p>
        </w:tc>
        <w:tc>
          <w:tcPr>
            <w:tcW w:w="810" w:type="dxa"/>
            <w:shd w:val="clear" w:color="auto" w:fill="D9D9D9" w:themeFill="background1" w:themeFillShade="D9"/>
          </w:tcPr>
          <w:p w:rsidR="004F196E" w:rsidRPr="006B22E0" w:rsidRDefault="004F196E" w:rsidP="006B22E0">
            <w:pPr>
              <w:autoSpaceDE w:val="0"/>
              <w:autoSpaceDN w:val="0"/>
              <w:adjustRightInd w:val="0"/>
              <w:spacing w:before="100" w:beforeAutospacing="1" w:line="480" w:lineRule="auto"/>
              <w:jc w:val="both"/>
              <w:rPr>
                <w:color w:val="000000"/>
                <w:sz w:val="24"/>
              </w:rPr>
            </w:pPr>
            <w:r w:rsidRPr="006B22E0">
              <w:rPr>
                <w:color w:val="000000"/>
                <w:sz w:val="24"/>
              </w:rPr>
              <w:t>True</w:t>
            </w:r>
          </w:p>
        </w:tc>
        <w:tc>
          <w:tcPr>
            <w:tcW w:w="990" w:type="dxa"/>
            <w:shd w:val="clear" w:color="auto" w:fill="D9D9D9" w:themeFill="background1" w:themeFillShade="D9"/>
          </w:tcPr>
          <w:p w:rsidR="004F196E" w:rsidRPr="006B22E0" w:rsidRDefault="004F196E" w:rsidP="006B22E0">
            <w:pPr>
              <w:autoSpaceDE w:val="0"/>
              <w:autoSpaceDN w:val="0"/>
              <w:adjustRightInd w:val="0"/>
              <w:spacing w:before="100" w:beforeAutospacing="1" w:line="480" w:lineRule="auto"/>
              <w:jc w:val="both"/>
              <w:rPr>
                <w:color w:val="000000"/>
                <w:sz w:val="24"/>
              </w:rPr>
            </w:pPr>
            <w:r w:rsidRPr="006B22E0">
              <w:rPr>
                <w:color w:val="000000"/>
                <w:sz w:val="24"/>
              </w:rPr>
              <w:t>False</w:t>
            </w:r>
          </w:p>
        </w:tc>
        <w:tc>
          <w:tcPr>
            <w:tcW w:w="6120" w:type="dxa"/>
            <w:vMerge/>
          </w:tcPr>
          <w:p w:rsidR="004F196E" w:rsidRPr="006B22E0" w:rsidRDefault="004F196E" w:rsidP="006B22E0">
            <w:pPr>
              <w:autoSpaceDE w:val="0"/>
              <w:autoSpaceDN w:val="0"/>
              <w:adjustRightInd w:val="0"/>
              <w:spacing w:before="100" w:beforeAutospacing="1" w:line="480" w:lineRule="auto"/>
              <w:jc w:val="both"/>
              <w:rPr>
                <w:color w:val="000000"/>
                <w:sz w:val="24"/>
              </w:rPr>
            </w:pPr>
          </w:p>
        </w:tc>
      </w:tr>
      <w:tr w:rsidR="004F196E" w:rsidRPr="006B22E0" w:rsidTr="004F196E">
        <w:tc>
          <w:tcPr>
            <w:tcW w:w="1440" w:type="dxa"/>
            <w:vMerge/>
            <w:tcBorders>
              <w:left w:val="nil"/>
              <w:right w:val="single" w:sz="4" w:space="0" w:color="auto"/>
            </w:tcBorders>
          </w:tcPr>
          <w:p w:rsidR="004F196E" w:rsidRPr="006B22E0" w:rsidRDefault="004F196E" w:rsidP="006B22E0">
            <w:pPr>
              <w:autoSpaceDE w:val="0"/>
              <w:autoSpaceDN w:val="0"/>
              <w:adjustRightInd w:val="0"/>
              <w:spacing w:before="100" w:beforeAutospacing="1" w:line="480" w:lineRule="auto"/>
              <w:jc w:val="center"/>
              <w:rPr>
                <w:b/>
                <w:color w:val="000000"/>
                <w:sz w:val="24"/>
              </w:rPr>
            </w:pPr>
          </w:p>
        </w:tc>
        <w:tc>
          <w:tcPr>
            <w:tcW w:w="720" w:type="dxa"/>
            <w:tcBorders>
              <w:left w:val="single" w:sz="4" w:space="0" w:color="auto"/>
            </w:tcBorders>
            <w:shd w:val="clear" w:color="auto" w:fill="D9D9D9" w:themeFill="background1" w:themeFillShade="D9"/>
          </w:tcPr>
          <w:p w:rsidR="004F196E" w:rsidRPr="006B22E0" w:rsidRDefault="004F196E" w:rsidP="006B22E0">
            <w:pPr>
              <w:autoSpaceDE w:val="0"/>
              <w:autoSpaceDN w:val="0"/>
              <w:adjustRightInd w:val="0"/>
              <w:spacing w:before="100" w:beforeAutospacing="1" w:line="480" w:lineRule="auto"/>
              <w:jc w:val="center"/>
              <w:rPr>
                <w:b/>
                <w:color w:val="000000"/>
                <w:sz w:val="24"/>
              </w:rPr>
            </w:pPr>
            <w:r w:rsidRPr="006B22E0">
              <w:rPr>
                <w:b/>
                <w:color w:val="000000"/>
                <w:sz w:val="24"/>
              </w:rPr>
              <w:t>X</w:t>
            </w:r>
          </w:p>
        </w:tc>
        <w:tc>
          <w:tcPr>
            <w:tcW w:w="810" w:type="dxa"/>
            <w:shd w:val="clear" w:color="auto" w:fill="D9D9D9" w:themeFill="background1" w:themeFillShade="D9"/>
          </w:tcPr>
          <w:p w:rsidR="004F196E" w:rsidRPr="006B22E0" w:rsidRDefault="004F196E" w:rsidP="006B22E0">
            <w:pPr>
              <w:autoSpaceDE w:val="0"/>
              <w:autoSpaceDN w:val="0"/>
              <w:adjustRightInd w:val="0"/>
              <w:spacing w:before="100" w:beforeAutospacing="1" w:line="480" w:lineRule="auto"/>
              <w:jc w:val="both"/>
              <w:rPr>
                <w:color w:val="000000"/>
                <w:sz w:val="24"/>
              </w:rPr>
            </w:pPr>
            <w:r w:rsidRPr="006B22E0">
              <w:rPr>
                <w:color w:val="000000"/>
                <w:sz w:val="24"/>
              </w:rPr>
              <w:t>False</w:t>
            </w:r>
          </w:p>
        </w:tc>
        <w:tc>
          <w:tcPr>
            <w:tcW w:w="990" w:type="dxa"/>
            <w:shd w:val="clear" w:color="auto" w:fill="D9D9D9" w:themeFill="background1" w:themeFillShade="D9"/>
          </w:tcPr>
          <w:p w:rsidR="004F196E" w:rsidRPr="006B22E0" w:rsidRDefault="004F196E" w:rsidP="006B22E0">
            <w:pPr>
              <w:autoSpaceDE w:val="0"/>
              <w:autoSpaceDN w:val="0"/>
              <w:adjustRightInd w:val="0"/>
              <w:spacing w:before="100" w:beforeAutospacing="1" w:line="480" w:lineRule="auto"/>
              <w:jc w:val="both"/>
              <w:rPr>
                <w:color w:val="000000"/>
                <w:sz w:val="24"/>
              </w:rPr>
            </w:pPr>
            <w:r w:rsidRPr="006B22E0">
              <w:rPr>
                <w:color w:val="000000"/>
                <w:sz w:val="24"/>
              </w:rPr>
              <w:t>False</w:t>
            </w:r>
          </w:p>
        </w:tc>
        <w:tc>
          <w:tcPr>
            <w:tcW w:w="6120" w:type="dxa"/>
            <w:vMerge/>
          </w:tcPr>
          <w:p w:rsidR="004F196E" w:rsidRPr="006B22E0" w:rsidRDefault="004F196E" w:rsidP="006B22E0">
            <w:pPr>
              <w:autoSpaceDE w:val="0"/>
              <w:autoSpaceDN w:val="0"/>
              <w:adjustRightInd w:val="0"/>
              <w:spacing w:before="100" w:beforeAutospacing="1" w:line="480" w:lineRule="auto"/>
              <w:jc w:val="both"/>
              <w:rPr>
                <w:color w:val="000000"/>
                <w:sz w:val="24"/>
              </w:rPr>
            </w:pPr>
          </w:p>
        </w:tc>
      </w:tr>
    </w:tbl>
    <w:p w:rsidR="0071768A" w:rsidRPr="006B22E0" w:rsidRDefault="0071768A" w:rsidP="006B22E0">
      <w:pPr>
        <w:autoSpaceDE w:val="0"/>
        <w:autoSpaceDN w:val="0"/>
        <w:adjustRightInd w:val="0"/>
        <w:spacing w:before="100" w:beforeAutospacing="1" w:line="480" w:lineRule="auto"/>
        <w:jc w:val="both"/>
        <w:rPr>
          <w:color w:val="000000"/>
          <w:sz w:val="28"/>
        </w:rPr>
      </w:pPr>
      <w:r w:rsidRPr="006B22E0">
        <w:rPr>
          <w:color w:val="000000"/>
          <w:sz w:val="28"/>
        </w:rPr>
        <w:t xml:space="preserve">When these locks are applied, then a transaction must behave in a special way. This special behavior of a transaction is referred to as </w:t>
      </w:r>
      <w:r w:rsidRPr="006B22E0">
        <w:rPr>
          <w:i/>
          <w:iCs/>
          <w:color w:val="000000"/>
          <w:sz w:val="28"/>
        </w:rPr>
        <w:t>well-formed</w:t>
      </w:r>
      <w:r w:rsidRPr="006B22E0">
        <w:rPr>
          <w:color w:val="000000"/>
          <w:sz w:val="28"/>
        </w:rPr>
        <w:t>.</w:t>
      </w:r>
    </w:p>
    <w:p w:rsidR="0071768A" w:rsidRPr="006B22E0" w:rsidRDefault="0071768A" w:rsidP="006B22E0">
      <w:pPr>
        <w:autoSpaceDE w:val="0"/>
        <w:autoSpaceDN w:val="0"/>
        <w:adjustRightInd w:val="0"/>
        <w:spacing w:before="100" w:beforeAutospacing="1" w:line="480" w:lineRule="auto"/>
        <w:ind w:left="1800" w:hanging="1800"/>
        <w:jc w:val="both"/>
        <w:rPr>
          <w:color w:val="000000"/>
          <w:sz w:val="28"/>
        </w:rPr>
      </w:pPr>
      <w:r w:rsidRPr="006B22E0">
        <w:rPr>
          <w:b/>
          <w:bCs/>
          <w:i/>
          <w:color w:val="000000"/>
          <w:sz w:val="28"/>
        </w:rPr>
        <w:lastRenderedPageBreak/>
        <w:t>Well-formed:</w:t>
      </w:r>
      <w:r w:rsidRPr="006B22E0">
        <w:rPr>
          <w:color w:val="000000"/>
          <w:sz w:val="28"/>
        </w:rPr>
        <w:t xml:space="preserve"> A transaction is well- formed if it does not lock a locked data item and it does not try to unlock an unlocked data item.</w:t>
      </w:r>
    </w:p>
    <w:p w:rsidR="0071768A" w:rsidRPr="006B22E0" w:rsidRDefault="0071768A" w:rsidP="006B22E0">
      <w:pPr>
        <w:autoSpaceDE w:val="0"/>
        <w:autoSpaceDN w:val="0"/>
        <w:adjustRightInd w:val="0"/>
        <w:spacing w:before="100" w:beforeAutospacing="1" w:line="480" w:lineRule="auto"/>
        <w:jc w:val="both"/>
        <w:rPr>
          <w:b/>
          <w:i/>
          <w:color w:val="000000"/>
          <w:sz w:val="28"/>
          <w:u w:val="single"/>
        </w:rPr>
      </w:pPr>
      <w:r w:rsidRPr="006B22E0">
        <w:rPr>
          <w:b/>
          <w:i/>
          <w:color w:val="000000"/>
          <w:sz w:val="28"/>
          <w:u w:val="single"/>
        </w:rPr>
        <w:t>Locking - Basic Rules</w:t>
      </w:r>
    </w:p>
    <w:p w:rsidR="0071768A" w:rsidRPr="00273965" w:rsidRDefault="0071768A" w:rsidP="003E6312">
      <w:pPr>
        <w:numPr>
          <w:ilvl w:val="0"/>
          <w:numId w:val="1"/>
        </w:numPr>
        <w:autoSpaceDE w:val="0"/>
        <w:autoSpaceDN w:val="0"/>
        <w:adjustRightInd w:val="0"/>
        <w:spacing w:before="100" w:beforeAutospacing="1" w:line="480" w:lineRule="auto"/>
        <w:jc w:val="both"/>
        <w:rPr>
          <w:color w:val="000000"/>
          <w:sz w:val="28"/>
          <w:highlight w:val="lightGray"/>
        </w:rPr>
      </w:pPr>
      <w:r w:rsidRPr="006B22E0">
        <w:rPr>
          <w:color w:val="000000"/>
          <w:sz w:val="28"/>
        </w:rPr>
        <w:t xml:space="preserve">If transaction has </w:t>
      </w:r>
      <w:r w:rsidRPr="00273965">
        <w:rPr>
          <w:color w:val="000000"/>
          <w:sz w:val="28"/>
          <w:highlight w:val="lightGray"/>
        </w:rPr>
        <w:t>shared lock on item, can read but not update item.</w:t>
      </w:r>
    </w:p>
    <w:p w:rsidR="0071768A" w:rsidRPr="00273965" w:rsidRDefault="0071768A" w:rsidP="003E6312">
      <w:pPr>
        <w:numPr>
          <w:ilvl w:val="0"/>
          <w:numId w:val="1"/>
        </w:numPr>
        <w:autoSpaceDE w:val="0"/>
        <w:autoSpaceDN w:val="0"/>
        <w:adjustRightInd w:val="0"/>
        <w:spacing w:before="100" w:beforeAutospacing="1" w:line="480" w:lineRule="auto"/>
        <w:jc w:val="both"/>
        <w:rPr>
          <w:color w:val="000000"/>
          <w:sz w:val="28"/>
          <w:highlight w:val="lightGray"/>
        </w:rPr>
      </w:pPr>
      <w:r w:rsidRPr="00273965">
        <w:rPr>
          <w:color w:val="000000"/>
          <w:sz w:val="28"/>
          <w:highlight w:val="lightGray"/>
        </w:rPr>
        <w:t>If transaction has exclusive lock on item, can both read and update item.</w:t>
      </w:r>
    </w:p>
    <w:p w:rsidR="0071768A" w:rsidRPr="00273965" w:rsidRDefault="0071768A" w:rsidP="003E6312">
      <w:pPr>
        <w:numPr>
          <w:ilvl w:val="0"/>
          <w:numId w:val="1"/>
        </w:numPr>
        <w:autoSpaceDE w:val="0"/>
        <w:autoSpaceDN w:val="0"/>
        <w:adjustRightInd w:val="0"/>
        <w:spacing w:before="100" w:beforeAutospacing="1" w:line="480" w:lineRule="auto"/>
        <w:jc w:val="both"/>
        <w:rPr>
          <w:color w:val="000000"/>
          <w:sz w:val="28"/>
          <w:highlight w:val="lightGray"/>
        </w:rPr>
      </w:pPr>
      <w:r w:rsidRPr="00273965">
        <w:rPr>
          <w:color w:val="000000"/>
          <w:sz w:val="28"/>
          <w:highlight w:val="lightGray"/>
        </w:rPr>
        <w:t>Reads cannot conflict, so more than one transaction can hold shared locks simultaneously on same item.</w:t>
      </w:r>
    </w:p>
    <w:p w:rsidR="0071768A" w:rsidRPr="00273965" w:rsidRDefault="0071768A" w:rsidP="003E6312">
      <w:pPr>
        <w:numPr>
          <w:ilvl w:val="0"/>
          <w:numId w:val="1"/>
        </w:numPr>
        <w:autoSpaceDE w:val="0"/>
        <w:autoSpaceDN w:val="0"/>
        <w:adjustRightInd w:val="0"/>
        <w:spacing w:before="100" w:beforeAutospacing="1" w:line="480" w:lineRule="auto"/>
        <w:jc w:val="both"/>
        <w:rPr>
          <w:color w:val="000000"/>
          <w:sz w:val="28"/>
          <w:highlight w:val="lightGray"/>
        </w:rPr>
      </w:pPr>
      <w:r w:rsidRPr="00273965">
        <w:rPr>
          <w:color w:val="000000"/>
          <w:sz w:val="28"/>
          <w:highlight w:val="lightGray"/>
        </w:rPr>
        <w:t>Exclusive lock gives transaction exclusive access to that item.</w:t>
      </w:r>
    </w:p>
    <w:p w:rsidR="0071768A" w:rsidRPr="006B22E0" w:rsidRDefault="0071768A" w:rsidP="003E6312">
      <w:pPr>
        <w:numPr>
          <w:ilvl w:val="0"/>
          <w:numId w:val="1"/>
        </w:numPr>
        <w:autoSpaceDE w:val="0"/>
        <w:autoSpaceDN w:val="0"/>
        <w:adjustRightInd w:val="0"/>
        <w:spacing w:before="100" w:beforeAutospacing="1" w:line="480" w:lineRule="auto"/>
        <w:jc w:val="both"/>
        <w:rPr>
          <w:color w:val="000000"/>
          <w:sz w:val="28"/>
        </w:rPr>
      </w:pPr>
      <w:r w:rsidRPr="006B22E0">
        <w:rPr>
          <w:color w:val="000000"/>
          <w:sz w:val="28"/>
        </w:rPr>
        <w:t>Some systems allow transaction to upgrade a shared lock to an exclusive lock, or vice-versa.</w:t>
      </w:r>
    </w:p>
    <w:p w:rsidR="0071768A" w:rsidRPr="006B22E0" w:rsidRDefault="0071768A" w:rsidP="006B22E0">
      <w:pPr>
        <w:autoSpaceDE w:val="0"/>
        <w:autoSpaceDN w:val="0"/>
        <w:adjustRightInd w:val="0"/>
        <w:spacing w:before="100" w:beforeAutospacing="1" w:line="480" w:lineRule="auto"/>
        <w:jc w:val="both"/>
        <w:rPr>
          <w:color w:val="000000"/>
          <w:sz w:val="28"/>
        </w:rPr>
      </w:pPr>
      <w:r w:rsidRPr="006B22E0">
        <w:rPr>
          <w:b/>
          <w:bCs/>
          <w:color w:val="000000"/>
          <w:sz w:val="28"/>
        </w:rPr>
        <w:t xml:space="preserve">Examples: </w:t>
      </w:r>
      <w:r w:rsidRPr="006B22E0">
        <w:rPr>
          <w:color w:val="000000"/>
          <w:sz w:val="28"/>
        </w:rPr>
        <w:t xml:space="preserve">T1 and T2 are two transactions. They are executed under locking as follows. T1 locks </w:t>
      </w:r>
      <w:proofErr w:type="gramStart"/>
      <w:r w:rsidRPr="006B22E0">
        <w:rPr>
          <w:color w:val="000000"/>
          <w:sz w:val="28"/>
        </w:rPr>
        <w:t>A</w:t>
      </w:r>
      <w:proofErr w:type="gramEnd"/>
      <w:r w:rsidRPr="006B22E0">
        <w:rPr>
          <w:color w:val="000000"/>
          <w:sz w:val="28"/>
        </w:rPr>
        <w:t xml:space="preserve"> in exclusive mode. When T2 want </w:t>
      </w:r>
      <w:proofErr w:type="spellStart"/>
      <w:r w:rsidRPr="006B22E0">
        <w:rPr>
          <w:color w:val="000000"/>
          <w:sz w:val="28"/>
        </w:rPr>
        <w:t>s</w:t>
      </w:r>
      <w:proofErr w:type="spellEnd"/>
      <w:r w:rsidRPr="006B22E0">
        <w:rPr>
          <w:color w:val="000000"/>
          <w:sz w:val="28"/>
        </w:rPr>
        <w:t xml:space="preserve"> to lock </w:t>
      </w:r>
      <w:proofErr w:type="gramStart"/>
      <w:r w:rsidRPr="006B22E0">
        <w:rPr>
          <w:color w:val="000000"/>
          <w:sz w:val="28"/>
        </w:rPr>
        <w:t>A</w:t>
      </w:r>
      <w:proofErr w:type="gramEnd"/>
      <w:r w:rsidRPr="006B22E0">
        <w:rPr>
          <w:color w:val="000000"/>
          <w:sz w:val="28"/>
        </w:rPr>
        <w:t>, it finds it locked by T1 so T2 waits for Unlock on A by T1. When A is released then T2 locks A and begins execution.</w:t>
      </w:r>
    </w:p>
    <w:p w:rsidR="00F336CA" w:rsidRPr="006B22E0" w:rsidRDefault="00F336CA" w:rsidP="006B22E0">
      <w:pPr>
        <w:spacing w:before="100" w:beforeAutospacing="1" w:line="480" w:lineRule="auto"/>
        <w:rPr>
          <w:sz w:val="28"/>
        </w:rPr>
      </w:pPr>
      <w:r w:rsidRPr="006B22E0">
        <w:rPr>
          <w:sz w:val="28"/>
        </w:rPr>
        <w:t>Example of a transaction performing locking: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95"/>
        <w:gridCol w:w="5755"/>
      </w:tblGrid>
      <w:tr w:rsidR="00F336CA" w:rsidRPr="006B22E0" w:rsidTr="000D043E">
        <w:tc>
          <w:tcPr>
            <w:tcW w:w="3595" w:type="dxa"/>
          </w:tcPr>
          <w:p w:rsidR="00F336CA" w:rsidRPr="006B22E0" w:rsidRDefault="00F336CA" w:rsidP="006B22E0">
            <w:pPr>
              <w:spacing w:before="100" w:beforeAutospacing="1" w:line="480" w:lineRule="auto"/>
              <w:rPr>
                <w:b/>
                <w:sz w:val="24"/>
              </w:rPr>
            </w:pPr>
            <w:r w:rsidRPr="006B22E0">
              <w:rPr>
                <w:b/>
                <w:sz w:val="24"/>
              </w:rPr>
              <w:t>T1:</w:t>
            </w:r>
          </w:p>
          <w:p w:rsidR="00F336CA" w:rsidRPr="006B22E0" w:rsidRDefault="00F336CA" w:rsidP="006B22E0">
            <w:pPr>
              <w:spacing w:line="480" w:lineRule="auto"/>
              <w:ind w:left="720"/>
              <w:rPr>
                <w:sz w:val="24"/>
              </w:rPr>
            </w:pPr>
            <w:r w:rsidRPr="006B22E0">
              <w:rPr>
                <w:sz w:val="24"/>
              </w:rPr>
              <w:t>lock-S(A);</w:t>
            </w:r>
          </w:p>
          <w:p w:rsidR="00F336CA" w:rsidRPr="006B22E0" w:rsidRDefault="00F336CA" w:rsidP="006B22E0">
            <w:pPr>
              <w:spacing w:line="480" w:lineRule="auto"/>
              <w:ind w:left="720"/>
              <w:rPr>
                <w:sz w:val="24"/>
              </w:rPr>
            </w:pPr>
            <w:r w:rsidRPr="006B22E0">
              <w:rPr>
                <w:sz w:val="24"/>
              </w:rPr>
              <w:t>read (A);</w:t>
            </w:r>
          </w:p>
          <w:p w:rsidR="00F336CA" w:rsidRPr="006B22E0" w:rsidRDefault="00F336CA" w:rsidP="006B22E0">
            <w:pPr>
              <w:spacing w:line="480" w:lineRule="auto"/>
              <w:ind w:left="720"/>
              <w:rPr>
                <w:sz w:val="24"/>
              </w:rPr>
            </w:pPr>
            <w:r w:rsidRPr="006B22E0">
              <w:rPr>
                <w:sz w:val="24"/>
              </w:rPr>
              <w:lastRenderedPageBreak/>
              <w:t>unlock(A);</w:t>
            </w:r>
          </w:p>
          <w:p w:rsidR="00F336CA" w:rsidRPr="006B22E0" w:rsidRDefault="00F336CA" w:rsidP="006B22E0">
            <w:pPr>
              <w:spacing w:line="480" w:lineRule="auto"/>
              <w:ind w:left="720"/>
              <w:rPr>
                <w:sz w:val="24"/>
              </w:rPr>
            </w:pPr>
            <w:r w:rsidRPr="006B22E0">
              <w:rPr>
                <w:sz w:val="24"/>
              </w:rPr>
              <w:t>lock-S(B);</w:t>
            </w:r>
          </w:p>
          <w:p w:rsidR="00F336CA" w:rsidRPr="006B22E0" w:rsidRDefault="00F336CA" w:rsidP="006B22E0">
            <w:pPr>
              <w:spacing w:line="480" w:lineRule="auto"/>
              <w:ind w:left="720"/>
              <w:rPr>
                <w:sz w:val="24"/>
              </w:rPr>
            </w:pPr>
            <w:r w:rsidRPr="006B22E0">
              <w:rPr>
                <w:sz w:val="24"/>
              </w:rPr>
              <w:t>read (B);</w:t>
            </w:r>
          </w:p>
          <w:p w:rsidR="00F336CA" w:rsidRPr="006B22E0" w:rsidRDefault="00F336CA" w:rsidP="006B22E0">
            <w:pPr>
              <w:spacing w:line="480" w:lineRule="auto"/>
              <w:ind w:left="720"/>
              <w:rPr>
                <w:sz w:val="24"/>
              </w:rPr>
            </w:pPr>
            <w:r w:rsidRPr="006B22E0">
              <w:rPr>
                <w:sz w:val="24"/>
              </w:rPr>
              <w:t>unlock(B);</w:t>
            </w:r>
          </w:p>
          <w:p w:rsidR="00F336CA" w:rsidRPr="006B22E0" w:rsidRDefault="00F336CA" w:rsidP="006B22E0">
            <w:pPr>
              <w:spacing w:line="480" w:lineRule="auto"/>
              <w:ind w:left="720"/>
              <w:rPr>
                <w:sz w:val="24"/>
              </w:rPr>
            </w:pPr>
            <w:r w:rsidRPr="006B22E0">
              <w:rPr>
                <w:sz w:val="24"/>
              </w:rPr>
              <w:t>display(A+B)</w:t>
            </w:r>
          </w:p>
        </w:tc>
        <w:tc>
          <w:tcPr>
            <w:tcW w:w="5755" w:type="dxa"/>
          </w:tcPr>
          <w:p w:rsidR="000D043E" w:rsidRPr="006B22E0" w:rsidRDefault="000D043E" w:rsidP="006B22E0">
            <w:pPr>
              <w:spacing w:before="100" w:beforeAutospacing="1" w:line="480" w:lineRule="auto"/>
              <w:rPr>
                <w:sz w:val="24"/>
              </w:rPr>
            </w:pPr>
          </w:p>
          <w:p w:rsidR="00F336CA" w:rsidRPr="006B22E0" w:rsidRDefault="00F336CA" w:rsidP="006B22E0">
            <w:pPr>
              <w:spacing w:before="100" w:beforeAutospacing="1" w:line="480" w:lineRule="auto"/>
              <w:rPr>
                <w:sz w:val="24"/>
              </w:rPr>
            </w:pPr>
            <w:r w:rsidRPr="006B22E0">
              <w:rPr>
                <w:sz w:val="24"/>
              </w:rPr>
              <w:t xml:space="preserve">Locking as shown here is not sufficient to guarantee </w:t>
            </w:r>
            <w:proofErr w:type="spellStart"/>
            <w:r w:rsidRPr="006B22E0">
              <w:rPr>
                <w:sz w:val="24"/>
              </w:rPr>
              <w:t>serializability</w:t>
            </w:r>
            <w:proofErr w:type="spellEnd"/>
            <w:r w:rsidRPr="006B22E0">
              <w:rPr>
                <w:sz w:val="24"/>
              </w:rPr>
              <w:t xml:space="preserve"> — if A and B get updated in-between the </w:t>
            </w:r>
            <w:r w:rsidRPr="006B22E0">
              <w:rPr>
                <w:sz w:val="24"/>
              </w:rPr>
              <w:lastRenderedPageBreak/>
              <w:t>read of A and B, the displayed sum would be wrong.</w:t>
            </w:r>
          </w:p>
          <w:p w:rsidR="00F336CA" w:rsidRPr="006B22E0" w:rsidRDefault="00F336CA" w:rsidP="006B22E0">
            <w:pPr>
              <w:spacing w:before="100" w:beforeAutospacing="1" w:line="480" w:lineRule="auto"/>
              <w:rPr>
                <w:sz w:val="24"/>
              </w:rPr>
            </w:pPr>
          </w:p>
        </w:tc>
      </w:tr>
    </w:tbl>
    <w:p w:rsidR="0071768A" w:rsidRPr="006B22E0" w:rsidRDefault="0071768A" w:rsidP="006B22E0">
      <w:pPr>
        <w:autoSpaceDE w:val="0"/>
        <w:autoSpaceDN w:val="0"/>
        <w:adjustRightInd w:val="0"/>
        <w:spacing w:before="100" w:beforeAutospacing="1" w:line="480" w:lineRule="auto"/>
        <w:jc w:val="both"/>
        <w:rPr>
          <w:color w:val="000000"/>
          <w:sz w:val="28"/>
        </w:rPr>
      </w:pPr>
      <w:r w:rsidRPr="006B22E0">
        <w:rPr>
          <w:color w:val="000000"/>
          <w:sz w:val="28"/>
        </w:rPr>
        <w:lastRenderedPageBreak/>
        <w:t xml:space="preserve">Suppose a lock on a data item is applied, the data item is processed and it is unlocked immediately after reading/writing is completed as follows. </w:t>
      </w:r>
    </w:p>
    <w:p w:rsidR="0071768A" w:rsidRPr="006B22E0" w:rsidRDefault="0071768A" w:rsidP="006B22E0">
      <w:pPr>
        <w:autoSpaceDE w:val="0"/>
        <w:autoSpaceDN w:val="0"/>
        <w:adjustRightInd w:val="0"/>
        <w:spacing w:before="100" w:beforeAutospacing="1" w:line="480" w:lineRule="auto"/>
        <w:jc w:val="both"/>
        <w:rPr>
          <w:b/>
          <w:color w:val="000000"/>
          <w:sz w:val="36"/>
          <w:szCs w:val="28"/>
        </w:rPr>
      </w:pPr>
      <w:r w:rsidRPr="006B22E0">
        <w:rPr>
          <w:b/>
          <w:color w:val="000000"/>
          <w:sz w:val="36"/>
          <w:szCs w:val="28"/>
        </w:rPr>
        <w:t>Locking methods: problems</w:t>
      </w:r>
    </w:p>
    <w:p w:rsidR="0071768A" w:rsidRPr="006B22E0" w:rsidRDefault="0071768A" w:rsidP="006B22E0">
      <w:pPr>
        <w:spacing w:before="100" w:beforeAutospacing="1" w:line="480" w:lineRule="auto"/>
        <w:jc w:val="both"/>
        <w:rPr>
          <w:sz w:val="28"/>
        </w:rPr>
      </w:pPr>
      <w:proofErr w:type="spellStart"/>
      <w:r w:rsidRPr="006B22E0">
        <w:rPr>
          <w:b/>
          <w:color w:val="000000"/>
          <w:sz w:val="32"/>
          <w:szCs w:val="28"/>
        </w:rPr>
        <w:t>Deadlock</w:t>
      </w:r>
      <w:proofErr w:type="gramStart"/>
      <w:r w:rsidRPr="006B22E0">
        <w:rPr>
          <w:color w:val="000000"/>
          <w:sz w:val="32"/>
          <w:szCs w:val="28"/>
        </w:rPr>
        <w:t>:</w:t>
      </w:r>
      <w:r w:rsidR="00DA5E67" w:rsidRPr="006B22E0">
        <w:rPr>
          <w:sz w:val="28"/>
        </w:rPr>
        <w:t>Deadlock</w:t>
      </w:r>
      <w:proofErr w:type="spellEnd"/>
      <w:proofErr w:type="gramEnd"/>
      <w:r w:rsidR="00DA5E67" w:rsidRPr="006B22E0">
        <w:rPr>
          <w:sz w:val="28"/>
        </w:rPr>
        <w:t xml:space="preserve"> refers to a particular situation where two or more processes are each waiting for another to release a resource, or </w:t>
      </w:r>
      <w:r w:rsidR="00DA5E67" w:rsidRPr="0064615E">
        <w:rPr>
          <w:sz w:val="28"/>
          <w:highlight w:val="lightGray"/>
        </w:rPr>
        <w:t>more than two processes are waiting for resources in a circular chain.</w:t>
      </w:r>
      <w:r w:rsidR="00DA5E67" w:rsidRPr="006B22E0">
        <w:rPr>
          <w:sz w:val="28"/>
        </w:rPr>
        <w:t xml:space="preserve"> </w:t>
      </w:r>
      <w:r w:rsidR="00DA5E67" w:rsidRPr="0064615E">
        <w:rPr>
          <w:sz w:val="28"/>
          <w:highlight w:val="yellow"/>
        </w:rPr>
        <w:t>Deadlock is a common problem in multiprocessing where many processes share a specific type of mutually exclusive resource.</w:t>
      </w:r>
      <w:r w:rsidR="00DA5E67" w:rsidRPr="006B22E0">
        <w:rPr>
          <w:sz w:val="28"/>
        </w:rPr>
        <w:t xml:space="preserve"> </w:t>
      </w:r>
      <w:r w:rsidRPr="006B22E0">
        <w:rPr>
          <w:color w:val="000000"/>
          <w:sz w:val="28"/>
        </w:rPr>
        <w:t>A deadlock that may result when two (or more) transactions are each waiting for locks held by the other to be released.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517"/>
      </w:tblGrid>
      <w:tr w:rsidR="00147263" w:rsidRPr="006B22E0" w:rsidTr="00147263">
        <w:trPr>
          <w:jc w:val="center"/>
        </w:trPr>
        <w:tc>
          <w:tcPr>
            <w:tcW w:w="1530" w:type="dxa"/>
          </w:tcPr>
          <w:p w:rsidR="00147263" w:rsidRPr="006B22E0" w:rsidRDefault="00147263" w:rsidP="006B22E0">
            <w:pPr>
              <w:spacing w:line="480" w:lineRule="auto"/>
              <w:jc w:val="center"/>
              <w:rPr>
                <w:b/>
                <w:sz w:val="24"/>
              </w:rPr>
            </w:pPr>
            <w:r w:rsidRPr="006B22E0">
              <w:rPr>
                <w:b/>
                <w:sz w:val="24"/>
              </w:rPr>
              <w:t>T1</w:t>
            </w:r>
          </w:p>
        </w:tc>
        <w:tc>
          <w:tcPr>
            <w:tcW w:w="1517" w:type="dxa"/>
          </w:tcPr>
          <w:p w:rsidR="00147263" w:rsidRPr="006B22E0" w:rsidRDefault="00147263" w:rsidP="006B22E0">
            <w:pPr>
              <w:spacing w:line="480" w:lineRule="auto"/>
              <w:jc w:val="center"/>
              <w:rPr>
                <w:b/>
                <w:sz w:val="24"/>
              </w:rPr>
            </w:pPr>
            <w:r w:rsidRPr="006B22E0">
              <w:rPr>
                <w:b/>
                <w:sz w:val="24"/>
              </w:rPr>
              <w:t>T2</w:t>
            </w:r>
          </w:p>
        </w:tc>
      </w:tr>
      <w:tr w:rsidR="00147263" w:rsidRPr="006B22E0" w:rsidTr="00147263">
        <w:trPr>
          <w:jc w:val="center"/>
        </w:trPr>
        <w:tc>
          <w:tcPr>
            <w:tcW w:w="1530" w:type="dxa"/>
          </w:tcPr>
          <w:p w:rsidR="00147263" w:rsidRPr="006B22E0" w:rsidRDefault="00147263" w:rsidP="006B22E0">
            <w:pPr>
              <w:spacing w:line="480" w:lineRule="auto"/>
              <w:rPr>
                <w:sz w:val="24"/>
              </w:rPr>
            </w:pPr>
            <w:r w:rsidRPr="006B22E0">
              <w:rPr>
                <w:sz w:val="24"/>
              </w:rPr>
              <w:t>lock-</w:t>
            </w:r>
            <w:r w:rsidR="009629D1" w:rsidRPr="006B22E0">
              <w:rPr>
                <w:sz w:val="24"/>
              </w:rPr>
              <w:t>X</w:t>
            </w:r>
            <w:r w:rsidRPr="006B22E0">
              <w:rPr>
                <w:sz w:val="24"/>
              </w:rPr>
              <w:t>(B);</w:t>
            </w:r>
          </w:p>
          <w:p w:rsidR="00147263" w:rsidRPr="006B22E0" w:rsidRDefault="00147263" w:rsidP="006B22E0">
            <w:pPr>
              <w:spacing w:line="480" w:lineRule="auto"/>
              <w:rPr>
                <w:sz w:val="24"/>
              </w:rPr>
            </w:pPr>
            <w:r w:rsidRPr="006B22E0">
              <w:rPr>
                <w:sz w:val="24"/>
              </w:rPr>
              <w:t>read (B);</w:t>
            </w:r>
          </w:p>
          <w:p w:rsidR="00147263" w:rsidRPr="006B22E0" w:rsidRDefault="009629D1" w:rsidP="006B22E0">
            <w:pPr>
              <w:spacing w:line="480" w:lineRule="auto"/>
              <w:rPr>
                <w:sz w:val="24"/>
              </w:rPr>
            </w:pPr>
            <w:r w:rsidRPr="006B22E0">
              <w:rPr>
                <w:sz w:val="24"/>
              </w:rPr>
              <w:t xml:space="preserve">B </w:t>
            </w:r>
            <w:r w:rsidR="00147263" w:rsidRPr="006B22E0">
              <w:rPr>
                <w:sz w:val="24"/>
              </w:rPr>
              <w:t>=B-50;</w:t>
            </w:r>
          </w:p>
          <w:p w:rsidR="00147263" w:rsidRPr="006B22E0" w:rsidRDefault="00147263" w:rsidP="006B22E0">
            <w:pPr>
              <w:spacing w:line="480" w:lineRule="auto"/>
              <w:rPr>
                <w:sz w:val="24"/>
              </w:rPr>
            </w:pPr>
            <w:r w:rsidRPr="006B22E0">
              <w:rPr>
                <w:sz w:val="24"/>
              </w:rPr>
              <w:t>WRITE(B);</w:t>
            </w:r>
          </w:p>
          <w:p w:rsidR="00147263" w:rsidRPr="006B22E0" w:rsidRDefault="00147263" w:rsidP="006B22E0">
            <w:pPr>
              <w:spacing w:line="480" w:lineRule="auto"/>
              <w:rPr>
                <w:sz w:val="24"/>
              </w:rPr>
            </w:pPr>
          </w:p>
        </w:tc>
        <w:tc>
          <w:tcPr>
            <w:tcW w:w="1517" w:type="dxa"/>
          </w:tcPr>
          <w:p w:rsidR="00147263" w:rsidRPr="006B22E0" w:rsidRDefault="00147263" w:rsidP="006B22E0">
            <w:pPr>
              <w:spacing w:line="480" w:lineRule="auto"/>
              <w:rPr>
                <w:sz w:val="24"/>
              </w:rPr>
            </w:pPr>
          </w:p>
        </w:tc>
      </w:tr>
      <w:tr w:rsidR="00147263" w:rsidRPr="006B22E0" w:rsidTr="00147263">
        <w:trPr>
          <w:jc w:val="center"/>
        </w:trPr>
        <w:tc>
          <w:tcPr>
            <w:tcW w:w="1530" w:type="dxa"/>
          </w:tcPr>
          <w:p w:rsidR="00147263" w:rsidRPr="006B22E0" w:rsidRDefault="00147263" w:rsidP="006B22E0">
            <w:pPr>
              <w:spacing w:line="480" w:lineRule="auto"/>
              <w:rPr>
                <w:sz w:val="24"/>
              </w:rPr>
            </w:pPr>
          </w:p>
        </w:tc>
        <w:tc>
          <w:tcPr>
            <w:tcW w:w="1517" w:type="dxa"/>
          </w:tcPr>
          <w:p w:rsidR="00147263" w:rsidRPr="006B22E0" w:rsidRDefault="00147263" w:rsidP="006B22E0">
            <w:pPr>
              <w:spacing w:line="480" w:lineRule="auto"/>
              <w:rPr>
                <w:sz w:val="24"/>
              </w:rPr>
            </w:pPr>
            <w:r w:rsidRPr="006B22E0">
              <w:rPr>
                <w:sz w:val="24"/>
              </w:rPr>
              <w:t>lock-S(A);</w:t>
            </w:r>
          </w:p>
          <w:p w:rsidR="00147263" w:rsidRPr="006B22E0" w:rsidRDefault="00147263" w:rsidP="006B22E0">
            <w:pPr>
              <w:spacing w:line="480" w:lineRule="auto"/>
              <w:rPr>
                <w:sz w:val="24"/>
              </w:rPr>
            </w:pPr>
            <w:r w:rsidRPr="006B22E0">
              <w:rPr>
                <w:sz w:val="24"/>
              </w:rPr>
              <w:t>read (A);</w:t>
            </w:r>
          </w:p>
          <w:p w:rsidR="00147263" w:rsidRPr="006B22E0" w:rsidRDefault="00147263" w:rsidP="006B22E0">
            <w:pPr>
              <w:spacing w:line="480" w:lineRule="auto"/>
              <w:rPr>
                <w:sz w:val="24"/>
              </w:rPr>
            </w:pPr>
            <w:r w:rsidRPr="006B22E0">
              <w:rPr>
                <w:sz w:val="24"/>
              </w:rPr>
              <w:t>lock-S(B);</w:t>
            </w:r>
          </w:p>
          <w:p w:rsidR="00147263" w:rsidRPr="006B22E0" w:rsidRDefault="00147263" w:rsidP="006B22E0">
            <w:pPr>
              <w:spacing w:line="480" w:lineRule="auto"/>
              <w:rPr>
                <w:sz w:val="24"/>
              </w:rPr>
            </w:pPr>
          </w:p>
        </w:tc>
      </w:tr>
      <w:tr w:rsidR="00147263" w:rsidRPr="006B22E0" w:rsidTr="00147263">
        <w:trPr>
          <w:jc w:val="center"/>
        </w:trPr>
        <w:tc>
          <w:tcPr>
            <w:tcW w:w="1530" w:type="dxa"/>
          </w:tcPr>
          <w:p w:rsidR="00147263" w:rsidRPr="006B22E0" w:rsidRDefault="00147263" w:rsidP="006B22E0">
            <w:pPr>
              <w:spacing w:line="480" w:lineRule="auto"/>
              <w:rPr>
                <w:sz w:val="24"/>
              </w:rPr>
            </w:pPr>
            <w:r w:rsidRPr="006B22E0">
              <w:rPr>
                <w:sz w:val="24"/>
              </w:rPr>
              <w:t>lock-X(A);</w:t>
            </w:r>
          </w:p>
        </w:tc>
        <w:tc>
          <w:tcPr>
            <w:tcW w:w="1517" w:type="dxa"/>
          </w:tcPr>
          <w:p w:rsidR="00147263" w:rsidRPr="006B22E0" w:rsidRDefault="00147263" w:rsidP="006B22E0">
            <w:pPr>
              <w:spacing w:line="480" w:lineRule="auto"/>
              <w:rPr>
                <w:sz w:val="24"/>
              </w:rPr>
            </w:pPr>
          </w:p>
        </w:tc>
      </w:tr>
    </w:tbl>
    <w:p w:rsidR="00147263" w:rsidRPr="006B22E0" w:rsidRDefault="00147263" w:rsidP="006B22E0">
      <w:pPr>
        <w:spacing w:before="100" w:beforeAutospacing="1" w:line="480" w:lineRule="auto"/>
        <w:jc w:val="both"/>
        <w:rPr>
          <w:sz w:val="28"/>
        </w:rPr>
      </w:pPr>
      <w:r w:rsidRPr="006B22E0">
        <w:rPr>
          <w:sz w:val="28"/>
        </w:rPr>
        <w:t>Neither T1 nor T2 can make progress — executing lock-</w:t>
      </w:r>
      <w:proofErr w:type="gramStart"/>
      <w:r w:rsidRPr="006B22E0">
        <w:rPr>
          <w:sz w:val="28"/>
        </w:rPr>
        <w:t>S(</w:t>
      </w:r>
      <w:proofErr w:type="gramEnd"/>
      <w:r w:rsidRPr="006B22E0">
        <w:rPr>
          <w:sz w:val="28"/>
        </w:rPr>
        <w:t>B) causes T2 to wait for T1 to release its lock on B, while executing lock-X(A) causes T1  to wait for T2 to release its lock on A.</w:t>
      </w:r>
    </w:p>
    <w:p w:rsidR="005444BD" w:rsidRPr="006B22E0" w:rsidRDefault="005C397B" w:rsidP="006B22E0">
      <w:pPr>
        <w:spacing w:before="100" w:beforeAutospacing="1" w:line="480" w:lineRule="auto"/>
        <w:jc w:val="both"/>
        <w:rPr>
          <w:sz w:val="28"/>
        </w:rPr>
      </w:pPr>
      <w:r w:rsidRPr="006B22E0">
        <w:rPr>
          <w:noProof/>
          <w:sz w:val="28"/>
        </w:rPr>
        <w:drawing>
          <wp:anchor distT="0" distB="0" distL="114300" distR="114300" simplePos="0" relativeHeight="251658240" behindDoc="0" locked="0" layoutInCell="1" allowOverlap="1" wp14:anchorId="5D622CB1" wp14:editId="1A59776B">
            <wp:simplePos x="0" y="0"/>
            <wp:positionH relativeFrom="margin">
              <wp:posOffset>3543300</wp:posOffset>
            </wp:positionH>
            <wp:positionV relativeFrom="paragraph">
              <wp:posOffset>544830</wp:posOffset>
            </wp:positionV>
            <wp:extent cx="2109470" cy="2751455"/>
            <wp:effectExtent l="0" t="0" r="5080" b="0"/>
            <wp:wrapSquare wrapText="bothSides"/>
            <wp:docPr id="29" name="Picture 29" descr="What is Lock? Type of Lock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Lock? Type of Lock in DB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9470" cy="2751455"/>
                    </a:xfrm>
                    <a:prstGeom prst="rect">
                      <a:avLst/>
                    </a:prstGeom>
                    <a:noFill/>
                    <a:ln>
                      <a:noFill/>
                    </a:ln>
                  </pic:spPr>
                </pic:pic>
              </a:graphicData>
            </a:graphic>
          </wp:anchor>
        </w:drawing>
      </w:r>
      <w:r w:rsidR="00147263" w:rsidRPr="006B22E0">
        <w:rPr>
          <w:sz w:val="28"/>
        </w:rPr>
        <w:t>Such a situation is called a deadlock. To handle a deadlock one of T1 or T2 must be rol</w:t>
      </w:r>
      <w:r w:rsidRPr="006B22E0">
        <w:rPr>
          <w:sz w:val="28"/>
        </w:rPr>
        <w:t>led back and its locks released</w:t>
      </w:r>
    </w:p>
    <w:p w:rsidR="0071768A" w:rsidRPr="006B22E0" w:rsidRDefault="0071768A" w:rsidP="006B22E0">
      <w:pPr>
        <w:autoSpaceDE w:val="0"/>
        <w:autoSpaceDN w:val="0"/>
        <w:adjustRightInd w:val="0"/>
        <w:spacing w:before="100" w:beforeAutospacing="1" w:line="480" w:lineRule="auto"/>
        <w:jc w:val="both"/>
        <w:rPr>
          <w:b/>
          <w:color w:val="000000"/>
          <w:sz w:val="32"/>
          <w:szCs w:val="28"/>
        </w:rPr>
      </w:pPr>
      <w:r w:rsidRPr="006B22E0">
        <w:rPr>
          <w:b/>
          <w:color w:val="000000"/>
          <w:sz w:val="32"/>
          <w:szCs w:val="28"/>
        </w:rPr>
        <w:t>Deadlock - possible solutions</w:t>
      </w:r>
    </w:p>
    <w:p w:rsidR="0071768A" w:rsidRPr="006B22E0" w:rsidRDefault="0071768A" w:rsidP="006B22E0">
      <w:pPr>
        <w:autoSpaceDE w:val="0"/>
        <w:autoSpaceDN w:val="0"/>
        <w:adjustRightInd w:val="0"/>
        <w:spacing w:before="100" w:beforeAutospacing="1" w:line="480" w:lineRule="auto"/>
        <w:jc w:val="both"/>
        <w:rPr>
          <w:b/>
          <w:color w:val="000000"/>
          <w:sz w:val="28"/>
          <w:szCs w:val="28"/>
        </w:rPr>
      </w:pPr>
      <w:r w:rsidRPr="006B22E0">
        <w:rPr>
          <w:color w:val="000000"/>
          <w:sz w:val="28"/>
          <w:szCs w:val="28"/>
        </w:rPr>
        <w:t xml:space="preserve">Only one way to break deadlock: </w:t>
      </w:r>
      <w:r w:rsidRPr="0064615E">
        <w:rPr>
          <w:color w:val="000000"/>
          <w:sz w:val="28"/>
          <w:szCs w:val="28"/>
          <w:highlight w:val="yellow"/>
        </w:rPr>
        <w:t>abort one or more of the transacti</w:t>
      </w:r>
      <w:r w:rsidR="003465E5" w:rsidRPr="0064615E">
        <w:rPr>
          <w:color w:val="000000"/>
          <w:sz w:val="28"/>
          <w:szCs w:val="28"/>
          <w:highlight w:val="yellow"/>
        </w:rPr>
        <w:t>ons</w:t>
      </w:r>
      <w:r w:rsidR="003465E5" w:rsidRPr="006B22E0">
        <w:rPr>
          <w:color w:val="000000"/>
          <w:sz w:val="28"/>
          <w:szCs w:val="28"/>
        </w:rPr>
        <w:t xml:space="preserve"> in the </w:t>
      </w:r>
      <w:proofErr w:type="spellStart"/>
      <w:r w:rsidR="003465E5" w:rsidRPr="006B22E0">
        <w:rPr>
          <w:color w:val="000000"/>
          <w:sz w:val="28"/>
          <w:szCs w:val="28"/>
        </w:rPr>
        <w:t>deadlock.</w:t>
      </w:r>
      <w:r w:rsidRPr="006B22E0">
        <w:rPr>
          <w:color w:val="000000"/>
          <w:sz w:val="28"/>
          <w:szCs w:val="28"/>
        </w:rPr>
        <w:t>Deadlock</w:t>
      </w:r>
      <w:proofErr w:type="spellEnd"/>
      <w:r w:rsidRPr="006B22E0">
        <w:rPr>
          <w:color w:val="000000"/>
          <w:sz w:val="28"/>
          <w:szCs w:val="28"/>
        </w:rPr>
        <w:t xml:space="preserve"> should be transparent to user, so DBMS should restart transaction(s).</w:t>
      </w:r>
    </w:p>
    <w:p w:rsidR="0071768A" w:rsidRPr="006B22E0" w:rsidRDefault="006B7BF8" w:rsidP="006B22E0">
      <w:pPr>
        <w:autoSpaceDE w:val="0"/>
        <w:autoSpaceDN w:val="0"/>
        <w:adjustRightInd w:val="0"/>
        <w:spacing w:before="100" w:beforeAutospacing="1" w:line="480" w:lineRule="auto"/>
        <w:jc w:val="both"/>
        <w:rPr>
          <w:color w:val="000000"/>
          <w:sz w:val="28"/>
          <w:szCs w:val="28"/>
        </w:rPr>
      </w:pPr>
      <w:proofErr w:type="gramStart"/>
      <w:r>
        <w:rPr>
          <w:color w:val="000000"/>
          <w:sz w:val="28"/>
          <w:szCs w:val="28"/>
          <w:highlight w:val="green"/>
        </w:rPr>
        <w:t xml:space="preserve">Three </w:t>
      </w:r>
      <w:r w:rsidR="0071768A" w:rsidRPr="001E0D67">
        <w:rPr>
          <w:color w:val="000000"/>
          <w:sz w:val="28"/>
          <w:szCs w:val="28"/>
          <w:highlight w:val="green"/>
        </w:rPr>
        <w:t xml:space="preserve"> </w:t>
      </w:r>
      <w:proofErr w:type="spellStart"/>
      <w:r w:rsidR="0071768A" w:rsidRPr="001E0D67">
        <w:rPr>
          <w:color w:val="000000"/>
          <w:sz w:val="28"/>
          <w:szCs w:val="28"/>
          <w:highlight w:val="green"/>
        </w:rPr>
        <w:t>gen</w:t>
      </w:r>
      <w:r w:rsidR="00281D28">
        <w:rPr>
          <w:color w:val="000000"/>
          <w:sz w:val="28"/>
          <w:szCs w:val="28"/>
          <w:highlight w:val="green"/>
        </w:rPr>
        <w:t>s</w:t>
      </w:r>
      <w:r w:rsidR="0071768A" w:rsidRPr="001E0D67">
        <w:rPr>
          <w:color w:val="000000"/>
          <w:sz w:val="28"/>
          <w:szCs w:val="28"/>
          <w:highlight w:val="green"/>
        </w:rPr>
        <w:t>eral</w:t>
      </w:r>
      <w:proofErr w:type="spellEnd"/>
      <w:proofErr w:type="gramEnd"/>
      <w:r w:rsidR="0071768A" w:rsidRPr="001E0D67">
        <w:rPr>
          <w:color w:val="000000"/>
          <w:sz w:val="28"/>
          <w:szCs w:val="28"/>
          <w:highlight w:val="green"/>
        </w:rPr>
        <w:t xml:space="preserve"> techniques for handling deadlock:</w:t>
      </w:r>
    </w:p>
    <w:p w:rsidR="0071768A" w:rsidRDefault="0071768A" w:rsidP="003E6312">
      <w:pPr>
        <w:numPr>
          <w:ilvl w:val="0"/>
          <w:numId w:val="2"/>
        </w:numPr>
        <w:autoSpaceDE w:val="0"/>
        <w:autoSpaceDN w:val="0"/>
        <w:adjustRightInd w:val="0"/>
        <w:spacing w:before="100" w:beforeAutospacing="1" w:line="480" w:lineRule="auto"/>
        <w:jc w:val="both"/>
        <w:rPr>
          <w:color w:val="000000"/>
          <w:sz w:val="28"/>
          <w:szCs w:val="28"/>
        </w:rPr>
      </w:pPr>
      <w:r w:rsidRPr="006B22E0">
        <w:rPr>
          <w:color w:val="000000"/>
          <w:sz w:val="28"/>
          <w:szCs w:val="28"/>
        </w:rPr>
        <w:lastRenderedPageBreak/>
        <w:t>Deadlock prevention.</w:t>
      </w:r>
    </w:p>
    <w:p w:rsidR="001E0D67" w:rsidRPr="006B22E0" w:rsidRDefault="00281D28" w:rsidP="003E6312">
      <w:pPr>
        <w:numPr>
          <w:ilvl w:val="0"/>
          <w:numId w:val="2"/>
        </w:numPr>
        <w:autoSpaceDE w:val="0"/>
        <w:autoSpaceDN w:val="0"/>
        <w:adjustRightInd w:val="0"/>
        <w:spacing w:before="100" w:beforeAutospacing="1" w:line="480" w:lineRule="auto"/>
        <w:jc w:val="both"/>
        <w:rPr>
          <w:color w:val="000000"/>
          <w:sz w:val="28"/>
          <w:szCs w:val="28"/>
        </w:rPr>
      </w:pPr>
      <w:r>
        <w:rPr>
          <w:color w:val="000000"/>
          <w:sz w:val="28"/>
          <w:szCs w:val="28"/>
        </w:rPr>
        <w:t>T</w:t>
      </w:r>
      <w:r w:rsidR="001E0D67">
        <w:rPr>
          <w:color w:val="000000"/>
          <w:sz w:val="28"/>
          <w:szCs w:val="28"/>
        </w:rPr>
        <w:t>imeout</w:t>
      </w:r>
    </w:p>
    <w:p w:rsidR="0071768A" w:rsidRPr="006B22E0" w:rsidRDefault="0071768A" w:rsidP="003E6312">
      <w:pPr>
        <w:numPr>
          <w:ilvl w:val="0"/>
          <w:numId w:val="2"/>
        </w:numPr>
        <w:autoSpaceDE w:val="0"/>
        <w:autoSpaceDN w:val="0"/>
        <w:adjustRightInd w:val="0"/>
        <w:spacing w:before="100" w:beforeAutospacing="1" w:line="480" w:lineRule="auto"/>
        <w:jc w:val="both"/>
        <w:rPr>
          <w:color w:val="000000"/>
          <w:sz w:val="28"/>
          <w:szCs w:val="28"/>
        </w:rPr>
      </w:pPr>
      <w:r w:rsidRPr="006B22E0">
        <w:rPr>
          <w:color w:val="000000"/>
          <w:sz w:val="28"/>
          <w:szCs w:val="28"/>
        </w:rPr>
        <w:t>Deadlock detection and recovery.</w:t>
      </w:r>
    </w:p>
    <w:p w:rsidR="0071768A" w:rsidRPr="006B22E0" w:rsidRDefault="0071768A" w:rsidP="006B22E0">
      <w:pPr>
        <w:autoSpaceDE w:val="0"/>
        <w:autoSpaceDN w:val="0"/>
        <w:adjustRightInd w:val="0"/>
        <w:spacing w:before="100" w:beforeAutospacing="1" w:line="480" w:lineRule="auto"/>
        <w:jc w:val="both"/>
        <w:rPr>
          <w:b/>
          <w:color w:val="000000"/>
          <w:sz w:val="32"/>
          <w:szCs w:val="28"/>
        </w:rPr>
      </w:pPr>
      <w:r w:rsidRPr="006B22E0">
        <w:rPr>
          <w:b/>
          <w:color w:val="000000"/>
          <w:sz w:val="32"/>
          <w:szCs w:val="28"/>
        </w:rPr>
        <w:t>Timeout</w:t>
      </w:r>
    </w:p>
    <w:p w:rsidR="0071768A" w:rsidRPr="006B22E0" w:rsidRDefault="0071768A" w:rsidP="006B22E0">
      <w:pPr>
        <w:autoSpaceDE w:val="0"/>
        <w:autoSpaceDN w:val="0"/>
        <w:adjustRightInd w:val="0"/>
        <w:spacing w:before="100" w:beforeAutospacing="1" w:line="480" w:lineRule="auto"/>
        <w:jc w:val="both"/>
        <w:rPr>
          <w:color w:val="000000"/>
          <w:sz w:val="28"/>
          <w:szCs w:val="28"/>
        </w:rPr>
      </w:pPr>
      <w:r w:rsidRPr="001E0D67">
        <w:rPr>
          <w:color w:val="000000"/>
          <w:sz w:val="28"/>
          <w:szCs w:val="28"/>
          <w:highlight w:val="green"/>
        </w:rPr>
        <w:t>The deadlock detection could be done using the technique of TIMEOUT.</w:t>
      </w:r>
      <w:r w:rsidRPr="006B22E0">
        <w:rPr>
          <w:color w:val="000000"/>
          <w:sz w:val="28"/>
          <w:szCs w:val="28"/>
        </w:rPr>
        <w:t xml:space="preserve"> Every transaction will be given a time to wait in case of deadlock. If a transaction waits for the predefined period of time in idle mode, the DBMS will assume that deadlock occurred and it will abort and restart the transaction.</w:t>
      </w:r>
    </w:p>
    <w:p w:rsidR="00CF167C" w:rsidRPr="006B22E0" w:rsidRDefault="00CF167C" w:rsidP="006B22E0">
      <w:pPr>
        <w:pStyle w:val="Heading2"/>
        <w:spacing w:before="100" w:beforeAutospacing="1" w:after="0" w:line="480" w:lineRule="auto"/>
        <w:rPr>
          <w:rFonts w:ascii="Times New Roman" w:hAnsi="Times New Roman" w:cs="Times New Roman"/>
          <w:color w:val="0070C0"/>
          <w:sz w:val="32"/>
        </w:rPr>
      </w:pPr>
      <w:r w:rsidRPr="006B22E0">
        <w:rPr>
          <w:rFonts w:ascii="Times New Roman" w:hAnsi="Times New Roman" w:cs="Times New Roman"/>
          <w:color w:val="0070C0"/>
          <w:sz w:val="32"/>
        </w:rPr>
        <w:t xml:space="preserve">Concurrency </w:t>
      </w:r>
      <w:r w:rsidR="0071768A" w:rsidRPr="006B22E0">
        <w:rPr>
          <w:rFonts w:ascii="Times New Roman" w:hAnsi="Times New Roman" w:cs="Times New Roman"/>
          <w:color w:val="0070C0"/>
          <w:sz w:val="32"/>
        </w:rPr>
        <w:t xml:space="preserve">Control Based on Timestamp </w:t>
      </w:r>
      <w:r w:rsidRPr="006B22E0">
        <w:rPr>
          <w:rFonts w:ascii="Times New Roman" w:hAnsi="Times New Roman" w:cs="Times New Roman"/>
          <w:color w:val="0070C0"/>
          <w:sz w:val="32"/>
        </w:rPr>
        <w:t>Ordering</w:t>
      </w:r>
    </w:p>
    <w:p w:rsidR="0071768A" w:rsidRPr="006B22E0" w:rsidRDefault="0071768A" w:rsidP="006B22E0">
      <w:pPr>
        <w:autoSpaceDE w:val="0"/>
        <w:autoSpaceDN w:val="0"/>
        <w:adjustRightInd w:val="0"/>
        <w:spacing w:before="100" w:beforeAutospacing="1" w:line="480" w:lineRule="auto"/>
        <w:jc w:val="both"/>
        <w:rPr>
          <w:color w:val="000000"/>
          <w:sz w:val="28"/>
        </w:rPr>
      </w:pPr>
      <w:r w:rsidRPr="001E0D67">
        <w:rPr>
          <w:color w:val="000000"/>
          <w:sz w:val="28"/>
          <w:highlight w:val="green"/>
        </w:rPr>
        <w:t>Timestamp:</w:t>
      </w:r>
      <w:r w:rsidRPr="006B22E0">
        <w:rPr>
          <w:color w:val="000000"/>
          <w:sz w:val="28"/>
        </w:rPr>
        <w:t xml:space="preserve"> a unique identifier created by DBMS that </w:t>
      </w:r>
      <w:r w:rsidRPr="00761833">
        <w:rPr>
          <w:color w:val="000000"/>
          <w:sz w:val="28"/>
          <w:highlight w:val="yellow"/>
        </w:rPr>
        <w:t xml:space="preserve">indicates relative starting time of a </w:t>
      </w:r>
      <w:proofErr w:type="spellStart"/>
      <w:r w:rsidRPr="00761833">
        <w:rPr>
          <w:color w:val="000000"/>
          <w:sz w:val="28"/>
          <w:highlight w:val="yellow"/>
        </w:rPr>
        <w:t>transaction.</w:t>
      </w:r>
      <w:r w:rsidR="00241989" w:rsidRPr="006B22E0">
        <w:rPr>
          <w:sz w:val="28"/>
        </w:rPr>
        <w:t>This</w:t>
      </w:r>
      <w:proofErr w:type="spellEnd"/>
      <w:r w:rsidR="00241989" w:rsidRPr="006B22E0">
        <w:rPr>
          <w:sz w:val="28"/>
        </w:rPr>
        <w:t xml:space="preserve"> protocol uses either system time or logical counter as a timestamp</w:t>
      </w:r>
      <w:r w:rsidR="0014021B" w:rsidRPr="006B22E0">
        <w:rPr>
          <w:sz w:val="28"/>
        </w:rPr>
        <w:t>. Therefore, c</w:t>
      </w:r>
      <w:r w:rsidRPr="006B22E0">
        <w:rPr>
          <w:color w:val="000000"/>
          <w:sz w:val="28"/>
        </w:rPr>
        <w:t>an be generated by:</w:t>
      </w:r>
    </w:p>
    <w:p w:rsidR="0071768A" w:rsidRPr="006B22E0" w:rsidRDefault="0071768A" w:rsidP="003E6312">
      <w:pPr>
        <w:numPr>
          <w:ilvl w:val="0"/>
          <w:numId w:val="5"/>
        </w:numPr>
        <w:autoSpaceDE w:val="0"/>
        <w:autoSpaceDN w:val="0"/>
        <w:adjustRightInd w:val="0"/>
        <w:spacing w:before="100" w:beforeAutospacing="1" w:line="480" w:lineRule="auto"/>
        <w:jc w:val="both"/>
        <w:rPr>
          <w:color w:val="000000"/>
          <w:sz w:val="28"/>
        </w:rPr>
      </w:pPr>
      <w:r w:rsidRPr="006B22E0">
        <w:rPr>
          <w:color w:val="000000"/>
          <w:sz w:val="28"/>
        </w:rPr>
        <w:t>using system clock at time transaction started, or</w:t>
      </w:r>
    </w:p>
    <w:p w:rsidR="0071768A" w:rsidRPr="006B22E0" w:rsidRDefault="0071768A" w:rsidP="003E6312">
      <w:pPr>
        <w:numPr>
          <w:ilvl w:val="0"/>
          <w:numId w:val="5"/>
        </w:numPr>
        <w:autoSpaceDE w:val="0"/>
        <w:autoSpaceDN w:val="0"/>
        <w:adjustRightInd w:val="0"/>
        <w:spacing w:before="100" w:beforeAutospacing="1" w:line="480" w:lineRule="auto"/>
        <w:jc w:val="both"/>
        <w:rPr>
          <w:color w:val="000000"/>
          <w:sz w:val="28"/>
        </w:rPr>
      </w:pPr>
      <w:r w:rsidRPr="006B22E0">
        <w:rPr>
          <w:color w:val="000000"/>
          <w:sz w:val="28"/>
        </w:rPr>
        <w:t>Incrementing a logical counter every time a new transaction starts.</w:t>
      </w:r>
    </w:p>
    <w:p w:rsidR="0071768A" w:rsidRPr="006B22E0" w:rsidRDefault="0071768A" w:rsidP="006B22E0">
      <w:pPr>
        <w:autoSpaceDE w:val="0"/>
        <w:autoSpaceDN w:val="0"/>
        <w:adjustRightInd w:val="0"/>
        <w:spacing w:before="100" w:beforeAutospacing="1" w:line="480" w:lineRule="auto"/>
        <w:jc w:val="both"/>
        <w:rPr>
          <w:color w:val="000000"/>
          <w:sz w:val="28"/>
        </w:rPr>
      </w:pPr>
      <w:r w:rsidRPr="006B22E0">
        <w:rPr>
          <w:color w:val="000000"/>
          <w:sz w:val="28"/>
        </w:rPr>
        <w:t xml:space="preserve">Time-stamping </w:t>
      </w:r>
      <w:r w:rsidRPr="006B22E0">
        <w:rPr>
          <w:color w:val="000000"/>
          <w:sz w:val="28"/>
        </w:rPr>
        <w:sym w:font="Wingdings" w:char="00E0"/>
      </w:r>
      <w:r w:rsidRPr="006B22E0">
        <w:rPr>
          <w:color w:val="000000"/>
          <w:sz w:val="28"/>
        </w:rPr>
        <w:t xml:space="preserve"> </w:t>
      </w:r>
      <w:proofErr w:type="gramStart"/>
      <w:r w:rsidRPr="006B22E0">
        <w:rPr>
          <w:color w:val="000000"/>
          <w:sz w:val="28"/>
        </w:rPr>
        <w:t>A</w:t>
      </w:r>
      <w:proofErr w:type="gramEnd"/>
      <w:r w:rsidRPr="006B22E0">
        <w:rPr>
          <w:color w:val="000000"/>
          <w:sz w:val="28"/>
        </w:rPr>
        <w:t xml:space="preserve"> concurrency control protocol that orders transactions in such a way that older transactions, transactions with smaller time stamps, get priority in the event of conflict.</w:t>
      </w:r>
    </w:p>
    <w:p w:rsidR="0071768A" w:rsidRPr="00FB736D" w:rsidRDefault="0071768A" w:rsidP="003E6312">
      <w:pPr>
        <w:numPr>
          <w:ilvl w:val="0"/>
          <w:numId w:val="3"/>
        </w:numPr>
        <w:autoSpaceDE w:val="0"/>
        <w:autoSpaceDN w:val="0"/>
        <w:adjustRightInd w:val="0"/>
        <w:spacing w:before="100" w:beforeAutospacing="1" w:line="480" w:lineRule="auto"/>
        <w:jc w:val="both"/>
        <w:rPr>
          <w:color w:val="000000"/>
          <w:sz w:val="28"/>
          <w:highlight w:val="yellow"/>
        </w:rPr>
      </w:pPr>
      <w:r w:rsidRPr="006B22E0">
        <w:rPr>
          <w:color w:val="000000"/>
          <w:sz w:val="28"/>
        </w:rPr>
        <w:lastRenderedPageBreak/>
        <w:t xml:space="preserve">Transactions ordered globally base do their timestamp so that older transactions, transactions with </w:t>
      </w:r>
      <w:r w:rsidRPr="00FB736D">
        <w:rPr>
          <w:color w:val="000000"/>
          <w:sz w:val="28"/>
          <w:highlight w:val="yellow"/>
        </w:rPr>
        <w:t>earlier timestamps</w:t>
      </w:r>
      <w:r w:rsidRPr="006B22E0">
        <w:rPr>
          <w:color w:val="000000"/>
          <w:sz w:val="28"/>
        </w:rPr>
        <w:t xml:space="preserve">, </w:t>
      </w:r>
      <w:r w:rsidRPr="00FB736D">
        <w:rPr>
          <w:color w:val="000000"/>
          <w:sz w:val="28"/>
          <w:highlight w:val="yellow"/>
        </w:rPr>
        <w:t>get priority in the event of conflict.</w:t>
      </w:r>
    </w:p>
    <w:p w:rsidR="0071768A" w:rsidRPr="00FB736D" w:rsidRDefault="0071768A" w:rsidP="003E6312">
      <w:pPr>
        <w:numPr>
          <w:ilvl w:val="0"/>
          <w:numId w:val="3"/>
        </w:numPr>
        <w:autoSpaceDE w:val="0"/>
        <w:autoSpaceDN w:val="0"/>
        <w:adjustRightInd w:val="0"/>
        <w:spacing w:before="100" w:beforeAutospacing="1" w:line="480" w:lineRule="auto"/>
        <w:jc w:val="both"/>
        <w:rPr>
          <w:color w:val="000000"/>
          <w:sz w:val="28"/>
          <w:highlight w:val="cyan"/>
        </w:rPr>
      </w:pPr>
      <w:r w:rsidRPr="00FB736D">
        <w:rPr>
          <w:color w:val="000000"/>
          <w:sz w:val="28"/>
          <w:highlight w:val="cyan"/>
        </w:rPr>
        <w:t>Conflict is resolved by rolling back and restarting transaction.</w:t>
      </w:r>
    </w:p>
    <w:p w:rsidR="0071768A" w:rsidRPr="006B22E0" w:rsidRDefault="0071768A" w:rsidP="003E6312">
      <w:pPr>
        <w:numPr>
          <w:ilvl w:val="0"/>
          <w:numId w:val="3"/>
        </w:numPr>
        <w:autoSpaceDE w:val="0"/>
        <w:autoSpaceDN w:val="0"/>
        <w:adjustRightInd w:val="0"/>
        <w:spacing w:before="100" w:beforeAutospacing="1" w:line="480" w:lineRule="auto"/>
        <w:jc w:val="both"/>
        <w:rPr>
          <w:color w:val="000000"/>
          <w:sz w:val="28"/>
        </w:rPr>
      </w:pPr>
      <w:r w:rsidRPr="006B22E0">
        <w:rPr>
          <w:color w:val="000000"/>
          <w:sz w:val="28"/>
        </w:rPr>
        <w:t xml:space="preserve">Since there is no need to use lock there will be </w:t>
      </w:r>
      <w:r w:rsidRPr="006B22E0">
        <w:rPr>
          <w:b/>
          <w:i/>
          <w:color w:val="000000"/>
          <w:sz w:val="28"/>
        </w:rPr>
        <w:t>No Deadlock</w:t>
      </w:r>
      <w:r w:rsidRPr="006B22E0">
        <w:rPr>
          <w:color w:val="000000"/>
          <w:sz w:val="28"/>
        </w:rPr>
        <w:t>.</w:t>
      </w:r>
    </w:p>
    <w:p w:rsidR="0071768A" w:rsidRPr="006B22E0" w:rsidRDefault="0071768A" w:rsidP="006B22E0">
      <w:pPr>
        <w:autoSpaceDE w:val="0"/>
        <w:autoSpaceDN w:val="0"/>
        <w:adjustRightInd w:val="0"/>
        <w:spacing w:before="100" w:beforeAutospacing="1" w:line="480" w:lineRule="auto"/>
        <w:jc w:val="both"/>
        <w:rPr>
          <w:color w:val="000000"/>
          <w:sz w:val="28"/>
        </w:rPr>
      </w:pPr>
      <w:r w:rsidRPr="006B22E0">
        <w:rPr>
          <w:color w:val="000000"/>
          <w:sz w:val="28"/>
        </w:rPr>
        <w:t>In timestamp ordering, the schedule is equivalent to the particular serial order that corresponds to the order</w:t>
      </w:r>
      <w:r w:rsidR="00C24F52" w:rsidRPr="006B22E0">
        <w:rPr>
          <w:color w:val="000000"/>
          <w:sz w:val="28"/>
        </w:rPr>
        <w:t xml:space="preserve"> of the transaction timestamps. </w:t>
      </w:r>
      <w:r w:rsidRPr="006B22E0">
        <w:rPr>
          <w:color w:val="000000"/>
          <w:sz w:val="28"/>
        </w:rPr>
        <w:t>To implement this scheme, every transaction will be given a timestamp which is a uniq</w:t>
      </w:r>
      <w:r w:rsidR="00C24F52" w:rsidRPr="006B22E0">
        <w:rPr>
          <w:color w:val="000000"/>
          <w:sz w:val="28"/>
        </w:rPr>
        <w:t xml:space="preserve">ue identifier of a transaction. </w:t>
      </w:r>
      <w:r w:rsidRPr="006B22E0">
        <w:rPr>
          <w:color w:val="000000"/>
          <w:sz w:val="28"/>
        </w:rPr>
        <w:t xml:space="preserve">If Ti came to processing prior to </w:t>
      </w:r>
      <w:proofErr w:type="spellStart"/>
      <w:r w:rsidRPr="006B22E0">
        <w:rPr>
          <w:color w:val="000000"/>
          <w:sz w:val="28"/>
        </w:rPr>
        <w:t>Tj</w:t>
      </w:r>
      <w:proofErr w:type="spellEnd"/>
      <w:r w:rsidRPr="006B22E0">
        <w:rPr>
          <w:color w:val="000000"/>
          <w:sz w:val="28"/>
        </w:rPr>
        <w:t xml:space="preserve"> then TS of </w:t>
      </w:r>
      <w:proofErr w:type="spellStart"/>
      <w:r w:rsidRPr="006B22E0">
        <w:rPr>
          <w:color w:val="000000"/>
          <w:sz w:val="28"/>
        </w:rPr>
        <w:t>T</w:t>
      </w:r>
      <w:r w:rsidR="00C24F52" w:rsidRPr="006B22E0">
        <w:rPr>
          <w:color w:val="000000"/>
          <w:sz w:val="28"/>
        </w:rPr>
        <w:t>j</w:t>
      </w:r>
      <w:proofErr w:type="spellEnd"/>
      <w:r w:rsidR="00C24F52" w:rsidRPr="006B22E0">
        <w:rPr>
          <w:color w:val="000000"/>
          <w:sz w:val="28"/>
        </w:rPr>
        <w:t xml:space="preserve"> will be larger than TS of Ti. Again,</w:t>
      </w:r>
      <w:r w:rsidRPr="006B22E0">
        <w:rPr>
          <w:color w:val="000000"/>
          <w:sz w:val="28"/>
        </w:rPr>
        <w:t xml:space="preserve"> each data item will have a timestamp for Read and Write.</w:t>
      </w:r>
    </w:p>
    <w:p w:rsidR="0071768A" w:rsidRPr="006B22E0" w:rsidRDefault="0071768A" w:rsidP="003E6312">
      <w:pPr>
        <w:numPr>
          <w:ilvl w:val="0"/>
          <w:numId w:val="9"/>
        </w:numPr>
        <w:spacing w:before="100" w:beforeAutospacing="1" w:line="480" w:lineRule="auto"/>
        <w:jc w:val="both"/>
        <w:rPr>
          <w:color w:val="000000"/>
          <w:sz w:val="28"/>
        </w:rPr>
      </w:pPr>
      <w:r w:rsidRPr="006B22E0">
        <w:rPr>
          <w:b/>
          <w:i/>
          <w:color w:val="000000"/>
          <w:sz w:val="28"/>
        </w:rPr>
        <w:t>WTS(A)</w:t>
      </w:r>
      <w:r w:rsidRPr="006B22E0">
        <w:rPr>
          <w:color w:val="000000"/>
          <w:sz w:val="28"/>
        </w:rPr>
        <w:t xml:space="preserve"> which denotes the </w:t>
      </w:r>
      <w:r w:rsidRPr="00FB736D">
        <w:rPr>
          <w:color w:val="000000"/>
          <w:sz w:val="28"/>
          <w:highlight w:val="cyan"/>
        </w:rPr>
        <w:t>largest timestamp</w:t>
      </w:r>
      <w:r w:rsidRPr="006B22E0">
        <w:rPr>
          <w:color w:val="000000"/>
          <w:sz w:val="28"/>
        </w:rPr>
        <w:t xml:space="preserve"> of any transaction that successfully executed </w:t>
      </w:r>
      <w:r w:rsidRPr="006B22E0">
        <w:rPr>
          <w:b/>
          <w:i/>
          <w:color w:val="000000"/>
          <w:sz w:val="28"/>
        </w:rPr>
        <w:t>Write(A)</w:t>
      </w:r>
    </w:p>
    <w:p w:rsidR="0071768A" w:rsidRPr="006B22E0" w:rsidRDefault="0071768A" w:rsidP="003E6312">
      <w:pPr>
        <w:numPr>
          <w:ilvl w:val="0"/>
          <w:numId w:val="9"/>
        </w:numPr>
        <w:spacing w:before="100" w:beforeAutospacing="1" w:line="480" w:lineRule="auto"/>
        <w:jc w:val="both"/>
        <w:rPr>
          <w:color w:val="000000"/>
          <w:sz w:val="28"/>
        </w:rPr>
      </w:pPr>
      <w:r w:rsidRPr="006B22E0">
        <w:rPr>
          <w:b/>
          <w:i/>
          <w:color w:val="000000"/>
          <w:sz w:val="28"/>
        </w:rPr>
        <w:t>RTS(A)</w:t>
      </w:r>
      <w:r w:rsidRPr="006B22E0">
        <w:rPr>
          <w:color w:val="000000"/>
          <w:sz w:val="28"/>
        </w:rPr>
        <w:t xml:space="preserve"> which denotes the largest timestamp of any transaction that successfully executed </w:t>
      </w:r>
      <w:r w:rsidRPr="006B22E0">
        <w:rPr>
          <w:b/>
          <w:i/>
          <w:color w:val="000000"/>
          <w:sz w:val="28"/>
        </w:rPr>
        <w:t>Read(A)</w:t>
      </w:r>
    </w:p>
    <w:p w:rsidR="0071768A" w:rsidRPr="006B22E0" w:rsidRDefault="0071768A" w:rsidP="006B22E0">
      <w:pPr>
        <w:spacing w:before="100" w:beforeAutospacing="1" w:line="480" w:lineRule="auto"/>
        <w:ind w:left="360"/>
        <w:jc w:val="both"/>
        <w:rPr>
          <w:color w:val="000000"/>
          <w:sz w:val="28"/>
        </w:rPr>
      </w:pPr>
      <w:r w:rsidRPr="006B22E0">
        <w:rPr>
          <w:color w:val="000000"/>
          <w:sz w:val="28"/>
        </w:rPr>
        <w:t xml:space="preserve">These timestamps are updated whenever a new </w:t>
      </w:r>
      <w:proofErr w:type="gramStart"/>
      <w:r w:rsidRPr="006B22E0">
        <w:rPr>
          <w:color w:val="000000"/>
          <w:sz w:val="28"/>
        </w:rPr>
        <w:t>Read(</w:t>
      </w:r>
      <w:proofErr w:type="gramEnd"/>
      <w:r w:rsidRPr="006B22E0">
        <w:rPr>
          <w:color w:val="000000"/>
          <w:sz w:val="28"/>
        </w:rPr>
        <w:t>A) or Write(A) instruction is executed.</w:t>
      </w:r>
    </w:p>
    <w:p w:rsidR="0071768A" w:rsidRPr="006B22E0" w:rsidRDefault="0071768A" w:rsidP="006B22E0">
      <w:pPr>
        <w:autoSpaceDE w:val="0"/>
        <w:autoSpaceDN w:val="0"/>
        <w:adjustRightInd w:val="0"/>
        <w:spacing w:before="100" w:beforeAutospacing="1" w:line="480" w:lineRule="auto"/>
        <w:jc w:val="both"/>
        <w:rPr>
          <w:color w:val="000000"/>
          <w:sz w:val="28"/>
        </w:rPr>
      </w:pPr>
      <w:r w:rsidRPr="006B22E0">
        <w:rPr>
          <w:color w:val="000000"/>
          <w:sz w:val="28"/>
        </w:rPr>
        <w:lastRenderedPageBreak/>
        <w:t>Read/write proceeds only if last update on that data item was carried out by an older transaction. Otherwise, transaction requesting read/write is restarted and given a new timestamp.</w:t>
      </w:r>
    </w:p>
    <w:p w:rsidR="00262426" w:rsidRPr="006B22E0" w:rsidRDefault="00262426" w:rsidP="006B22E0">
      <w:pPr>
        <w:spacing w:before="100" w:beforeAutospacing="1" w:line="480" w:lineRule="auto"/>
        <w:jc w:val="both"/>
        <w:rPr>
          <w:sz w:val="28"/>
        </w:rPr>
      </w:pPr>
      <w:r w:rsidRPr="00FB736D">
        <w:rPr>
          <w:sz w:val="28"/>
          <w:highlight w:val="green"/>
        </w:rPr>
        <w:t>Lock-based protocols manage the order between the conflicting pairs among transactions at the time of execution, whereas timestamp-based protocols start working as soon as a transaction is created.</w:t>
      </w:r>
    </w:p>
    <w:p w:rsidR="00262426" w:rsidRPr="006B22E0" w:rsidRDefault="00262426" w:rsidP="006B22E0">
      <w:pPr>
        <w:spacing w:before="100" w:beforeAutospacing="1" w:line="480" w:lineRule="auto"/>
        <w:jc w:val="both"/>
        <w:rPr>
          <w:sz w:val="28"/>
        </w:rPr>
      </w:pPr>
      <w:r w:rsidRPr="006B22E0">
        <w:rPr>
          <w:sz w:val="28"/>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w:t>
      </w:r>
      <w:r w:rsidR="000F24D5" w:rsidRPr="006B22E0">
        <w:rPr>
          <w:sz w:val="28"/>
        </w:rPr>
        <w:t xml:space="preserve">ld be given to the older one. </w:t>
      </w:r>
      <w:r w:rsidRPr="006B22E0">
        <w:rPr>
          <w:sz w:val="28"/>
        </w:rPr>
        <w:t>In addition, every data item is given the latest read and write-timestamp. This lets the system know when the last ‘read and write’ operation was performed on the data item.</w:t>
      </w:r>
    </w:p>
    <w:p w:rsidR="0071768A" w:rsidRPr="006B22E0" w:rsidRDefault="0071768A" w:rsidP="006B22E0">
      <w:pPr>
        <w:spacing w:before="100" w:beforeAutospacing="1" w:line="480" w:lineRule="auto"/>
        <w:jc w:val="both"/>
        <w:rPr>
          <w:color w:val="000000"/>
          <w:sz w:val="28"/>
        </w:rPr>
      </w:pPr>
      <w:r w:rsidRPr="006B22E0">
        <w:rPr>
          <w:color w:val="000000"/>
          <w:sz w:val="28"/>
        </w:rPr>
        <w:t>The timestamp ordering protocol ensures that any conflicting read and write operations are executed in the timestamp orde</w:t>
      </w:r>
      <w:r w:rsidR="00C24F52" w:rsidRPr="006B22E0">
        <w:rPr>
          <w:color w:val="000000"/>
          <w:sz w:val="28"/>
        </w:rPr>
        <w:t xml:space="preserve">r. </w:t>
      </w:r>
    </w:p>
    <w:p w:rsidR="00262426" w:rsidRPr="006B22E0" w:rsidRDefault="00262426" w:rsidP="003E6312">
      <w:pPr>
        <w:pStyle w:val="ListParagraph"/>
        <w:numPr>
          <w:ilvl w:val="0"/>
          <w:numId w:val="13"/>
        </w:numPr>
        <w:spacing w:before="100" w:beforeAutospacing="1" w:line="480" w:lineRule="auto"/>
        <w:jc w:val="both"/>
        <w:rPr>
          <w:sz w:val="28"/>
        </w:rPr>
      </w:pPr>
      <w:proofErr w:type="gramStart"/>
      <w:r w:rsidRPr="006B22E0">
        <w:rPr>
          <w:sz w:val="28"/>
        </w:rPr>
        <w:t>a</w:t>
      </w:r>
      <w:proofErr w:type="gramEnd"/>
      <w:r w:rsidRPr="006B22E0">
        <w:rPr>
          <w:sz w:val="28"/>
        </w:rPr>
        <w:t xml:space="preserve"> transaction waits for a lock only for a specified amount of time. If the lock has not been granted within that time, the transaction is rolled back and restarted</w:t>
      </w:r>
    </w:p>
    <w:p w:rsidR="00262426" w:rsidRPr="006B22E0" w:rsidRDefault="00262426" w:rsidP="003E6312">
      <w:pPr>
        <w:pStyle w:val="ListParagraph"/>
        <w:numPr>
          <w:ilvl w:val="0"/>
          <w:numId w:val="13"/>
        </w:numPr>
        <w:spacing w:before="100" w:beforeAutospacing="1" w:line="480" w:lineRule="auto"/>
        <w:jc w:val="both"/>
        <w:rPr>
          <w:sz w:val="28"/>
        </w:rPr>
      </w:pPr>
      <w:r w:rsidRPr="006B22E0">
        <w:rPr>
          <w:sz w:val="28"/>
        </w:rPr>
        <w:lastRenderedPageBreak/>
        <w:t xml:space="preserve">Thus, deadlocks are not possible </w:t>
      </w:r>
    </w:p>
    <w:p w:rsidR="00262426" w:rsidRPr="006B22E0" w:rsidRDefault="00262426" w:rsidP="003E6312">
      <w:pPr>
        <w:pStyle w:val="ListParagraph"/>
        <w:numPr>
          <w:ilvl w:val="0"/>
          <w:numId w:val="13"/>
        </w:numPr>
        <w:spacing w:before="100" w:beforeAutospacing="1" w:line="480" w:lineRule="auto"/>
        <w:jc w:val="both"/>
        <w:rPr>
          <w:sz w:val="28"/>
        </w:rPr>
      </w:pPr>
      <w:proofErr w:type="gramStart"/>
      <w:r w:rsidRPr="006B22E0">
        <w:rPr>
          <w:sz w:val="28"/>
        </w:rPr>
        <w:t>simple</w:t>
      </w:r>
      <w:proofErr w:type="gramEnd"/>
      <w:r w:rsidRPr="006B22E0">
        <w:rPr>
          <w:sz w:val="28"/>
        </w:rPr>
        <w:t xml:space="preserve"> to implement; but starvation is possible. Also difficult to determine good value of the timeout interval.</w:t>
      </w:r>
    </w:p>
    <w:p w:rsidR="0071768A" w:rsidRPr="006B22E0" w:rsidRDefault="0071768A" w:rsidP="006B22E0">
      <w:pPr>
        <w:spacing w:before="100" w:beforeAutospacing="1" w:line="480" w:lineRule="auto"/>
        <w:jc w:val="both"/>
        <w:rPr>
          <w:color w:val="000000"/>
          <w:sz w:val="36"/>
        </w:rPr>
      </w:pPr>
      <w:r w:rsidRPr="006B22E0">
        <w:rPr>
          <w:color w:val="000000"/>
          <w:sz w:val="36"/>
        </w:rPr>
        <w:t>Cascading Rollback</w:t>
      </w:r>
    </w:p>
    <w:p w:rsidR="0071768A" w:rsidRPr="006B22E0" w:rsidRDefault="0071768A" w:rsidP="006B22E0">
      <w:pPr>
        <w:autoSpaceDE w:val="0"/>
        <w:autoSpaceDN w:val="0"/>
        <w:adjustRightInd w:val="0"/>
        <w:spacing w:before="100" w:beforeAutospacing="1" w:line="480" w:lineRule="auto"/>
        <w:jc w:val="both"/>
        <w:rPr>
          <w:color w:val="000000"/>
          <w:sz w:val="28"/>
          <w:szCs w:val="28"/>
        </w:rPr>
      </w:pPr>
      <w:r w:rsidRPr="006B22E0">
        <w:rPr>
          <w:color w:val="000000"/>
          <w:sz w:val="28"/>
          <w:szCs w:val="28"/>
        </w:rPr>
        <w:t xml:space="preserve">Whenever some transaction T tries to issue a </w:t>
      </w:r>
      <w:proofErr w:type="spellStart"/>
      <w:r w:rsidRPr="006B22E0">
        <w:rPr>
          <w:color w:val="000000"/>
          <w:sz w:val="28"/>
          <w:szCs w:val="28"/>
        </w:rPr>
        <w:t>Read_Item</w:t>
      </w:r>
      <w:proofErr w:type="spellEnd"/>
      <w:r w:rsidRPr="006B22E0">
        <w:rPr>
          <w:color w:val="000000"/>
          <w:sz w:val="28"/>
          <w:szCs w:val="28"/>
        </w:rPr>
        <w:t xml:space="preserve">(X) or a </w:t>
      </w:r>
      <w:proofErr w:type="spellStart"/>
      <w:r w:rsidRPr="006B22E0">
        <w:rPr>
          <w:color w:val="000000"/>
          <w:sz w:val="28"/>
          <w:szCs w:val="28"/>
        </w:rPr>
        <w:t>Write_Item</w:t>
      </w:r>
      <w:proofErr w:type="spellEnd"/>
      <w:r w:rsidRPr="006B22E0">
        <w:rPr>
          <w:color w:val="000000"/>
          <w:sz w:val="28"/>
          <w:szCs w:val="28"/>
        </w:rPr>
        <w:t xml:space="preserve">(X) operation, the basic timestamp ordering algorithm compares the timestamp of T with the read timestamp and the write timestamp of X to ensure that the timestamp order of execution of the transactions is not violated. If the timestamp order is violated by the operation, then transaction T will violate the equivalent serial schedule, so T is aborted. Then T is resubmitted to the system as a new transaction with new timestamp. If T is aborted and rolled back, any transaction Ti that may have used a value written by T must also be rolled back. Similarly, any transaction </w:t>
      </w:r>
      <w:proofErr w:type="spellStart"/>
      <w:r w:rsidRPr="006B22E0">
        <w:rPr>
          <w:color w:val="000000"/>
          <w:sz w:val="28"/>
          <w:szCs w:val="28"/>
        </w:rPr>
        <w:t>Tj</w:t>
      </w:r>
      <w:proofErr w:type="spellEnd"/>
      <w:r w:rsidRPr="006B22E0">
        <w:rPr>
          <w:color w:val="000000"/>
          <w:sz w:val="28"/>
          <w:szCs w:val="28"/>
        </w:rPr>
        <w:t xml:space="preserve"> that may have used a value written by Ti must also be rolled back, and so on. This effect is known as </w:t>
      </w:r>
      <w:r w:rsidRPr="006B22E0">
        <w:rPr>
          <w:b/>
          <w:i/>
          <w:color w:val="000000"/>
          <w:sz w:val="32"/>
          <w:szCs w:val="28"/>
        </w:rPr>
        <w:t>cascading rollback</w:t>
      </w:r>
      <w:r w:rsidRPr="006B22E0">
        <w:rPr>
          <w:color w:val="000000"/>
          <w:sz w:val="28"/>
          <w:szCs w:val="28"/>
        </w:rPr>
        <w:t>.</w:t>
      </w:r>
    </w:p>
    <w:p w:rsidR="00CF167C" w:rsidRPr="006B22E0" w:rsidRDefault="00CF167C" w:rsidP="006B22E0">
      <w:pPr>
        <w:pStyle w:val="Heading2"/>
        <w:spacing w:before="100" w:beforeAutospacing="1" w:after="0" w:line="480" w:lineRule="auto"/>
        <w:rPr>
          <w:rFonts w:ascii="Times New Roman" w:hAnsi="Times New Roman" w:cs="Times New Roman"/>
          <w:color w:val="0070C0"/>
          <w:sz w:val="32"/>
        </w:rPr>
      </w:pPr>
      <w:r w:rsidRPr="006B22E0">
        <w:rPr>
          <w:rFonts w:ascii="Times New Roman" w:hAnsi="Times New Roman" w:cs="Times New Roman"/>
          <w:color w:val="0070C0"/>
          <w:sz w:val="32"/>
        </w:rPr>
        <w:t>Validation (Optimistic) Concurrency Control Technique</w:t>
      </w:r>
    </w:p>
    <w:p w:rsidR="0071768A" w:rsidRPr="006B22E0" w:rsidRDefault="0071768A" w:rsidP="006B22E0">
      <w:pPr>
        <w:autoSpaceDE w:val="0"/>
        <w:autoSpaceDN w:val="0"/>
        <w:adjustRightInd w:val="0"/>
        <w:spacing w:before="100" w:beforeAutospacing="1" w:line="480" w:lineRule="auto"/>
        <w:jc w:val="both"/>
        <w:rPr>
          <w:b/>
          <w:i/>
          <w:color w:val="000000"/>
          <w:sz w:val="32"/>
          <w:szCs w:val="28"/>
          <w:u w:val="single"/>
        </w:rPr>
      </w:pPr>
      <w:r w:rsidRPr="006B22E0">
        <w:rPr>
          <w:b/>
          <w:i/>
          <w:color w:val="000000"/>
          <w:sz w:val="32"/>
          <w:szCs w:val="28"/>
          <w:u w:val="single"/>
        </w:rPr>
        <w:t>Optimistic Technique</w:t>
      </w:r>
    </w:p>
    <w:p w:rsidR="0071768A" w:rsidRPr="006B22E0" w:rsidRDefault="0071768A" w:rsidP="003E6312">
      <w:pPr>
        <w:numPr>
          <w:ilvl w:val="0"/>
          <w:numId w:val="4"/>
        </w:numPr>
        <w:autoSpaceDE w:val="0"/>
        <w:autoSpaceDN w:val="0"/>
        <w:adjustRightInd w:val="0"/>
        <w:spacing w:before="100" w:beforeAutospacing="1" w:line="480" w:lineRule="auto"/>
        <w:jc w:val="both"/>
        <w:rPr>
          <w:color w:val="000000"/>
          <w:sz w:val="28"/>
        </w:rPr>
      </w:pPr>
      <w:r w:rsidRPr="006B22E0">
        <w:rPr>
          <w:color w:val="000000"/>
          <w:sz w:val="28"/>
        </w:rPr>
        <w:lastRenderedPageBreak/>
        <w:t>Locking and assigning and checking timestamp values may be unnecessary for some transactions</w:t>
      </w:r>
    </w:p>
    <w:p w:rsidR="0071768A" w:rsidRPr="006B22E0" w:rsidRDefault="0071768A" w:rsidP="003E6312">
      <w:pPr>
        <w:numPr>
          <w:ilvl w:val="0"/>
          <w:numId w:val="4"/>
        </w:numPr>
        <w:autoSpaceDE w:val="0"/>
        <w:autoSpaceDN w:val="0"/>
        <w:adjustRightInd w:val="0"/>
        <w:spacing w:before="100" w:beforeAutospacing="1" w:line="480" w:lineRule="auto"/>
        <w:jc w:val="both"/>
        <w:rPr>
          <w:color w:val="000000"/>
          <w:sz w:val="28"/>
        </w:rPr>
      </w:pPr>
      <w:r w:rsidRPr="006B22E0">
        <w:rPr>
          <w:color w:val="000000"/>
          <w:sz w:val="28"/>
        </w:rPr>
        <w:t xml:space="preserve">Assumes that conflict is rare.  </w:t>
      </w:r>
    </w:p>
    <w:p w:rsidR="0071768A" w:rsidRPr="006B22E0" w:rsidRDefault="0071768A" w:rsidP="003E6312">
      <w:pPr>
        <w:numPr>
          <w:ilvl w:val="0"/>
          <w:numId w:val="4"/>
        </w:numPr>
        <w:autoSpaceDE w:val="0"/>
        <w:autoSpaceDN w:val="0"/>
        <w:adjustRightInd w:val="0"/>
        <w:spacing w:before="100" w:beforeAutospacing="1" w:line="480" w:lineRule="auto"/>
        <w:jc w:val="both"/>
        <w:rPr>
          <w:color w:val="000000"/>
          <w:sz w:val="28"/>
        </w:rPr>
      </w:pPr>
      <w:r w:rsidRPr="006B22E0">
        <w:rPr>
          <w:color w:val="000000"/>
          <w:sz w:val="28"/>
        </w:rPr>
        <w:t>When transaction reaches the level of executing commit, a check is performed to determine whether conflict has occurred.  If there is a conflict, transaction is rolled back and restarted.</w:t>
      </w:r>
    </w:p>
    <w:p w:rsidR="0071768A" w:rsidRPr="006B22E0" w:rsidRDefault="0071768A" w:rsidP="003E6312">
      <w:pPr>
        <w:numPr>
          <w:ilvl w:val="0"/>
          <w:numId w:val="4"/>
        </w:numPr>
        <w:autoSpaceDE w:val="0"/>
        <w:autoSpaceDN w:val="0"/>
        <w:adjustRightInd w:val="0"/>
        <w:spacing w:before="100" w:beforeAutospacing="1" w:line="480" w:lineRule="auto"/>
        <w:jc w:val="both"/>
        <w:rPr>
          <w:color w:val="000000"/>
          <w:sz w:val="28"/>
        </w:rPr>
      </w:pPr>
      <w:r w:rsidRPr="006B22E0">
        <w:rPr>
          <w:color w:val="000000"/>
          <w:sz w:val="28"/>
        </w:rPr>
        <w:t xml:space="preserve">Based on assumption that conflict is rare and more efficient to let transactions proceed without delays to ensure </w:t>
      </w:r>
      <w:proofErr w:type="spellStart"/>
      <w:r w:rsidRPr="006B22E0">
        <w:rPr>
          <w:color w:val="000000"/>
          <w:sz w:val="28"/>
        </w:rPr>
        <w:t>serializability</w:t>
      </w:r>
      <w:proofErr w:type="spellEnd"/>
      <w:r w:rsidRPr="006B22E0">
        <w:rPr>
          <w:color w:val="000000"/>
          <w:sz w:val="28"/>
        </w:rPr>
        <w:t>.</w:t>
      </w:r>
    </w:p>
    <w:p w:rsidR="0071768A" w:rsidRPr="006B22E0" w:rsidRDefault="0071768A" w:rsidP="003E6312">
      <w:pPr>
        <w:numPr>
          <w:ilvl w:val="0"/>
          <w:numId w:val="4"/>
        </w:numPr>
        <w:autoSpaceDE w:val="0"/>
        <w:autoSpaceDN w:val="0"/>
        <w:adjustRightInd w:val="0"/>
        <w:spacing w:before="100" w:beforeAutospacing="1" w:line="480" w:lineRule="auto"/>
        <w:jc w:val="both"/>
        <w:rPr>
          <w:color w:val="000000"/>
          <w:sz w:val="28"/>
        </w:rPr>
      </w:pPr>
      <w:r w:rsidRPr="006B22E0">
        <w:rPr>
          <w:color w:val="000000"/>
          <w:sz w:val="28"/>
        </w:rPr>
        <w:t>At commit, check is made to determine whether conflict has occurred.</w:t>
      </w:r>
    </w:p>
    <w:p w:rsidR="0071768A" w:rsidRPr="006B22E0" w:rsidRDefault="0071768A" w:rsidP="003E6312">
      <w:pPr>
        <w:numPr>
          <w:ilvl w:val="0"/>
          <w:numId w:val="4"/>
        </w:numPr>
        <w:autoSpaceDE w:val="0"/>
        <w:autoSpaceDN w:val="0"/>
        <w:adjustRightInd w:val="0"/>
        <w:spacing w:before="100" w:beforeAutospacing="1" w:line="480" w:lineRule="auto"/>
        <w:jc w:val="both"/>
        <w:rPr>
          <w:color w:val="000000"/>
          <w:sz w:val="28"/>
        </w:rPr>
      </w:pPr>
      <w:r w:rsidRPr="006B22E0">
        <w:rPr>
          <w:color w:val="000000"/>
          <w:sz w:val="28"/>
        </w:rPr>
        <w:t>If there is a conflict, transaction must be rolled back and restarted.</w:t>
      </w:r>
    </w:p>
    <w:p w:rsidR="0071768A" w:rsidRPr="006B22E0" w:rsidRDefault="0071768A" w:rsidP="003E6312">
      <w:pPr>
        <w:numPr>
          <w:ilvl w:val="0"/>
          <w:numId w:val="4"/>
        </w:numPr>
        <w:autoSpaceDE w:val="0"/>
        <w:autoSpaceDN w:val="0"/>
        <w:adjustRightInd w:val="0"/>
        <w:spacing w:before="100" w:beforeAutospacing="1" w:line="480" w:lineRule="auto"/>
        <w:jc w:val="both"/>
        <w:rPr>
          <w:color w:val="000000"/>
          <w:sz w:val="28"/>
        </w:rPr>
      </w:pPr>
      <w:r w:rsidRPr="006B22E0">
        <w:rPr>
          <w:color w:val="000000"/>
          <w:sz w:val="28"/>
        </w:rPr>
        <w:t>Potentially allows greater concurrency than traditional protocols.</w:t>
      </w:r>
    </w:p>
    <w:p w:rsidR="0071768A" w:rsidRPr="006B22E0" w:rsidRDefault="0071768A" w:rsidP="003E6312">
      <w:pPr>
        <w:numPr>
          <w:ilvl w:val="0"/>
          <w:numId w:val="4"/>
        </w:numPr>
        <w:autoSpaceDE w:val="0"/>
        <w:autoSpaceDN w:val="0"/>
        <w:adjustRightInd w:val="0"/>
        <w:spacing w:before="100" w:beforeAutospacing="1" w:line="480" w:lineRule="auto"/>
        <w:jc w:val="both"/>
        <w:rPr>
          <w:color w:val="000000"/>
          <w:sz w:val="28"/>
        </w:rPr>
      </w:pPr>
      <w:r w:rsidRPr="006B22E0">
        <w:rPr>
          <w:color w:val="000000"/>
          <w:sz w:val="28"/>
        </w:rPr>
        <w:t>Three phases:</w:t>
      </w:r>
    </w:p>
    <w:p w:rsidR="0071768A" w:rsidRPr="006B22E0" w:rsidRDefault="0071768A" w:rsidP="003E6312">
      <w:pPr>
        <w:numPr>
          <w:ilvl w:val="1"/>
          <w:numId w:val="7"/>
        </w:numPr>
        <w:spacing w:before="100" w:beforeAutospacing="1" w:line="480" w:lineRule="auto"/>
        <w:jc w:val="both"/>
        <w:rPr>
          <w:bCs/>
          <w:color w:val="000000"/>
          <w:sz w:val="28"/>
        </w:rPr>
      </w:pPr>
      <w:r w:rsidRPr="006B22E0">
        <w:rPr>
          <w:bCs/>
          <w:color w:val="000000"/>
          <w:sz w:val="28"/>
        </w:rPr>
        <w:t>Read</w:t>
      </w:r>
    </w:p>
    <w:p w:rsidR="0071768A" w:rsidRPr="006B22E0" w:rsidRDefault="0071768A" w:rsidP="003E6312">
      <w:pPr>
        <w:numPr>
          <w:ilvl w:val="1"/>
          <w:numId w:val="7"/>
        </w:numPr>
        <w:spacing w:before="100" w:beforeAutospacing="1" w:line="480" w:lineRule="auto"/>
        <w:jc w:val="both"/>
        <w:rPr>
          <w:bCs/>
          <w:color w:val="000000"/>
          <w:sz w:val="28"/>
        </w:rPr>
      </w:pPr>
      <w:r w:rsidRPr="006B22E0">
        <w:rPr>
          <w:bCs/>
          <w:color w:val="000000"/>
          <w:sz w:val="28"/>
        </w:rPr>
        <w:t>Validation</w:t>
      </w:r>
    </w:p>
    <w:p w:rsidR="0071768A" w:rsidRPr="006B22E0" w:rsidRDefault="0071768A" w:rsidP="003E6312">
      <w:pPr>
        <w:numPr>
          <w:ilvl w:val="1"/>
          <w:numId w:val="7"/>
        </w:numPr>
        <w:spacing w:before="100" w:beforeAutospacing="1" w:line="480" w:lineRule="auto"/>
        <w:jc w:val="both"/>
        <w:rPr>
          <w:color w:val="000000"/>
          <w:sz w:val="28"/>
        </w:rPr>
      </w:pPr>
      <w:r w:rsidRPr="006B22E0">
        <w:rPr>
          <w:bCs/>
          <w:color w:val="000000"/>
          <w:sz w:val="28"/>
        </w:rPr>
        <w:t>Write</w:t>
      </w:r>
    </w:p>
    <w:p w:rsidR="0071768A" w:rsidRPr="006B22E0" w:rsidRDefault="0071768A" w:rsidP="003E6312">
      <w:pPr>
        <w:numPr>
          <w:ilvl w:val="0"/>
          <w:numId w:val="8"/>
        </w:numPr>
        <w:tabs>
          <w:tab w:val="clear" w:pos="1800"/>
        </w:tabs>
        <w:spacing w:before="100" w:beforeAutospacing="1" w:line="480" w:lineRule="auto"/>
        <w:ind w:left="540"/>
        <w:jc w:val="both"/>
        <w:rPr>
          <w:b/>
          <w:bCs/>
          <w:color w:val="000000"/>
          <w:sz w:val="32"/>
          <w:szCs w:val="28"/>
        </w:rPr>
      </w:pPr>
      <w:r w:rsidRPr="006B22E0">
        <w:rPr>
          <w:b/>
          <w:bCs/>
          <w:color w:val="000000"/>
          <w:sz w:val="32"/>
          <w:szCs w:val="28"/>
        </w:rPr>
        <w:t>Optimistic Techniques - Read Phase</w:t>
      </w:r>
    </w:p>
    <w:p w:rsidR="001F1832" w:rsidRPr="006B22E0" w:rsidRDefault="0071768A" w:rsidP="003E6312">
      <w:pPr>
        <w:numPr>
          <w:ilvl w:val="0"/>
          <w:numId w:val="6"/>
        </w:numPr>
        <w:spacing w:before="100" w:beforeAutospacing="1" w:line="480" w:lineRule="auto"/>
        <w:rPr>
          <w:color w:val="FF0000"/>
          <w:sz w:val="28"/>
        </w:rPr>
      </w:pPr>
      <w:r w:rsidRPr="006B22E0">
        <w:rPr>
          <w:bCs/>
          <w:color w:val="000000"/>
          <w:sz w:val="28"/>
        </w:rPr>
        <w:t xml:space="preserve">Extends from start until immediately before commit. </w:t>
      </w:r>
      <w:r w:rsidR="001F1832" w:rsidRPr="006B22E0">
        <w:rPr>
          <w:bCs/>
          <w:color w:val="000000"/>
          <w:sz w:val="28"/>
        </w:rPr>
        <w:t xml:space="preserve">Also, called </w:t>
      </w:r>
      <w:r w:rsidR="001F1832" w:rsidRPr="006B22E0">
        <w:rPr>
          <w:b/>
          <w:bCs/>
          <w:color w:val="FF0000"/>
          <w:sz w:val="28"/>
        </w:rPr>
        <w:t>Execution Phase</w:t>
      </w:r>
      <w:r w:rsidR="001F1832" w:rsidRPr="006B22E0">
        <w:rPr>
          <w:color w:val="FF0000"/>
          <w:sz w:val="28"/>
        </w:rPr>
        <w:t xml:space="preserve"> − A transaction fetches data items to memory and performs operations upon them.</w:t>
      </w:r>
    </w:p>
    <w:p w:rsidR="0071768A" w:rsidRPr="006B22E0" w:rsidRDefault="0071768A" w:rsidP="003E6312">
      <w:pPr>
        <w:numPr>
          <w:ilvl w:val="0"/>
          <w:numId w:val="6"/>
        </w:numPr>
        <w:spacing w:before="100" w:beforeAutospacing="1" w:line="480" w:lineRule="auto"/>
        <w:jc w:val="both"/>
        <w:rPr>
          <w:bCs/>
          <w:color w:val="000000"/>
          <w:sz w:val="28"/>
        </w:rPr>
      </w:pPr>
      <w:r w:rsidRPr="006B22E0">
        <w:rPr>
          <w:bCs/>
          <w:color w:val="000000"/>
          <w:sz w:val="28"/>
        </w:rPr>
        <w:lastRenderedPageBreak/>
        <w:t>Transaction reads values from database and stores them in local variables. Updates are applied to a local copy of the data.</w:t>
      </w:r>
    </w:p>
    <w:p w:rsidR="0071768A" w:rsidRPr="006B22E0" w:rsidRDefault="0071768A" w:rsidP="003E6312">
      <w:pPr>
        <w:numPr>
          <w:ilvl w:val="0"/>
          <w:numId w:val="8"/>
        </w:numPr>
        <w:tabs>
          <w:tab w:val="clear" w:pos="1800"/>
        </w:tabs>
        <w:spacing w:before="100" w:beforeAutospacing="1" w:line="480" w:lineRule="auto"/>
        <w:ind w:left="540"/>
        <w:jc w:val="both"/>
        <w:rPr>
          <w:b/>
          <w:bCs/>
          <w:color w:val="000000"/>
          <w:sz w:val="32"/>
          <w:szCs w:val="28"/>
        </w:rPr>
      </w:pPr>
      <w:r w:rsidRPr="006B22E0">
        <w:rPr>
          <w:b/>
          <w:bCs/>
          <w:color w:val="000000"/>
          <w:sz w:val="32"/>
          <w:szCs w:val="28"/>
        </w:rPr>
        <w:t>Optimistic Techniques - Validation Phase</w:t>
      </w:r>
    </w:p>
    <w:p w:rsidR="0071768A" w:rsidRPr="006B22E0" w:rsidRDefault="0071768A" w:rsidP="003E6312">
      <w:pPr>
        <w:numPr>
          <w:ilvl w:val="0"/>
          <w:numId w:val="6"/>
        </w:numPr>
        <w:spacing w:before="100" w:beforeAutospacing="1" w:line="480" w:lineRule="auto"/>
        <w:jc w:val="both"/>
        <w:rPr>
          <w:bCs/>
          <w:color w:val="000000"/>
          <w:sz w:val="28"/>
        </w:rPr>
      </w:pPr>
      <w:r w:rsidRPr="006B22E0">
        <w:rPr>
          <w:bCs/>
          <w:color w:val="000000"/>
          <w:sz w:val="28"/>
        </w:rPr>
        <w:t xml:space="preserve">Follows the read phase. </w:t>
      </w:r>
    </w:p>
    <w:p w:rsidR="0071768A" w:rsidRPr="006B22E0" w:rsidRDefault="0071768A" w:rsidP="003E6312">
      <w:pPr>
        <w:numPr>
          <w:ilvl w:val="0"/>
          <w:numId w:val="6"/>
        </w:numPr>
        <w:spacing w:before="100" w:beforeAutospacing="1" w:line="480" w:lineRule="auto"/>
        <w:jc w:val="both"/>
        <w:rPr>
          <w:bCs/>
          <w:color w:val="000000"/>
          <w:sz w:val="28"/>
        </w:rPr>
      </w:pPr>
      <w:r w:rsidRPr="006B22E0">
        <w:rPr>
          <w:bCs/>
          <w:color w:val="000000"/>
          <w:sz w:val="28"/>
        </w:rPr>
        <w:t>For read-only transaction, checks that data read are still current values. If no interference, transaction is committed, else aborted and restarted.</w:t>
      </w:r>
    </w:p>
    <w:p w:rsidR="0071768A" w:rsidRPr="006B22E0" w:rsidRDefault="0071768A" w:rsidP="003E6312">
      <w:pPr>
        <w:numPr>
          <w:ilvl w:val="0"/>
          <w:numId w:val="6"/>
        </w:numPr>
        <w:spacing w:before="100" w:beforeAutospacing="1" w:line="480" w:lineRule="auto"/>
        <w:jc w:val="both"/>
        <w:rPr>
          <w:bCs/>
          <w:color w:val="000000"/>
          <w:sz w:val="28"/>
        </w:rPr>
      </w:pPr>
      <w:r w:rsidRPr="006B22E0">
        <w:rPr>
          <w:bCs/>
          <w:color w:val="000000"/>
          <w:sz w:val="28"/>
        </w:rPr>
        <w:t xml:space="preserve">For update transaction, checks transaction leaves database in a consistent state, with </w:t>
      </w:r>
      <w:proofErr w:type="spellStart"/>
      <w:r w:rsidRPr="006B22E0">
        <w:rPr>
          <w:bCs/>
          <w:color w:val="000000"/>
          <w:sz w:val="28"/>
        </w:rPr>
        <w:t>serializability</w:t>
      </w:r>
      <w:proofErr w:type="spellEnd"/>
      <w:r w:rsidRPr="006B22E0">
        <w:rPr>
          <w:bCs/>
          <w:color w:val="000000"/>
          <w:sz w:val="28"/>
        </w:rPr>
        <w:t xml:space="preserve"> maintained.</w:t>
      </w:r>
    </w:p>
    <w:p w:rsidR="0071768A" w:rsidRPr="006B22E0" w:rsidRDefault="0071768A" w:rsidP="003E6312">
      <w:pPr>
        <w:numPr>
          <w:ilvl w:val="0"/>
          <w:numId w:val="8"/>
        </w:numPr>
        <w:tabs>
          <w:tab w:val="clear" w:pos="1800"/>
        </w:tabs>
        <w:spacing w:before="100" w:beforeAutospacing="1" w:line="480" w:lineRule="auto"/>
        <w:ind w:left="540"/>
        <w:jc w:val="both"/>
        <w:rPr>
          <w:b/>
          <w:bCs/>
          <w:color w:val="000000"/>
          <w:sz w:val="32"/>
          <w:szCs w:val="28"/>
        </w:rPr>
      </w:pPr>
      <w:r w:rsidRPr="006B22E0">
        <w:rPr>
          <w:b/>
          <w:bCs/>
          <w:color w:val="000000"/>
          <w:sz w:val="32"/>
          <w:szCs w:val="28"/>
        </w:rPr>
        <w:t>Optimistic Techniques - Write Phase</w:t>
      </w:r>
    </w:p>
    <w:p w:rsidR="0071768A" w:rsidRPr="006B22E0" w:rsidRDefault="0071768A" w:rsidP="003E6312">
      <w:pPr>
        <w:numPr>
          <w:ilvl w:val="0"/>
          <w:numId w:val="6"/>
        </w:numPr>
        <w:spacing w:before="100" w:beforeAutospacing="1" w:line="480" w:lineRule="auto"/>
        <w:jc w:val="both"/>
        <w:rPr>
          <w:bCs/>
          <w:color w:val="000000"/>
          <w:sz w:val="28"/>
        </w:rPr>
      </w:pPr>
      <w:r w:rsidRPr="006B22E0">
        <w:rPr>
          <w:bCs/>
          <w:color w:val="000000"/>
          <w:sz w:val="28"/>
        </w:rPr>
        <w:t xml:space="preserve">Follows successful validation phase for update transactions. </w:t>
      </w:r>
    </w:p>
    <w:p w:rsidR="0071768A" w:rsidRPr="006B22E0" w:rsidRDefault="0071768A" w:rsidP="003E6312">
      <w:pPr>
        <w:numPr>
          <w:ilvl w:val="0"/>
          <w:numId w:val="6"/>
        </w:numPr>
        <w:spacing w:before="100" w:beforeAutospacing="1" w:line="480" w:lineRule="auto"/>
        <w:jc w:val="both"/>
        <w:rPr>
          <w:bCs/>
          <w:color w:val="000000"/>
          <w:sz w:val="28"/>
        </w:rPr>
      </w:pPr>
      <w:r w:rsidRPr="006B22E0">
        <w:rPr>
          <w:bCs/>
          <w:color w:val="000000"/>
          <w:sz w:val="28"/>
        </w:rPr>
        <w:t>Updates made to local copy are applied to the database.</w:t>
      </w:r>
      <w:r w:rsidR="001F1832" w:rsidRPr="006B22E0">
        <w:rPr>
          <w:bCs/>
          <w:color w:val="000000"/>
          <w:sz w:val="28"/>
        </w:rPr>
        <w:t xml:space="preserve"> Also called </w:t>
      </w:r>
      <w:r w:rsidR="001F1832" w:rsidRPr="006B22E0">
        <w:rPr>
          <w:b/>
          <w:bCs/>
          <w:color w:val="FF0000"/>
          <w:sz w:val="28"/>
        </w:rPr>
        <w:t>Commit Phase</w:t>
      </w:r>
      <w:r w:rsidR="001F1832" w:rsidRPr="006B22E0">
        <w:rPr>
          <w:color w:val="FF0000"/>
          <w:sz w:val="28"/>
        </w:rPr>
        <w:t xml:space="preserve"> − A transaction writes back modified data item in memory to the disk</w:t>
      </w:r>
    </w:p>
    <w:p w:rsidR="009B5B60" w:rsidRPr="006B22E0" w:rsidRDefault="009B5B60" w:rsidP="006B22E0">
      <w:pPr>
        <w:spacing w:before="100" w:beforeAutospacing="1" w:line="480" w:lineRule="auto"/>
        <w:rPr>
          <w:color w:val="FF0000"/>
          <w:sz w:val="28"/>
        </w:rPr>
      </w:pPr>
    </w:p>
    <w:tbl>
      <w:tblPr>
        <w:tblStyle w:val="TableGrid"/>
        <w:tblW w:w="0" w:type="auto"/>
        <w:jc w:val="right"/>
        <w:tblLook w:val="04A0" w:firstRow="1" w:lastRow="0" w:firstColumn="1" w:lastColumn="0" w:noHBand="0" w:noVBand="1"/>
      </w:tblPr>
      <w:tblGrid>
        <w:gridCol w:w="1615"/>
        <w:gridCol w:w="1800"/>
        <w:gridCol w:w="3330"/>
      </w:tblGrid>
      <w:tr w:rsidR="00655505" w:rsidRPr="006B22E0" w:rsidTr="00655505">
        <w:trPr>
          <w:jc w:val="right"/>
        </w:trPr>
        <w:tc>
          <w:tcPr>
            <w:tcW w:w="6745" w:type="dxa"/>
            <w:gridSpan w:val="3"/>
          </w:tcPr>
          <w:p w:rsidR="009B5B60" w:rsidRPr="006B22E0" w:rsidRDefault="009B5B60" w:rsidP="006B22E0">
            <w:pPr>
              <w:spacing w:line="480" w:lineRule="auto"/>
              <w:rPr>
                <w:b/>
                <w:sz w:val="24"/>
              </w:rPr>
            </w:pPr>
            <w:r w:rsidRPr="006B22E0">
              <w:rPr>
                <w:b/>
                <w:sz w:val="24"/>
              </w:rPr>
              <w:t>Schedule</w:t>
            </w:r>
          </w:p>
        </w:tc>
      </w:tr>
      <w:tr w:rsidR="00655505" w:rsidRPr="006B22E0" w:rsidTr="00655505">
        <w:trPr>
          <w:jc w:val="right"/>
        </w:trPr>
        <w:tc>
          <w:tcPr>
            <w:tcW w:w="1615" w:type="dxa"/>
          </w:tcPr>
          <w:p w:rsidR="009B5B60" w:rsidRPr="006B22E0" w:rsidRDefault="009B5B60" w:rsidP="006B22E0">
            <w:pPr>
              <w:spacing w:line="480" w:lineRule="auto"/>
              <w:jc w:val="center"/>
              <w:rPr>
                <w:b/>
                <w:sz w:val="24"/>
              </w:rPr>
            </w:pPr>
            <w:r w:rsidRPr="006B22E0">
              <w:rPr>
                <w:b/>
                <w:sz w:val="24"/>
              </w:rPr>
              <w:t>T1</w:t>
            </w:r>
          </w:p>
        </w:tc>
        <w:tc>
          <w:tcPr>
            <w:tcW w:w="1800" w:type="dxa"/>
          </w:tcPr>
          <w:p w:rsidR="009B5B60" w:rsidRPr="006B22E0" w:rsidRDefault="009B5B60" w:rsidP="006B22E0">
            <w:pPr>
              <w:spacing w:line="480" w:lineRule="auto"/>
              <w:jc w:val="center"/>
              <w:rPr>
                <w:b/>
                <w:sz w:val="24"/>
              </w:rPr>
            </w:pPr>
            <w:r w:rsidRPr="006B22E0">
              <w:rPr>
                <w:b/>
                <w:sz w:val="24"/>
              </w:rPr>
              <w:t>T2</w:t>
            </w:r>
          </w:p>
        </w:tc>
        <w:tc>
          <w:tcPr>
            <w:tcW w:w="3330" w:type="dxa"/>
          </w:tcPr>
          <w:p w:rsidR="009B5B60" w:rsidRPr="006B22E0" w:rsidRDefault="009B5B60" w:rsidP="006B22E0">
            <w:pPr>
              <w:spacing w:line="480" w:lineRule="auto"/>
              <w:jc w:val="center"/>
              <w:rPr>
                <w:b/>
                <w:sz w:val="24"/>
              </w:rPr>
            </w:pPr>
            <w:r w:rsidRPr="006B22E0">
              <w:rPr>
                <w:b/>
                <w:sz w:val="24"/>
              </w:rPr>
              <w:t>Concurrency control Manger</w:t>
            </w:r>
          </w:p>
        </w:tc>
      </w:tr>
      <w:tr w:rsidR="00655505" w:rsidRPr="006B22E0" w:rsidTr="00655505">
        <w:trPr>
          <w:jc w:val="right"/>
        </w:trPr>
        <w:tc>
          <w:tcPr>
            <w:tcW w:w="1615" w:type="dxa"/>
          </w:tcPr>
          <w:p w:rsidR="009B5B60" w:rsidRPr="006B22E0" w:rsidRDefault="009B5B60" w:rsidP="006B22E0">
            <w:pPr>
              <w:spacing w:line="480" w:lineRule="auto"/>
              <w:rPr>
                <w:sz w:val="24"/>
              </w:rPr>
            </w:pPr>
            <w:r w:rsidRPr="006B22E0">
              <w:rPr>
                <w:sz w:val="24"/>
              </w:rPr>
              <w:t>Lock-X(B)</w:t>
            </w:r>
          </w:p>
          <w:p w:rsidR="009B5B60" w:rsidRPr="006B22E0" w:rsidRDefault="009B5B60" w:rsidP="006B22E0">
            <w:pPr>
              <w:spacing w:line="480" w:lineRule="auto"/>
              <w:rPr>
                <w:sz w:val="24"/>
              </w:rPr>
            </w:pPr>
            <w:r w:rsidRPr="006B22E0">
              <w:rPr>
                <w:sz w:val="24"/>
              </w:rPr>
              <w:t>Read (</w:t>
            </w:r>
            <w:proofErr w:type="spellStart"/>
            <w:r w:rsidRPr="006B22E0">
              <w:rPr>
                <w:sz w:val="24"/>
              </w:rPr>
              <w:t>B,b</w:t>
            </w:r>
            <w:proofErr w:type="spellEnd"/>
            <w:r w:rsidRPr="006B22E0">
              <w:rPr>
                <w:sz w:val="24"/>
              </w:rPr>
              <w:t>)</w:t>
            </w:r>
          </w:p>
          <w:p w:rsidR="009B5B60" w:rsidRPr="006B22E0" w:rsidRDefault="00655505" w:rsidP="006B22E0">
            <w:pPr>
              <w:spacing w:line="480" w:lineRule="auto"/>
              <w:rPr>
                <w:sz w:val="24"/>
              </w:rPr>
            </w:pPr>
            <w:r w:rsidRPr="006B22E0">
              <w:rPr>
                <w:sz w:val="24"/>
              </w:rPr>
              <w:lastRenderedPageBreak/>
              <w:t>b</w:t>
            </w:r>
            <w:r w:rsidR="009B5B60" w:rsidRPr="006B22E0">
              <w:rPr>
                <w:sz w:val="24"/>
              </w:rPr>
              <w:t>= b-50</w:t>
            </w:r>
          </w:p>
          <w:p w:rsidR="009B5B60" w:rsidRPr="006B22E0" w:rsidRDefault="009B5B60" w:rsidP="006B22E0">
            <w:pPr>
              <w:spacing w:line="480" w:lineRule="auto"/>
              <w:rPr>
                <w:sz w:val="24"/>
              </w:rPr>
            </w:pPr>
            <w:r w:rsidRPr="006B22E0">
              <w:rPr>
                <w:sz w:val="24"/>
              </w:rPr>
              <w:t>Write(</w:t>
            </w:r>
            <w:proofErr w:type="spellStart"/>
            <w:r w:rsidRPr="006B22E0">
              <w:rPr>
                <w:sz w:val="24"/>
              </w:rPr>
              <w:t>B,b</w:t>
            </w:r>
            <w:proofErr w:type="spellEnd"/>
            <w:r w:rsidRPr="006B22E0">
              <w:rPr>
                <w:sz w:val="24"/>
              </w:rPr>
              <w:t>)</w:t>
            </w:r>
          </w:p>
          <w:p w:rsidR="009B5B60" w:rsidRPr="006B22E0" w:rsidRDefault="009B5B60" w:rsidP="006B22E0">
            <w:pPr>
              <w:spacing w:line="480" w:lineRule="auto"/>
              <w:rPr>
                <w:sz w:val="24"/>
              </w:rPr>
            </w:pPr>
            <w:r w:rsidRPr="006B22E0">
              <w:rPr>
                <w:sz w:val="24"/>
              </w:rPr>
              <w:t>Unlock(B)</w:t>
            </w:r>
          </w:p>
        </w:tc>
        <w:tc>
          <w:tcPr>
            <w:tcW w:w="1800" w:type="dxa"/>
          </w:tcPr>
          <w:p w:rsidR="009B5B60" w:rsidRPr="006B22E0" w:rsidRDefault="009B5B60" w:rsidP="006B22E0">
            <w:pPr>
              <w:spacing w:line="480" w:lineRule="auto"/>
              <w:rPr>
                <w:sz w:val="24"/>
              </w:rPr>
            </w:pPr>
          </w:p>
        </w:tc>
        <w:tc>
          <w:tcPr>
            <w:tcW w:w="3330" w:type="dxa"/>
          </w:tcPr>
          <w:p w:rsidR="009B5B60" w:rsidRPr="006B22E0" w:rsidRDefault="00655505" w:rsidP="006B22E0">
            <w:pPr>
              <w:spacing w:line="480" w:lineRule="auto"/>
              <w:rPr>
                <w:sz w:val="24"/>
              </w:rPr>
            </w:pPr>
            <w:r w:rsidRPr="006B22E0">
              <w:rPr>
                <w:sz w:val="24"/>
              </w:rPr>
              <w:t>Gant-X(B,T1)</w:t>
            </w:r>
          </w:p>
        </w:tc>
      </w:tr>
      <w:tr w:rsidR="00655505" w:rsidRPr="006B22E0" w:rsidTr="00655505">
        <w:trPr>
          <w:jc w:val="right"/>
        </w:trPr>
        <w:tc>
          <w:tcPr>
            <w:tcW w:w="1615" w:type="dxa"/>
          </w:tcPr>
          <w:p w:rsidR="009B5B60" w:rsidRPr="006B22E0" w:rsidRDefault="009B5B60" w:rsidP="006B22E0">
            <w:pPr>
              <w:spacing w:line="480" w:lineRule="auto"/>
              <w:rPr>
                <w:sz w:val="24"/>
              </w:rPr>
            </w:pPr>
          </w:p>
        </w:tc>
        <w:tc>
          <w:tcPr>
            <w:tcW w:w="1800" w:type="dxa"/>
          </w:tcPr>
          <w:p w:rsidR="009B5B60" w:rsidRPr="006B22E0" w:rsidRDefault="009B5B60" w:rsidP="006B22E0">
            <w:pPr>
              <w:spacing w:line="480" w:lineRule="auto"/>
              <w:rPr>
                <w:sz w:val="24"/>
              </w:rPr>
            </w:pPr>
            <w:r w:rsidRPr="006B22E0">
              <w:rPr>
                <w:sz w:val="24"/>
              </w:rPr>
              <w:t>Lock-S(A)</w:t>
            </w:r>
          </w:p>
          <w:p w:rsidR="009B5B60" w:rsidRPr="006B22E0" w:rsidRDefault="009B5B60" w:rsidP="006B22E0">
            <w:pPr>
              <w:spacing w:line="480" w:lineRule="auto"/>
              <w:rPr>
                <w:sz w:val="24"/>
              </w:rPr>
            </w:pPr>
            <w:r w:rsidRPr="006B22E0">
              <w:rPr>
                <w:sz w:val="24"/>
              </w:rPr>
              <w:t>Read (</w:t>
            </w:r>
            <w:proofErr w:type="spellStart"/>
            <w:r w:rsidRPr="006B22E0">
              <w:rPr>
                <w:sz w:val="24"/>
              </w:rPr>
              <w:t>A,a</w:t>
            </w:r>
            <w:proofErr w:type="spellEnd"/>
            <w:r w:rsidRPr="006B22E0">
              <w:rPr>
                <w:sz w:val="24"/>
              </w:rPr>
              <w:t>)</w:t>
            </w:r>
          </w:p>
          <w:p w:rsidR="009B5B60" w:rsidRPr="006B22E0" w:rsidRDefault="009B5B60" w:rsidP="006B22E0">
            <w:pPr>
              <w:spacing w:line="480" w:lineRule="auto"/>
              <w:rPr>
                <w:sz w:val="24"/>
              </w:rPr>
            </w:pPr>
            <w:r w:rsidRPr="006B22E0">
              <w:rPr>
                <w:sz w:val="24"/>
              </w:rPr>
              <w:t>Unlock (A)</w:t>
            </w:r>
          </w:p>
          <w:p w:rsidR="009B5B60" w:rsidRPr="006B22E0" w:rsidRDefault="00655505" w:rsidP="006B22E0">
            <w:pPr>
              <w:spacing w:line="480" w:lineRule="auto"/>
              <w:rPr>
                <w:sz w:val="24"/>
              </w:rPr>
            </w:pPr>
            <w:r w:rsidRPr="006B22E0">
              <w:rPr>
                <w:sz w:val="24"/>
              </w:rPr>
              <w:t>b</w:t>
            </w:r>
            <w:r w:rsidR="009B5B60" w:rsidRPr="006B22E0">
              <w:rPr>
                <w:sz w:val="24"/>
              </w:rPr>
              <w:t>= b-50</w:t>
            </w:r>
          </w:p>
        </w:tc>
        <w:tc>
          <w:tcPr>
            <w:tcW w:w="3330" w:type="dxa"/>
          </w:tcPr>
          <w:p w:rsidR="009B5B60" w:rsidRPr="006B22E0" w:rsidRDefault="00655505" w:rsidP="006B22E0">
            <w:pPr>
              <w:spacing w:line="480" w:lineRule="auto"/>
              <w:rPr>
                <w:sz w:val="24"/>
              </w:rPr>
            </w:pPr>
            <w:r w:rsidRPr="006B22E0">
              <w:rPr>
                <w:sz w:val="24"/>
              </w:rPr>
              <w:t>Grant-S(A,T2)</w:t>
            </w:r>
          </w:p>
        </w:tc>
      </w:tr>
      <w:tr w:rsidR="00655505" w:rsidRPr="006B22E0" w:rsidTr="00655505">
        <w:trPr>
          <w:jc w:val="right"/>
        </w:trPr>
        <w:tc>
          <w:tcPr>
            <w:tcW w:w="1615" w:type="dxa"/>
          </w:tcPr>
          <w:p w:rsidR="009B5B60" w:rsidRPr="006B22E0" w:rsidRDefault="009B5B60" w:rsidP="006B22E0">
            <w:pPr>
              <w:spacing w:line="480" w:lineRule="auto"/>
              <w:rPr>
                <w:sz w:val="24"/>
              </w:rPr>
            </w:pPr>
          </w:p>
        </w:tc>
        <w:tc>
          <w:tcPr>
            <w:tcW w:w="1800" w:type="dxa"/>
          </w:tcPr>
          <w:p w:rsidR="00655505" w:rsidRPr="006B22E0" w:rsidRDefault="00655505" w:rsidP="006B22E0">
            <w:pPr>
              <w:spacing w:line="480" w:lineRule="auto"/>
              <w:rPr>
                <w:sz w:val="24"/>
              </w:rPr>
            </w:pPr>
            <w:r w:rsidRPr="006B22E0">
              <w:rPr>
                <w:sz w:val="24"/>
              </w:rPr>
              <w:t>Lock-S(B)</w:t>
            </w:r>
          </w:p>
          <w:p w:rsidR="00655505" w:rsidRPr="006B22E0" w:rsidRDefault="00655505" w:rsidP="006B22E0">
            <w:pPr>
              <w:spacing w:line="480" w:lineRule="auto"/>
              <w:rPr>
                <w:sz w:val="24"/>
              </w:rPr>
            </w:pPr>
            <w:r w:rsidRPr="006B22E0">
              <w:rPr>
                <w:sz w:val="24"/>
              </w:rPr>
              <w:t>Read (</w:t>
            </w:r>
            <w:proofErr w:type="spellStart"/>
            <w:r w:rsidRPr="006B22E0">
              <w:rPr>
                <w:sz w:val="24"/>
              </w:rPr>
              <w:t>B,b</w:t>
            </w:r>
            <w:proofErr w:type="spellEnd"/>
            <w:r w:rsidRPr="006B22E0">
              <w:rPr>
                <w:sz w:val="24"/>
              </w:rPr>
              <w:t>)</w:t>
            </w:r>
          </w:p>
          <w:p w:rsidR="00655505" w:rsidRPr="006B22E0" w:rsidRDefault="00655505" w:rsidP="006B22E0">
            <w:pPr>
              <w:spacing w:line="480" w:lineRule="auto"/>
              <w:rPr>
                <w:sz w:val="24"/>
              </w:rPr>
            </w:pPr>
            <w:r w:rsidRPr="006B22E0">
              <w:rPr>
                <w:sz w:val="24"/>
              </w:rPr>
              <w:t>Unlock(B)</w:t>
            </w:r>
          </w:p>
          <w:p w:rsidR="009B5B60" w:rsidRPr="006B22E0" w:rsidRDefault="00655505" w:rsidP="006B22E0">
            <w:pPr>
              <w:spacing w:line="480" w:lineRule="auto"/>
              <w:rPr>
                <w:sz w:val="24"/>
              </w:rPr>
            </w:pPr>
            <w:r w:rsidRPr="006B22E0">
              <w:rPr>
                <w:sz w:val="24"/>
              </w:rPr>
              <w:t>display(</w:t>
            </w:r>
            <w:proofErr w:type="spellStart"/>
            <w:r w:rsidRPr="006B22E0">
              <w:rPr>
                <w:sz w:val="24"/>
              </w:rPr>
              <w:t>a+b</w:t>
            </w:r>
            <w:proofErr w:type="spellEnd"/>
            <w:r w:rsidRPr="006B22E0">
              <w:rPr>
                <w:sz w:val="24"/>
              </w:rPr>
              <w:t>)</w:t>
            </w:r>
          </w:p>
        </w:tc>
        <w:tc>
          <w:tcPr>
            <w:tcW w:w="3330" w:type="dxa"/>
          </w:tcPr>
          <w:p w:rsidR="009B5B60" w:rsidRPr="006B22E0" w:rsidRDefault="00655505" w:rsidP="006B22E0">
            <w:pPr>
              <w:spacing w:line="480" w:lineRule="auto"/>
              <w:rPr>
                <w:sz w:val="24"/>
              </w:rPr>
            </w:pPr>
            <w:r w:rsidRPr="006B22E0">
              <w:rPr>
                <w:sz w:val="24"/>
              </w:rPr>
              <w:t>Grant-S(B,T2)</w:t>
            </w:r>
          </w:p>
        </w:tc>
      </w:tr>
      <w:tr w:rsidR="00655505" w:rsidRPr="006B22E0" w:rsidTr="00655505">
        <w:trPr>
          <w:jc w:val="right"/>
        </w:trPr>
        <w:tc>
          <w:tcPr>
            <w:tcW w:w="1615" w:type="dxa"/>
          </w:tcPr>
          <w:p w:rsidR="00655505" w:rsidRPr="006B22E0" w:rsidRDefault="00655505" w:rsidP="006B22E0">
            <w:pPr>
              <w:spacing w:line="480" w:lineRule="auto"/>
              <w:rPr>
                <w:sz w:val="24"/>
              </w:rPr>
            </w:pPr>
            <w:r w:rsidRPr="006B22E0">
              <w:rPr>
                <w:sz w:val="24"/>
              </w:rPr>
              <w:t>Lock-X(A)</w:t>
            </w:r>
          </w:p>
          <w:p w:rsidR="00655505" w:rsidRPr="006B22E0" w:rsidRDefault="00655505" w:rsidP="006B22E0">
            <w:pPr>
              <w:spacing w:line="480" w:lineRule="auto"/>
              <w:rPr>
                <w:sz w:val="24"/>
              </w:rPr>
            </w:pPr>
            <w:r w:rsidRPr="006B22E0">
              <w:rPr>
                <w:sz w:val="24"/>
              </w:rPr>
              <w:t>Read (</w:t>
            </w:r>
            <w:proofErr w:type="spellStart"/>
            <w:r w:rsidRPr="006B22E0">
              <w:rPr>
                <w:sz w:val="24"/>
              </w:rPr>
              <w:t>A,a</w:t>
            </w:r>
            <w:proofErr w:type="spellEnd"/>
            <w:r w:rsidRPr="006B22E0">
              <w:rPr>
                <w:sz w:val="24"/>
              </w:rPr>
              <w:t>)</w:t>
            </w:r>
          </w:p>
          <w:p w:rsidR="00655505" w:rsidRPr="006B22E0" w:rsidRDefault="00655505" w:rsidP="006B22E0">
            <w:pPr>
              <w:spacing w:line="480" w:lineRule="auto"/>
              <w:rPr>
                <w:sz w:val="24"/>
              </w:rPr>
            </w:pPr>
            <w:r w:rsidRPr="006B22E0">
              <w:rPr>
                <w:sz w:val="24"/>
              </w:rPr>
              <w:t>a= a+50</w:t>
            </w:r>
          </w:p>
          <w:p w:rsidR="00655505" w:rsidRPr="006B22E0" w:rsidRDefault="00655505" w:rsidP="006B22E0">
            <w:pPr>
              <w:spacing w:line="480" w:lineRule="auto"/>
              <w:rPr>
                <w:sz w:val="24"/>
              </w:rPr>
            </w:pPr>
            <w:r w:rsidRPr="006B22E0">
              <w:rPr>
                <w:sz w:val="24"/>
              </w:rPr>
              <w:t>Write(</w:t>
            </w:r>
            <w:proofErr w:type="spellStart"/>
            <w:r w:rsidRPr="006B22E0">
              <w:rPr>
                <w:sz w:val="24"/>
              </w:rPr>
              <w:t>A,a</w:t>
            </w:r>
            <w:proofErr w:type="spellEnd"/>
            <w:r w:rsidRPr="006B22E0">
              <w:rPr>
                <w:sz w:val="24"/>
              </w:rPr>
              <w:t>)</w:t>
            </w:r>
          </w:p>
          <w:p w:rsidR="009B5B60" w:rsidRPr="006B22E0" w:rsidRDefault="00655505" w:rsidP="006B22E0">
            <w:pPr>
              <w:spacing w:line="480" w:lineRule="auto"/>
              <w:rPr>
                <w:sz w:val="24"/>
              </w:rPr>
            </w:pPr>
            <w:r w:rsidRPr="006B22E0">
              <w:rPr>
                <w:sz w:val="24"/>
              </w:rPr>
              <w:t>Unlock(A)</w:t>
            </w:r>
          </w:p>
        </w:tc>
        <w:tc>
          <w:tcPr>
            <w:tcW w:w="1800" w:type="dxa"/>
          </w:tcPr>
          <w:p w:rsidR="009B5B60" w:rsidRPr="006B22E0" w:rsidRDefault="009B5B60" w:rsidP="006B22E0">
            <w:pPr>
              <w:spacing w:line="480" w:lineRule="auto"/>
              <w:rPr>
                <w:sz w:val="24"/>
              </w:rPr>
            </w:pPr>
          </w:p>
        </w:tc>
        <w:tc>
          <w:tcPr>
            <w:tcW w:w="3330" w:type="dxa"/>
          </w:tcPr>
          <w:p w:rsidR="009B5B60" w:rsidRPr="006B22E0" w:rsidRDefault="00655505" w:rsidP="006B22E0">
            <w:pPr>
              <w:spacing w:line="480" w:lineRule="auto"/>
              <w:rPr>
                <w:sz w:val="24"/>
              </w:rPr>
            </w:pPr>
            <w:r w:rsidRPr="006B22E0">
              <w:rPr>
                <w:sz w:val="24"/>
              </w:rPr>
              <w:t>Gant-X(A,T1)</w:t>
            </w:r>
          </w:p>
        </w:tc>
      </w:tr>
    </w:tbl>
    <w:p w:rsidR="009B5B60" w:rsidRPr="006B22E0" w:rsidRDefault="009B5B60" w:rsidP="006B22E0">
      <w:pPr>
        <w:spacing w:line="480" w:lineRule="auto"/>
        <w:rPr>
          <w:sz w:val="28"/>
        </w:rPr>
      </w:pPr>
      <w:bookmarkStart w:id="1" w:name="_GoBack"/>
      <w:bookmarkEnd w:id="1"/>
    </w:p>
    <w:sectPr w:rsidR="009B5B60" w:rsidRPr="006B22E0" w:rsidSect="00EB3A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2F4" w:rsidRDefault="00C262F4">
      <w:r>
        <w:separator/>
      </w:r>
    </w:p>
  </w:endnote>
  <w:endnote w:type="continuationSeparator" w:id="0">
    <w:p w:rsidR="00C262F4" w:rsidRDefault="00C26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537" w:rsidRDefault="00301FEA">
    <w:pPr>
      <w:pStyle w:val="Footer"/>
      <w:framePr w:wrap="around" w:vAnchor="text" w:hAnchor="margin" w:xAlign="center" w:y="1"/>
      <w:rPr>
        <w:rStyle w:val="PageNumber"/>
      </w:rPr>
    </w:pPr>
    <w:r>
      <w:rPr>
        <w:rStyle w:val="PageNumber"/>
      </w:rPr>
      <w:fldChar w:fldCharType="begin"/>
    </w:r>
    <w:r w:rsidR="00497537">
      <w:rPr>
        <w:rStyle w:val="PageNumber"/>
      </w:rPr>
      <w:instrText xml:space="preserve">PAGE  </w:instrText>
    </w:r>
    <w:r>
      <w:rPr>
        <w:rStyle w:val="PageNumber"/>
      </w:rPr>
      <w:fldChar w:fldCharType="end"/>
    </w:r>
  </w:p>
  <w:p w:rsidR="00497537" w:rsidRDefault="004975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537" w:rsidRPr="00FC265C" w:rsidRDefault="00497537" w:rsidP="006F60BB">
    <w:pPr>
      <w:pStyle w:val="Footer"/>
      <w:pBdr>
        <w:top w:val="thinThickSmallGap" w:sz="24" w:space="1" w:color="622423"/>
      </w:pBdr>
      <w:rPr>
        <w:rFonts w:ascii="Cambria" w:hAnsi="Cambria"/>
      </w:rPr>
    </w:pPr>
    <w:r>
      <w:rPr>
        <w:rFonts w:ascii="Cambria" w:hAnsi="Cambria"/>
      </w:rPr>
      <w:tab/>
    </w:r>
    <w:r>
      <w:rPr>
        <w:rFonts w:ascii="Cambria" w:hAnsi="Cambria"/>
      </w:rPr>
      <w:tab/>
    </w:r>
    <w:r w:rsidRPr="00FC265C">
      <w:rPr>
        <w:rFonts w:ascii="Cambria" w:hAnsi="Cambria"/>
      </w:rPr>
      <w:t xml:space="preserve"> Page </w:t>
    </w:r>
    <w:r w:rsidR="00301FEA" w:rsidRPr="00FC265C">
      <w:rPr>
        <w:rFonts w:ascii="Calibri" w:hAnsi="Calibri"/>
      </w:rPr>
      <w:fldChar w:fldCharType="begin"/>
    </w:r>
    <w:r>
      <w:instrText xml:space="preserve"> PAGE   \* MERGEFORMAT </w:instrText>
    </w:r>
    <w:r w:rsidR="00301FEA" w:rsidRPr="00FC265C">
      <w:rPr>
        <w:rFonts w:ascii="Calibri" w:hAnsi="Calibri"/>
      </w:rPr>
      <w:fldChar w:fldCharType="separate"/>
    </w:r>
    <w:r w:rsidR="005C6231" w:rsidRPr="005C6231">
      <w:rPr>
        <w:rFonts w:ascii="Cambria" w:hAnsi="Cambria"/>
        <w:noProof/>
      </w:rPr>
      <w:t>16</w:t>
    </w:r>
    <w:r w:rsidR="00301FEA" w:rsidRPr="00FC265C">
      <w:rPr>
        <w:rFonts w:ascii="Cambria" w:hAnsi="Cambria"/>
        <w:noProof/>
      </w:rPr>
      <w:fldChar w:fldCharType="end"/>
    </w:r>
  </w:p>
  <w:p w:rsidR="00497537" w:rsidRDefault="004975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2F4" w:rsidRDefault="00C262F4">
      <w:r>
        <w:separator/>
      </w:r>
    </w:p>
  </w:footnote>
  <w:footnote w:type="continuationSeparator" w:id="0">
    <w:p w:rsidR="00C262F4" w:rsidRDefault="00C262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98A" w:rsidRDefault="003E698A" w:rsidP="003E698A">
    <w:pPr>
      <w:pStyle w:val="Header"/>
    </w:pPr>
    <w:r>
      <w:t>DMU</w:t>
    </w:r>
    <w:r>
      <w:ptab w:relativeTo="margin" w:alignment="center" w:leader="none"/>
    </w:r>
    <w:r>
      <w:t>DBMS II</w:t>
    </w:r>
    <w:r>
      <w:ptab w:relativeTo="margin" w:alignment="right" w:leader="none"/>
    </w:r>
    <w:r w:rsidR="001D52FF">
      <w:t>2014</w:t>
    </w:r>
    <w:r>
      <w:t xml:space="preserve"> E.C</w:t>
    </w:r>
  </w:p>
  <w:p w:rsidR="003E698A" w:rsidRDefault="003E69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43121"/>
    <w:multiLevelType w:val="hybridMultilevel"/>
    <w:tmpl w:val="DFC666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C21912"/>
    <w:multiLevelType w:val="hybridMultilevel"/>
    <w:tmpl w:val="86A290D6"/>
    <w:lvl w:ilvl="0" w:tplc="9FB43F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63635"/>
    <w:multiLevelType w:val="hybridMultilevel"/>
    <w:tmpl w:val="8826943C"/>
    <w:lvl w:ilvl="0" w:tplc="54EC7BE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CE54DB"/>
    <w:multiLevelType w:val="hybridMultilevel"/>
    <w:tmpl w:val="3BAA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33E31"/>
    <w:multiLevelType w:val="hybridMultilevel"/>
    <w:tmpl w:val="39FAA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F04B6F"/>
    <w:multiLevelType w:val="hybridMultilevel"/>
    <w:tmpl w:val="3D009B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486575"/>
    <w:multiLevelType w:val="hybridMultilevel"/>
    <w:tmpl w:val="03286860"/>
    <w:lvl w:ilvl="0" w:tplc="88CEDF22">
      <w:start w:val="1"/>
      <w:numFmt w:val="bullet"/>
      <w:lvlText w:val="–"/>
      <w:lvlJc w:val="left"/>
      <w:pPr>
        <w:tabs>
          <w:tab w:val="num" w:pos="720"/>
        </w:tabs>
        <w:ind w:left="720" w:hanging="360"/>
      </w:pPr>
      <w:rPr>
        <w:rFonts w:ascii="Arial" w:hAnsi="Arial" w:hint="default"/>
      </w:rPr>
    </w:lvl>
    <w:lvl w:ilvl="1" w:tplc="C0A8A0D8">
      <w:start w:val="1"/>
      <w:numFmt w:val="bullet"/>
      <w:lvlText w:val="–"/>
      <w:lvlJc w:val="left"/>
      <w:pPr>
        <w:tabs>
          <w:tab w:val="num" w:pos="1440"/>
        </w:tabs>
        <w:ind w:left="1440" w:hanging="360"/>
      </w:pPr>
      <w:rPr>
        <w:rFonts w:ascii="Arial" w:hAnsi="Arial" w:hint="default"/>
      </w:rPr>
    </w:lvl>
    <w:lvl w:ilvl="2" w:tplc="1B90D730" w:tentative="1">
      <w:start w:val="1"/>
      <w:numFmt w:val="bullet"/>
      <w:lvlText w:val="–"/>
      <w:lvlJc w:val="left"/>
      <w:pPr>
        <w:tabs>
          <w:tab w:val="num" w:pos="2160"/>
        </w:tabs>
        <w:ind w:left="2160" w:hanging="360"/>
      </w:pPr>
      <w:rPr>
        <w:rFonts w:ascii="Arial" w:hAnsi="Arial" w:hint="default"/>
      </w:rPr>
    </w:lvl>
    <w:lvl w:ilvl="3" w:tplc="F996AB10" w:tentative="1">
      <w:start w:val="1"/>
      <w:numFmt w:val="bullet"/>
      <w:lvlText w:val="–"/>
      <w:lvlJc w:val="left"/>
      <w:pPr>
        <w:tabs>
          <w:tab w:val="num" w:pos="2880"/>
        </w:tabs>
        <w:ind w:left="2880" w:hanging="360"/>
      </w:pPr>
      <w:rPr>
        <w:rFonts w:ascii="Arial" w:hAnsi="Arial" w:hint="default"/>
      </w:rPr>
    </w:lvl>
    <w:lvl w:ilvl="4" w:tplc="F5E27F44" w:tentative="1">
      <w:start w:val="1"/>
      <w:numFmt w:val="bullet"/>
      <w:lvlText w:val="–"/>
      <w:lvlJc w:val="left"/>
      <w:pPr>
        <w:tabs>
          <w:tab w:val="num" w:pos="3600"/>
        </w:tabs>
        <w:ind w:left="3600" w:hanging="360"/>
      </w:pPr>
      <w:rPr>
        <w:rFonts w:ascii="Arial" w:hAnsi="Arial" w:hint="default"/>
      </w:rPr>
    </w:lvl>
    <w:lvl w:ilvl="5" w:tplc="CFF0B0B4" w:tentative="1">
      <w:start w:val="1"/>
      <w:numFmt w:val="bullet"/>
      <w:lvlText w:val="–"/>
      <w:lvlJc w:val="left"/>
      <w:pPr>
        <w:tabs>
          <w:tab w:val="num" w:pos="4320"/>
        </w:tabs>
        <w:ind w:left="4320" w:hanging="360"/>
      </w:pPr>
      <w:rPr>
        <w:rFonts w:ascii="Arial" w:hAnsi="Arial" w:hint="default"/>
      </w:rPr>
    </w:lvl>
    <w:lvl w:ilvl="6" w:tplc="95EE46E4" w:tentative="1">
      <w:start w:val="1"/>
      <w:numFmt w:val="bullet"/>
      <w:lvlText w:val="–"/>
      <w:lvlJc w:val="left"/>
      <w:pPr>
        <w:tabs>
          <w:tab w:val="num" w:pos="5040"/>
        </w:tabs>
        <w:ind w:left="5040" w:hanging="360"/>
      </w:pPr>
      <w:rPr>
        <w:rFonts w:ascii="Arial" w:hAnsi="Arial" w:hint="default"/>
      </w:rPr>
    </w:lvl>
    <w:lvl w:ilvl="7" w:tplc="05BAFB96" w:tentative="1">
      <w:start w:val="1"/>
      <w:numFmt w:val="bullet"/>
      <w:lvlText w:val="–"/>
      <w:lvlJc w:val="left"/>
      <w:pPr>
        <w:tabs>
          <w:tab w:val="num" w:pos="5760"/>
        </w:tabs>
        <w:ind w:left="5760" w:hanging="360"/>
      </w:pPr>
      <w:rPr>
        <w:rFonts w:ascii="Arial" w:hAnsi="Arial" w:hint="default"/>
      </w:rPr>
    </w:lvl>
    <w:lvl w:ilvl="8" w:tplc="5386A2EA" w:tentative="1">
      <w:start w:val="1"/>
      <w:numFmt w:val="bullet"/>
      <w:lvlText w:val="–"/>
      <w:lvlJc w:val="left"/>
      <w:pPr>
        <w:tabs>
          <w:tab w:val="num" w:pos="6480"/>
        </w:tabs>
        <w:ind w:left="6480" w:hanging="360"/>
      </w:pPr>
      <w:rPr>
        <w:rFonts w:ascii="Arial" w:hAnsi="Arial" w:hint="default"/>
      </w:rPr>
    </w:lvl>
  </w:abstractNum>
  <w:abstractNum w:abstractNumId="7">
    <w:nsid w:val="566E7DA6"/>
    <w:multiLevelType w:val="hybridMultilevel"/>
    <w:tmpl w:val="382A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1395D"/>
    <w:multiLevelType w:val="hybridMultilevel"/>
    <w:tmpl w:val="C540A04C"/>
    <w:lvl w:ilvl="0" w:tplc="04090005">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9">
    <w:nsid w:val="654712D0"/>
    <w:multiLevelType w:val="hybridMultilevel"/>
    <w:tmpl w:val="DF149868"/>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93D0F4D"/>
    <w:multiLevelType w:val="hybridMultilevel"/>
    <w:tmpl w:val="83689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3969CE"/>
    <w:multiLevelType w:val="hybridMultilevel"/>
    <w:tmpl w:val="8AB857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E015B98"/>
    <w:multiLevelType w:val="hybridMultilevel"/>
    <w:tmpl w:val="3EC4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9296E"/>
    <w:multiLevelType w:val="hybridMultilevel"/>
    <w:tmpl w:val="A3405AD6"/>
    <w:lvl w:ilvl="0" w:tplc="54EC7BE8">
      <w:start w:val="1"/>
      <w:numFmt w:val="decimal"/>
      <w:lvlText w:val="%1."/>
      <w:lvlJc w:val="left"/>
      <w:pPr>
        <w:tabs>
          <w:tab w:val="num" w:pos="1800"/>
        </w:tabs>
        <w:ind w:left="1800" w:hanging="360"/>
      </w:pPr>
      <w:rPr>
        <w:rFonts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77B367EB"/>
    <w:multiLevelType w:val="hybridMultilevel"/>
    <w:tmpl w:val="D4984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5D38ED"/>
    <w:multiLevelType w:val="hybridMultilevel"/>
    <w:tmpl w:val="449A599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B">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0"/>
  </w:num>
  <w:num w:numId="3">
    <w:abstractNumId w:val="5"/>
  </w:num>
  <w:num w:numId="4">
    <w:abstractNumId w:val="9"/>
  </w:num>
  <w:num w:numId="5">
    <w:abstractNumId w:val="11"/>
  </w:num>
  <w:num w:numId="6">
    <w:abstractNumId w:val="15"/>
  </w:num>
  <w:num w:numId="7">
    <w:abstractNumId w:val="13"/>
  </w:num>
  <w:num w:numId="8">
    <w:abstractNumId w:val="2"/>
  </w:num>
  <w:num w:numId="9">
    <w:abstractNumId w:val="4"/>
  </w:num>
  <w:num w:numId="10">
    <w:abstractNumId w:val="7"/>
  </w:num>
  <w:num w:numId="11">
    <w:abstractNumId w:val="1"/>
  </w:num>
  <w:num w:numId="12">
    <w:abstractNumId w:val="10"/>
  </w:num>
  <w:num w:numId="13">
    <w:abstractNumId w:val="3"/>
  </w:num>
  <w:num w:numId="14">
    <w:abstractNumId w:val="12"/>
  </w:num>
  <w:num w:numId="15">
    <w:abstractNumId w:val="6"/>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F167C"/>
    <w:rsid w:val="00006FA8"/>
    <w:rsid w:val="00026707"/>
    <w:rsid w:val="000553A6"/>
    <w:rsid w:val="00061CAD"/>
    <w:rsid w:val="0009494E"/>
    <w:rsid w:val="000968A5"/>
    <w:rsid w:val="000B1B46"/>
    <w:rsid w:val="000D043E"/>
    <w:rsid w:val="000D2C31"/>
    <w:rsid w:val="000D7911"/>
    <w:rsid w:val="000F24D5"/>
    <w:rsid w:val="000F3BD0"/>
    <w:rsid w:val="000F761D"/>
    <w:rsid w:val="00126CE1"/>
    <w:rsid w:val="001337D9"/>
    <w:rsid w:val="0014021B"/>
    <w:rsid w:val="00146D77"/>
    <w:rsid w:val="00147263"/>
    <w:rsid w:val="00150612"/>
    <w:rsid w:val="00171FE1"/>
    <w:rsid w:val="00182B83"/>
    <w:rsid w:val="001876F6"/>
    <w:rsid w:val="001A3163"/>
    <w:rsid w:val="001A5452"/>
    <w:rsid w:val="001C76C7"/>
    <w:rsid w:val="001D52FF"/>
    <w:rsid w:val="001E0D67"/>
    <w:rsid w:val="001F1832"/>
    <w:rsid w:val="001F1D39"/>
    <w:rsid w:val="002046E1"/>
    <w:rsid w:val="00214AD5"/>
    <w:rsid w:val="00220CC4"/>
    <w:rsid w:val="002247F7"/>
    <w:rsid w:val="0023226D"/>
    <w:rsid w:val="00241989"/>
    <w:rsid w:val="002508F7"/>
    <w:rsid w:val="00262426"/>
    <w:rsid w:val="00273965"/>
    <w:rsid w:val="00281D28"/>
    <w:rsid w:val="00301FEA"/>
    <w:rsid w:val="003465E5"/>
    <w:rsid w:val="003556F0"/>
    <w:rsid w:val="003946C3"/>
    <w:rsid w:val="003A444E"/>
    <w:rsid w:val="003A44EC"/>
    <w:rsid w:val="003E6312"/>
    <w:rsid w:val="003E698A"/>
    <w:rsid w:val="0040290E"/>
    <w:rsid w:val="00414E3B"/>
    <w:rsid w:val="00436B78"/>
    <w:rsid w:val="0049215C"/>
    <w:rsid w:val="00497537"/>
    <w:rsid w:val="004A2AA2"/>
    <w:rsid w:val="004B45E9"/>
    <w:rsid w:val="004D1DC3"/>
    <w:rsid w:val="004D7496"/>
    <w:rsid w:val="004F196E"/>
    <w:rsid w:val="004F7287"/>
    <w:rsid w:val="005424CC"/>
    <w:rsid w:val="005444BD"/>
    <w:rsid w:val="00550C39"/>
    <w:rsid w:val="00573ADD"/>
    <w:rsid w:val="00585F8A"/>
    <w:rsid w:val="005C397B"/>
    <w:rsid w:val="005C6231"/>
    <w:rsid w:val="005E6A4B"/>
    <w:rsid w:val="005E6BE1"/>
    <w:rsid w:val="006005EC"/>
    <w:rsid w:val="00607815"/>
    <w:rsid w:val="00635E2D"/>
    <w:rsid w:val="006427C0"/>
    <w:rsid w:val="006429FE"/>
    <w:rsid w:val="0064615E"/>
    <w:rsid w:val="00655505"/>
    <w:rsid w:val="00666E53"/>
    <w:rsid w:val="006B22E0"/>
    <w:rsid w:val="006B7BF8"/>
    <w:rsid w:val="006C4816"/>
    <w:rsid w:val="006E29A9"/>
    <w:rsid w:val="006E3A33"/>
    <w:rsid w:val="006F60BB"/>
    <w:rsid w:val="00707D35"/>
    <w:rsid w:val="00716A0F"/>
    <w:rsid w:val="0071768A"/>
    <w:rsid w:val="00760236"/>
    <w:rsid w:val="00761833"/>
    <w:rsid w:val="00762520"/>
    <w:rsid w:val="007774B6"/>
    <w:rsid w:val="0078291C"/>
    <w:rsid w:val="007D3406"/>
    <w:rsid w:val="007F5CC1"/>
    <w:rsid w:val="00803C58"/>
    <w:rsid w:val="008119E1"/>
    <w:rsid w:val="0083421A"/>
    <w:rsid w:val="00853FBB"/>
    <w:rsid w:val="00856FFB"/>
    <w:rsid w:val="008608FC"/>
    <w:rsid w:val="00882FDA"/>
    <w:rsid w:val="008B297D"/>
    <w:rsid w:val="008B2F2E"/>
    <w:rsid w:val="008B5E10"/>
    <w:rsid w:val="008F4C9F"/>
    <w:rsid w:val="00930739"/>
    <w:rsid w:val="009629D1"/>
    <w:rsid w:val="00963273"/>
    <w:rsid w:val="0099489E"/>
    <w:rsid w:val="009961D6"/>
    <w:rsid w:val="009B42BC"/>
    <w:rsid w:val="009B5B60"/>
    <w:rsid w:val="009D2159"/>
    <w:rsid w:val="009F71D7"/>
    <w:rsid w:val="00A14817"/>
    <w:rsid w:val="00A269D4"/>
    <w:rsid w:val="00A3327D"/>
    <w:rsid w:val="00A42E68"/>
    <w:rsid w:val="00A62FAD"/>
    <w:rsid w:val="00A85E58"/>
    <w:rsid w:val="00B20537"/>
    <w:rsid w:val="00B275BB"/>
    <w:rsid w:val="00B31A2F"/>
    <w:rsid w:val="00B4203C"/>
    <w:rsid w:val="00B736FB"/>
    <w:rsid w:val="00B8292F"/>
    <w:rsid w:val="00BA36D4"/>
    <w:rsid w:val="00BA4140"/>
    <w:rsid w:val="00BA680D"/>
    <w:rsid w:val="00BB5BDE"/>
    <w:rsid w:val="00BC0908"/>
    <w:rsid w:val="00BD14B0"/>
    <w:rsid w:val="00BD2D27"/>
    <w:rsid w:val="00C0242C"/>
    <w:rsid w:val="00C24F52"/>
    <w:rsid w:val="00C262F4"/>
    <w:rsid w:val="00C36AE7"/>
    <w:rsid w:val="00C51BAB"/>
    <w:rsid w:val="00C57F3A"/>
    <w:rsid w:val="00C93720"/>
    <w:rsid w:val="00CD1991"/>
    <w:rsid w:val="00CF167C"/>
    <w:rsid w:val="00CF511F"/>
    <w:rsid w:val="00D31E26"/>
    <w:rsid w:val="00D5079E"/>
    <w:rsid w:val="00D546E4"/>
    <w:rsid w:val="00D61EEA"/>
    <w:rsid w:val="00D85A1C"/>
    <w:rsid w:val="00DA2EA3"/>
    <w:rsid w:val="00DA5E67"/>
    <w:rsid w:val="00DB4BD0"/>
    <w:rsid w:val="00DD32BE"/>
    <w:rsid w:val="00E007A1"/>
    <w:rsid w:val="00E24254"/>
    <w:rsid w:val="00E30101"/>
    <w:rsid w:val="00E37146"/>
    <w:rsid w:val="00E66CEA"/>
    <w:rsid w:val="00E75B10"/>
    <w:rsid w:val="00E823EE"/>
    <w:rsid w:val="00EB3A10"/>
    <w:rsid w:val="00ED2BBD"/>
    <w:rsid w:val="00EE7A62"/>
    <w:rsid w:val="00F0261F"/>
    <w:rsid w:val="00F059A1"/>
    <w:rsid w:val="00F1593B"/>
    <w:rsid w:val="00F336CA"/>
    <w:rsid w:val="00F51FF5"/>
    <w:rsid w:val="00F6786A"/>
    <w:rsid w:val="00F85531"/>
    <w:rsid w:val="00F97D94"/>
    <w:rsid w:val="00FA18C0"/>
    <w:rsid w:val="00FB736D"/>
    <w:rsid w:val="00FC7750"/>
    <w:rsid w:val="00FD6D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5B3C2-0FCC-4F3A-9829-6F8D630E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67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F16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56FF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3A44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029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856FFB"/>
    <w:rPr>
      <w:rFonts w:ascii="Arial" w:eastAsia="Times New Roman" w:hAnsi="Arial" w:cs="Arial"/>
      <w:b/>
      <w:bCs/>
      <w:i/>
      <w:iCs/>
      <w:sz w:val="28"/>
      <w:szCs w:val="28"/>
    </w:rPr>
  </w:style>
  <w:style w:type="paragraph" w:styleId="Footer">
    <w:name w:val="footer"/>
    <w:basedOn w:val="Normal"/>
    <w:link w:val="FooterChar"/>
    <w:uiPriority w:val="99"/>
    <w:rsid w:val="00856FFB"/>
    <w:pPr>
      <w:tabs>
        <w:tab w:val="center" w:pos="4320"/>
        <w:tab w:val="right" w:pos="8640"/>
      </w:tabs>
    </w:pPr>
  </w:style>
  <w:style w:type="character" w:customStyle="1" w:styleId="FooterChar">
    <w:name w:val="Footer Char"/>
    <w:basedOn w:val="DefaultParagraphFont"/>
    <w:link w:val="Footer"/>
    <w:uiPriority w:val="99"/>
    <w:rsid w:val="00856FFB"/>
    <w:rPr>
      <w:rFonts w:ascii="Times New Roman" w:eastAsia="Times New Roman" w:hAnsi="Times New Roman" w:cs="Times New Roman"/>
      <w:sz w:val="24"/>
      <w:szCs w:val="24"/>
    </w:rPr>
  </w:style>
  <w:style w:type="character" w:styleId="PageNumber">
    <w:name w:val="page number"/>
    <w:basedOn w:val="DefaultParagraphFont"/>
    <w:rsid w:val="00856FFB"/>
  </w:style>
  <w:style w:type="paragraph" w:styleId="Header">
    <w:name w:val="header"/>
    <w:basedOn w:val="Normal"/>
    <w:link w:val="HeaderChar"/>
    <w:uiPriority w:val="99"/>
    <w:rsid w:val="00856FFB"/>
    <w:pPr>
      <w:tabs>
        <w:tab w:val="center" w:pos="4153"/>
        <w:tab w:val="right" w:pos="8306"/>
      </w:tabs>
    </w:pPr>
    <w:rPr>
      <w:rFonts w:ascii="Arial" w:hAnsi="Arial" w:cs="Arial"/>
      <w:szCs w:val="20"/>
      <w:lang w:val="en-GB"/>
    </w:rPr>
  </w:style>
  <w:style w:type="character" w:customStyle="1" w:styleId="HeaderChar">
    <w:name w:val="Header Char"/>
    <w:basedOn w:val="DefaultParagraphFont"/>
    <w:link w:val="Header"/>
    <w:uiPriority w:val="99"/>
    <w:rsid w:val="00856FFB"/>
    <w:rPr>
      <w:rFonts w:ascii="Arial" w:eastAsia="Times New Roman" w:hAnsi="Arial" w:cs="Arial"/>
      <w:sz w:val="24"/>
      <w:szCs w:val="20"/>
      <w:lang w:val="en-GB"/>
    </w:rPr>
  </w:style>
  <w:style w:type="paragraph" w:styleId="TOCHeading">
    <w:name w:val="TOC Heading"/>
    <w:basedOn w:val="Heading1"/>
    <w:next w:val="Normal"/>
    <w:uiPriority w:val="39"/>
    <w:unhideWhenUsed/>
    <w:qFormat/>
    <w:rsid w:val="00B4203C"/>
    <w:pPr>
      <w:spacing w:line="259" w:lineRule="auto"/>
      <w:outlineLvl w:val="9"/>
    </w:pPr>
  </w:style>
  <w:style w:type="paragraph" w:styleId="TOC1">
    <w:name w:val="toc 1"/>
    <w:basedOn w:val="Normal"/>
    <w:next w:val="Normal"/>
    <w:autoRedefine/>
    <w:uiPriority w:val="39"/>
    <w:unhideWhenUsed/>
    <w:rsid w:val="00B4203C"/>
    <w:pPr>
      <w:spacing w:after="100"/>
    </w:pPr>
  </w:style>
  <w:style w:type="paragraph" w:styleId="TOC2">
    <w:name w:val="toc 2"/>
    <w:basedOn w:val="Normal"/>
    <w:next w:val="Normal"/>
    <w:autoRedefine/>
    <w:uiPriority w:val="39"/>
    <w:unhideWhenUsed/>
    <w:rsid w:val="00B4203C"/>
    <w:pPr>
      <w:spacing w:after="100"/>
      <w:ind w:left="240"/>
    </w:pPr>
  </w:style>
  <w:style w:type="character" w:styleId="Hyperlink">
    <w:name w:val="Hyperlink"/>
    <w:basedOn w:val="DefaultParagraphFont"/>
    <w:uiPriority w:val="99"/>
    <w:unhideWhenUsed/>
    <w:rsid w:val="00B4203C"/>
    <w:rPr>
      <w:color w:val="0563C1" w:themeColor="hyperlink"/>
      <w:u w:val="single"/>
    </w:rPr>
  </w:style>
  <w:style w:type="paragraph" w:styleId="NormalWeb">
    <w:name w:val="Normal (Web)"/>
    <w:basedOn w:val="Normal"/>
    <w:uiPriority w:val="99"/>
    <w:unhideWhenUsed/>
    <w:rsid w:val="0071768A"/>
    <w:pPr>
      <w:spacing w:before="100" w:beforeAutospacing="1" w:after="100" w:afterAutospacing="1"/>
    </w:pPr>
  </w:style>
  <w:style w:type="paragraph" w:styleId="ListParagraph">
    <w:name w:val="List Paragraph"/>
    <w:basedOn w:val="Normal"/>
    <w:uiPriority w:val="34"/>
    <w:qFormat/>
    <w:rsid w:val="00CF511F"/>
    <w:pPr>
      <w:ind w:left="720"/>
      <w:contextualSpacing/>
    </w:pPr>
  </w:style>
  <w:style w:type="character" w:styleId="Strong">
    <w:name w:val="Strong"/>
    <w:basedOn w:val="DefaultParagraphFont"/>
    <w:uiPriority w:val="22"/>
    <w:qFormat/>
    <w:rsid w:val="00707D35"/>
    <w:rPr>
      <w:b/>
      <w:bCs/>
    </w:rPr>
  </w:style>
  <w:style w:type="table" w:styleId="TableGrid">
    <w:name w:val="Table Grid"/>
    <w:basedOn w:val="TableNormal"/>
    <w:uiPriority w:val="39"/>
    <w:rsid w:val="00707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A44E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0290E"/>
    <w:rPr>
      <w:rFonts w:asciiTheme="majorHAnsi" w:eastAsiaTheme="majorEastAsia" w:hAnsiTheme="majorHAnsi" w:cstheme="majorBidi"/>
      <w:i/>
      <w:iCs/>
      <w:color w:val="2F5496" w:themeColor="accent1" w:themeShade="BF"/>
      <w:sz w:val="24"/>
      <w:szCs w:val="24"/>
    </w:rPr>
  </w:style>
  <w:style w:type="paragraph" w:styleId="TOC3">
    <w:name w:val="toc 3"/>
    <w:basedOn w:val="Normal"/>
    <w:next w:val="Normal"/>
    <w:autoRedefine/>
    <w:uiPriority w:val="39"/>
    <w:unhideWhenUsed/>
    <w:rsid w:val="008B5E10"/>
    <w:pPr>
      <w:spacing w:after="100"/>
      <w:ind w:left="480"/>
    </w:pPr>
  </w:style>
  <w:style w:type="paragraph" w:customStyle="1" w:styleId="rtejustify">
    <w:name w:val="rtejustify"/>
    <w:basedOn w:val="Normal"/>
    <w:rsid w:val="00B736FB"/>
    <w:pPr>
      <w:spacing w:before="100" w:beforeAutospacing="1" w:after="100" w:afterAutospacing="1"/>
    </w:pPr>
  </w:style>
  <w:style w:type="paragraph" w:styleId="BalloonText">
    <w:name w:val="Balloon Text"/>
    <w:basedOn w:val="Normal"/>
    <w:link w:val="BalloonTextChar"/>
    <w:uiPriority w:val="99"/>
    <w:semiHidden/>
    <w:unhideWhenUsed/>
    <w:rsid w:val="00E75B10"/>
    <w:rPr>
      <w:rFonts w:ascii="Tahoma" w:hAnsi="Tahoma" w:cs="Tahoma"/>
      <w:sz w:val="16"/>
      <w:szCs w:val="16"/>
    </w:rPr>
  </w:style>
  <w:style w:type="character" w:customStyle="1" w:styleId="BalloonTextChar">
    <w:name w:val="Balloon Text Char"/>
    <w:basedOn w:val="DefaultParagraphFont"/>
    <w:link w:val="BalloonText"/>
    <w:uiPriority w:val="99"/>
    <w:semiHidden/>
    <w:rsid w:val="00E75B1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19122">
      <w:bodyDiv w:val="1"/>
      <w:marLeft w:val="0"/>
      <w:marRight w:val="0"/>
      <w:marTop w:val="0"/>
      <w:marBottom w:val="0"/>
      <w:divBdr>
        <w:top w:val="none" w:sz="0" w:space="0" w:color="auto"/>
        <w:left w:val="none" w:sz="0" w:space="0" w:color="auto"/>
        <w:bottom w:val="none" w:sz="0" w:space="0" w:color="auto"/>
        <w:right w:val="none" w:sz="0" w:space="0" w:color="auto"/>
      </w:divBdr>
      <w:divsChild>
        <w:div w:id="1560019389">
          <w:marLeft w:val="0"/>
          <w:marRight w:val="0"/>
          <w:marTop w:val="0"/>
          <w:marBottom w:val="0"/>
          <w:divBdr>
            <w:top w:val="none" w:sz="0" w:space="0" w:color="auto"/>
            <w:left w:val="none" w:sz="0" w:space="0" w:color="auto"/>
            <w:bottom w:val="none" w:sz="0" w:space="0" w:color="auto"/>
            <w:right w:val="none" w:sz="0" w:space="0" w:color="auto"/>
          </w:divBdr>
        </w:div>
        <w:div w:id="1176924481">
          <w:marLeft w:val="0"/>
          <w:marRight w:val="0"/>
          <w:marTop w:val="0"/>
          <w:marBottom w:val="0"/>
          <w:divBdr>
            <w:top w:val="none" w:sz="0" w:space="0" w:color="auto"/>
            <w:left w:val="none" w:sz="0" w:space="0" w:color="auto"/>
            <w:bottom w:val="none" w:sz="0" w:space="0" w:color="auto"/>
            <w:right w:val="none" w:sz="0" w:space="0" w:color="auto"/>
          </w:divBdr>
        </w:div>
        <w:div w:id="2029285071">
          <w:marLeft w:val="0"/>
          <w:marRight w:val="0"/>
          <w:marTop w:val="0"/>
          <w:marBottom w:val="0"/>
          <w:divBdr>
            <w:top w:val="none" w:sz="0" w:space="0" w:color="auto"/>
            <w:left w:val="none" w:sz="0" w:space="0" w:color="auto"/>
            <w:bottom w:val="none" w:sz="0" w:space="0" w:color="auto"/>
            <w:right w:val="none" w:sz="0" w:space="0" w:color="auto"/>
          </w:divBdr>
        </w:div>
        <w:div w:id="668288508">
          <w:marLeft w:val="0"/>
          <w:marRight w:val="0"/>
          <w:marTop w:val="0"/>
          <w:marBottom w:val="0"/>
          <w:divBdr>
            <w:top w:val="none" w:sz="0" w:space="0" w:color="auto"/>
            <w:left w:val="none" w:sz="0" w:space="0" w:color="auto"/>
            <w:bottom w:val="none" w:sz="0" w:space="0" w:color="auto"/>
            <w:right w:val="none" w:sz="0" w:space="0" w:color="auto"/>
          </w:divBdr>
        </w:div>
        <w:div w:id="1700738079">
          <w:marLeft w:val="0"/>
          <w:marRight w:val="0"/>
          <w:marTop w:val="0"/>
          <w:marBottom w:val="0"/>
          <w:divBdr>
            <w:top w:val="none" w:sz="0" w:space="0" w:color="auto"/>
            <w:left w:val="none" w:sz="0" w:space="0" w:color="auto"/>
            <w:bottom w:val="none" w:sz="0" w:space="0" w:color="auto"/>
            <w:right w:val="none" w:sz="0" w:space="0" w:color="auto"/>
          </w:divBdr>
        </w:div>
        <w:div w:id="727532935">
          <w:marLeft w:val="0"/>
          <w:marRight w:val="0"/>
          <w:marTop w:val="0"/>
          <w:marBottom w:val="0"/>
          <w:divBdr>
            <w:top w:val="none" w:sz="0" w:space="0" w:color="auto"/>
            <w:left w:val="none" w:sz="0" w:space="0" w:color="auto"/>
            <w:bottom w:val="none" w:sz="0" w:space="0" w:color="auto"/>
            <w:right w:val="none" w:sz="0" w:space="0" w:color="auto"/>
          </w:divBdr>
        </w:div>
        <w:div w:id="1453136519">
          <w:marLeft w:val="0"/>
          <w:marRight w:val="0"/>
          <w:marTop w:val="0"/>
          <w:marBottom w:val="0"/>
          <w:divBdr>
            <w:top w:val="none" w:sz="0" w:space="0" w:color="auto"/>
            <w:left w:val="none" w:sz="0" w:space="0" w:color="auto"/>
            <w:bottom w:val="none" w:sz="0" w:space="0" w:color="auto"/>
            <w:right w:val="none" w:sz="0" w:space="0" w:color="auto"/>
          </w:divBdr>
        </w:div>
        <w:div w:id="780146797">
          <w:marLeft w:val="0"/>
          <w:marRight w:val="0"/>
          <w:marTop w:val="0"/>
          <w:marBottom w:val="0"/>
          <w:divBdr>
            <w:top w:val="none" w:sz="0" w:space="0" w:color="auto"/>
            <w:left w:val="none" w:sz="0" w:space="0" w:color="auto"/>
            <w:bottom w:val="none" w:sz="0" w:space="0" w:color="auto"/>
            <w:right w:val="none" w:sz="0" w:space="0" w:color="auto"/>
          </w:divBdr>
        </w:div>
        <w:div w:id="257256463">
          <w:marLeft w:val="0"/>
          <w:marRight w:val="0"/>
          <w:marTop w:val="0"/>
          <w:marBottom w:val="0"/>
          <w:divBdr>
            <w:top w:val="none" w:sz="0" w:space="0" w:color="auto"/>
            <w:left w:val="none" w:sz="0" w:space="0" w:color="auto"/>
            <w:bottom w:val="none" w:sz="0" w:space="0" w:color="auto"/>
            <w:right w:val="none" w:sz="0" w:space="0" w:color="auto"/>
          </w:divBdr>
        </w:div>
        <w:div w:id="488794225">
          <w:marLeft w:val="0"/>
          <w:marRight w:val="0"/>
          <w:marTop w:val="0"/>
          <w:marBottom w:val="0"/>
          <w:divBdr>
            <w:top w:val="none" w:sz="0" w:space="0" w:color="auto"/>
            <w:left w:val="none" w:sz="0" w:space="0" w:color="auto"/>
            <w:bottom w:val="none" w:sz="0" w:space="0" w:color="auto"/>
            <w:right w:val="none" w:sz="0" w:space="0" w:color="auto"/>
          </w:divBdr>
        </w:div>
        <w:div w:id="1710107207">
          <w:marLeft w:val="0"/>
          <w:marRight w:val="0"/>
          <w:marTop w:val="0"/>
          <w:marBottom w:val="0"/>
          <w:divBdr>
            <w:top w:val="none" w:sz="0" w:space="0" w:color="auto"/>
            <w:left w:val="none" w:sz="0" w:space="0" w:color="auto"/>
            <w:bottom w:val="none" w:sz="0" w:space="0" w:color="auto"/>
            <w:right w:val="none" w:sz="0" w:space="0" w:color="auto"/>
          </w:divBdr>
        </w:div>
      </w:divsChild>
    </w:div>
    <w:div w:id="236939536">
      <w:bodyDiv w:val="1"/>
      <w:marLeft w:val="0"/>
      <w:marRight w:val="0"/>
      <w:marTop w:val="0"/>
      <w:marBottom w:val="0"/>
      <w:divBdr>
        <w:top w:val="none" w:sz="0" w:space="0" w:color="auto"/>
        <w:left w:val="none" w:sz="0" w:space="0" w:color="auto"/>
        <w:bottom w:val="none" w:sz="0" w:space="0" w:color="auto"/>
        <w:right w:val="none" w:sz="0" w:space="0" w:color="auto"/>
      </w:divBdr>
      <w:divsChild>
        <w:div w:id="687368341">
          <w:marLeft w:val="547"/>
          <w:marRight w:val="0"/>
          <w:marTop w:val="134"/>
          <w:marBottom w:val="0"/>
          <w:divBdr>
            <w:top w:val="none" w:sz="0" w:space="0" w:color="auto"/>
            <w:left w:val="none" w:sz="0" w:space="0" w:color="auto"/>
            <w:bottom w:val="none" w:sz="0" w:space="0" w:color="auto"/>
            <w:right w:val="none" w:sz="0" w:space="0" w:color="auto"/>
          </w:divBdr>
        </w:div>
        <w:div w:id="1253006452">
          <w:marLeft w:val="1166"/>
          <w:marRight w:val="0"/>
          <w:marTop w:val="125"/>
          <w:marBottom w:val="0"/>
          <w:divBdr>
            <w:top w:val="none" w:sz="0" w:space="0" w:color="auto"/>
            <w:left w:val="none" w:sz="0" w:space="0" w:color="auto"/>
            <w:bottom w:val="none" w:sz="0" w:space="0" w:color="auto"/>
            <w:right w:val="none" w:sz="0" w:space="0" w:color="auto"/>
          </w:divBdr>
        </w:div>
        <w:div w:id="1631672556">
          <w:marLeft w:val="1166"/>
          <w:marRight w:val="0"/>
          <w:marTop w:val="125"/>
          <w:marBottom w:val="0"/>
          <w:divBdr>
            <w:top w:val="none" w:sz="0" w:space="0" w:color="auto"/>
            <w:left w:val="none" w:sz="0" w:space="0" w:color="auto"/>
            <w:bottom w:val="none" w:sz="0" w:space="0" w:color="auto"/>
            <w:right w:val="none" w:sz="0" w:space="0" w:color="auto"/>
          </w:divBdr>
        </w:div>
        <w:div w:id="515654417">
          <w:marLeft w:val="1166"/>
          <w:marRight w:val="0"/>
          <w:marTop w:val="125"/>
          <w:marBottom w:val="0"/>
          <w:divBdr>
            <w:top w:val="none" w:sz="0" w:space="0" w:color="auto"/>
            <w:left w:val="none" w:sz="0" w:space="0" w:color="auto"/>
            <w:bottom w:val="none" w:sz="0" w:space="0" w:color="auto"/>
            <w:right w:val="none" w:sz="0" w:space="0" w:color="auto"/>
          </w:divBdr>
        </w:div>
      </w:divsChild>
    </w:div>
    <w:div w:id="425074342">
      <w:bodyDiv w:val="1"/>
      <w:marLeft w:val="0"/>
      <w:marRight w:val="0"/>
      <w:marTop w:val="0"/>
      <w:marBottom w:val="0"/>
      <w:divBdr>
        <w:top w:val="none" w:sz="0" w:space="0" w:color="auto"/>
        <w:left w:val="none" w:sz="0" w:space="0" w:color="auto"/>
        <w:bottom w:val="none" w:sz="0" w:space="0" w:color="auto"/>
        <w:right w:val="none" w:sz="0" w:space="0" w:color="auto"/>
      </w:divBdr>
      <w:divsChild>
        <w:div w:id="1820459868">
          <w:marLeft w:val="1166"/>
          <w:marRight w:val="0"/>
          <w:marTop w:val="125"/>
          <w:marBottom w:val="0"/>
          <w:divBdr>
            <w:top w:val="none" w:sz="0" w:space="0" w:color="auto"/>
            <w:left w:val="none" w:sz="0" w:space="0" w:color="auto"/>
            <w:bottom w:val="none" w:sz="0" w:space="0" w:color="auto"/>
            <w:right w:val="none" w:sz="0" w:space="0" w:color="auto"/>
          </w:divBdr>
        </w:div>
        <w:div w:id="884416695">
          <w:marLeft w:val="1166"/>
          <w:marRight w:val="0"/>
          <w:marTop w:val="125"/>
          <w:marBottom w:val="0"/>
          <w:divBdr>
            <w:top w:val="none" w:sz="0" w:space="0" w:color="auto"/>
            <w:left w:val="none" w:sz="0" w:space="0" w:color="auto"/>
            <w:bottom w:val="none" w:sz="0" w:space="0" w:color="auto"/>
            <w:right w:val="none" w:sz="0" w:space="0" w:color="auto"/>
          </w:divBdr>
        </w:div>
        <w:div w:id="967708120">
          <w:marLeft w:val="1800"/>
          <w:marRight w:val="0"/>
          <w:marTop w:val="115"/>
          <w:marBottom w:val="0"/>
          <w:divBdr>
            <w:top w:val="none" w:sz="0" w:space="0" w:color="auto"/>
            <w:left w:val="none" w:sz="0" w:space="0" w:color="auto"/>
            <w:bottom w:val="none" w:sz="0" w:space="0" w:color="auto"/>
            <w:right w:val="none" w:sz="0" w:space="0" w:color="auto"/>
          </w:divBdr>
        </w:div>
      </w:divsChild>
    </w:div>
    <w:div w:id="430123798">
      <w:bodyDiv w:val="1"/>
      <w:marLeft w:val="0"/>
      <w:marRight w:val="0"/>
      <w:marTop w:val="0"/>
      <w:marBottom w:val="0"/>
      <w:divBdr>
        <w:top w:val="none" w:sz="0" w:space="0" w:color="auto"/>
        <w:left w:val="none" w:sz="0" w:space="0" w:color="auto"/>
        <w:bottom w:val="none" w:sz="0" w:space="0" w:color="auto"/>
        <w:right w:val="none" w:sz="0" w:space="0" w:color="auto"/>
      </w:divBdr>
    </w:div>
    <w:div w:id="442119088">
      <w:bodyDiv w:val="1"/>
      <w:marLeft w:val="0"/>
      <w:marRight w:val="0"/>
      <w:marTop w:val="0"/>
      <w:marBottom w:val="0"/>
      <w:divBdr>
        <w:top w:val="none" w:sz="0" w:space="0" w:color="auto"/>
        <w:left w:val="none" w:sz="0" w:space="0" w:color="auto"/>
        <w:bottom w:val="none" w:sz="0" w:space="0" w:color="auto"/>
        <w:right w:val="none" w:sz="0" w:space="0" w:color="auto"/>
      </w:divBdr>
      <w:divsChild>
        <w:div w:id="1555698046">
          <w:marLeft w:val="0"/>
          <w:marRight w:val="0"/>
          <w:marTop w:val="0"/>
          <w:marBottom w:val="0"/>
          <w:divBdr>
            <w:top w:val="none" w:sz="0" w:space="0" w:color="auto"/>
            <w:left w:val="none" w:sz="0" w:space="0" w:color="auto"/>
            <w:bottom w:val="none" w:sz="0" w:space="0" w:color="auto"/>
            <w:right w:val="none" w:sz="0" w:space="0" w:color="auto"/>
          </w:divBdr>
        </w:div>
        <w:div w:id="412824150">
          <w:marLeft w:val="0"/>
          <w:marRight w:val="0"/>
          <w:marTop w:val="0"/>
          <w:marBottom w:val="0"/>
          <w:divBdr>
            <w:top w:val="none" w:sz="0" w:space="0" w:color="auto"/>
            <w:left w:val="none" w:sz="0" w:space="0" w:color="auto"/>
            <w:bottom w:val="none" w:sz="0" w:space="0" w:color="auto"/>
            <w:right w:val="none" w:sz="0" w:space="0" w:color="auto"/>
          </w:divBdr>
        </w:div>
      </w:divsChild>
    </w:div>
    <w:div w:id="614606153">
      <w:bodyDiv w:val="1"/>
      <w:marLeft w:val="0"/>
      <w:marRight w:val="0"/>
      <w:marTop w:val="0"/>
      <w:marBottom w:val="0"/>
      <w:divBdr>
        <w:top w:val="none" w:sz="0" w:space="0" w:color="auto"/>
        <w:left w:val="none" w:sz="0" w:space="0" w:color="auto"/>
        <w:bottom w:val="none" w:sz="0" w:space="0" w:color="auto"/>
        <w:right w:val="none" w:sz="0" w:space="0" w:color="auto"/>
      </w:divBdr>
    </w:div>
    <w:div w:id="640503817">
      <w:bodyDiv w:val="1"/>
      <w:marLeft w:val="0"/>
      <w:marRight w:val="0"/>
      <w:marTop w:val="0"/>
      <w:marBottom w:val="0"/>
      <w:divBdr>
        <w:top w:val="none" w:sz="0" w:space="0" w:color="auto"/>
        <w:left w:val="none" w:sz="0" w:space="0" w:color="auto"/>
        <w:bottom w:val="none" w:sz="0" w:space="0" w:color="auto"/>
        <w:right w:val="none" w:sz="0" w:space="0" w:color="auto"/>
      </w:divBdr>
      <w:divsChild>
        <w:div w:id="758260329">
          <w:marLeft w:val="547"/>
          <w:marRight w:val="0"/>
          <w:marTop w:val="115"/>
          <w:marBottom w:val="0"/>
          <w:divBdr>
            <w:top w:val="none" w:sz="0" w:space="0" w:color="auto"/>
            <w:left w:val="none" w:sz="0" w:space="0" w:color="auto"/>
            <w:bottom w:val="none" w:sz="0" w:space="0" w:color="auto"/>
            <w:right w:val="none" w:sz="0" w:space="0" w:color="auto"/>
          </w:divBdr>
        </w:div>
        <w:div w:id="2089036033">
          <w:marLeft w:val="1166"/>
          <w:marRight w:val="0"/>
          <w:marTop w:val="106"/>
          <w:marBottom w:val="0"/>
          <w:divBdr>
            <w:top w:val="none" w:sz="0" w:space="0" w:color="auto"/>
            <w:left w:val="none" w:sz="0" w:space="0" w:color="auto"/>
            <w:bottom w:val="none" w:sz="0" w:space="0" w:color="auto"/>
            <w:right w:val="none" w:sz="0" w:space="0" w:color="auto"/>
          </w:divBdr>
        </w:div>
        <w:div w:id="324669365">
          <w:marLeft w:val="1166"/>
          <w:marRight w:val="0"/>
          <w:marTop w:val="106"/>
          <w:marBottom w:val="0"/>
          <w:divBdr>
            <w:top w:val="none" w:sz="0" w:space="0" w:color="auto"/>
            <w:left w:val="none" w:sz="0" w:space="0" w:color="auto"/>
            <w:bottom w:val="none" w:sz="0" w:space="0" w:color="auto"/>
            <w:right w:val="none" w:sz="0" w:space="0" w:color="auto"/>
          </w:divBdr>
        </w:div>
      </w:divsChild>
    </w:div>
    <w:div w:id="651100403">
      <w:bodyDiv w:val="1"/>
      <w:marLeft w:val="0"/>
      <w:marRight w:val="0"/>
      <w:marTop w:val="0"/>
      <w:marBottom w:val="0"/>
      <w:divBdr>
        <w:top w:val="none" w:sz="0" w:space="0" w:color="auto"/>
        <w:left w:val="none" w:sz="0" w:space="0" w:color="auto"/>
        <w:bottom w:val="none" w:sz="0" w:space="0" w:color="auto"/>
        <w:right w:val="none" w:sz="0" w:space="0" w:color="auto"/>
      </w:divBdr>
    </w:div>
    <w:div w:id="733504433">
      <w:bodyDiv w:val="1"/>
      <w:marLeft w:val="0"/>
      <w:marRight w:val="0"/>
      <w:marTop w:val="0"/>
      <w:marBottom w:val="0"/>
      <w:divBdr>
        <w:top w:val="none" w:sz="0" w:space="0" w:color="auto"/>
        <w:left w:val="none" w:sz="0" w:space="0" w:color="auto"/>
        <w:bottom w:val="none" w:sz="0" w:space="0" w:color="auto"/>
        <w:right w:val="none" w:sz="0" w:space="0" w:color="auto"/>
      </w:divBdr>
      <w:divsChild>
        <w:div w:id="190001302">
          <w:marLeft w:val="547"/>
          <w:marRight w:val="0"/>
          <w:marTop w:val="115"/>
          <w:marBottom w:val="0"/>
          <w:divBdr>
            <w:top w:val="none" w:sz="0" w:space="0" w:color="auto"/>
            <w:left w:val="none" w:sz="0" w:space="0" w:color="auto"/>
            <w:bottom w:val="none" w:sz="0" w:space="0" w:color="auto"/>
            <w:right w:val="none" w:sz="0" w:space="0" w:color="auto"/>
          </w:divBdr>
        </w:div>
        <w:div w:id="1025446579">
          <w:marLeft w:val="1166"/>
          <w:marRight w:val="0"/>
          <w:marTop w:val="106"/>
          <w:marBottom w:val="0"/>
          <w:divBdr>
            <w:top w:val="none" w:sz="0" w:space="0" w:color="auto"/>
            <w:left w:val="none" w:sz="0" w:space="0" w:color="auto"/>
            <w:bottom w:val="none" w:sz="0" w:space="0" w:color="auto"/>
            <w:right w:val="none" w:sz="0" w:space="0" w:color="auto"/>
          </w:divBdr>
        </w:div>
        <w:div w:id="1433893957">
          <w:marLeft w:val="1166"/>
          <w:marRight w:val="0"/>
          <w:marTop w:val="106"/>
          <w:marBottom w:val="0"/>
          <w:divBdr>
            <w:top w:val="none" w:sz="0" w:space="0" w:color="auto"/>
            <w:left w:val="none" w:sz="0" w:space="0" w:color="auto"/>
            <w:bottom w:val="none" w:sz="0" w:space="0" w:color="auto"/>
            <w:right w:val="none" w:sz="0" w:space="0" w:color="auto"/>
          </w:divBdr>
        </w:div>
        <w:div w:id="155922436">
          <w:marLeft w:val="1166"/>
          <w:marRight w:val="0"/>
          <w:marTop w:val="106"/>
          <w:marBottom w:val="0"/>
          <w:divBdr>
            <w:top w:val="none" w:sz="0" w:space="0" w:color="auto"/>
            <w:left w:val="none" w:sz="0" w:space="0" w:color="auto"/>
            <w:bottom w:val="none" w:sz="0" w:space="0" w:color="auto"/>
            <w:right w:val="none" w:sz="0" w:space="0" w:color="auto"/>
          </w:divBdr>
        </w:div>
        <w:div w:id="1125343060">
          <w:marLeft w:val="1166"/>
          <w:marRight w:val="0"/>
          <w:marTop w:val="106"/>
          <w:marBottom w:val="0"/>
          <w:divBdr>
            <w:top w:val="none" w:sz="0" w:space="0" w:color="auto"/>
            <w:left w:val="none" w:sz="0" w:space="0" w:color="auto"/>
            <w:bottom w:val="none" w:sz="0" w:space="0" w:color="auto"/>
            <w:right w:val="none" w:sz="0" w:space="0" w:color="auto"/>
          </w:divBdr>
        </w:div>
      </w:divsChild>
    </w:div>
    <w:div w:id="806557811">
      <w:bodyDiv w:val="1"/>
      <w:marLeft w:val="0"/>
      <w:marRight w:val="0"/>
      <w:marTop w:val="0"/>
      <w:marBottom w:val="0"/>
      <w:divBdr>
        <w:top w:val="none" w:sz="0" w:space="0" w:color="auto"/>
        <w:left w:val="none" w:sz="0" w:space="0" w:color="auto"/>
        <w:bottom w:val="none" w:sz="0" w:space="0" w:color="auto"/>
        <w:right w:val="none" w:sz="0" w:space="0" w:color="auto"/>
      </w:divBdr>
      <w:divsChild>
        <w:div w:id="1650359703">
          <w:marLeft w:val="0"/>
          <w:marRight w:val="0"/>
          <w:marTop w:val="0"/>
          <w:marBottom w:val="0"/>
          <w:divBdr>
            <w:top w:val="none" w:sz="0" w:space="0" w:color="auto"/>
            <w:left w:val="none" w:sz="0" w:space="0" w:color="auto"/>
            <w:bottom w:val="none" w:sz="0" w:space="0" w:color="auto"/>
            <w:right w:val="none" w:sz="0" w:space="0" w:color="auto"/>
          </w:divBdr>
        </w:div>
        <w:div w:id="1195265156">
          <w:marLeft w:val="0"/>
          <w:marRight w:val="0"/>
          <w:marTop w:val="0"/>
          <w:marBottom w:val="0"/>
          <w:divBdr>
            <w:top w:val="none" w:sz="0" w:space="0" w:color="auto"/>
            <w:left w:val="none" w:sz="0" w:space="0" w:color="auto"/>
            <w:bottom w:val="none" w:sz="0" w:space="0" w:color="auto"/>
            <w:right w:val="none" w:sz="0" w:space="0" w:color="auto"/>
          </w:divBdr>
        </w:div>
        <w:div w:id="293827246">
          <w:marLeft w:val="0"/>
          <w:marRight w:val="0"/>
          <w:marTop w:val="0"/>
          <w:marBottom w:val="0"/>
          <w:divBdr>
            <w:top w:val="none" w:sz="0" w:space="0" w:color="auto"/>
            <w:left w:val="none" w:sz="0" w:space="0" w:color="auto"/>
            <w:bottom w:val="none" w:sz="0" w:space="0" w:color="auto"/>
            <w:right w:val="none" w:sz="0" w:space="0" w:color="auto"/>
          </w:divBdr>
        </w:div>
        <w:div w:id="770857932">
          <w:marLeft w:val="0"/>
          <w:marRight w:val="0"/>
          <w:marTop w:val="0"/>
          <w:marBottom w:val="0"/>
          <w:divBdr>
            <w:top w:val="none" w:sz="0" w:space="0" w:color="auto"/>
            <w:left w:val="none" w:sz="0" w:space="0" w:color="auto"/>
            <w:bottom w:val="none" w:sz="0" w:space="0" w:color="auto"/>
            <w:right w:val="none" w:sz="0" w:space="0" w:color="auto"/>
          </w:divBdr>
        </w:div>
        <w:div w:id="929317679">
          <w:marLeft w:val="0"/>
          <w:marRight w:val="0"/>
          <w:marTop w:val="0"/>
          <w:marBottom w:val="0"/>
          <w:divBdr>
            <w:top w:val="none" w:sz="0" w:space="0" w:color="auto"/>
            <w:left w:val="none" w:sz="0" w:space="0" w:color="auto"/>
            <w:bottom w:val="none" w:sz="0" w:space="0" w:color="auto"/>
            <w:right w:val="none" w:sz="0" w:space="0" w:color="auto"/>
          </w:divBdr>
        </w:div>
        <w:div w:id="262155373">
          <w:marLeft w:val="0"/>
          <w:marRight w:val="0"/>
          <w:marTop w:val="0"/>
          <w:marBottom w:val="0"/>
          <w:divBdr>
            <w:top w:val="none" w:sz="0" w:space="0" w:color="auto"/>
            <w:left w:val="none" w:sz="0" w:space="0" w:color="auto"/>
            <w:bottom w:val="none" w:sz="0" w:space="0" w:color="auto"/>
            <w:right w:val="none" w:sz="0" w:space="0" w:color="auto"/>
          </w:divBdr>
        </w:div>
        <w:div w:id="1850489289">
          <w:marLeft w:val="0"/>
          <w:marRight w:val="0"/>
          <w:marTop w:val="0"/>
          <w:marBottom w:val="0"/>
          <w:divBdr>
            <w:top w:val="none" w:sz="0" w:space="0" w:color="auto"/>
            <w:left w:val="none" w:sz="0" w:space="0" w:color="auto"/>
            <w:bottom w:val="none" w:sz="0" w:space="0" w:color="auto"/>
            <w:right w:val="none" w:sz="0" w:space="0" w:color="auto"/>
          </w:divBdr>
        </w:div>
        <w:div w:id="2029328457">
          <w:marLeft w:val="0"/>
          <w:marRight w:val="0"/>
          <w:marTop w:val="0"/>
          <w:marBottom w:val="0"/>
          <w:divBdr>
            <w:top w:val="none" w:sz="0" w:space="0" w:color="auto"/>
            <w:left w:val="none" w:sz="0" w:space="0" w:color="auto"/>
            <w:bottom w:val="none" w:sz="0" w:space="0" w:color="auto"/>
            <w:right w:val="none" w:sz="0" w:space="0" w:color="auto"/>
          </w:divBdr>
        </w:div>
        <w:div w:id="997657916">
          <w:marLeft w:val="0"/>
          <w:marRight w:val="0"/>
          <w:marTop w:val="0"/>
          <w:marBottom w:val="0"/>
          <w:divBdr>
            <w:top w:val="none" w:sz="0" w:space="0" w:color="auto"/>
            <w:left w:val="none" w:sz="0" w:space="0" w:color="auto"/>
            <w:bottom w:val="none" w:sz="0" w:space="0" w:color="auto"/>
            <w:right w:val="none" w:sz="0" w:space="0" w:color="auto"/>
          </w:divBdr>
        </w:div>
        <w:div w:id="1042171634">
          <w:marLeft w:val="0"/>
          <w:marRight w:val="0"/>
          <w:marTop w:val="0"/>
          <w:marBottom w:val="0"/>
          <w:divBdr>
            <w:top w:val="none" w:sz="0" w:space="0" w:color="auto"/>
            <w:left w:val="none" w:sz="0" w:space="0" w:color="auto"/>
            <w:bottom w:val="none" w:sz="0" w:space="0" w:color="auto"/>
            <w:right w:val="none" w:sz="0" w:space="0" w:color="auto"/>
          </w:divBdr>
        </w:div>
        <w:div w:id="1362508279">
          <w:marLeft w:val="0"/>
          <w:marRight w:val="0"/>
          <w:marTop w:val="0"/>
          <w:marBottom w:val="0"/>
          <w:divBdr>
            <w:top w:val="none" w:sz="0" w:space="0" w:color="auto"/>
            <w:left w:val="none" w:sz="0" w:space="0" w:color="auto"/>
            <w:bottom w:val="none" w:sz="0" w:space="0" w:color="auto"/>
            <w:right w:val="none" w:sz="0" w:space="0" w:color="auto"/>
          </w:divBdr>
        </w:div>
        <w:div w:id="1581137920">
          <w:marLeft w:val="0"/>
          <w:marRight w:val="0"/>
          <w:marTop w:val="0"/>
          <w:marBottom w:val="0"/>
          <w:divBdr>
            <w:top w:val="none" w:sz="0" w:space="0" w:color="auto"/>
            <w:left w:val="none" w:sz="0" w:space="0" w:color="auto"/>
            <w:bottom w:val="none" w:sz="0" w:space="0" w:color="auto"/>
            <w:right w:val="none" w:sz="0" w:space="0" w:color="auto"/>
          </w:divBdr>
        </w:div>
        <w:div w:id="1391609466">
          <w:marLeft w:val="0"/>
          <w:marRight w:val="0"/>
          <w:marTop w:val="0"/>
          <w:marBottom w:val="0"/>
          <w:divBdr>
            <w:top w:val="none" w:sz="0" w:space="0" w:color="auto"/>
            <w:left w:val="none" w:sz="0" w:space="0" w:color="auto"/>
            <w:bottom w:val="none" w:sz="0" w:space="0" w:color="auto"/>
            <w:right w:val="none" w:sz="0" w:space="0" w:color="auto"/>
          </w:divBdr>
        </w:div>
        <w:div w:id="1510176750">
          <w:marLeft w:val="0"/>
          <w:marRight w:val="0"/>
          <w:marTop w:val="0"/>
          <w:marBottom w:val="0"/>
          <w:divBdr>
            <w:top w:val="none" w:sz="0" w:space="0" w:color="auto"/>
            <w:left w:val="none" w:sz="0" w:space="0" w:color="auto"/>
            <w:bottom w:val="none" w:sz="0" w:space="0" w:color="auto"/>
            <w:right w:val="none" w:sz="0" w:space="0" w:color="auto"/>
          </w:divBdr>
        </w:div>
        <w:div w:id="298926600">
          <w:marLeft w:val="0"/>
          <w:marRight w:val="0"/>
          <w:marTop w:val="0"/>
          <w:marBottom w:val="0"/>
          <w:divBdr>
            <w:top w:val="none" w:sz="0" w:space="0" w:color="auto"/>
            <w:left w:val="none" w:sz="0" w:space="0" w:color="auto"/>
            <w:bottom w:val="none" w:sz="0" w:space="0" w:color="auto"/>
            <w:right w:val="none" w:sz="0" w:space="0" w:color="auto"/>
          </w:divBdr>
        </w:div>
        <w:div w:id="983125688">
          <w:marLeft w:val="0"/>
          <w:marRight w:val="0"/>
          <w:marTop w:val="0"/>
          <w:marBottom w:val="0"/>
          <w:divBdr>
            <w:top w:val="none" w:sz="0" w:space="0" w:color="auto"/>
            <w:left w:val="none" w:sz="0" w:space="0" w:color="auto"/>
            <w:bottom w:val="none" w:sz="0" w:space="0" w:color="auto"/>
            <w:right w:val="none" w:sz="0" w:space="0" w:color="auto"/>
          </w:divBdr>
        </w:div>
        <w:div w:id="257375025">
          <w:marLeft w:val="0"/>
          <w:marRight w:val="0"/>
          <w:marTop w:val="0"/>
          <w:marBottom w:val="0"/>
          <w:divBdr>
            <w:top w:val="none" w:sz="0" w:space="0" w:color="auto"/>
            <w:left w:val="none" w:sz="0" w:space="0" w:color="auto"/>
            <w:bottom w:val="none" w:sz="0" w:space="0" w:color="auto"/>
            <w:right w:val="none" w:sz="0" w:space="0" w:color="auto"/>
          </w:divBdr>
        </w:div>
        <w:div w:id="1463301555">
          <w:marLeft w:val="0"/>
          <w:marRight w:val="0"/>
          <w:marTop w:val="0"/>
          <w:marBottom w:val="0"/>
          <w:divBdr>
            <w:top w:val="none" w:sz="0" w:space="0" w:color="auto"/>
            <w:left w:val="none" w:sz="0" w:space="0" w:color="auto"/>
            <w:bottom w:val="none" w:sz="0" w:space="0" w:color="auto"/>
            <w:right w:val="none" w:sz="0" w:space="0" w:color="auto"/>
          </w:divBdr>
        </w:div>
        <w:div w:id="898327781">
          <w:marLeft w:val="0"/>
          <w:marRight w:val="0"/>
          <w:marTop w:val="0"/>
          <w:marBottom w:val="0"/>
          <w:divBdr>
            <w:top w:val="none" w:sz="0" w:space="0" w:color="auto"/>
            <w:left w:val="none" w:sz="0" w:space="0" w:color="auto"/>
            <w:bottom w:val="none" w:sz="0" w:space="0" w:color="auto"/>
            <w:right w:val="none" w:sz="0" w:space="0" w:color="auto"/>
          </w:divBdr>
        </w:div>
        <w:div w:id="1148860499">
          <w:marLeft w:val="0"/>
          <w:marRight w:val="0"/>
          <w:marTop w:val="0"/>
          <w:marBottom w:val="0"/>
          <w:divBdr>
            <w:top w:val="none" w:sz="0" w:space="0" w:color="auto"/>
            <w:left w:val="none" w:sz="0" w:space="0" w:color="auto"/>
            <w:bottom w:val="none" w:sz="0" w:space="0" w:color="auto"/>
            <w:right w:val="none" w:sz="0" w:space="0" w:color="auto"/>
          </w:divBdr>
        </w:div>
        <w:div w:id="1842155174">
          <w:marLeft w:val="0"/>
          <w:marRight w:val="0"/>
          <w:marTop w:val="0"/>
          <w:marBottom w:val="0"/>
          <w:divBdr>
            <w:top w:val="none" w:sz="0" w:space="0" w:color="auto"/>
            <w:left w:val="none" w:sz="0" w:space="0" w:color="auto"/>
            <w:bottom w:val="none" w:sz="0" w:space="0" w:color="auto"/>
            <w:right w:val="none" w:sz="0" w:space="0" w:color="auto"/>
          </w:divBdr>
        </w:div>
        <w:div w:id="2005666215">
          <w:marLeft w:val="0"/>
          <w:marRight w:val="0"/>
          <w:marTop w:val="0"/>
          <w:marBottom w:val="0"/>
          <w:divBdr>
            <w:top w:val="none" w:sz="0" w:space="0" w:color="auto"/>
            <w:left w:val="none" w:sz="0" w:space="0" w:color="auto"/>
            <w:bottom w:val="none" w:sz="0" w:space="0" w:color="auto"/>
            <w:right w:val="none" w:sz="0" w:space="0" w:color="auto"/>
          </w:divBdr>
        </w:div>
        <w:div w:id="1215583937">
          <w:marLeft w:val="0"/>
          <w:marRight w:val="0"/>
          <w:marTop w:val="0"/>
          <w:marBottom w:val="0"/>
          <w:divBdr>
            <w:top w:val="none" w:sz="0" w:space="0" w:color="auto"/>
            <w:left w:val="none" w:sz="0" w:space="0" w:color="auto"/>
            <w:bottom w:val="none" w:sz="0" w:space="0" w:color="auto"/>
            <w:right w:val="none" w:sz="0" w:space="0" w:color="auto"/>
          </w:divBdr>
        </w:div>
        <w:div w:id="1414353997">
          <w:marLeft w:val="0"/>
          <w:marRight w:val="0"/>
          <w:marTop w:val="0"/>
          <w:marBottom w:val="0"/>
          <w:divBdr>
            <w:top w:val="none" w:sz="0" w:space="0" w:color="auto"/>
            <w:left w:val="none" w:sz="0" w:space="0" w:color="auto"/>
            <w:bottom w:val="none" w:sz="0" w:space="0" w:color="auto"/>
            <w:right w:val="none" w:sz="0" w:space="0" w:color="auto"/>
          </w:divBdr>
        </w:div>
      </w:divsChild>
    </w:div>
    <w:div w:id="829180776">
      <w:bodyDiv w:val="1"/>
      <w:marLeft w:val="0"/>
      <w:marRight w:val="0"/>
      <w:marTop w:val="0"/>
      <w:marBottom w:val="0"/>
      <w:divBdr>
        <w:top w:val="none" w:sz="0" w:space="0" w:color="auto"/>
        <w:left w:val="none" w:sz="0" w:space="0" w:color="auto"/>
        <w:bottom w:val="none" w:sz="0" w:space="0" w:color="auto"/>
        <w:right w:val="none" w:sz="0" w:space="0" w:color="auto"/>
      </w:divBdr>
    </w:div>
    <w:div w:id="836723244">
      <w:bodyDiv w:val="1"/>
      <w:marLeft w:val="0"/>
      <w:marRight w:val="0"/>
      <w:marTop w:val="0"/>
      <w:marBottom w:val="0"/>
      <w:divBdr>
        <w:top w:val="none" w:sz="0" w:space="0" w:color="auto"/>
        <w:left w:val="none" w:sz="0" w:space="0" w:color="auto"/>
        <w:bottom w:val="none" w:sz="0" w:space="0" w:color="auto"/>
        <w:right w:val="none" w:sz="0" w:space="0" w:color="auto"/>
      </w:divBdr>
      <w:divsChild>
        <w:div w:id="1807117016">
          <w:marLeft w:val="274"/>
          <w:marRight w:val="0"/>
          <w:marTop w:val="150"/>
          <w:marBottom w:val="0"/>
          <w:divBdr>
            <w:top w:val="none" w:sz="0" w:space="0" w:color="auto"/>
            <w:left w:val="none" w:sz="0" w:space="0" w:color="auto"/>
            <w:bottom w:val="none" w:sz="0" w:space="0" w:color="auto"/>
            <w:right w:val="none" w:sz="0" w:space="0" w:color="auto"/>
          </w:divBdr>
        </w:div>
        <w:div w:id="910433353">
          <w:marLeft w:val="274"/>
          <w:marRight w:val="0"/>
          <w:marTop w:val="150"/>
          <w:marBottom w:val="0"/>
          <w:divBdr>
            <w:top w:val="none" w:sz="0" w:space="0" w:color="auto"/>
            <w:left w:val="none" w:sz="0" w:space="0" w:color="auto"/>
            <w:bottom w:val="none" w:sz="0" w:space="0" w:color="auto"/>
            <w:right w:val="none" w:sz="0" w:space="0" w:color="auto"/>
          </w:divBdr>
        </w:div>
      </w:divsChild>
    </w:div>
    <w:div w:id="873542661">
      <w:bodyDiv w:val="1"/>
      <w:marLeft w:val="0"/>
      <w:marRight w:val="0"/>
      <w:marTop w:val="0"/>
      <w:marBottom w:val="0"/>
      <w:divBdr>
        <w:top w:val="none" w:sz="0" w:space="0" w:color="auto"/>
        <w:left w:val="none" w:sz="0" w:space="0" w:color="auto"/>
        <w:bottom w:val="none" w:sz="0" w:space="0" w:color="auto"/>
        <w:right w:val="none" w:sz="0" w:space="0" w:color="auto"/>
      </w:divBdr>
      <w:divsChild>
        <w:div w:id="800342666">
          <w:marLeft w:val="720"/>
          <w:marRight w:val="0"/>
          <w:marTop w:val="154"/>
          <w:marBottom w:val="0"/>
          <w:divBdr>
            <w:top w:val="none" w:sz="0" w:space="0" w:color="auto"/>
            <w:left w:val="none" w:sz="0" w:space="0" w:color="auto"/>
            <w:bottom w:val="none" w:sz="0" w:space="0" w:color="auto"/>
            <w:right w:val="none" w:sz="0" w:space="0" w:color="auto"/>
          </w:divBdr>
        </w:div>
      </w:divsChild>
    </w:div>
    <w:div w:id="877009368">
      <w:bodyDiv w:val="1"/>
      <w:marLeft w:val="0"/>
      <w:marRight w:val="0"/>
      <w:marTop w:val="0"/>
      <w:marBottom w:val="0"/>
      <w:divBdr>
        <w:top w:val="none" w:sz="0" w:space="0" w:color="auto"/>
        <w:left w:val="none" w:sz="0" w:space="0" w:color="auto"/>
        <w:bottom w:val="none" w:sz="0" w:space="0" w:color="auto"/>
        <w:right w:val="none" w:sz="0" w:space="0" w:color="auto"/>
      </w:divBdr>
    </w:div>
    <w:div w:id="917785748">
      <w:bodyDiv w:val="1"/>
      <w:marLeft w:val="0"/>
      <w:marRight w:val="0"/>
      <w:marTop w:val="0"/>
      <w:marBottom w:val="0"/>
      <w:divBdr>
        <w:top w:val="none" w:sz="0" w:space="0" w:color="auto"/>
        <w:left w:val="none" w:sz="0" w:space="0" w:color="auto"/>
        <w:bottom w:val="none" w:sz="0" w:space="0" w:color="auto"/>
        <w:right w:val="none" w:sz="0" w:space="0" w:color="auto"/>
      </w:divBdr>
    </w:div>
    <w:div w:id="1014771432">
      <w:bodyDiv w:val="1"/>
      <w:marLeft w:val="0"/>
      <w:marRight w:val="0"/>
      <w:marTop w:val="0"/>
      <w:marBottom w:val="0"/>
      <w:divBdr>
        <w:top w:val="none" w:sz="0" w:space="0" w:color="auto"/>
        <w:left w:val="none" w:sz="0" w:space="0" w:color="auto"/>
        <w:bottom w:val="none" w:sz="0" w:space="0" w:color="auto"/>
        <w:right w:val="none" w:sz="0" w:space="0" w:color="auto"/>
      </w:divBdr>
    </w:div>
    <w:div w:id="1142120979">
      <w:bodyDiv w:val="1"/>
      <w:marLeft w:val="0"/>
      <w:marRight w:val="0"/>
      <w:marTop w:val="0"/>
      <w:marBottom w:val="0"/>
      <w:divBdr>
        <w:top w:val="none" w:sz="0" w:space="0" w:color="auto"/>
        <w:left w:val="none" w:sz="0" w:space="0" w:color="auto"/>
        <w:bottom w:val="none" w:sz="0" w:space="0" w:color="auto"/>
        <w:right w:val="none" w:sz="0" w:space="0" w:color="auto"/>
      </w:divBdr>
      <w:divsChild>
        <w:div w:id="275599038">
          <w:marLeft w:val="0"/>
          <w:marRight w:val="0"/>
          <w:marTop w:val="0"/>
          <w:marBottom w:val="0"/>
          <w:divBdr>
            <w:top w:val="none" w:sz="0" w:space="0" w:color="auto"/>
            <w:left w:val="none" w:sz="0" w:space="0" w:color="auto"/>
            <w:bottom w:val="none" w:sz="0" w:space="0" w:color="auto"/>
            <w:right w:val="none" w:sz="0" w:space="0" w:color="auto"/>
          </w:divBdr>
        </w:div>
        <w:div w:id="1658343132">
          <w:marLeft w:val="0"/>
          <w:marRight w:val="0"/>
          <w:marTop w:val="0"/>
          <w:marBottom w:val="0"/>
          <w:divBdr>
            <w:top w:val="none" w:sz="0" w:space="0" w:color="auto"/>
            <w:left w:val="none" w:sz="0" w:space="0" w:color="auto"/>
            <w:bottom w:val="none" w:sz="0" w:space="0" w:color="auto"/>
            <w:right w:val="none" w:sz="0" w:space="0" w:color="auto"/>
          </w:divBdr>
        </w:div>
        <w:div w:id="2009164921">
          <w:marLeft w:val="0"/>
          <w:marRight w:val="0"/>
          <w:marTop w:val="0"/>
          <w:marBottom w:val="0"/>
          <w:divBdr>
            <w:top w:val="none" w:sz="0" w:space="0" w:color="auto"/>
            <w:left w:val="none" w:sz="0" w:space="0" w:color="auto"/>
            <w:bottom w:val="none" w:sz="0" w:space="0" w:color="auto"/>
            <w:right w:val="none" w:sz="0" w:space="0" w:color="auto"/>
          </w:divBdr>
        </w:div>
        <w:div w:id="1977442475">
          <w:marLeft w:val="0"/>
          <w:marRight w:val="0"/>
          <w:marTop w:val="0"/>
          <w:marBottom w:val="0"/>
          <w:divBdr>
            <w:top w:val="none" w:sz="0" w:space="0" w:color="auto"/>
            <w:left w:val="none" w:sz="0" w:space="0" w:color="auto"/>
            <w:bottom w:val="none" w:sz="0" w:space="0" w:color="auto"/>
            <w:right w:val="none" w:sz="0" w:space="0" w:color="auto"/>
          </w:divBdr>
        </w:div>
        <w:div w:id="658457967">
          <w:marLeft w:val="0"/>
          <w:marRight w:val="0"/>
          <w:marTop w:val="0"/>
          <w:marBottom w:val="0"/>
          <w:divBdr>
            <w:top w:val="none" w:sz="0" w:space="0" w:color="auto"/>
            <w:left w:val="none" w:sz="0" w:space="0" w:color="auto"/>
            <w:bottom w:val="none" w:sz="0" w:space="0" w:color="auto"/>
            <w:right w:val="none" w:sz="0" w:space="0" w:color="auto"/>
          </w:divBdr>
        </w:div>
        <w:div w:id="1256403085">
          <w:marLeft w:val="0"/>
          <w:marRight w:val="0"/>
          <w:marTop w:val="0"/>
          <w:marBottom w:val="0"/>
          <w:divBdr>
            <w:top w:val="none" w:sz="0" w:space="0" w:color="auto"/>
            <w:left w:val="none" w:sz="0" w:space="0" w:color="auto"/>
            <w:bottom w:val="none" w:sz="0" w:space="0" w:color="auto"/>
            <w:right w:val="none" w:sz="0" w:space="0" w:color="auto"/>
          </w:divBdr>
        </w:div>
        <w:div w:id="459961427">
          <w:marLeft w:val="0"/>
          <w:marRight w:val="0"/>
          <w:marTop w:val="0"/>
          <w:marBottom w:val="0"/>
          <w:divBdr>
            <w:top w:val="none" w:sz="0" w:space="0" w:color="auto"/>
            <w:left w:val="none" w:sz="0" w:space="0" w:color="auto"/>
            <w:bottom w:val="none" w:sz="0" w:space="0" w:color="auto"/>
            <w:right w:val="none" w:sz="0" w:space="0" w:color="auto"/>
          </w:divBdr>
        </w:div>
        <w:div w:id="1254971049">
          <w:marLeft w:val="0"/>
          <w:marRight w:val="0"/>
          <w:marTop w:val="0"/>
          <w:marBottom w:val="0"/>
          <w:divBdr>
            <w:top w:val="none" w:sz="0" w:space="0" w:color="auto"/>
            <w:left w:val="none" w:sz="0" w:space="0" w:color="auto"/>
            <w:bottom w:val="none" w:sz="0" w:space="0" w:color="auto"/>
            <w:right w:val="none" w:sz="0" w:space="0" w:color="auto"/>
          </w:divBdr>
        </w:div>
        <w:div w:id="884223260">
          <w:marLeft w:val="0"/>
          <w:marRight w:val="0"/>
          <w:marTop w:val="0"/>
          <w:marBottom w:val="0"/>
          <w:divBdr>
            <w:top w:val="none" w:sz="0" w:space="0" w:color="auto"/>
            <w:left w:val="none" w:sz="0" w:space="0" w:color="auto"/>
            <w:bottom w:val="none" w:sz="0" w:space="0" w:color="auto"/>
            <w:right w:val="none" w:sz="0" w:space="0" w:color="auto"/>
          </w:divBdr>
        </w:div>
        <w:div w:id="553854977">
          <w:marLeft w:val="0"/>
          <w:marRight w:val="0"/>
          <w:marTop w:val="0"/>
          <w:marBottom w:val="0"/>
          <w:divBdr>
            <w:top w:val="none" w:sz="0" w:space="0" w:color="auto"/>
            <w:left w:val="none" w:sz="0" w:space="0" w:color="auto"/>
            <w:bottom w:val="none" w:sz="0" w:space="0" w:color="auto"/>
            <w:right w:val="none" w:sz="0" w:space="0" w:color="auto"/>
          </w:divBdr>
        </w:div>
        <w:div w:id="1178302598">
          <w:marLeft w:val="0"/>
          <w:marRight w:val="0"/>
          <w:marTop w:val="0"/>
          <w:marBottom w:val="0"/>
          <w:divBdr>
            <w:top w:val="none" w:sz="0" w:space="0" w:color="auto"/>
            <w:left w:val="none" w:sz="0" w:space="0" w:color="auto"/>
            <w:bottom w:val="none" w:sz="0" w:space="0" w:color="auto"/>
            <w:right w:val="none" w:sz="0" w:space="0" w:color="auto"/>
          </w:divBdr>
        </w:div>
        <w:div w:id="1262950363">
          <w:marLeft w:val="0"/>
          <w:marRight w:val="0"/>
          <w:marTop w:val="0"/>
          <w:marBottom w:val="0"/>
          <w:divBdr>
            <w:top w:val="none" w:sz="0" w:space="0" w:color="auto"/>
            <w:left w:val="none" w:sz="0" w:space="0" w:color="auto"/>
            <w:bottom w:val="none" w:sz="0" w:space="0" w:color="auto"/>
            <w:right w:val="none" w:sz="0" w:space="0" w:color="auto"/>
          </w:divBdr>
        </w:div>
        <w:div w:id="1114132236">
          <w:marLeft w:val="0"/>
          <w:marRight w:val="0"/>
          <w:marTop w:val="0"/>
          <w:marBottom w:val="0"/>
          <w:divBdr>
            <w:top w:val="none" w:sz="0" w:space="0" w:color="auto"/>
            <w:left w:val="none" w:sz="0" w:space="0" w:color="auto"/>
            <w:bottom w:val="none" w:sz="0" w:space="0" w:color="auto"/>
            <w:right w:val="none" w:sz="0" w:space="0" w:color="auto"/>
          </w:divBdr>
        </w:div>
        <w:div w:id="529493919">
          <w:marLeft w:val="0"/>
          <w:marRight w:val="0"/>
          <w:marTop w:val="0"/>
          <w:marBottom w:val="0"/>
          <w:divBdr>
            <w:top w:val="none" w:sz="0" w:space="0" w:color="auto"/>
            <w:left w:val="none" w:sz="0" w:space="0" w:color="auto"/>
            <w:bottom w:val="none" w:sz="0" w:space="0" w:color="auto"/>
            <w:right w:val="none" w:sz="0" w:space="0" w:color="auto"/>
          </w:divBdr>
        </w:div>
        <w:div w:id="1119183783">
          <w:marLeft w:val="0"/>
          <w:marRight w:val="0"/>
          <w:marTop w:val="0"/>
          <w:marBottom w:val="0"/>
          <w:divBdr>
            <w:top w:val="none" w:sz="0" w:space="0" w:color="auto"/>
            <w:left w:val="none" w:sz="0" w:space="0" w:color="auto"/>
            <w:bottom w:val="none" w:sz="0" w:space="0" w:color="auto"/>
            <w:right w:val="none" w:sz="0" w:space="0" w:color="auto"/>
          </w:divBdr>
        </w:div>
        <w:div w:id="336077741">
          <w:marLeft w:val="0"/>
          <w:marRight w:val="0"/>
          <w:marTop w:val="0"/>
          <w:marBottom w:val="0"/>
          <w:divBdr>
            <w:top w:val="none" w:sz="0" w:space="0" w:color="auto"/>
            <w:left w:val="none" w:sz="0" w:space="0" w:color="auto"/>
            <w:bottom w:val="none" w:sz="0" w:space="0" w:color="auto"/>
            <w:right w:val="none" w:sz="0" w:space="0" w:color="auto"/>
          </w:divBdr>
        </w:div>
      </w:divsChild>
    </w:div>
    <w:div w:id="1174296595">
      <w:bodyDiv w:val="1"/>
      <w:marLeft w:val="0"/>
      <w:marRight w:val="0"/>
      <w:marTop w:val="0"/>
      <w:marBottom w:val="0"/>
      <w:divBdr>
        <w:top w:val="none" w:sz="0" w:space="0" w:color="auto"/>
        <w:left w:val="none" w:sz="0" w:space="0" w:color="auto"/>
        <w:bottom w:val="none" w:sz="0" w:space="0" w:color="auto"/>
        <w:right w:val="none" w:sz="0" w:space="0" w:color="auto"/>
      </w:divBdr>
    </w:div>
    <w:div w:id="1243565004">
      <w:bodyDiv w:val="1"/>
      <w:marLeft w:val="0"/>
      <w:marRight w:val="0"/>
      <w:marTop w:val="0"/>
      <w:marBottom w:val="0"/>
      <w:divBdr>
        <w:top w:val="none" w:sz="0" w:space="0" w:color="auto"/>
        <w:left w:val="none" w:sz="0" w:space="0" w:color="auto"/>
        <w:bottom w:val="none" w:sz="0" w:space="0" w:color="auto"/>
        <w:right w:val="none" w:sz="0" w:space="0" w:color="auto"/>
      </w:divBdr>
    </w:div>
    <w:div w:id="1298295646">
      <w:bodyDiv w:val="1"/>
      <w:marLeft w:val="0"/>
      <w:marRight w:val="0"/>
      <w:marTop w:val="0"/>
      <w:marBottom w:val="0"/>
      <w:divBdr>
        <w:top w:val="none" w:sz="0" w:space="0" w:color="auto"/>
        <w:left w:val="none" w:sz="0" w:space="0" w:color="auto"/>
        <w:bottom w:val="none" w:sz="0" w:space="0" w:color="auto"/>
        <w:right w:val="none" w:sz="0" w:space="0" w:color="auto"/>
      </w:divBdr>
      <w:divsChild>
        <w:div w:id="334767760">
          <w:marLeft w:val="1166"/>
          <w:marRight w:val="0"/>
          <w:marTop w:val="125"/>
          <w:marBottom w:val="0"/>
          <w:divBdr>
            <w:top w:val="none" w:sz="0" w:space="0" w:color="auto"/>
            <w:left w:val="none" w:sz="0" w:space="0" w:color="auto"/>
            <w:bottom w:val="none" w:sz="0" w:space="0" w:color="auto"/>
            <w:right w:val="none" w:sz="0" w:space="0" w:color="auto"/>
          </w:divBdr>
        </w:div>
        <w:div w:id="855462981">
          <w:marLeft w:val="1800"/>
          <w:marRight w:val="0"/>
          <w:marTop w:val="115"/>
          <w:marBottom w:val="0"/>
          <w:divBdr>
            <w:top w:val="none" w:sz="0" w:space="0" w:color="auto"/>
            <w:left w:val="none" w:sz="0" w:space="0" w:color="auto"/>
            <w:bottom w:val="none" w:sz="0" w:space="0" w:color="auto"/>
            <w:right w:val="none" w:sz="0" w:space="0" w:color="auto"/>
          </w:divBdr>
        </w:div>
        <w:div w:id="1347437151">
          <w:marLeft w:val="1166"/>
          <w:marRight w:val="0"/>
          <w:marTop w:val="125"/>
          <w:marBottom w:val="0"/>
          <w:divBdr>
            <w:top w:val="none" w:sz="0" w:space="0" w:color="auto"/>
            <w:left w:val="none" w:sz="0" w:space="0" w:color="auto"/>
            <w:bottom w:val="none" w:sz="0" w:space="0" w:color="auto"/>
            <w:right w:val="none" w:sz="0" w:space="0" w:color="auto"/>
          </w:divBdr>
        </w:div>
      </w:divsChild>
    </w:div>
    <w:div w:id="1399981205">
      <w:bodyDiv w:val="1"/>
      <w:marLeft w:val="0"/>
      <w:marRight w:val="0"/>
      <w:marTop w:val="0"/>
      <w:marBottom w:val="0"/>
      <w:divBdr>
        <w:top w:val="none" w:sz="0" w:space="0" w:color="auto"/>
        <w:left w:val="none" w:sz="0" w:space="0" w:color="auto"/>
        <w:bottom w:val="none" w:sz="0" w:space="0" w:color="auto"/>
        <w:right w:val="none" w:sz="0" w:space="0" w:color="auto"/>
      </w:divBdr>
      <w:divsChild>
        <w:div w:id="2089695051">
          <w:marLeft w:val="0"/>
          <w:marRight w:val="0"/>
          <w:marTop w:val="0"/>
          <w:marBottom w:val="0"/>
          <w:divBdr>
            <w:top w:val="none" w:sz="0" w:space="0" w:color="auto"/>
            <w:left w:val="none" w:sz="0" w:space="0" w:color="auto"/>
            <w:bottom w:val="none" w:sz="0" w:space="0" w:color="auto"/>
            <w:right w:val="none" w:sz="0" w:space="0" w:color="auto"/>
          </w:divBdr>
        </w:div>
        <w:div w:id="1401248304">
          <w:marLeft w:val="0"/>
          <w:marRight w:val="0"/>
          <w:marTop w:val="0"/>
          <w:marBottom w:val="0"/>
          <w:divBdr>
            <w:top w:val="none" w:sz="0" w:space="0" w:color="auto"/>
            <w:left w:val="none" w:sz="0" w:space="0" w:color="auto"/>
            <w:bottom w:val="none" w:sz="0" w:space="0" w:color="auto"/>
            <w:right w:val="none" w:sz="0" w:space="0" w:color="auto"/>
          </w:divBdr>
        </w:div>
        <w:div w:id="2025281728">
          <w:marLeft w:val="0"/>
          <w:marRight w:val="0"/>
          <w:marTop w:val="0"/>
          <w:marBottom w:val="0"/>
          <w:divBdr>
            <w:top w:val="none" w:sz="0" w:space="0" w:color="auto"/>
            <w:left w:val="none" w:sz="0" w:space="0" w:color="auto"/>
            <w:bottom w:val="none" w:sz="0" w:space="0" w:color="auto"/>
            <w:right w:val="none" w:sz="0" w:space="0" w:color="auto"/>
          </w:divBdr>
        </w:div>
        <w:div w:id="1689022956">
          <w:marLeft w:val="0"/>
          <w:marRight w:val="0"/>
          <w:marTop w:val="0"/>
          <w:marBottom w:val="0"/>
          <w:divBdr>
            <w:top w:val="none" w:sz="0" w:space="0" w:color="auto"/>
            <w:left w:val="none" w:sz="0" w:space="0" w:color="auto"/>
            <w:bottom w:val="none" w:sz="0" w:space="0" w:color="auto"/>
            <w:right w:val="none" w:sz="0" w:space="0" w:color="auto"/>
          </w:divBdr>
        </w:div>
        <w:div w:id="480736741">
          <w:marLeft w:val="0"/>
          <w:marRight w:val="0"/>
          <w:marTop w:val="0"/>
          <w:marBottom w:val="0"/>
          <w:divBdr>
            <w:top w:val="none" w:sz="0" w:space="0" w:color="auto"/>
            <w:left w:val="none" w:sz="0" w:space="0" w:color="auto"/>
            <w:bottom w:val="none" w:sz="0" w:space="0" w:color="auto"/>
            <w:right w:val="none" w:sz="0" w:space="0" w:color="auto"/>
          </w:divBdr>
        </w:div>
        <w:div w:id="57873475">
          <w:marLeft w:val="0"/>
          <w:marRight w:val="0"/>
          <w:marTop w:val="0"/>
          <w:marBottom w:val="0"/>
          <w:divBdr>
            <w:top w:val="none" w:sz="0" w:space="0" w:color="auto"/>
            <w:left w:val="none" w:sz="0" w:space="0" w:color="auto"/>
            <w:bottom w:val="none" w:sz="0" w:space="0" w:color="auto"/>
            <w:right w:val="none" w:sz="0" w:space="0" w:color="auto"/>
          </w:divBdr>
        </w:div>
        <w:div w:id="1430470152">
          <w:marLeft w:val="0"/>
          <w:marRight w:val="0"/>
          <w:marTop w:val="0"/>
          <w:marBottom w:val="0"/>
          <w:divBdr>
            <w:top w:val="none" w:sz="0" w:space="0" w:color="auto"/>
            <w:left w:val="none" w:sz="0" w:space="0" w:color="auto"/>
            <w:bottom w:val="none" w:sz="0" w:space="0" w:color="auto"/>
            <w:right w:val="none" w:sz="0" w:space="0" w:color="auto"/>
          </w:divBdr>
        </w:div>
        <w:div w:id="1272392479">
          <w:marLeft w:val="0"/>
          <w:marRight w:val="0"/>
          <w:marTop w:val="0"/>
          <w:marBottom w:val="0"/>
          <w:divBdr>
            <w:top w:val="none" w:sz="0" w:space="0" w:color="auto"/>
            <w:left w:val="none" w:sz="0" w:space="0" w:color="auto"/>
            <w:bottom w:val="none" w:sz="0" w:space="0" w:color="auto"/>
            <w:right w:val="none" w:sz="0" w:space="0" w:color="auto"/>
          </w:divBdr>
        </w:div>
        <w:div w:id="1266306872">
          <w:marLeft w:val="0"/>
          <w:marRight w:val="0"/>
          <w:marTop w:val="0"/>
          <w:marBottom w:val="0"/>
          <w:divBdr>
            <w:top w:val="none" w:sz="0" w:space="0" w:color="auto"/>
            <w:left w:val="none" w:sz="0" w:space="0" w:color="auto"/>
            <w:bottom w:val="none" w:sz="0" w:space="0" w:color="auto"/>
            <w:right w:val="none" w:sz="0" w:space="0" w:color="auto"/>
          </w:divBdr>
        </w:div>
        <w:div w:id="1054161045">
          <w:marLeft w:val="0"/>
          <w:marRight w:val="0"/>
          <w:marTop w:val="0"/>
          <w:marBottom w:val="0"/>
          <w:divBdr>
            <w:top w:val="none" w:sz="0" w:space="0" w:color="auto"/>
            <w:left w:val="none" w:sz="0" w:space="0" w:color="auto"/>
            <w:bottom w:val="none" w:sz="0" w:space="0" w:color="auto"/>
            <w:right w:val="none" w:sz="0" w:space="0" w:color="auto"/>
          </w:divBdr>
        </w:div>
        <w:div w:id="1150632460">
          <w:marLeft w:val="0"/>
          <w:marRight w:val="0"/>
          <w:marTop w:val="0"/>
          <w:marBottom w:val="0"/>
          <w:divBdr>
            <w:top w:val="none" w:sz="0" w:space="0" w:color="auto"/>
            <w:left w:val="none" w:sz="0" w:space="0" w:color="auto"/>
            <w:bottom w:val="none" w:sz="0" w:space="0" w:color="auto"/>
            <w:right w:val="none" w:sz="0" w:space="0" w:color="auto"/>
          </w:divBdr>
        </w:div>
      </w:divsChild>
    </w:div>
    <w:div w:id="1404834252">
      <w:bodyDiv w:val="1"/>
      <w:marLeft w:val="0"/>
      <w:marRight w:val="0"/>
      <w:marTop w:val="0"/>
      <w:marBottom w:val="0"/>
      <w:divBdr>
        <w:top w:val="none" w:sz="0" w:space="0" w:color="auto"/>
        <w:left w:val="none" w:sz="0" w:space="0" w:color="auto"/>
        <w:bottom w:val="none" w:sz="0" w:space="0" w:color="auto"/>
        <w:right w:val="none" w:sz="0" w:space="0" w:color="auto"/>
      </w:divBdr>
      <w:divsChild>
        <w:div w:id="429743862">
          <w:marLeft w:val="0"/>
          <w:marRight w:val="0"/>
          <w:marTop w:val="0"/>
          <w:marBottom w:val="0"/>
          <w:divBdr>
            <w:top w:val="none" w:sz="0" w:space="0" w:color="auto"/>
            <w:left w:val="none" w:sz="0" w:space="0" w:color="auto"/>
            <w:bottom w:val="none" w:sz="0" w:space="0" w:color="auto"/>
            <w:right w:val="none" w:sz="0" w:space="0" w:color="auto"/>
          </w:divBdr>
        </w:div>
        <w:div w:id="747311761">
          <w:marLeft w:val="0"/>
          <w:marRight w:val="0"/>
          <w:marTop w:val="0"/>
          <w:marBottom w:val="0"/>
          <w:divBdr>
            <w:top w:val="none" w:sz="0" w:space="0" w:color="auto"/>
            <w:left w:val="none" w:sz="0" w:space="0" w:color="auto"/>
            <w:bottom w:val="none" w:sz="0" w:space="0" w:color="auto"/>
            <w:right w:val="none" w:sz="0" w:space="0" w:color="auto"/>
          </w:divBdr>
        </w:div>
        <w:div w:id="1144808732">
          <w:marLeft w:val="0"/>
          <w:marRight w:val="0"/>
          <w:marTop w:val="0"/>
          <w:marBottom w:val="0"/>
          <w:divBdr>
            <w:top w:val="none" w:sz="0" w:space="0" w:color="auto"/>
            <w:left w:val="none" w:sz="0" w:space="0" w:color="auto"/>
            <w:bottom w:val="none" w:sz="0" w:space="0" w:color="auto"/>
            <w:right w:val="none" w:sz="0" w:space="0" w:color="auto"/>
          </w:divBdr>
        </w:div>
        <w:div w:id="260643997">
          <w:marLeft w:val="0"/>
          <w:marRight w:val="0"/>
          <w:marTop w:val="0"/>
          <w:marBottom w:val="0"/>
          <w:divBdr>
            <w:top w:val="none" w:sz="0" w:space="0" w:color="auto"/>
            <w:left w:val="none" w:sz="0" w:space="0" w:color="auto"/>
            <w:bottom w:val="none" w:sz="0" w:space="0" w:color="auto"/>
            <w:right w:val="none" w:sz="0" w:space="0" w:color="auto"/>
          </w:divBdr>
        </w:div>
        <w:div w:id="1194877936">
          <w:marLeft w:val="0"/>
          <w:marRight w:val="0"/>
          <w:marTop w:val="0"/>
          <w:marBottom w:val="0"/>
          <w:divBdr>
            <w:top w:val="none" w:sz="0" w:space="0" w:color="auto"/>
            <w:left w:val="none" w:sz="0" w:space="0" w:color="auto"/>
            <w:bottom w:val="none" w:sz="0" w:space="0" w:color="auto"/>
            <w:right w:val="none" w:sz="0" w:space="0" w:color="auto"/>
          </w:divBdr>
        </w:div>
        <w:div w:id="565772380">
          <w:marLeft w:val="0"/>
          <w:marRight w:val="0"/>
          <w:marTop w:val="0"/>
          <w:marBottom w:val="0"/>
          <w:divBdr>
            <w:top w:val="none" w:sz="0" w:space="0" w:color="auto"/>
            <w:left w:val="none" w:sz="0" w:space="0" w:color="auto"/>
            <w:bottom w:val="none" w:sz="0" w:space="0" w:color="auto"/>
            <w:right w:val="none" w:sz="0" w:space="0" w:color="auto"/>
          </w:divBdr>
        </w:div>
        <w:div w:id="1415394964">
          <w:marLeft w:val="0"/>
          <w:marRight w:val="0"/>
          <w:marTop w:val="0"/>
          <w:marBottom w:val="0"/>
          <w:divBdr>
            <w:top w:val="none" w:sz="0" w:space="0" w:color="auto"/>
            <w:left w:val="none" w:sz="0" w:space="0" w:color="auto"/>
            <w:bottom w:val="none" w:sz="0" w:space="0" w:color="auto"/>
            <w:right w:val="none" w:sz="0" w:space="0" w:color="auto"/>
          </w:divBdr>
        </w:div>
        <w:div w:id="1856534823">
          <w:marLeft w:val="0"/>
          <w:marRight w:val="0"/>
          <w:marTop w:val="0"/>
          <w:marBottom w:val="0"/>
          <w:divBdr>
            <w:top w:val="none" w:sz="0" w:space="0" w:color="auto"/>
            <w:left w:val="none" w:sz="0" w:space="0" w:color="auto"/>
            <w:bottom w:val="none" w:sz="0" w:space="0" w:color="auto"/>
            <w:right w:val="none" w:sz="0" w:space="0" w:color="auto"/>
          </w:divBdr>
        </w:div>
        <w:div w:id="1753354758">
          <w:marLeft w:val="0"/>
          <w:marRight w:val="0"/>
          <w:marTop w:val="0"/>
          <w:marBottom w:val="0"/>
          <w:divBdr>
            <w:top w:val="none" w:sz="0" w:space="0" w:color="auto"/>
            <w:left w:val="none" w:sz="0" w:space="0" w:color="auto"/>
            <w:bottom w:val="none" w:sz="0" w:space="0" w:color="auto"/>
            <w:right w:val="none" w:sz="0" w:space="0" w:color="auto"/>
          </w:divBdr>
        </w:div>
        <w:div w:id="1892694868">
          <w:marLeft w:val="0"/>
          <w:marRight w:val="0"/>
          <w:marTop w:val="0"/>
          <w:marBottom w:val="0"/>
          <w:divBdr>
            <w:top w:val="none" w:sz="0" w:space="0" w:color="auto"/>
            <w:left w:val="none" w:sz="0" w:space="0" w:color="auto"/>
            <w:bottom w:val="none" w:sz="0" w:space="0" w:color="auto"/>
            <w:right w:val="none" w:sz="0" w:space="0" w:color="auto"/>
          </w:divBdr>
        </w:div>
        <w:div w:id="741104003">
          <w:marLeft w:val="0"/>
          <w:marRight w:val="0"/>
          <w:marTop w:val="0"/>
          <w:marBottom w:val="0"/>
          <w:divBdr>
            <w:top w:val="none" w:sz="0" w:space="0" w:color="auto"/>
            <w:left w:val="none" w:sz="0" w:space="0" w:color="auto"/>
            <w:bottom w:val="none" w:sz="0" w:space="0" w:color="auto"/>
            <w:right w:val="none" w:sz="0" w:space="0" w:color="auto"/>
          </w:divBdr>
        </w:div>
        <w:div w:id="469519427">
          <w:marLeft w:val="0"/>
          <w:marRight w:val="0"/>
          <w:marTop w:val="0"/>
          <w:marBottom w:val="0"/>
          <w:divBdr>
            <w:top w:val="none" w:sz="0" w:space="0" w:color="auto"/>
            <w:left w:val="none" w:sz="0" w:space="0" w:color="auto"/>
            <w:bottom w:val="none" w:sz="0" w:space="0" w:color="auto"/>
            <w:right w:val="none" w:sz="0" w:space="0" w:color="auto"/>
          </w:divBdr>
        </w:div>
        <w:div w:id="1127703431">
          <w:marLeft w:val="0"/>
          <w:marRight w:val="0"/>
          <w:marTop w:val="0"/>
          <w:marBottom w:val="0"/>
          <w:divBdr>
            <w:top w:val="none" w:sz="0" w:space="0" w:color="auto"/>
            <w:left w:val="none" w:sz="0" w:space="0" w:color="auto"/>
            <w:bottom w:val="none" w:sz="0" w:space="0" w:color="auto"/>
            <w:right w:val="none" w:sz="0" w:space="0" w:color="auto"/>
          </w:divBdr>
        </w:div>
        <w:div w:id="1458255556">
          <w:marLeft w:val="0"/>
          <w:marRight w:val="0"/>
          <w:marTop w:val="0"/>
          <w:marBottom w:val="0"/>
          <w:divBdr>
            <w:top w:val="none" w:sz="0" w:space="0" w:color="auto"/>
            <w:left w:val="none" w:sz="0" w:space="0" w:color="auto"/>
            <w:bottom w:val="none" w:sz="0" w:space="0" w:color="auto"/>
            <w:right w:val="none" w:sz="0" w:space="0" w:color="auto"/>
          </w:divBdr>
        </w:div>
        <w:div w:id="252133943">
          <w:marLeft w:val="0"/>
          <w:marRight w:val="0"/>
          <w:marTop w:val="0"/>
          <w:marBottom w:val="0"/>
          <w:divBdr>
            <w:top w:val="none" w:sz="0" w:space="0" w:color="auto"/>
            <w:left w:val="none" w:sz="0" w:space="0" w:color="auto"/>
            <w:bottom w:val="none" w:sz="0" w:space="0" w:color="auto"/>
            <w:right w:val="none" w:sz="0" w:space="0" w:color="auto"/>
          </w:divBdr>
        </w:div>
        <w:div w:id="1477449034">
          <w:marLeft w:val="0"/>
          <w:marRight w:val="0"/>
          <w:marTop w:val="0"/>
          <w:marBottom w:val="0"/>
          <w:divBdr>
            <w:top w:val="none" w:sz="0" w:space="0" w:color="auto"/>
            <w:left w:val="none" w:sz="0" w:space="0" w:color="auto"/>
            <w:bottom w:val="none" w:sz="0" w:space="0" w:color="auto"/>
            <w:right w:val="none" w:sz="0" w:space="0" w:color="auto"/>
          </w:divBdr>
        </w:div>
        <w:div w:id="1070887973">
          <w:marLeft w:val="0"/>
          <w:marRight w:val="0"/>
          <w:marTop w:val="0"/>
          <w:marBottom w:val="0"/>
          <w:divBdr>
            <w:top w:val="none" w:sz="0" w:space="0" w:color="auto"/>
            <w:left w:val="none" w:sz="0" w:space="0" w:color="auto"/>
            <w:bottom w:val="none" w:sz="0" w:space="0" w:color="auto"/>
            <w:right w:val="none" w:sz="0" w:space="0" w:color="auto"/>
          </w:divBdr>
        </w:div>
        <w:div w:id="1409232534">
          <w:marLeft w:val="0"/>
          <w:marRight w:val="0"/>
          <w:marTop w:val="0"/>
          <w:marBottom w:val="0"/>
          <w:divBdr>
            <w:top w:val="none" w:sz="0" w:space="0" w:color="auto"/>
            <w:left w:val="none" w:sz="0" w:space="0" w:color="auto"/>
            <w:bottom w:val="none" w:sz="0" w:space="0" w:color="auto"/>
            <w:right w:val="none" w:sz="0" w:space="0" w:color="auto"/>
          </w:divBdr>
        </w:div>
        <w:div w:id="1004555441">
          <w:marLeft w:val="0"/>
          <w:marRight w:val="0"/>
          <w:marTop w:val="0"/>
          <w:marBottom w:val="0"/>
          <w:divBdr>
            <w:top w:val="none" w:sz="0" w:space="0" w:color="auto"/>
            <w:left w:val="none" w:sz="0" w:space="0" w:color="auto"/>
            <w:bottom w:val="none" w:sz="0" w:space="0" w:color="auto"/>
            <w:right w:val="none" w:sz="0" w:space="0" w:color="auto"/>
          </w:divBdr>
        </w:div>
        <w:div w:id="1182817261">
          <w:marLeft w:val="0"/>
          <w:marRight w:val="0"/>
          <w:marTop w:val="0"/>
          <w:marBottom w:val="0"/>
          <w:divBdr>
            <w:top w:val="none" w:sz="0" w:space="0" w:color="auto"/>
            <w:left w:val="none" w:sz="0" w:space="0" w:color="auto"/>
            <w:bottom w:val="none" w:sz="0" w:space="0" w:color="auto"/>
            <w:right w:val="none" w:sz="0" w:space="0" w:color="auto"/>
          </w:divBdr>
        </w:div>
        <w:div w:id="980311164">
          <w:marLeft w:val="0"/>
          <w:marRight w:val="0"/>
          <w:marTop w:val="0"/>
          <w:marBottom w:val="0"/>
          <w:divBdr>
            <w:top w:val="none" w:sz="0" w:space="0" w:color="auto"/>
            <w:left w:val="none" w:sz="0" w:space="0" w:color="auto"/>
            <w:bottom w:val="none" w:sz="0" w:space="0" w:color="auto"/>
            <w:right w:val="none" w:sz="0" w:space="0" w:color="auto"/>
          </w:divBdr>
        </w:div>
        <w:div w:id="563294157">
          <w:marLeft w:val="0"/>
          <w:marRight w:val="0"/>
          <w:marTop w:val="0"/>
          <w:marBottom w:val="0"/>
          <w:divBdr>
            <w:top w:val="none" w:sz="0" w:space="0" w:color="auto"/>
            <w:left w:val="none" w:sz="0" w:space="0" w:color="auto"/>
            <w:bottom w:val="none" w:sz="0" w:space="0" w:color="auto"/>
            <w:right w:val="none" w:sz="0" w:space="0" w:color="auto"/>
          </w:divBdr>
        </w:div>
        <w:div w:id="1820997406">
          <w:marLeft w:val="0"/>
          <w:marRight w:val="0"/>
          <w:marTop w:val="0"/>
          <w:marBottom w:val="0"/>
          <w:divBdr>
            <w:top w:val="none" w:sz="0" w:space="0" w:color="auto"/>
            <w:left w:val="none" w:sz="0" w:space="0" w:color="auto"/>
            <w:bottom w:val="none" w:sz="0" w:space="0" w:color="auto"/>
            <w:right w:val="none" w:sz="0" w:space="0" w:color="auto"/>
          </w:divBdr>
        </w:div>
        <w:div w:id="485632966">
          <w:marLeft w:val="0"/>
          <w:marRight w:val="0"/>
          <w:marTop w:val="0"/>
          <w:marBottom w:val="0"/>
          <w:divBdr>
            <w:top w:val="none" w:sz="0" w:space="0" w:color="auto"/>
            <w:left w:val="none" w:sz="0" w:space="0" w:color="auto"/>
            <w:bottom w:val="none" w:sz="0" w:space="0" w:color="auto"/>
            <w:right w:val="none" w:sz="0" w:space="0" w:color="auto"/>
          </w:divBdr>
        </w:div>
      </w:divsChild>
    </w:div>
    <w:div w:id="1490243026">
      <w:bodyDiv w:val="1"/>
      <w:marLeft w:val="0"/>
      <w:marRight w:val="0"/>
      <w:marTop w:val="0"/>
      <w:marBottom w:val="0"/>
      <w:divBdr>
        <w:top w:val="none" w:sz="0" w:space="0" w:color="auto"/>
        <w:left w:val="none" w:sz="0" w:space="0" w:color="auto"/>
        <w:bottom w:val="none" w:sz="0" w:space="0" w:color="auto"/>
        <w:right w:val="none" w:sz="0" w:space="0" w:color="auto"/>
      </w:divBdr>
      <w:divsChild>
        <w:div w:id="1376657545">
          <w:marLeft w:val="0"/>
          <w:marRight w:val="0"/>
          <w:marTop w:val="0"/>
          <w:marBottom w:val="0"/>
          <w:divBdr>
            <w:top w:val="none" w:sz="0" w:space="0" w:color="auto"/>
            <w:left w:val="none" w:sz="0" w:space="0" w:color="auto"/>
            <w:bottom w:val="none" w:sz="0" w:space="0" w:color="auto"/>
            <w:right w:val="none" w:sz="0" w:space="0" w:color="auto"/>
          </w:divBdr>
        </w:div>
        <w:div w:id="880633421">
          <w:marLeft w:val="0"/>
          <w:marRight w:val="0"/>
          <w:marTop w:val="0"/>
          <w:marBottom w:val="0"/>
          <w:divBdr>
            <w:top w:val="none" w:sz="0" w:space="0" w:color="auto"/>
            <w:left w:val="none" w:sz="0" w:space="0" w:color="auto"/>
            <w:bottom w:val="none" w:sz="0" w:space="0" w:color="auto"/>
            <w:right w:val="none" w:sz="0" w:space="0" w:color="auto"/>
          </w:divBdr>
        </w:div>
        <w:div w:id="818882540">
          <w:marLeft w:val="0"/>
          <w:marRight w:val="0"/>
          <w:marTop w:val="0"/>
          <w:marBottom w:val="0"/>
          <w:divBdr>
            <w:top w:val="none" w:sz="0" w:space="0" w:color="auto"/>
            <w:left w:val="none" w:sz="0" w:space="0" w:color="auto"/>
            <w:bottom w:val="none" w:sz="0" w:space="0" w:color="auto"/>
            <w:right w:val="none" w:sz="0" w:space="0" w:color="auto"/>
          </w:divBdr>
        </w:div>
        <w:div w:id="318652990">
          <w:marLeft w:val="0"/>
          <w:marRight w:val="0"/>
          <w:marTop w:val="0"/>
          <w:marBottom w:val="0"/>
          <w:divBdr>
            <w:top w:val="none" w:sz="0" w:space="0" w:color="auto"/>
            <w:left w:val="none" w:sz="0" w:space="0" w:color="auto"/>
            <w:bottom w:val="none" w:sz="0" w:space="0" w:color="auto"/>
            <w:right w:val="none" w:sz="0" w:space="0" w:color="auto"/>
          </w:divBdr>
        </w:div>
        <w:div w:id="1738899107">
          <w:marLeft w:val="0"/>
          <w:marRight w:val="0"/>
          <w:marTop w:val="0"/>
          <w:marBottom w:val="0"/>
          <w:divBdr>
            <w:top w:val="none" w:sz="0" w:space="0" w:color="auto"/>
            <w:left w:val="none" w:sz="0" w:space="0" w:color="auto"/>
            <w:bottom w:val="none" w:sz="0" w:space="0" w:color="auto"/>
            <w:right w:val="none" w:sz="0" w:space="0" w:color="auto"/>
          </w:divBdr>
        </w:div>
        <w:div w:id="1804080474">
          <w:marLeft w:val="0"/>
          <w:marRight w:val="0"/>
          <w:marTop w:val="0"/>
          <w:marBottom w:val="0"/>
          <w:divBdr>
            <w:top w:val="none" w:sz="0" w:space="0" w:color="auto"/>
            <w:left w:val="none" w:sz="0" w:space="0" w:color="auto"/>
            <w:bottom w:val="none" w:sz="0" w:space="0" w:color="auto"/>
            <w:right w:val="none" w:sz="0" w:space="0" w:color="auto"/>
          </w:divBdr>
        </w:div>
        <w:div w:id="615334854">
          <w:marLeft w:val="0"/>
          <w:marRight w:val="0"/>
          <w:marTop w:val="0"/>
          <w:marBottom w:val="0"/>
          <w:divBdr>
            <w:top w:val="none" w:sz="0" w:space="0" w:color="auto"/>
            <w:left w:val="none" w:sz="0" w:space="0" w:color="auto"/>
            <w:bottom w:val="none" w:sz="0" w:space="0" w:color="auto"/>
            <w:right w:val="none" w:sz="0" w:space="0" w:color="auto"/>
          </w:divBdr>
        </w:div>
        <w:div w:id="491944353">
          <w:marLeft w:val="0"/>
          <w:marRight w:val="0"/>
          <w:marTop w:val="0"/>
          <w:marBottom w:val="0"/>
          <w:divBdr>
            <w:top w:val="none" w:sz="0" w:space="0" w:color="auto"/>
            <w:left w:val="none" w:sz="0" w:space="0" w:color="auto"/>
            <w:bottom w:val="none" w:sz="0" w:space="0" w:color="auto"/>
            <w:right w:val="none" w:sz="0" w:space="0" w:color="auto"/>
          </w:divBdr>
        </w:div>
        <w:div w:id="1152600440">
          <w:marLeft w:val="0"/>
          <w:marRight w:val="0"/>
          <w:marTop w:val="0"/>
          <w:marBottom w:val="0"/>
          <w:divBdr>
            <w:top w:val="none" w:sz="0" w:space="0" w:color="auto"/>
            <w:left w:val="none" w:sz="0" w:space="0" w:color="auto"/>
            <w:bottom w:val="none" w:sz="0" w:space="0" w:color="auto"/>
            <w:right w:val="none" w:sz="0" w:space="0" w:color="auto"/>
          </w:divBdr>
        </w:div>
        <w:div w:id="772092275">
          <w:marLeft w:val="0"/>
          <w:marRight w:val="0"/>
          <w:marTop w:val="0"/>
          <w:marBottom w:val="0"/>
          <w:divBdr>
            <w:top w:val="none" w:sz="0" w:space="0" w:color="auto"/>
            <w:left w:val="none" w:sz="0" w:space="0" w:color="auto"/>
            <w:bottom w:val="none" w:sz="0" w:space="0" w:color="auto"/>
            <w:right w:val="none" w:sz="0" w:space="0" w:color="auto"/>
          </w:divBdr>
        </w:div>
        <w:div w:id="401636215">
          <w:marLeft w:val="0"/>
          <w:marRight w:val="0"/>
          <w:marTop w:val="0"/>
          <w:marBottom w:val="0"/>
          <w:divBdr>
            <w:top w:val="none" w:sz="0" w:space="0" w:color="auto"/>
            <w:left w:val="none" w:sz="0" w:space="0" w:color="auto"/>
            <w:bottom w:val="none" w:sz="0" w:space="0" w:color="auto"/>
            <w:right w:val="none" w:sz="0" w:space="0" w:color="auto"/>
          </w:divBdr>
        </w:div>
        <w:div w:id="703404440">
          <w:marLeft w:val="0"/>
          <w:marRight w:val="0"/>
          <w:marTop w:val="0"/>
          <w:marBottom w:val="0"/>
          <w:divBdr>
            <w:top w:val="none" w:sz="0" w:space="0" w:color="auto"/>
            <w:left w:val="none" w:sz="0" w:space="0" w:color="auto"/>
            <w:bottom w:val="none" w:sz="0" w:space="0" w:color="auto"/>
            <w:right w:val="none" w:sz="0" w:space="0" w:color="auto"/>
          </w:divBdr>
        </w:div>
        <w:div w:id="1638291911">
          <w:marLeft w:val="0"/>
          <w:marRight w:val="0"/>
          <w:marTop w:val="0"/>
          <w:marBottom w:val="0"/>
          <w:divBdr>
            <w:top w:val="none" w:sz="0" w:space="0" w:color="auto"/>
            <w:left w:val="none" w:sz="0" w:space="0" w:color="auto"/>
            <w:bottom w:val="none" w:sz="0" w:space="0" w:color="auto"/>
            <w:right w:val="none" w:sz="0" w:space="0" w:color="auto"/>
          </w:divBdr>
        </w:div>
        <w:div w:id="1189107101">
          <w:marLeft w:val="0"/>
          <w:marRight w:val="0"/>
          <w:marTop w:val="0"/>
          <w:marBottom w:val="0"/>
          <w:divBdr>
            <w:top w:val="none" w:sz="0" w:space="0" w:color="auto"/>
            <w:left w:val="none" w:sz="0" w:space="0" w:color="auto"/>
            <w:bottom w:val="none" w:sz="0" w:space="0" w:color="auto"/>
            <w:right w:val="none" w:sz="0" w:space="0" w:color="auto"/>
          </w:divBdr>
        </w:div>
        <w:div w:id="161433713">
          <w:marLeft w:val="0"/>
          <w:marRight w:val="0"/>
          <w:marTop w:val="0"/>
          <w:marBottom w:val="0"/>
          <w:divBdr>
            <w:top w:val="none" w:sz="0" w:space="0" w:color="auto"/>
            <w:left w:val="none" w:sz="0" w:space="0" w:color="auto"/>
            <w:bottom w:val="none" w:sz="0" w:space="0" w:color="auto"/>
            <w:right w:val="none" w:sz="0" w:space="0" w:color="auto"/>
          </w:divBdr>
        </w:div>
        <w:div w:id="981882115">
          <w:marLeft w:val="0"/>
          <w:marRight w:val="0"/>
          <w:marTop w:val="0"/>
          <w:marBottom w:val="0"/>
          <w:divBdr>
            <w:top w:val="none" w:sz="0" w:space="0" w:color="auto"/>
            <w:left w:val="none" w:sz="0" w:space="0" w:color="auto"/>
            <w:bottom w:val="none" w:sz="0" w:space="0" w:color="auto"/>
            <w:right w:val="none" w:sz="0" w:space="0" w:color="auto"/>
          </w:divBdr>
        </w:div>
        <w:div w:id="2105567826">
          <w:marLeft w:val="0"/>
          <w:marRight w:val="0"/>
          <w:marTop w:val="0"/>
          <w:marBottom w:val="0"/>
          <w:divBdr>
            <w:top w:val="none" w:sz="0" w:space="0" w:color="auto"/>
            <w:left w:val="none" w:sz="0" w:space="0" w:color="auto"/>
            <w:bottom w:val="none" w:sz="0" w:space="0" w:color="auto"/>
            <w:right w:val="none" w:sz="0" w:space="0" w:color="auto"/>
          </w:divBdr>
        </w:div>
        <w:div w:id="1705982607">
          <w:marLeft w:val="0"/>
          <w:marRight w:val="0"/>
          <w:marTop w:val="0"/>
          <w:marBottom w:val="0"/>
          <w:divBdr>
            <w:top w:val="none" w:sz="0" w:space="0" w:color="auto"/>
            <w:left w:val="none" w:sz="0" w:space="0" w:color="auto"/>
            <w:bottom w:val="none" w:sz="0" w:space="0" w:color="auto"/>
            <w:right w:val="none" w:sz="0" w:space="0" w:color="auto"/>
          </w:divBdr>
        </w:div>
        <w:div w:id="694889101">
          <w:marLeft w:val="0"/>
          <w:marRight w:val="0"/>
          <w:marTop w:val="0"/>
          <w:marBottom w:val="0"/>
          <w:divBdr>
            <w:top w:val="none" w:sz="0" w:space="0" w:color="auto"/>
            <w:left w:val="none" w:sz="0" w:space="0" w:color="auto"/>
            <w:bottom w:val="none" w:sz="0" w:space="0" w:color="auto"/>
            <w:right w:val="none" w:sz="0" w:space="0" w:color="auto"/>
          </w:divBdr>
        </w:div>
        <w:div w:id="1765297730">
          <w:marLeft w:val="0"/>
          <w:marRight w:val="0"/>
          <w:marTop w:val="0"/>
          <w:marBottom w:val="0"/>
          <w:divBdr>
            <w:top w:val="none" w:sz="0" w:space="0" w:color="auto"/>
            <w:left w:val="none" w:sz="0" w:space="0" w:color="auto"/>
            <w:bottom w:val="none" w:sz="0" w:space="0" w:color="auto"/>
            <w:right w:val="none" w:sz="0" w:space="0" w:color="auto"/>
          </w:divBdr>
        </w:div>
        <w:div w:id="1808817673">
          <w:marLeft w:val="0"/>
          <w:marRight w:val="0"/>
          <w:marTop w:val="0"/>
          <w:marBottom w:val="0"/>
          <w:divBdr>
            <w:top w:val="none" w:sz="0" w:space="0" w:color="auto"/>
            <w:left w:val="none" w:sz="0" w:space="0" w:color="auto"/>
            <w:bottom w:val="none" w:sz="0" w:space="0" w:color="auto"/>
            <w:right w:val="none" w:sz="0" w:space="0" w:color="auto"/>
          </w:divBdr>
        </w:div>
        <w:div w:id="341011270">
          <w:marLeft w:val="0"/>
          <w:marRight w:val="0"/>
          <w:marTop w:val="0"/>
          <w:marBottom w:val="0"/>
          <w:divBdr>
            <w:top w:val="none" w:sz="0" w:space="0" w:color="auto"/>
            <w:left w:val="none" w:sz="0" w:space="0" w:color="auto"/>
            <w:bottom w:val="none" w:sz="0" w:space="0" w:color="auto"/>
            <w:right w:val="none" w:sz="0" w:space="0" w:color="auto"/>
          </w:divBdr>
        </w:div>
        <w:div w:id="341475243">
          <w:marLeft w:val="0"/>
          <w:marRight w:val="0"/>
          <w:marTop w:val="0"/>
          <w:marBottom w:val="0"/>
          <w:divBdr>
            <w:top w:val="none" w:sz="0" w:space="0" w:color="auto"/>
            <w:left w:val="none" w:sz="0" w:space="0" w:color="auto"/>
            <w:bottom w:val="none" w:sz="0" w:space="0" w:color="auto"/>
            <w:right w:val="none" w:sz="0" w:space="0" w:color="auto"/>
          </w:divBdr>
        </w:div>
        <w:div w:id="21706353">
          <w:marLeft w:val="0"/>
          <w:marRight w:val="0"/>
          <w:marTop w:val="0"/>
          <w:marBottom w:val="0"/>
          <w:divBdr>
            <w:top w:val="none" w:sz="0" w:space="0" w:color="auto"/>
            <w:left w:val="none" w:sz="0" w:space="0" w:color="auto"/>
            <w:bottom w:val="none" w:sz="0" w:space="0" w:color="auto"/>
            <w:right w:val="none" w:sz="0" w:space="0" w:color="auto"/>
          </w:divBdr>
        </w:div>
        <w:div w:id="680817247">
          <w:marLeft w:val="0"/>
          <w:marRight w:val="0"/>
          <w:marTop w:val="0"/>
          <w:marBottom w:val="0"/>
          <w:divBdr>
            <w:top w:val="none" w:sz="0" w:space="0" w:color="auto"/>
            <w:left w:val="none" w:sz="0" w:space="0" w:color="auto"/>
            <w:bottom w:val="none" w:sz="0" w:space="0" w:color="auto"/>
            <w:right w:val="none" w:sz="0" w:space="0" w:color="auto"/>
          </w:divBdr>
        </w:div>
        <w:div w:id="1229681648">
          <w:marLeft w:val="0"/>
          <w:marRight w:val="0"/>
          <w:marTop w:val="0"/>
          <w:marBottom w:val="0"/>
          <w:divBdr>
            <w:top w:val="none" w:sz="0" w:space="0" w:color="auto"/>
            <w:left w:val="none" w:sz="0" w:space="0" w:color="auto"/>
            <w:bottom w:val="none" w:sz="0" w:space="0" w:color="auto"/>
            <w:right w:val="none" w:sz="0" w:space="0" w:color="auto"/>
          </w:divBdr>
        </w:div>
        <w:div w:id="1883126364">
          <w:marLeft w:val="0"/>
          <w:marRight w:val="0"/>
          <w:marTop w:val="0"/>
          <w:marBottom w:val="0"/>
          <w:divBdr>
            <w:top w:val="none" w:sz="0" w:space="0" w:color="auto"/>
            <w:left w:val="none" w:sz="0" w:space="0" w:color="auto"/>
            <w:bottom w:val="none" w:sz="0" w:space="0" w:color="auto"/>
            <w:right w:val="none" w:sz="0" w:space="0" w:color="auto"/>
          </w:divBdr>
        </w:div>
        <w:div w:id="127473968">
          <w:marLeft w:val="0"/>
          <w:marRight w:val="0"/>
          <w:marTop w:val="0"/>
          <w:marBottom w:val="0"/>
          <w:divBdr>
            <w:top w:val="none" w:sz="0" w:space="0" w:color="auto"/>
            <w:left w:val="none" w:sz="0" w:space="0" w:color="auto"/>
            <w:bottom w:val="none" w:sz="0" w:space="0" w:color="auto"/>
            <w:right w:val="none" w:sz="0" w:space="0" w:color="auto"/>
          </w:divBdr>
        </w:div>
        <w:div w:id="1699546136">
          <w:marLeft w:val="0"/>
          <w:marRight w:val="0"/>
          <w:marTop w:val="0"/>
          <w:marBottom w:val="0"/>
          <w:divBdr>
            <w:top w:val="none" w:sz="0" w:space="0" w:color="auto"/>
            <w:left w:val="none" w:sz="0" w:space="0" w:color="auto"/>
            <w:bottom w:val="none" w:sz="0" w:space="0" w:color="auto"/>
            <w:right w:val="none" w:sz="0" w:space="0" w:color="auto"/>
          </w:divBdr>
        </w:div>
        <w:div w:id="164440496">
          <w:marLeft w:val="0"/>
          <w:marRight w:val="0"/>
          <w:marTop w:val="0"/>
          <w:marBottom w:val="0"/>
          <w:divBdr>
            <w:top w:val="none" w:sz="0" w:space="0" w:color="auto"/>
            <w:left w:val="none" w:sz="0" w:space="0" w:color="auto"/>
            <w:bottom w:val="none" w:sz="0" w:space="0" w:color="auto"/>
            <w:right w:val="none" w:sz="0" w:space="0" w:color="auto"/>
          </w:divBdr>
        </w:div>
        <w:div w:id="1402362412">
          <w:marLeft w:val="0"/>
          <w:marRight w:val="0"/>
          <w:marTop w:val="0"/>
          <w:marBottom w:val="0"/>
          <w:divBdr>
            <w:top w:val="none" w:sz="0" w:space="0" w:color="auto"/>
            <w:left w:val="none" w:sz="0" w:space="0" w:color="auto"/>
            <w:bottom w:val="none" w:sz="0" w:space="0" w:color="auto"/>
            <w:right w:val="none" w:sz="0" w:space="0" w:color="auto"/>
          </w:divBdr>
        </w:div>
        <w:div w:id="1736853713">
          <w:marLeft w:val="0"/>
          <w:marRight w:val="0"/>
          <w:marTop w:val="0"/>
          <w:marBottom w:val="0"/>
          <w:divBdr>
            <w:top w:val="none" w:sz="0" w:space="0" w:color="auto"/>
            <w:left w:val="none" w:sz="0" w:space="0" w:color="auto"/>
            <w:bottom w:val="none" w:sz="0" w:space="0" w:color="auto"/>
            <w:right w:val="none" w:sz="0" w:space="0" w:color="auto"/>
          </w:divBdr>
        </w:div>
        <w:div w:id="81949604">
          <w:marLeft w:val="0"/>
          <w:marRight w:val="0"/>
          <w:marTop w:val="0"/>
          <w:marBottom w:val="0"/>
          <w:divBdr>
            <w:top w:val="none" w:sz="0" w:space="0" w:color="auto"/>
            <w:left w:val="none" w:sz="0" w:space="0" w:color="auto"/>
            <w:bottom w:val="none" w:sz="0" w:space="0" w:color="auto"/>
            <w:right w:val="none" w:sz="0" w:space="0" w:color="auto"/>
          </w:divBdr>
        </w:div>
        <w:div w:id="258218922">
          <w:marLeft w:val="0"/>
          <w:marRight w:val="0"/>
          <w:marTop w:val="0"/>
          <w:marBottom w:val="0"/>
          <w:divBdr>
            <w:top w:val="none" w:sz="0" w:space="0" w:color="auto"/>
            <w:left w:val="none" w:sz="0" w:space="0" w:color="auto"/>
            <w:bottom w:val="none" w:sz="0" w:space="0" w:color="auto"/>
            <w:right w:val="none" w:sz="0" w:space="0" w:color="auto"/>
          </w:divBdr>
        </w:div>
        <w:div w:id="1607804590">
          <w:marLeft w:val="0"/>
          <w:marRight w:val="0"/>
          <w:marTop w:val="0"/>
          <w:marBottom w:val="0"/>
          <w:divBdr>
            <w:top w:val="none" w:sz="0" w:space="0" w:color="auto"/>
            <w:left w:val="none" w:sz="0" w:space="0" w:color="auto"/>
            <w:bottom w:val="none" w:sz="0" w:space="0" w:color="auto"/>
            <w:right w:val="none" w:sz="0" w:space="0" w:color="auto"/>
          </w:divBdr>
        </w:div>
        <w:div w:id="1753356228">
          <w:marLeft w:val="0"/>
          <w:marRight w:val="0"/>
          <w:marTop w:val="0"/>
          <w:marBottom w:val="0"/>
          <w:divBdr>
            <w:top w:val="none" w:sz="0" w:space="0" w:color="auto"/>
            <w:left w:val="none" w:sz="0" w:space="0" w:color="auto"/>
            <w:bottom w:val="none" w:sz="0" w:space="0" w:color="auto"/>
            <w:right w:val="none" w:sz="0" w:space="0" w:color="auto"/>
          </w:divBdr>
        </w:div>
        <w:div w:id="953907962">
          <w:marLeft w:val="0"/>
          <w:marRight w:val="0"/>
          <w:marTop w:val="0"/>
          <w:marBottom w:val="0"/>
          <w:divBdr>
            <w:top w:val="none" w:sz="0" w:space="0" w:color="auto"/>
            <w:left w:val="none" w:sz="0" w:space="0" w:color="auto"/>
            <w:bottom w:val="none" w:sz="0" w:space="0" w:color="auto"/>
            <w:right w:val="none" w:sz="0" w:space="0" w:color="auto"/>
          </w:divBdr>
        </w:div>
        <w:div w:id="28576037">
          <w:marLeft w:val="0"/>
          <w:marRight w:val="0"/>
          <w:marTop w:val="0"/>
          <w:marBottom w:val="0"/>
          <w:divBdr>
            <w:top w:val="none" w:sz="0" w:space="0" w:color="auto"/>
            <w:left w:val="none" w:sz="0" w:space="0" w:color="auto"/>
            <w:bottom w:val="none" w:sz="0" w:space="0" w:color="auto"/>
            <w:right w:val="none" w:sz="0" w:space="0" w:color="auto"/>
          </w:divBdr>
        </w:div>
        <w:div w:id="1478499779">
          <w:marLeft w:val="0"/>
          <w:marRight w:val="0"/>
          <w:marTop w:val="0"/>
          <w:marBottom w:val="0"/>
          <w:divBdr>
            <w:top w:val="none" w:sz="0" w:space="0" w:color="auto"/>
            <w:left w:val="none" w:sz="0" w:space="0" w:color="auto"/>
            <w:bottom w:val="none" w:sz="0" w:space="0" w:color="auto"/>
            <w:right w:val="none" w:sz="0" w:space="0" w:color="auto"/>
          </w:divBdr>
        </w:div>
        <w:div w:id="1220019295">
          <w:marLeft w:val="0"/>
          <w:marRight w:val="0"/>
          <w:marTop w:val="0"/>
          <w:marBottom w:val="0"/>
          <w:divBdr>
            <w:top w:val="none" w:sz="0" w:space="0" w:color="auto"/>
            <w:left w:val="none" w:sz="0" w:space="0" w:color="auto"/>
            <w:bottom w:val="none" w:sz="0" w:space="0" w:color="auto"/>
            <w:right w:val="none" w:sz="0" w:space="0" w:color="auto"/>
          </w:divBdr>
        </w:div>
        <w:div w:id="663894252">
          <w:marLeft w:val="0"/>
          <w:marRight w:val="0"/>
          <w:marTop w:val="0"/>
          <w:marBottom w:val="0"/>
          <w:divBdr>
            <w:top w:val="none" w:sz="0" w:space="0" w:color="auto"/>
            <w:left w:val="none" w:sz="0" w:space="0" w:color="auto"/>
            <w:bottom w:val="none" w:sz="0" w:space="0" w:color="auto"/>
            <w:right w:val="none" w:sz="0" w:space="0" w:color="auto"/>
          </w:divBdr>
        </w:div>
        <w:div w:id="1600723435">
          <w:marLeft w:val="0"/>
          <w:marRight w:val="0"/>
          <w:marTop w:val="0"/>
          <w:marBottom w:val="0"/>
          <w:divBdr>
            <w:top w:val="none" w:sz="0" w:space="0" w:color="auto"/>
            <w:left w:val="none" w:sz="0" w:space="0" w:color="auto"/>
            <w:bottom w:val="none" w:sz="0" w:space="0" w:color="auto"/>
            <w:right w:val="none" w:sz="0" w:space="0" w:color="auto"/>
          </w:divBdr>
        </w:div>
      </w:divsChild>
    </w:div>
    <w:div w:id="1638535194">
      <w:bodyDiv w:val="1"/>
      <w:marLeft w:val="0"/>
      <w:marRight w:val="0"/>
      <w:marTop w:val="0"/>
      <w:marBottom w:val="0"/>
      <w:divBdr>
        <w:top w:val="none" w:sz="0" w:space="0" w:color="auto"/>
        <w:left w:val="none" w:sz="0" w:space="0" w:color="auto"/>
        <w:bottom w:val="none" w:sz="0" w:space="0" w:color="auto"/>
        <w:right w:val="none" w:sz="0" w:space="0" w:color="auto"/>
      </w:divBdr>
      <w:divsChild>
        <w:div w:id="1901285396">
          <w:marLeft w:val="1166"/>
          <w:marRight w:val="0"/>
          <w:marTop w:val="134"/>
          <w:marBottom w:val="0"/>
          <w:divBdr>
            <w:top w:val="none" w:sz="0" w:space="0" w:color="auto"/>
            <w:left w:val="none" w:sz="0" w:space="0" w:color="auto"/>
            <w:bottom w:val="none" w:sz="0" w:space="0" w:color="auto"/>
            <w:right w:val="none" w:sz="0" w:space="0" w:color="auto"/>
          </w:divBdr>
        </w:div>
        <w:div w:id="1231962992">
          <w:marLeft w:val="1166"/>
          <w:marRight w:val="0"/>
          <w:marTop w:val="134"/>
          <w:marBottom w:val="0"/>
          <w:divBdr>
            <w:top w:val="none" w:sz="0" w:space="0" w:color="auto"/>
            <w:left w:val="none" w:sz="0" w:space="0" w:color="auto"/>
            <w:bottom w:val="none" w:sz="0" w:space="0" w:color="auto"/>
            <w:right w:val="none" w:sz="0" w:space="0" w:color="auto"/>
          </w:divBdr>
        </w:div>
        <w:div w:id="771898786">
          <w:marLeft w:val="1166"/>
          <w:marRight w:val="0"/>
          <w:marTop w:val="134"/>
          <w:marBottom w:val="0"/>
          <w:divBdr>
            <w:top w:val="none" w:sz="0" w:space="0" w:color="auto"/>
            <w:left w:val="none" w:sz="0" w:space="0" w:color="auto"/>
            <w:bottom w:val="none" w:sz="0" w:space="0" w:color="auto"/>
            <w:right w:val="none" w:sz="0" w:space="0" w:color="auto"/>
          </w:divBdr>
        </w:div>
        <w:div w:id="1245914264">
          <w:marLeft w:val="1166"/>
          <w:marRight w:val="0"/>
          <w:marTop w:val="134"/>
          <w:marBottom w:val="0"/>
          <w:divBdr>
            <w:top w:val="none" w:sz="0" w:space="0" w:color="auto"/>
            <w:left w:val="none" w:sz="0" w:space="0" w:color="auto"/>
            <w:bottom w:val="none" w:sz="0" w:space="0" w:color="auto"/>
            <w:right w:val="none" w:sz="0" w:space="0" w:color="auto"/>
          </w:divBdr>
        </w:div>
      </w:divsChild>
    </w:div>
    <w:div w:id="1683579854">
      <w:bodyDiv w:val="1"/>
      <w:marLeft w:val="0"/>
      <w:marRight w:val="0"/>
      <w:marTop w:val="0"/>
      <w:marBottom w:val="0"/>
      <w:divBdr>
        <w:top w:val="none" w:sz="0" w:space="0" w:color="auto"/>
        <w:left w:val="none" w:sz="0" w:space="0" w:color="auto"/>
        <w:bottom w:val="none" w:sz="0" w:space="0" w:color="auto"/>
        <w:right w:val="none" w:sz="0" w:space="0" w:color="auto"/>
      </w:divBdr>
      <w:divsChild>
        <w:div w:id="299456561">
          <w:marLeft w:val="0"/>
          <w:marRight w:val="0"/>
          <w:marTop w:val="0"/>
          <w:marBottom w:val="0"/>
          <w:divBdr>
            <w:top w:val="none" w:sz="0" w:space="0" w:color="auto"/>
            <w:left w:val="none" w:sz="0" w:space="0" w:color="auto"/>
            <w:bottom w:val="none" w:sz="0" w:space="0" w:color="auto"/>
            <w:right w:val="none" w:sz="0" w:space="0" w:color="auto"/>
          </w:divBdr>
        </w:div>
        <w:div w:id="1705708641">
          <w:marLeft w:val="0"/>
          <w:marRight w:val="0"/>
          <w:marTop w:val="0"/>
          <w:marBottom w:val="0"/>
          <w:divBdr>
            <w:top w:val="none" w:sz="0" w:space="0" w:color="auto"/>
            <w:left w:val="none" w:sz="0" w:space="0" w:color="auto"/>
            <w:bottom w:val="none" w:sz="0" w:space="0" w:color="auto"/>
            <w:right w:val="none" w:sz="0" w:space="0" w:color="auto"/>
          </w:divBdr>
        </w:div>
        <w:div w:id="2110196694">
          <w:marLeft w:val="0"/>
          <w:marRight w:val="0"/>
          <w:marTop w:val="0"/>
          <w:marBottom w:val="0"/>
          <w:divBdr>
            <w:top w:val="none" w:sz="0" w:space="0" w:color="auto"/>
            <w:left w:val="none" w:sz="0" w:space="0" w:color="auto"/>
            <w:bottom w:val="none" w:sz="0" w:space="0" w:color="auto"/>
            <w:right w:val="none" w:sz="0" w:space="0" w:color="auto"/>
          </w:divBdr>
        </w:div>
        <w:div w:id="185292135">
          <w:marLeft w:val="0"/>
          <w:marRight w:val="0"/>
          <w:marTop w:val="0"/>
          <w:marBottom w:val="0"/>
          <w:divBdr>
            <w:top w:val="none" w:sz="0" w:space="0" w:color="auto"/>
            <w:left w:val="none" w:sz="0" w:space="0" w:color="auto"/>
            <w:bottom w:val="none" w:sz="0" w:space="0" w:color="auto"/>
            <w:right w:val="none" w:sz="0" w:space="0" w:color="auto"/>
          </w:divBdr>
        </w:div>
        <w:div w:id="1897398959">
          <w:marLeft w:val="0"/>
          <w:marRight w:val="0"/>
          <w:marTop w:val="0"/>
          <w:marBottom w:val="0"/>
          <w:divBdr>
            <w:top w:val="none" w:sz="0" w:space="0" w:color="auto"/>
            <w:left w:val="none" w:sz="0" w:space="0" w:color="auto"/>
            <w:bottom w:val="none" w:sz="0" w:space="0" w:color="auto"/>
            <w:right w:val="none" w:sz="0" w:space="0" w:color="auto"/>
          </w:divBdr>
        </w:div>
        <w:div w:id="61373764">
          <w:marLeft w:val="0"/>
          <w:marRight w:val="0"/>
          <w:marTop w:val="0"/>
          <w:marBottom w:val="0"/>
          <w:divBdr>
            <w:top w:val="none" w:sz="0" w:space="0" w:color="auto"/>
            <w:left w:val="none" w:sz="0" w:space="0" w:color="auto"/>
            <w:bottom w:val="none" w:sz="0" w:space="0" w:color="auto"/>
            <w:right w:val="none" w:sz="0" w:space="0" w:color="auto"/>
          </w:divBdr>
        </w:div>
        <w:div w:id="1431852556">
          <w:marLeft w:val="0"/>
          <w:marRight w:val="0"/>
          <w:marTop w:val="0"/>
          <w:marBottom w:val="0"/>
          <w:divBdr>
            <w:top w:val="none" w:sz="0" w:space="0" w:color="auto"/>
            <w:left w:val="none" w:sz="0" w:space="0" w:color="auto"/>
            <w:bottom w:val="none" w:sz="0" w:space="0" w:color="auto"/>
            <w:right w:val="none" w:sz="0" w:space="0" w:color="auto"/>
          </w:divBdr>
        </w:div>
        <w:div w:id="472677766">
          <w:marLeft w:val="0"/>
          <w:marRight w:val="0"/>
          <w:marTop w:val="0"/>
          <w:marBottom w:val="0"/>
          <w:divBdr>
            <w:top w:val="none" w:sz="0" w:space="0" w:color="auto"/>
            <w:left w:val="none" w:sz="0" w:space="0" w:color="auto"/>
            <w:bottom w:val="none" w:sz="0" w:space="0" w:color="auto"/>
            <w:right w:val="none" w:sz="0" w:space="0" w:color="auto"/>
          </w:divBdr>
        </w:div>
        <w:div w:id="797839412">
          <w:marLeft w:val="0"/>
          <w:marRight w:val="0"/>
          <w:marTop w:val="0"/>
          <w:marBottom w:val="0"/>
          <w:divBdr>
            <w:top w:val="none" w:sz="0" w:space="0" w:color="auto"/>
            <w:left w:val="none" w:sz="0" w:space="0" w:color="auto"/>
            <w:bottom w:val="none" w:sz="0" w:space="0" w:color="auto"/>
            <w:right w:val="none" w:sz="0" w:space="0" w:color="auto"/>
          </w:divBdr>
        </w:div>
        <w:div w:id="617030533">
          <w:marLeft w:val="0"/>
          <w:marRight w:val="0"/>
          <w:marTop w:val="0"/>
          <w:marBottom w:val="0"/>
          <w:divBdr>
            <w:top w:val="none" w:sz="0" w:space="0" w:color="auto"/>
            <w:left w:val="none" w:sz="0" w:space="0" w:color="auto"/>
            <w:bottom w:val="none" w:sz="0" w:space="0" w:color="auto"/>
            <w:right w:val="none" w:sz="0" w:space="0" w:color="auto"/>
          </w:divBdr>
        </w:div>
        <w:div w:id="902063541">
          <w:marLeft w:val="0"/>
          <w:marRight w:val="0"/>
          <w:marTop w:val="0"/>
          <w:marBottom w:val="0"/>
          <w:divBdr>
            <w:top w:val="none" w:sz="0" w:space="0" w:color="auto"/>
            <w:left w:val="none" w:sz="0" w:space="0" w:color="auto"/>
            <w:bottom w:val="none" w:sz="0" w:space="0" w:color="auto"/>
            <w:right w:val="none" w:sz="0" w:space="0" w:color="auto"/>
          </w:divBdr>
        </w:div>
        <w:div w:id="2084790667">
          <w:marLeft w:val="0"/>
          <w:marRight w:val="0"/>
          <w:marTop w:val="0"/>
          <w:marBottom w:val="0"/>
          <w:divBdr>
            <w:top w:val="none" w:sz="0" w:space="0" w:color="auto"/>
            <w:left w:val="none" w:sz="0" w:space="0" w:color="auto"/>
            <w:bottom w:val="none" w:sz="0" w:space="0" w:color="auto"/>
            <w:right w:val="none" w:sz="0" w:space="0" w:color="auto"/>
          </w:divBdr>
        </w:div>
        <w:div w:id="717240782">
          <w:marLeft w:val="0"/>
          <w:marRight w:val="0"/>
          <w:marTop w:val="0"/>
          <w:marBottom w:val="0"/>
          <w:divBdr>
            <w:top w:val="none" w:sz="0" w:space="0" w:color="auto"/>
            <w:left w:val="none" w:sz="0" w:space="0" w:color="auto"/>
            <w:bottom w:val="none" w:sz="0" w:space="0" w:color="auto"/>
            <w:right w:val="none" w:sz="0" w:space="0" w:color="auto"/>
          </w:divBdr>
        </w:div>
        <w:div w:id="970479882">
          <w:marLeft w:val="0"/>
          <w:marRight w:val="0"/>
          <w:marTop w:val="0"/>
          <w:marBottom w:val="0"/>
          <w:divBdr>
            <w:top w:val="none" w:sz="0" w:space="0" w:color="auto"/>
            <w:left w:val="none" w:sz="0" w:space="0" w:color="auto"/>
            <w:bottom w:val="none" w:sz="0" w:space="0" w:color="auto"/>
            <w:right w:val="none" w:sz="0" w:space="0" w:color="auto"/>
          </w:divBdr>
        </w:div>
        <w:div w:id="1734043785">
          <w:marLeft w:val="0"/>
          <w:marRight w:val="0"/>
          <w:marTop w:val="0"/>
          <w:marBottom w:val="0"/>
          <w:divBdr>
            <w:top w:val="none" w:sz="0" w:space="0" w:color="auto"/>
            <w:left w:val="none" w:sz="0" w:space="0" w:color="auto"/>
            <w:bottom w:val="none" w:sz="0" w:space="0" w:color="auto"/>
            <w:right w:val="none" w:sz="0" w:space="0" w:color="auto"/>
          </w:divBdr>
        </w:div>
      </w:divsChild>
    </w:div>
    <w:div w:id="1732269087">
      <w:bodyDiv w:val="1"/>
      <w:marLeft w:val="0"/>
      <w:marRight w:val="0"/>
      <w:marTop w:val="0"/>
      <w:marBottom w:val="0"/>
      <w:divBdr>
        <w:top w:val="none" w:sz="0" w:space="0" w:color="auto"/>
        <w:left w:val="none" w:sz="0" w:space="0" w:color="auto"/>
        <w:bottom w:val="none" w:sz="0" w:space="0" w:color="auto"/>
        <w:right w:val="none" w:sz="0" w:space="0" w:color="auto"/>
      </w:divBdr>
    </w:div>
    <w:div w:id="1884948421">
      <w:bodyDiv w:val="1"/>
      <w:marLeft w:val="0"/>
      <w:marRight w:val="0"/>
      <w:marTop w:val="0"/>
      <w:marBottom w:val="0"/>
      <w:divBdr>
        <w:top w:val="none" w:sz="0" w:space="0" w:color="auto"/>
        <w:left w:val="none" w:sz="0" w:space="0" w:color="auto"/>
        <w:bottom w:val="none" w:sz="0" w:space="0" w:color="auto"/>
        <w:right w:val="none" w:sz="0" w:space="0" w:color="auto"/>
      </w:divBdr>
    </w:div>
    <w:div w:id="1996957835">
      <w:bodyDiv w:val="1"/>
      <w:marLeft w:val="0"/>
      <w:marRight w:val="0"/>
      <w:marTop w:val="0"/>
      <w:marBottom w:val="0"/>
      <w:divBdr>
        <w:top w:val="none" w:sz="0" w:space="0" w:color="auto"/>
        <w:left w:val="none" w:sz="0" w:space="0" w:color="auto"/>
        <w:bottom w:val="none" w:sz="0" w:space="0" w:color="auto"/>
        <w:right w:val="none" w:sz="0" w:space="0" w:color="auto"/>
      </w:divBdr>
    </w:div>
    <w:div w:id="2061056031">
      <w:bodyDiv w:val="1"/>
      <w:marLeft w:val="0"/>
      <w:marRight w:val="0"/>
      <w:marTop w:val="0"/>
      <w:marBottom w:val="0"/>
      <w:divBdr>
        <w:top w:val="none" w:sz="0" w:space="0" w:color="auto"/>
        <w:left w:val="none" w:sz="0" w:space="0" w:color="auto"/>
        <w:bottom w:val="none" w:sz="0" w:space="0" w:color="auto"/>
        <w:right w:val="none" w:sz="0" w:space="0" w:color="auto"/>
      </w:divBdr>
      <w:divsChild>
        <w:div w:id="1241524554">
          <w:marLeft w:val="547"/>
          <w:marRight w:val="0"/>
          <w:marTop w:val="115"/>
          <w:marBottom w:val="0"/>
          <w:divBdr>
            <w:top w:val="none" w:sz="0" w:space="0" w:color="auto"/>
            <w:left w:val="none" w:sz="0" w:space="0" w:color="auto"/>
            <w:bottom w:val="none" w:sz="0" w:space="0" w:color="auto"/>
            <w:right w:val="none" w:sz="0" w:space="0" w:color="auto"/>
          </w:divBdr>
        </w:div>
        <w:div w:id="1830558672">
          <w:marLeft w:val="1166"/>
          <w:marRight w:val="0"/>
          <w:marTop w:val="106"/>
          <w:marBottom w:val="0"/>
          <w:divBdr>
            <w:top w:val="none" w:sz="0" w:space="0" w:color="auto"/>
            <w:left w:val="none" w:sz="0" w:space="0" w:color="auto"/>
            <w:bottom w:val="none" w:sz="0" w:space="0" w:color="auto"/>
            <w:right w:val="none" w:sz="0" w:space="0" w:color="auto"/>
          </w:divBdr>
        </w:div>
        <w:div w:id="247469347">
          <w:marLeft w:val="1166"/>
          <w:marRight w:val="0"/>
          <w:marTop w:val="106"/>
          <w:marBottom w:val="0"/>
          <w:divBdr>
            <w:top w:val="none" w:sz="0" w:space="0" w:color="auto"/>
            <w:left w:val="none" w:sz="0" w:space="0" w:color="auto"/>
            <w:bottom w:val="none" w:sz="0" w:space="0" w:color="auto"/>
            <w:right w:val="none" w:sz="0" w:space="0" w:color="auto"/>
          </w:divBdr>
        </w:div>
        <w:div w:id="520096328">
          <w:marLeft w:val="1166"/>
          <w:marRight w:val="0"/>
          <w:marTop w:val="106"/>
          <w:marBottom w:val="0"/>
          <w:divBdr>
            <w:top w:val="none" w:sz="0" w:space="0" w:color="auto"/>
            <w:left w:val="none" w:sz="0" w:space="0" w:color="auto"/>
            <w:bottom w:val="none" w:sz="0" w:space="0" w:color="auto"/>
            <w:right w:val="none" w:sz="0" w:space="0" w:color="auto"/>
          </w:divBdr>
        </w:div>
        <w:div w:id="1936934129">
          <w:marLeft w:val="1166"/>
          <w:marRight w:val="0"/>
          <w:marTop w:val="106"/>
          <w:marBottom w:val="0"/>
          <w:divBdr>
            <w:top w:val="none" w:sz="0" w:space="0" w:color="auto"/>
            <w:left w:val="none" w:sz="0" w:space="0" w:color="auto"/>
            <w:bottom w:val="none" w:sz="0" w:space="0" w:color="auto"/>
            <w:right w:val="none" w:sz="0" w:space="0" w:color="auto"/>
          </w:divBdr>
        </w:div>
      </w:divsChild>
    </w:div>
    <w:div w:id="2132703599">
      <w:bodyDiv w:val="1"/>
      <w:marLeft w:val="0"/>
      <w:marRight w:val="0"/>
      <w:marTop w:val="0"/>
      <w:marBottom w:val="0"/>
      <w:divBdr>
        <w:top w:val="none" w:sz="0" w:space="0" w:color="auto"/>
        <w:left w:val="none" w:sz="0" w:space="0" w:color="auto"/>
        <w:bottom w:val="none" w:sz="0" w:space="0" w:color="auto"/>
        <w:right w:val="none" w:sz="0" w:space="0" w:color="auto"/>
      </w:divBdr>
      <w:divsChild>
        <w:div w:id="1833183803">
          <w:marLeft w:val="0"/>
          <w:marRight w:val="0"/>
          <w:marTop w:val="0"/>
          <w:marBottom w:val="0"/>
          <w:divBdr>
            <w:top w:val="none" w:sz="0" w:space="0" w:color="auto"/>
            <w:left w:val="none" w:sz="0" w:space="0" w:color="auto"/>
            <w:bottom w:val="none" w:sz="0" w:space="0" w:color="auto"/>
            <w:right w:val="none" w:sz="0" w:space="0" w:color="auto"/>
          </w:divBdr>
        </w:div>
        <w:div w:id="805700823">
          <w:marLeft w:val="0"/>
          <w:marRight w:val="0"/>
          <w:marTop w:val="0"/>
          <w:marBottom w:val="0"/>
          <w:divBdr>
            <w:top w:val="none" w:sz="0" w:space="0" w:color="auto"/>
            <w:left w:val="none" w:sz="0" w:space="0" w:color="auto"/>
            <w:bottom w:val="none" w:sz="0" w:space="0" w:color="auto"/>
            <w:right w:val="none" w:sz="0" w:space="0" w:color="auto"/>
          </w:divBdr>
        </w:div>
        <w:div w:id="915288099">
          <w:marLeft w:val="0"/>
          <w:marRight w:val="0"/>
          <w:marTop w:val="0"/>
          <w:marBottom w:val="0"/>
          <w:divBdr>
            <w:top w:val="none" w:sz="0" w:space="0" w:color="auto"/>
            <w:left w:val="none" w:sz="0" w:space="0" w:color="auto"/>
            <w:bottom w:val="none" w:sz="0" w:space="0" w:color="auto"/>
            <w:right w:val="none" w:sz="0" w:space="0" w:color="auto"/>
          </w:divBdr>
        </w:div>
        <w:div w:id="887449153">
          <w:marLeft w:val="0"/>
          <w:marRight w:val="0"/>
          <w:marTop w:val="0"/>
          <w:marBottom w:val="0"/>
          <w:divBdr>
            <w:top w:val="none" w:sz="0" w:space="0" w:color="auto"/>
            <w:left w:val="none" w:sz="0" w:space="0" w:color="auto"/>
            <w:bottom w:val="none" w:sz="0" w:space="0" w:color="auto"/>
            <w:right w:val="none" w:sz="0" w:space="0" w:color="auto"/>
          </w:divBdr>
        </w:div>
        <w:div w:id="1635797289">
          <w:marLeft w:val="0"/>
          <w:marRight w:val="0"/>
          <w:marTop w:val="0"/>
          <w:marBottom w:val="0"/>
          <w:divBdr>
            <w:top w:val="none" w:sz="0" w:space="0" w:color="auto"/>
            <w:left w:val="none" w:sz="0" w:space="0" w:color="auto"/>
            <w:bottom w:val="none" w:sz="0" w:space="0" w:color="auto"/>
            <w:right w:val="none" w:sz="0" w:space="0" w:color="auto"/>
          </w:divBdr>
        </w:div>
        <w:div w:id="1402406321">
          <w:marLeft w:val="0"/>
          <w:marRight w:val="0"/>
          <w:marTop w:val="0"/>
          <w:marBottom w:val="0"/>
          <w:divBdr>
            <w:top w:val="none" w:sz="0" w:space="0" w:color="auto"/>
            <w:left w:val="none" w:sz="0" w:space="0" w:color="auto"/>
            <w:bottom w:val="none" w:sz="0" w:space="0" w:color="auto"/>
            <w:right w:val="none" w:sz="0" w:space="0" w:color="auto"/>
          </w:divBdr>
        </w:div>
        <w:div w:id="1945140439">
          <w:marLeft w:val="0"/>
          <w:marRight w:val="0"/>
          <w:marTop w:val="0"/>
          <w:marBottom w:val="0"/>
          <w:divBdr>
            <w:top w:val="none" w:sz="0" w:space="0" w:color="auto"/>
            <w:left w:val="none" w:sz="0" w:space="0" w:color="auto"/>
            <w:bottom w:val="none" w:sz="0" w:space="0" w:color="auto"/>
            <w:right w:val="none" w:sz="0" w:space="0" w:color="auto"/>
          </w:divBdr>
        </w:div>
        <w:div w:id="2083527198">
          <w:marLeft w:val="0"/>
          <w:marRight w:val="0"/>
          <w:marTop w:val="0"/>
          <w:marBottom w:val="0"/>
          <w:divBdr>
            <w:top w:val="none" w:sz="0" w:space="0" w:color="auto"/>
            <w:left w:val="none" w:sz="0" w:space="0" w:color="auto"/>
            <w:bottom w:val="none" w:sz="0" w:space="0" w:color="auto"/>
            <w:right w:val="none" w:sz="0" w:space="0" w:color="auto"/>
          </w:divBdr>
        </w:div>
        <w:div w:id="241183048">
          <w:marLeft w:val="0"/>
          <w:marRight w:val="0"/>
          <w:marTop w:val="0"/>
          <w:marBottom w:val="0"/>
          <w:divBdr>
            <w:top w:val="none" w:sz="0" w:space="0" w:color="auto"/>
            <w:left w:val="none" w:sz="0" w:space="0" w:color="auto"/>
            <w:bottom w:val="none" w:sz="0" w:space="0" w:color="auto"/>
            <w:right w:val="none" w:sz="0" w:space="0" w:color="auto"/>
          </w:divBdr>
        </w:div>
        <w:div w:id="1122066926">
          <w:marLeft w:val="0"/>
          <w:marRight w:val="0"/>
          <w:marTop w:val="0"/>
          <w:marBottom w:val="0"/>
          <w:divBdr>
            <w:top w:val="none" w:sz="0" w:space="0" w:color="auto"/>
            <w:left w:val="none" w:sz="0" w:space="0" w:color="auto"/>
            <w:bottom w:val="none" w:sz="0" w:space="0" w:color="auto"/>
            <w:right w:val="none" w:sz="0" w:space="0" w:color="auto"/>
          </w:divBdr>
        </w:div>
        <w:div w:id="286006758">
          <w:marLeft w:val="0"/>
          <w:marRight w:val="0"/>
          <w:marTop w:val="0"/>
          <w:marBottom w:val="0"/>
          <w:divBdr>
            <w:top w:val="none" w:sz="0" w:space="0" w:color="auto"/>
            <w:left w:val="none" w:sz="0" w:space="0" w:color="auto"/>
            <w:bottom w:val="none" w:sz="0" w:space="0" w:color="auto"/>
            <w:right w:val="none" w:sz="0" w:space="0" w:color="auto"/>
          </w:divBdr>
        </w:div>
      </w:divsChild>
    </w:div>
    <w:div w:id="2142455066">
      <w:bodyDiv w:val="1"/>
      <w:marLeft w:val="0"/>
      <w:marRight w:val="0"/>
      <w:marTop w:val="0"/>
      <w:marBottom w:val="0"/>
      <w:divBdr>
        <w:top w:val="none" w:sz="0" w:space="0" w:color="auto"/>
        <w:left w:val="none" w:sz="0" w:space="0" w:color="auto"/>
        <w:bottom w:val="none" w:sz="0" w:space="0" w:color="auto"/>
        <w:right w:val="none" w:sz="0" w:space="0" w:color="auto"/>
      </w:divBdr>
      <w:divsChild>
        <w:div w:id="1550844687">
          <w:marLeft w:val="0"/>
          <w:marRight w:val="0"/>
          <w:marTop w:val="0"/>
          <w:marBottom w:val="0"/>
          <w:divBdr>
            <w:top w:val="none" w:sz="0" w:space="0" w:color="auto"/>
            <w:left w:val="none" w:sz="0" w:space="0" w:color="auto"/>
            <w:bottom w:val="none" w:sz="0" w:space="0" w:color="auto"/>
            <w:right w:val="none" w:sz="0" w:space="0" w:color="auto"/>
          </w:divBdr>
        </w:div>
        <w:div w:id="1594702254">
          <w:marLeft w:val="0"/>
          <w:marRight w:val="0"/>
          <w:marTop w:val="0"/>
          <w:marBottom w:val="0"/>
          <w:divBdr>
            <w:top w:val="none" w:sz="0" w:space="0" w:color="auto"/>
            <w:left w:val="none" w:sz="0" w:space="0" w:color="auto"/>
            <w:bottom w:val="none" w:sz="0" w:space="0" w:color="auto"/>
            <w:right w:val="none" w:sz="0" w:space="0" w:color="auto"/>
          </w:divBdr>
        </w:div>
        <w:div w:id="1680278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C7EB0-7ACD-4B89-80BD-A557C2354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16</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Haleluya Kiflu</dc:creator>
  <cp:keywords/>
  <dc:description/>
  <cp:lastModifiedBy>Messi</cp:lastModifiedBy>
  <cp:revision>65</cp:revision>
  <cp:lastPrinted>2022-02-01T11:59:00Z</cp:lastPrinted>
  <dcterms:created xsi:type="dcterms:W3CDTF">2017-02-24T18:23:00Z</dcterms:created>
  <dcterms:modified xsi:type="dcterms:W3CDTF">2022-02-21T05:04:00Z</dcterms:modified>
</cp:coreProperties>
</file>