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48" w:rsidRPr="006C4F2B" w:rsidRDefault="00E40987">
      <w:pPr>
        <w:spacing w:before="100" w:beforeAutospacing="1" w:after="100" w:afterAutospacing="1" w:line="360" w:lineRule="auto"/>
        <w:jc w:val="both"/>
        <w:rPr>
          <w:rFonts w:asciiTheme="majorBidi" w:eastAsia="Times New Roman" w:hAnsiTheme="majorBidi" w:cstheme="majorBidi"/>
          <w:sz w:val="24"/>
          <w:szCs w:val="24"/>
        </w:rPr>
      </w:pPr>
      <w:r w:rsidRPr="006C4F2B">
        <w:rPr>
          <w:rFonts w:asciiTheme="majorBidi" w:eastAsia="Times New Roman" w:hAnsiTheme="majorBidi" w:cstheme="majorBidi"/>
          <w:sz w:val="24"/>
          <w:szCs w:val="24"/>
        </w:rPr>
        <w:t>PREVALENCE OF INTESTINAL PARASITES AMONG HIV INFECTED PATIENT WHO ARE TAKING ANTIRITROVIRAL TREATMENT AT ALEM KETEMA ENAT HOSPITAL, NORTH SHOWA, ETHIOPIA</w:t>
      </w:r>
      <w:r w:rsidR="0044644A" w:rsidRPr="006C4F2B">
        <w:rPr>
          <w:rFonts w:asciiTheme="majorBidi" w:eastAsia="Times New Roman" w:hAnsiTheme="majorBidi" w:cstheme="majorBidi"/>
          <w:sz w:val="24"/>
          <w:szCs w:val="24"/>
        </w:rPr>
        <w:t>.</w:t>
      </w:r>
    </w:p>
    <w:p w:rsidR="00DB2748" w:rsidRPr="006C4F2B" w:rsidRDefault="00DB2748">
      <w:pPr>
        <w:spacing w:line="360" w:lineRule="auto"/>
        <w:jc w:val="both"/>
        <w:rPr>
          <w:rFonts w:asciiTheme="majorBidi" w:hAnsiTheme="majorBidi" w:cstheme="majorBidi"/>
          <w:sz w:val="24"/>
          <w:szCs w:val="24"/>
        </w:rPr>
      </w:pPr>
    </w:p>
    <w:p w:rsidR="00DB2748" w:rsidRPr="006C4F2B" w:rsidRDefault="00E40987">
      <w:pPr>
        <w:spacing w:line="360" w:lineRule="auto"/>
        <w:jc w:val="center"/>
        <w:rPr>
          <w:rFonts w:asciiTheme="majorBidi" w:hAnsiTheme="majorBidi" w:cstheme="majorBidi"/>
          <w:sz w:val="24"/>
          <w:szCs w:val="24"/>
        </w:rPr>
      </w:pPr>
      <w:r w:rsidRPr="006C4F2B">
        <w:rPr>
          <w:rFonts w:asciiTheme="majorBidi" w:hAnsiTheme="majorBidi" w:cstheme="majorBidi"/>
          <w:noProof/>
          <w:sz w:val="24"/>
          <w:szCs w:val="24"/>
        </w:rPr>
        <w:drawing>
          <wp:inline distT="0" distB="0" distL="0" distR="0">
            <wp:extent cx="1883409" cy="1550035"/>
            <wp:effectExtent l="19050" t="0" r="2540" b="0"/>
            <wp:docPr id="1026" name="Image1" descr="162094_150160918340964_84212109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83409" cy="1550035"/>
                    </a:xfrm>
                    <a:prstGeom prst="rect">
                      <a:avLst/>
                    </a:prstGeom>
                  </pic:spPr>
                </pic:pic>
              </a:graphicData>
            </a:graphic>
          </wp:inline>
        </w:drawing>
      </w:r>
    </w:p>
    <w:p w:rsidR="00DB2748" w:rsidRPr="006C4F2B" w:rsidRDefault="00DB2748">
      <w:pPr>
        <w:spacing w:line="360" w:lineRule="auto"/>
        <w:jc w:val="both"/>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spacing w:before="100" w:beforeAutospacing="1" w:after="100" w:afterAutospacing="1" w:line="360" w:lineRule="auto"/>
        <w:rPr>
          <w:rFonts w:asciiTheme="majorBidi" w:hAnsiTheme="majorBidi" w:cstheme="majorBidi"/>
          <w:sz w:val="24"/>
          <w:szCs w:val="24"/>
        </w:rPr>
      </w:pPr>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BY:  ALEMAYEHU SINTAYEHU</w:t>
      </w:r>
    </w:p>
    <w:p w:rsidR="00DB2748" w:rsidRPr="006C4F2B" w:rsidRDefault="00DB2748">
      <w:pPr>
        <w:spacing w:before="100" w:beforeAutospacing="1" w:after="100" w:afterAutospacing="1" w:line="360" w:lineRule="auto"/>
        <w:rPr>
          <w:rFonts w:asciiTheme="majorBidi" w:hAnsiTheme="majorBidi" w:cstheme="majorBidi"/>
          <w:sz w:val="24"/>
          <w:szCs w:val="24"/>
        </w:rPr>
      </w:pPr>
    </w:p>
    <w:p w:rsidR="00DB2748" w:rsidRPr="006C4F2B" w:rsidRDefault="00605BD6">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 RESEARCH PAPER</w:t>
      </w:r>
      <w:r w:rsidR="000E60AE">
        <w:rPr>
          <w:rFonts w:asciiTheme="majorBidi" w:hAnsiTheme="majorBidi" w:cstheme="majorBidi"/>
          <w:sz w:val="24"/>
          <w:szCs w:val="24"/>
        </w:rPr>
        <w:t xml:space="preserve"> </w:t>
      </w:r>
      <w:r w:rsidR="00E40987" w:rsidRPr="006C4F2B">
        <w:rPr>
          <w:rFonts w:asciiTheme="majorBidi" w:hAnsiTheme="majorBidi" w:cstheme="majorBidi"/>
          <w:sz w:val="24"/>
          <w:szCs w:val="24"/>
        </w:rPr>
        <w:t>TO BE SUB-MITED TO MEDICAL LABORATORY S</w:t>
      </w:r>
      <w:r w:rsidRPr="006C4F2B">
        <w:rPr>
          <w:rFonts w:asciiTheme="majorBidi" w:hAnsiTheme="majorBidi" w:cstheme="majorBidi"/>
          <w:sz w:val="24"/>
          <w:szCs w:val="24"/>
        </w:rPr>
        <w:t xml:space="preserve">CIENCE AND PATHOLOGY DEPARTMENT </w:t>
      </w:r>
      <w:r w:rsidR="00E40987" w:rsidRPr="006C4F2B">
        <w:rPr>
          <w:rFonts w:asciiTheme="majorBidi" w:hAnsiTheme="majorBidi" w:cstheme="majorBidi"/>
          <w:sz w:val="24"/>
          <w:szCs w:val="24"/>
        </w:rPr>
        <w:t xml:space="preserve">COLLEGE OF HEALTH SCIENCES,  JIMMA UNIVERSITY, IN  PARTIAL FULFILLMENT  FOR  THE REQUEMENT OF THE DEGREE  OF BACHELOR SCIENCE IN MEDICAL LABORATORY SCIENCE. </w:t>
      </w:r>
    </w:p>
    <w:p w:rsidR="00DB2748" w:rsidRPr="006C4F2B" w:rsidRDefault="00DB2748">
      <w:pPr>
        <w:spacing w:before="100" w:beforeAutospacing="1" w:after="100" w:afterAutospacing="1" w:line="360" w:lineRule="auto"/>
        <w:rPr>
          <w:rFonts w:asciiTheme="majorBidi" w:hAnsiTheme="majorBidi" w:cstheme="majorBidi"/>
          <w:sz w:val="24"/>
          <w:szCs w:val="24"/>
        </w:rPr>
      </w:pPr>
    </w:p>
    <w:p w:rsidR="00DB2748" w:rsidRPr="006C4F2B" w:rsidRDefault="00DB2748">
      <w:pPr>
        <w:spacing w:before="100" w:beforeAutospacing="1" w:after="100" w:afterAutospacing="1" w:line="360" w:lineRule="auto"/>
        <w:rPr>
          <w:rFonts w:asciiTheme="majorBidi" w:hAnsiTheme="majorBidi" w:cstheme="majorBidi"/>
          <w:sz w:val="24"/>
          <w:szCs w:val="24"/>
        </w:rPr>
      </w:pPr>
    </w:p>
    <w:p w:rsidR="00DB2748" w:rsidRPr="006C4F2B" w:rsidRDefault="0044644A">
      <w:pPr>
        <w:spacing w:before="100" w:beforeAutospacing="1" w:after="100" w:afterAutospacing="1" w:line="360" w:lineRule="auto"/>
        <w:jc w:val="right"/>
        <w:rPr>
          <w:rFonts w:asciiTheme="majorBidi" w:hAnsiTheme="majorBidi" w:cstheme="majorBidi"/>
          <w:sz w:val="24"/>
          <w:szCs w:val="24"/>
        </w:rPr>
      </w:pPr>
      <w:r w:rsidRPr="006C4F2B">
        <w:rPr>
          <w:rFonts w:asciiTheme="majorBidi" w:hAnsiTheme="majorBidi" w:cstheme="majorBidi"/>
          <w:sz w:val="24"/>
          <w:szCs w:val="24"/>
        </w:rPr>
        <w:t>May</w:t>
      </w:r>
      <w:r w:rsidR="00E40987" w:rsidRPr="006C4F2B">
        <w:rPr>
          <w:rFonts w:asciiTheme="majorBidi" w:hAnsiTheme="majorBidi" w:cstheme="majorBidi"/>
          <w:sz w:val="24"/>
          <w:szCs w:val="24"/>
        </w:rPr>
        <w:t>, 2016</w:t>
      </w:r>
    </w:p>
    <w:p w:rsidR="00DB2748" w:rsidRPr="006C4F2B" w:rsidRDefault="00E40987">
      <w:pPr>
        <w:spacing w:before="100" w:beforeAutospacing="1" w:after="100" w:afterAutospacing="1" w:line="360" w:lineRule="auto"/>
        <w:jc w:val="right"/>
        <w:rPr>
          <w:rFonts w:asciiTheme="majorBidi" w:hAnsiTheme="majorBidi" w:cstheme="majorBidi"/>
          <w:sz w:val="24"/>
          <w:szCs w:val="24"/>
        </w:rPr>
      </w:pPr>
      <w:r w:rsidRPr="006C4F2B">
        <w:rPr>
          <w:rFonts w:asciiTheme="majorBidi" w:hAnsiTheme="majorBidi" w:cstheme="majorBidi"/>
          <w:sz w:val="24"/>
          <w:szCs w:val="24"/>
        </w:rPr>
        <w:t xml:space="preserve">   JIMMA, ETHIOPIA</w:t>
      </w:r>
    </w:p>
    <w:p w:rsidR="00DB2748" w:rsidRPr="006C4F2B" w:rsidRDefault="00E40987">
      <w:pPr>
        <w:jc w:val="center"/>
        <w:rPr>
          <w:rFonts w:asciiTheme="majorBidi" w:hAnsiTheme="majorBidi" w:cstheme="majorBidi"/>
          <w:sz w:val="24"/>
          <w:szCs w:val="24"/>
        </w:rPr>
      </w:pPr>
      <w:r w:rsidRPr="006C4F2B">
        <w:rPr>
          <w:rFonts w:asciiTheme="majorBidi" w:hAnsiTheme="majorBidi" w:cstheme="majorBidi"/>
          <w:sz w:val="24"/>
          <w:szCs w:val="24"/>
        </w:rPr>
        <w:lastRenderedPageBreak/>
        <w:t>JIMMA UNIVERSITY</w:t>
      </w:r>
    </w:p>
    <w:p w:rsidR="00DB2748" w:rsidRPr="006C4F2B" w:rsidRDefault="00E40987">
      <w:pPr>
        <w:jc w:val="center"/>
        <w:rPr>
          <w:rFonts w:asciiTheme="majorBidi" w:hAnsiTheme="majorBidi" w:cstheme="majorBidi"/>
          <w:sz w:val="24"/>
          <w:szCs w:val="24"/>
        </w:rPr>
      </w:pPr>
      <w:r w:rsidRPr="006C4F2B">
        <w:rPr>
          <w:rFonts w:asciiTheme="majorBidi" w:hAnsiTheme="majorBidi" w:cstheme="majorBidi"/>
          <w:sz w:val="24"/>
          <w:szCs w:val="24"/>
        </w:rPr>
        <w:t>COLLEGE OF HEALTH SCIENCES</w:t>
      </w:r>
    </w:p>
    <w:p w:rsidR="00DB2748" w:rsidRPr="006C4F2B" w:rsidRDefault="00E40987">
      <w:pPr>
        <w:jc w:val="center"/>
        <w:rPr>
          <w:rFonts w:asciiTheme="majorBidi" w:hAnsiTheme="majorBidi" w:cstheme="majorBidi"/>
          <w:sz w:val="24"/>
          <w:szCs w:val="24"/>
        </w:rPr>
      </w:pPr>
      <w:r w:rsidRPr="006C4F2B">
        <w:rPr>
          <w:rFonts w:asciiTheme="majorBidi" w:hAnsiTheme="majorBidi" w:cstheme="majorBidi"/>
          <w:sz w:val="24"/>
          <w:szCs w:val="24"/>
        </w:rPr>
        <w:t>DEPARTMENT OF MEDICAL LABORATORY SCIENCE AND PATHOLOGY</w:t>
      </w:r>
    </w:p>
    <w:p w:rsidR="00DB2748" w:rsidRPr="006C4F2B" w:rsidRDefault="00DB2748">
      <w:pPr>
        <w:spacing w:after="0"/>
        <w:jc w:val="both"/>
        <w:rPr>
          <w:rFonts w:asciiTheme="majorBidi" w:eastAsia="Times New Roman" w:hAnsiTheme="majorBidi" w:cstheme="majorBidi"/>
          <w:sz w:val="24"/>
          <w:szCs w:val="24"/>
        </w:rPr>
      </w:pPr>
    </w:p>
    <w:p w:rsidR="00DB2748" w:rsidRPr="006C4F2B" w:rsidRDefault="00DB2748">
      <w:pPr>
        <w:spacing w:after="0"/>
        <w:jc w:val="both"/>
        <w:rPr>
          <w:rFonts w:asciiTheme="majorBidi" w:eastAsia="Times New Roman" w:hAnsiTheme="majorBidi" w:cstheme="majorBidi"/>
          <w:sz w:val="24"/>
          <w:szCs w:val="24"/>
        </w:rPr>
      </w:pPr>
    </w:p>
    <w:p w:rsidR="00DB2748" w:rsidRPr="006C4F2B" w:rsidRDefault="00E40987">
      <w:pPr>
        <w:spacing w:after="0"/>
        <w:jc w:val="both"/>
        <w:rPr>
          <w:rFonts w:asciiTheme="majorBidi" w:eastAsia="Times New Roman" w:hAnsiTheme="majorBidi" w:cstheme="majorBidi"/>
          <w:sz w:val="24"/>
          <w:szCs w:val="24"/>
        </w:rPr>
      </w:pPr>
      <w:r w:rsidRPr="006C4F2B">
        <w:rPr>
          <w:rFonts w:asciiTheme="majorBidi" w:eastAsia="Times New Roman" w:hAnsiTheme="majorBidi" w:cstheme="majorBidi"/>
          <w:sz w:val="24"/>
          <w:szCs w:val="24"/>
        </w:rPr>
        <w:t xml:space="preserve">PREVALENCE OF INTESTINAL PARASITES AMONG HIV INFECTED PATIENT WHO ARE TAKING ANTIRITROVIRAL TREATMENT AT ALEM KETEMA ENAT HOSPITAL, NORTH SHOWA, ETHIOPIA </w:t>
      </w: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E40987">
      <w:pPr>
        <w:rPr>
          <w:rFonts w:asciiTheme="majorBidi" w:hAnsiTheme="majorBidi" w:cstheme="majorBidi"/>
          <w:sz w:val="24"/>
          <w:szCs w:val="24"/>
        </w:rPr>
      </w:pPr>
      <w:r w:rsidRPr="006C4F2B">
        <w:rPr>
          <w:rFonts w:asciiTheme="majorBidi" w:hAnsiTheme="majorBidi" w:cstheme="majorBidi"/>
          <w:sz w:val="24"/>
          <w:szCs w:val="24"/>
        </w:rPr>
        <w:t xml:space="preserve">ADVISOR: - TARIKU BELAY (Assi. Professor) </w:t>
      </w:r>
    </w:p>
    <w:p w:rsidR="00DB2748" w:rsidRPr="006C4F2B" w:rsidRDefault="00E40987">
      <w:pPr>
        <w:tabs>
          <w:tab w:val="left" w:pos="6150"/>
        </w:tabs>
        <w:rPr>
          <w:rFonts w:asciiTheme="majorBidi" w:hAnsiTheme="majorBidi" w:cstheme="majorBidi"/>
          <w:sz w:val="24"/>
          <w:szCs w:val="24"/>
        </w:rPr>
      </w:pPr>
      <w:r w:rsidRPr="006C4F2B">
        <w:rPr>
          <w:rFonts w:asciiTheme="majorBidi" w:hAnsiTheme="majorBidi" w:cstheme="majorBidi"/>
          <w:sz w:val="24"/>
          <w:szCs w:val="24"/>
        </w:rPr>
        <w:tab/>
      </w: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DB2748">
      <w:pPr>
        <w:jc w:val="center"/>
        <w:rPr>
          <w:rFonts w:asciiTheme="majorBidi" w:hAnsiTheme="majorBidi" w:cstheme="majorBidi"/>
          <w:sz w:val="24"/>
          <w:szCs w:val="24"/>
        </w:rPr>
      </w:pPr>
    </w:p>
    <w:p w:rsidR="00DB2748" w:rsidRPr="006C4F2B" w:rsidRDefault="0042514B">
      <w:pPr>
        <w:jc w:val="center"/>
        <w:rPr>
          <w:rFonts w:asciiTheme="majorBidi" w:hAnsiTheme="majorBidi" w:cstheme="majorBidi"/>
          <w:sz w:val="24"/>
          <w:szCs w:val="24"/>
        </w:rPr>
      </w:pPr>
      <w:r w:rsidRPr="006C4F2B">
        <w:rPr>
          <w:rFonts w:asciiTheme="majorBidi" w:hAnsiTheme="majorBidi" w:cstheme="majorBidi"/>
          <w:sz w:val="24"/>
          <w:szCs w:val="24"/>
        </w:rPr>
        <w:t xml:space="preserve">                                                                                                                            </w:t>
      </w:r>
      <w:r w:rsidR="0044644A" w:rsidRPr="006C4F2B">
        <w:rPr>
          <w:rFonts w:asciiTheme="majorBidi" w:hAnsiTheme="majorBidi" w:cstheme="majorBidi"/>
          <w:sz w:val="24"/>
          <w:szCs w:val="24"/>
        </w:rPr>
        <w:t>May</w:t>
      </w:r>
      <w:r w:rsidR="00E40987" w:rsidRPr="006C4F2B">
        <w:rPr>
          <w:rFonts w:asciiTheme="majorBidi" w:hAnsiTheme="majorBidi" w:cstheme="majorBidi"/>
          <w:sz w:val="24"/>
          <w:szCs w:val="24"/>
        </w:rPr>
        <w:t>, 2016</w:t>
      </w:r>
    </w:p>
    <w:p w:rsidR="00DB2748" w:rsidRPr="006C4F2B" w:rsidRDefault="00E40987">
      <w:pPr>
        <w:jc w:val="right"/>
        <w:rPr>
          <w:rFonts w:asciiTheme="majorBidi" w:hAnsiTheme="majorBidi" w:cstheme="majorBidi"/>
          <w:sz w:val="24"/>
          <w:szCs w:val="24"/>
        </w:rPr>
      </w:pPr>
      <w:r w:rsidRPr="006C4F2B">
        <w:rPr>
          <w:rFonts w:asciiTheme="majorBidi" w:hAnsiTheme="majorBidi" w:cstheme="majorBidi"/>
          <w:sz w:val="24"/>
          <w:szCs w:val="24"/>
        </w:rPr>
        <w:t>Jimma, Ethiopia</w:t>
      </w:r>
    </w:p>
    <w:p w:rsidR="00DB2748" w:rsidRPr="006C4F2B" w:rsidRDefault="00C766E9" w:rsidP="006C4F2B">
      <w:pPr>
        <w:pStyle w:val="Heading1"/>
      </w:pPr>
      <w:bookmarkStart w:id="0" w:name="_Toc440965745"/>
      <w:bookmarkStart w:id="1" w:name="_Toc450176662"/>
      <w:bookmarkStart w:id="2" w:name="_Toc450491232"/>
      <w:bookmarkStart w:id="3" w:name="_Toc437976107"/>
      <w:bookmarkStart w:id="4" w:name="_Toc437972626"/>
      <w:bookmarkStart w:id="5" w:name="_Toc437550217"/>
      <w:bookmarkStart w:id="6" w:name="_Toc437551610"/>
      <w:r w:rsidRPr="006C4F2B">
        <w:lastRenderedPageBreak/>
        <w:t>ABSTRACT</w:t>
      </w:r>
      <w:bookmarkEnd w:id="0"/>
      <w:bookmarkEnd w:id="1"/>
      <w:bookmarkEnd w:id="2"/>
      <w:bookmarkEnd w:id="3"/>
    </w:p>
    <w:p w:rsidR="00DB2748" w:rsidRPr="006C4F2B" w:rsidRDefault="00E40987">
      <w:pPr>
        <w:autoSpaceDE w:val="0"/>
        <w:autoSpaceDN w:val="0"/>
        <w:adjustRightInd w:val="0"/>
        <w:spacing w:before="100" w:beforeAutospacing="1" w:after="100" w:afterAutospacing="1" w:line="360" w:lineRule="auto"/>
        <w:jc w:val="both"/>
        <w:rPr>
          <w:rFonts w:asciiTheme="majorBidi" w:hAnsiTheme="majorBidi" w:cstheme="majorBidi"/>
          <w:bCs/>
          <w:i/>
          <w:sz w:val="24"/>
          <w:szCs w:val="24"/>
        </w:rPr>
      </w:pPr>
      <w:r w:rsidRPr="006C4F2B">
        <w:rPr>
          <w:rFonts w:asciiTheme="majorBidi" w:hAnsiTheme="majorBidi" w:cstheme="majorBidi"/>
          <w:b/>
          <w:i/>
          <w:iCs/>
          <w:sz w:val="24"/>
          <w:szCs w:val="24"/>
        </w:rPr>
        <w:t>Background</w:t>
      </w:r>
      <w:r w:rsidRPr="006C4F2B">
        <w:rPr>
          <w:rFonts w:asciiTheme="majorBidi" w:hAnsiTheme="majorBidi" w:cstheme="majorBidi"/>
          <w:i/>
          <w:iCs/>
          <w:sz w:val="24"/>
          <w:szCs w:val="24"/>
        </w:rPr>
        <w:t>:</w:t>
      </w:r>
      <w:r w:rsidRPr="006C4F2B">
        <w:rPr>
          <w:rFonts w:asciiTheme="majorBidi" w:hAnsiTheme="majorBidi" w:cstheme="majorBidi"/>
          <w:i/>
          <w:sz w:val="24"/>
          <w:szCs w:val="24"/>
        </w:rPr>
        <w:t xml:space="preserve"> -</w:t>
      </w:r>
      <w:r w:rsidRPr="006C4F2B">
        <w:rPr>
          <w:rFonts w:asciiTheme="majorBidi" w:hAnsiTheme="majorBidi" w:cstheme="majorBidi"/>
          <w:bCs/>
          <w:i/>
          <w:iCs/>
          <w:sz w:val="24"/>
          <w:szCs w:val="24"/>
        </w:rPr>
        <w:t>One of the major health problems among HIV sero-positive patients are superimposed infections due to the deficient immunity. Furthermore, intestinal parasitic (IP) infections, which are also one of the basic health problems in tropical regions, are common in these patients. Infection by various forms of intestinal parasites has been the hall mark of HIV since the beginning of the epidemic.</w:t>
      </w:r>
    </w:p>
    <w:p w:rsidR="00DB2748" w:rsidRPr="006C4F2B" w:rsidRDefault="00E40987">
      <w:pPr>
        <w:autoSpaceDE w:val="0"/>
        <w:autoSpaceDN w:val="0"/>
        <w:adjustRightInd w:val="0"/>
        <w:spacing w:before="100" w:beforeAutospacing="1" w:after="100" w:afterAutospacing="1" w:line="360" w:lineRule="auto"/>
        <w:jc w:val="both"/>
        <w:rPr>
          <w:rFonts w:asciiTheme="majorBidi" w:hAnsiTheme="majorBidi" w:cstheme="majorBidi"/>
          <w:bCs/>
          <w:i/>
          <w:sz w:val="24"/>
          <w:szCs w:val="24"/>
        </w:rPr>
      </w:pPr>
      <w:r w:rsidRPr="006C4F2B">
        <w:rPr>
          <w:rFonts w:asciiTheme="majorBidi" w:hAnsiTheme="majorBidi" w:cstheme="majorBidi"/>
          <w:b/>
          <w:i/>
          <w:iCs/>
          <w:sz w:val="24"/>
          <w:szCs w:val="24"/>
        </w:rPr>
        <w:t>Objectives</w:t>
      </w:r>
      <w:r w:rsidRPr="006C4F2B">
        <w:rPr>
          <w:rFonts w:asciiTheme="majorBidi" w:hAnsiTheme="majorBidi" w:cstheme="majorBidi"/>
          <w:i/>
          <w:iCs/>
          <w:sz w:val="24"/>
          <w:szCs w:val="24"/>
        </w:rPr>
        <w:t>:</w:t>
      </w:r>
      <w:r w:rsidRPr="006C4F2B">
        <w:rPr>
          <w:rFonts w:asciiTheme="majorBidi" w:hAnsiTheme="majorBidi" w:cstheme="majorBidi"/>
          <w:i/>
          <w:sz w:val="24"/>
          <w:szCs w:val="24"/>
        </w:rPr>
        <w:t xml:space="preserve"> -</w:t>
      </w:r>
      <w:r w:rsidRPr="006C4F2B">
        <w:rPr>
          <w:rFonts w:asciiTheme="majorBidi" w:hAnsiTheme="majorBidi" w:cstheme="majorBidi"/>
          <w:bCs/>
          <w:i/>
          <w:iCs/>
          <w:sz w:val="24"/>
          <w:szCs w:val="24"/>
        </w:rPr>
        <w:t>To study the prevalence of intestinal parasitic infection among HIV patients who are taking antiretroviral treatment (ART) in Alem</w:t>
      </w:r>
      <w:r w:rsidR="000E60AE">
        <w:rPr>
          <w:rFonts w:asciiTheme="majorBidi" w:hAnsiTheme="majorBidi" w:cstheme="majorBidi"/>
          <w:bCs/>
          <w:i/>
          <w:iCs/>
          <w:sz w:val="24"/>
          <w:szCs w:val="24"/>
        </w:rPr>
        <w:t xml:space="preserve"> </w:t>
      </w:r>
      <w:r w:rsidRPr="006C4F2B">
        <w:rPr>
          <w:rFonts w:asciiTheme="majorBidi" w:hAnsiTheme="majorBidi" w:cstheme="majorBidi"/>
          <w:bCs/>
          <w:i/>
          <w:iCs/>
          <w:sz w:val="24"/>
          <w:szCs w:val="24"/>
        </w:rPr>
        <w:t>Ketema</w:t>
      </w:r>
      <w:r w:rsidR="000E60AE">
        <w:rPr>
          <w:rFonts w:asciiTheme="majorBidi" w:hAnsiTheme="majorBidi" w:cstheme="majorBidi"/>
          <w:bCs/>
          <w:i/>
          <w:iCs/>
          <w:sz w:val="24"/>
          <w:szCs w:val="24"/>
        </w:rPr>
        <w:t xml:space="preserve"> </w:t>
      </w:r>
      <w:r w:rsidRPr="006C4F2B">
        <w:rPr>
          <w:rFonts w:asciiTheme="majorBidi" w:hAnsiTheme="majorBidi" w:cstheme="majorBidi"/>
          <w:bCs/>
          <w:i/>
          <w:iCs/>
          <w:sz w:val="24"/>
          <w:szCs w:val="24"/>
        </w:rPr>
        <w:t>Enat Ho</w:t>
      </w:r>
      <w:r w:rsidR="00AD7AC9" w:rsidRPr="006C4F2B">
        <w:rPr>
          <w:rFonts w:asciiTheme="majorBidi" w:hAnsiTheme="majorBidi" w:cstheme="majorBidi"/>
          <w:bCs/>
          <w:i/>
          <w:iCs/>
          <w:sz w:val="24"/>
          <w:szCs w:val="24"/>
        </w:rPr>
        <w:t>spital, North showa, Ethiopia</w:t>
      </w:r>
      <w:r w:rsidR="00264587" w:rsidRPr="006C4F2B">
        <w:rPr>
          <w:rFonts w:asciiTheme="majorBidi" w:hAnsiTheme="majorBidi" w:cstheme="majorBidi"/>
          <w:bCs/>
          <w:i/>
          <w:iCs/>
          <w:sz w:val="24"/>
          <w:szCs w:val="24"/>
        </w:rPr>
        <w:t xml:space="preserve"> </w:t>
      </w:r>
      <w:r w:rsidR="0042514B" w:rsidRPr="006C4F2B">
        <w:rPr>
          <w:rFonts w:asciiTheme="majorBidi" w:hAnsiTheme="majorBidi" w:cstheme="majorBidi"/>
          <w:bCs/>
          <w:i/>
          <w:iCs/>
          <w:sz w:val="24"/>
          <w:szCs w:val="24"/>
        </w:rPr>
        <w:t>from</w:t>
      </w:r>
      <w:r w:rsidR="002162D8">
        <w:rPr>
          <w:rFonts w:asciiTheme="majorBidi" w:hAnsiTheme="majorBidi" w:cstheme="majorBidi"/>
          <w:bCs/>
          <w:i/>
          <w:iCs/>
          <w:sz w:val="24"/>
          <w:szCs w:val="24"/>
        </w:rPr>
        <w:t xml:space="preserve"> April 1-15</w:t>
      </w:r>
      <w:r w:rsidR="00EB6666" w:rsidRPr="006C4F2B">
        <w:rPr>
          <w:rFonts w:asciiTheme="majorBidi" w:hAnsiTheme="majorBidi" w:cstheme="majorBidi"/>
          <w:bCs/>
          <w:i/>
          <w:iCs/>
          <w:sz w:val="24"/>
          <w:szCs w:val="24"/>
        </w:rPr>
        <w:t>,2016.</w:t>
      </w:r>
    </w:p>
    <w:p w:rsidR="00DB2748" w:rsidRPr="006C4F2B" w:rsidRDefault="00E40987">
      <w:pPr>
        <w:spacing w:line="360" w:lineRule="auto"/>
        <w:jc w:val="both"/>
        <w:rPr>
          <w:rFonts w:asciiTheme="majorBidi" w:eastAsia="Times New Roman" w:hAnsiTheme="majorBidi" w:cstheme="majorBidi"/>
          <w:i/>
          <w:iCs/>
          <w:sz w:val="24"/>
          <w:szCs w:val="24"/>
        </w:rPr>
      </w:pPr>
      <w:r w:rsidRPr="006C4F2B">
        <w:rPr>
          <w:rFonts w:asciiTheme="majorBidi" w:hAnsiTheme="majorBidi" w:cstheme="majorBidi"/>
          <w:b/>
          <w:i/>
          <w:iCs/>
          <w:sz w:val="24"/>
          <w:szCs w:val="24"/>
        </w:rPr>
        <w:t>Method</w:t>
      </w:r>
      <w:r w:rsidRPr="006C4F2B">
        <w:rPr>
          <w:rFonts w:asciiTheme="majorBidi" w:hAnsiTheme="majorBidi" w:cstheme="majorBidi"/>
          <w:i/>
          <w:iCs/>
          <w:sz w:val="24"/>
          <w:szCs w:val="24"/>
        </w:rPr>
        <w:t>:</w:t>
      </w:r>
      <w:r w:rsidRPr="006C4F2B">
        <w:rPr>
          <w:rFonts w:asciiTheme="majorBidi" w:hAnsiTheme="majorBidi" w:cstheme="majorBidi"/>
          <w:i/>
          <w:sz w:val="24"/>
          <w:szCs w:val="24"/>
        </w:rPr>
        <w:t xml:space="preserve"> -</w:t>
      </w:r>
      <w:r w:rsidRPr="006C4F2B">
        <w:rPr>
          <w:rFonts w:asciiTheme="majorBidi" w:eastAsia="Times New Roman" w:hAnsiTheme="majorBidi" w:cstheme="majorBidi"/>
          <w:i/>
          <w:sz w:val="24"/>
          <w:szCs w:val="24"/>
        </w:rPr>
        <w:t xml:space="preserve">: </w:t>
      </w:r>
      <w:r w:rsidRPr="006C4F2B">
        <w:rPr>
          <w:rFonts w:asciiTheme="majorBidi" w:eastAsia="Times New Roman" w:hAnsiTheme="majorBidi" w:cstheme="majorBidi"/>
          <w:i/>
          <w:iCs/>
          <w:sz w:val="24"/>
          <w:szCs w:val="24"/>
        </w:rPr>
        <w:t>A Cross-sectional study</w:t>
      </w:r>
      <w:r w:rsidR="000E60AE">
        <w:rPr>
          <w:rFonts w:asciiTheme="majorBidi" w:eastAsia="Times New Roman" w:hAnsiTheme="majorBidi" w:cstheme="majorBidi"/>
          <w:i/>
          <w:iCs/>
          <w:sz w:val="24"/>
          <w:szCs w:val="24"/>
        </w:rPr>
        <w:t xml:space="preserve"> was conducted from April 1-15</w:t>
      </w:r>
      <w:r w:rsidRPr="006C4F2B">
        <w:rPr>
          <w:rFonts w:asciiTheme="majorBidi" w:eastAsia="Times New Roman" w:hAnsiTheme="majorBidi" w:cstheme="majorBidi"/>
          <w:i/>
          <w:iCs/>
          <w:sz w:val="24"/>
          <w:szCs w:val="24"/>
        </w:rPr>
        <w:t xml:space="preserve"> at Alem</w:t>
      </w:r>
      <w:r w:rsidR="002162D8">
        <w:rPr>
          <w:rFonts w:asciiTheme="majorBidi" w:eastAsia="Times New Roman" w:hAnsiTheme="majorBidi" w:cstheme="majorBidi"/>
          <w:i/>
          <w:iCs/>
          <w:sz w:val="24"/>
          <w:szCs w:val="24"/>
        </w:rPr>
        <w:t xml:space="preserve"> </w:t>
      </w:r>
      <w:r w:rsidRPr="006C4F2B">
        <w:rPr>
          <w:rFonts w:asciiTheme="majorBidi" w:eastAsia="Times New Roman" w:hAnsiTheme="majorBidi" w:cstheme="majorBidi"/>
          <w:i/>
          <w:iCs/>
          <w:sz w:val="24"/>
          <w:szCs w:val="24"/>
        </w:rPr>
        <w:t>Ketema</w:t>
      </w:r>
      <w:r w:rsidR="002162D8">
        <w:rPr>
          <w:rFonts w:asciiTheme="majorBidi" w:eastAsia="Times New Roman" w:hAnsiTheme="majorBidi" w:cstheme="majorBidi"/>
          <w:i/>
          <w:iCs/>
          <w:sz w:val="24"/>
          <w:szCs w:val="24"/>
        </w:rPr>
        <w:t xml:space="preserve"> </w:t>
      </w:r>
      <w:r w:rsidRPr="006C4F2B">
        <w:rPr>
          <w:rFonts w:asciiTheme="majorBidi" w:eastAsia="Times New Roman" w:hAnsiTheme="majorBidi" w:cstheme="majorBidi"/>
          <w:i/>
          <w:iCs/>
          <w:sz w:val="24"/>
          <w:szCs w:val="24"/>
        </w:rPr>
        <w:t xml:space="preserve">Enat hospital, North Showa Ethiopia. The study was included a total 164 study subject. Socio demographic and clinical data was collected by structured questioners. Pea size of stool was collected to determined prevalence of intestinal parasite and by using normal saline examined under microscope. </w:t>
      </w:r>
    </w:p>
    <w:p w:rsidR="00DB2748" w:rsidRPr="00492952" w:rsidRDefault="00E40987" w:rsidP="00AE6E78">
      <w:pPr>
        <w:autoSpaceDE w:val="0"/>
        <w:autoSpaceDN w:val="0"/>
        <w:adjustRightInd w:val="0"/>
        <w:spacing w:after="0" w:line="360" w:lineRule="auto"/>
        <w:jc w:val="both"/>
        <w:rPr>
          <w:rFonts w:ascii="Times New Roman" w:hAnsi="Times New Roman" w:cs="Times New Roman"/>
          <w:i/>
          <w:sz w:val="24"/>
          <w:szCs w:val="24"/>
        </w:rPr>
      </w:pPr>
      <w:r w:rsidRPr="006C4F2B">
        <w:rPr>
          <w:rFonts w:asciiTheme="majorBidi" w:hAnsiTheme="majorBidi" w:cstheme="majorBidi"/>
          <w:b/>
          <w:i/>
          <w:iCs/>
          <w:sz w:val="24"/>
          <w:szCs w:val="24"/>
        </w:rPr>
        <w:t>Result</w:t>
      </w:r>
      <w:r w:rsidRPr="006C4F2B">
        <w:rPr>
          <w:rFonts w:asciiTheme="majorBidi" w:hAnsiTheme="majorBidi" w:cstheme="majorBidi"/>
          <w:i/>
          <w:iCs/>
          <w:sz w:val="24"/>
          <w:szCs w:val="24"/>
        </w:rPr>
        <w:t>:</w:t>
      </w:r>
      <w:r w:rsidR="006C4F2B" w:rsidRPr="006C4F2B">
        <w:rPr>
          <w:rFonts w:asciiTheme="majorBidi" w:hAnsiTheme="majorBidi" w:cstheme="majorBidi"/>
          <w:i/>
          <w:iCs/>
          <w:sz w:val="24"/>
          <w:szCs w:val="24"/>
        </w:rPr>
        <w:t xml:space="preserve"> </w:t>
      </w:r>
      <w:r w:rsidR="003D61D2" w:rsidRPr="00492952">
        <w:rPr>
          <w:rFonts w:ascii="Times New Roman" w:hAnsi="Times New Roman" w:cs="Times New Roman"/>
          <w:i/>
          <w:sz w:val="24"/>
          <w:szCs w:val="24"/>
        </w:rPr>
        <w:t>A total of 141 stool specimens were collected</w:t>
      </w:r>
      <w:r w:rsidR="00492952" w:rsidRPr="00492952">
        <w:rPr>
          <w:rFonts w:ascii="Times New Roman" w:hAnsi="Times New Roman" w:cs="Times New Roman"/>
          <w:i/>
          <w:sz w:val="24"/>
          <w:szCs w:val="24"/>
        </w:rPr>
        <w:t xml:space="preserve"> of which 32(22.7</w:t>
      </w:r>
      <w:r w:rsidR="003D61D2" w:rsidRPr="00492952">
        <w:rPr>
          <w:rFonts w:ascii="Times New Roman" w:hAnsi="Times New Roman" w:cs="Times New Roman"/>
          <w:i/>
          <w:sz w:val="24"/>
          <w:szCs w:val="24"/>
        </w:rPr>
        <w:t>%) respondents were affected w</w:t>
      </w:r>
      <w:r w:rsidR="00492952" w:rsidRPr="00492952">
        <w:rPr>
          <w:rFonts w:ascii="Times New Roman" w:hAnsi="Times New Roman" w:cs="Times New Roman"/>
          <w:i/>
          <w:sz w:val="24"/>
          <w:szCs w:val="24"/>
        </w:rPr>
        <w:t>ith intestinal parasites and 109(77.3</w:t>
      </w:r>
      <w:r w:rsidR="003D61D2" w:rsidRPr="00492952">
        <w:rPr>
          <w:rFonts w:ascii="Times New Roman" w:hAnsi="Times New Roman" w:cs="Times New Roman"/>
          <w:i/>
          <w:sz w:val="24"/>
          <w:szCs w:val="24"/>
        </w:rPr>
        <w:t>%) were not found any intestinal</w:t>
      </w:r>
      <w:r w:rsidR="001B6CB3">
        <w:rPr>
          <w:rFonts w:ascii="Times New Roman" w:hAnsi="Times New Roman" w:cs="Times New Roman"/>
          <w:i/>
          <w:sz w:val="24"/>
          <w:szCs w:val="24"/>
        </w:rPr>
        <w:t xml:space="preserve"> </w:t>
      </w:r>
      <w:r w:rsidR="003D61D2" w:rsidRPr="00492952">
        <w:rPr>
          <w:rFonts w:ascii="Times New Roman" w:hAnsi="Times New Roman" w:cs="Times New Roman"/>
          <w:i/>
          <w:sz w:val="24"/>
          <w:szCs w:val="24"/>
        </w:rPr>
        <w:t>parasitic infection.</w:t>
      </w:r>
      <w:r w:rsidR="001B6CB3" w:rsidRPr="001B6CB3">
        <w:rPr>
          <w:rFonts w:asciiTheme="majorBidi" w:eastAsia="Times New Roman" w:hAnsiTheme="majorBidi" w:cstheme="majorBidi"/>
          <w:i/>
          <w:kern w:val="36"/>
          <w:sz w:val="24"/>
          <w:szCs w:val="24"/>
        </w:rPr>
        <w:t xml:space="preserve"> </w:t>
      </w:r>
      <w:r w:rsidR="001B6CB3" w:rsidRPr="006C4F2B">
        <w:rPr>
          <w:rFonts w:asciiTheme="majorBidi" w:eastAsia="Times New Roman" w:hAnsiTheme="majorBidi" w:cstheme="majorBidi"/>
          <w:i/>
          <w:kern w:val="36"/>
          <w:sz w:val="24"/>
          <w:szCs w:val="24"/>
        </w:rPr>
        <w:t xml:space="preserve">From all participants 46% were female and 54 % were male. </w:t>
      </w:r>
      <w:r w:rsidR="003D61D2" w:rsidRPr="00492952">
        <w:rPr>
          <w:rFonts w:ascii="Times New Roman" w:hAnsi="Times New Roman" w:cs="Times New Roman"/>
          <w:i/>
          <w:sz w:val="24"/>
          <w:szCs w:val="24"/>
        </w:rPr>
        <w:t xml:space="preserve"> The two most prevalent intestinal parasites in this study were</w:t>
      </w:r>
      <w:r w:rsidR="00492952">
        <w:rPr>
          <w:rFonts w:ascii="Times New Roman" w:hAnsi="Times New Roman" w:cs="Times New Roman"/>
          <w:i/>
          <w:sz w:val="24"/>
          <w:szCs w:val="24"/>
        </w:rPr>
        <w:t xml:space="preserve"> </w:t>
      </w:r>
      <w:r w:rsidR="00492952">
        <w:rPr>
          <w:rFonts w:asciiTheme="majorBidi" w:eastAsia="Times New Roman" w:hAnsiTheme="majorBidi" w:cstheme="majorBidi"/>
          <w:i/>
          <w:kern w:val="36"/>
          <w:sz w:val="24"/>
          <w:szCs w:val="24"/>
        </w:rPr>
        <w:t>A.</w:t>
      </w:r>
      <w:r w:rsidR="00492952" w:rsidRPr="006C4F2B">
        <w:rPr>
          <w:rFonts w:asciiTheme="majorBidi" w:eastAsia="Times New Roman" w:hAnsiTheme="majorBidi" w:cstheme="majorBidi"/>
          <w:i/>
          <w:kern w:val="36"/>
          <w:sz w:val="24"/>
          <w:szCs w:val="24"/>
        </w:rPr>
        <w:t>lumbricoide</w:t>
      </w:r>
      <w:r w:rsidR="00492952">
        <w:rPr>
          <w:rFonts w:asciiTheme="majorBidi" w:eastAsia="Times New Roman" w:hAnsiTheme="majorBidi" w:cstheme="majorBidi"/>
          <w:i/>
          <w:kern w:val="36"/>
          <w:sz w:val="24"/>
          <w:szCs w:val="24"/>
        </w:rPr>
        <w:t>s (</w:t>
      </w:r>
      <w:r w:rsidR="00492952" w:rsidRPr="006C4F2B">
        <w:rPr>
          <w:rFonts w:asciiTheme="majorBidi" w:eastAsia="Times New Roman" w:hAnsiTheme="majorBidi" w:cstheme="majorBidi"/>
          <w:i/>
          <w:kern w:val="36"/>
          <w:sz w:val="24"/>
          <w:szCs w:val="24"/>
        </w:rPr>
        <w:t>25</w:t>
      </w:r>
      <w:r w:rsidR="00492952">
        <w:rPr>
          <w:rFonts w:asciiTheme="majorBidi" w:eastAsia="Times New Roman" w:hAnsiTheme="majorBidi" w:cstheme="majorBidi"/>
          <w:i/>
          <w:kern w:val="36"/>
          <w:sz w:val="24"/>
          <w:szCs w:val="24"/>
        </w:rPr>
        <w:t>%)</w:t>
      </w:r>
      <w:r w:rsidR="001B6CB3">
        <w:rPr>
          <w:rFonts w:asciiTheme="majorBidi" w:eastAsia="Times New Roman" w:hAnsiTheme="majorBidi" w:cstheme="majorBidi"/>
          <w:i/>
          <w:kern w:val="36"/>
          <w:sz w:val="24"/>
          <w:szCs w:val="24"/>
        </w:rPr>
        <w:t xml:space="preserve"> </w:t>
      </w:r>
      <w:r w:rsidR="00492952">
        <w:rPr>
          <w:rFonts w:ascii="Times New Roman" w:hAnsi="Times New Roman" w:cs="Times New Roman"/>
          <w:i/>
          <w:sz w:val="24"/>
          <w:szCs w:val="24"/>
        </w:rPr>
        <w:t xml:space="preserve">and </w:t>
      </w:r>
      <w:r w:rsidR="00492952" w:rsidRPr="006C4F2B">
        <w:rPr>
          <w:rFonts w:asciiTheme="majorBidi" w:hAnsiTheme="majorBidi" w:cstheme="majorBidi"/>
          <w:i/>
          <w:color w:val="000000"/>
          <w:sz w:val="24"/>
          <w:szCs w:val="24"/>
        </w:rPr>
        <w:t xml:space="preserve">Tenia species </w:t>
      </w:r>
      <w:r w:rsidR="001B6CB3">
        <w:rPr>
          <w:rFonts w:asciiTheme="majorBidi" w:hAnsiTheme="majorBidi" w:cstheme="majorBidi"/>
          <w:i/>
          <w:color w:val="000000"/>
          <w:sz w:val="24"/>
          <w:szCs w:val="24"/>
        </w:rPr>
        <w:t>(</w:t>
      </w:r>
      <w:r w:rsidR="00492952" w:rsidRPr="006C4F2B">
        <w:rPr>
          <w:rFonts w:asciiTheme="majorBidi" w:eastAsia="Times New Roman" w:hAnsiTheme="majorBidi" w:cstheme="majorBidi"/>
          <w:i/>
          <w:kern w:val="36"/>
          <w:sz w:val="24"/>
          <w:szCs w:val="24"/>
        </w:rPr>
        <w:t>2</w:t>
      </w:r>
      <w:r w:rsidR="001B6CB3">
        <w:rPr>
          <w:rFonts w:asciiTheme="majorBidi" w:eastAsia="Times New Roman" w:hAnsiTheme="majorBidi" w:cstheme="majorBidi"/>
          <w:i/>
          <w:kern w:val="36"/>
          <w:sz w:val="24"/>
          <w:szCs w:val="24"/>
        </w:rPr>
        <w:t>5%).</w:t>
      </w:r>
      <w:r w:rsidR="00492952" w:rsidRPr="006C4F2B">
        <w:rPr>
          <w:rFonts w:asciiTheme="majorBidi" w:eastAsia="Times New Roman" w:hAnsiTheme="majorBidi" w:cstheme="majorBidi"/>
          <w:i/>
          <w:kern w:val="36"/>
          <w:sz w:val="24"/>
          <w:szCs w:val="24"/>
        </w:rPr>
        <w:t xml:space="preserve"> </w:t>
      </w:r>
      <w:r w:rsidR="001B6CB3">
        <w:rPr>
          <w:rFonts w:asciiTheme="majorBidi" w:eastAsia="Times New Roman" w:hAnsiTheme="majorBidi" w:cstheme="majorBidi"/>
          <w:i/>
          <w:kern w:val="36"/>
          <w:sz w:val="24"/>
          <w:szCs w:val="24"/>
        </w:rPr>
        <w:t xml:space="preserve">Relatively </w:t>
      </w:r>
      <w:r w:rsidR="001B6CB3" w:rsidRPr="006C4F2B">
        <w:rPr>
          <w:rFonts w:asciiTheme="majorBidi" w:eastAsia="Times New Roman" w:hAnsiTheme="majorBidi" w:cstheme="majorBidi"/>
          <w:bCs/>
          <w:kern w:val="36"/>
          <w:sz w:val="24"/>
          <w:szCs w:val="24"/>
        </w:rPr>
        <w:t>higher prevalence of intestinal parasites was observed in the age group 15-64 years</w:t>
      </w:r>
      <w:r w:rsidR="001B6CB3">
        <w:rPr>
          <w:rFonts w:asciiTheme="majorBidi" w:eastAsia="Times New Roman" w:hAnsiTheme="majorBidi" w:cstheme="majorBidi"/>
          <w:bCs/>
          <w:kern w:val="36"/>
          <w:sz w:val="24"/>
          <w:szCs w:val="24"/>
        </w:rPr>
        <w:t>.</w:t>
      </w:r>
      <w:r w:rsidR="003D61D2">
        <w:rPr>
          <w:rFonts w:asciiTheme="majorBidi" w:eastAsia="Times New Roman" w:hAnsiTheme="majorBidi" w:cstheme="majorBidi"/>
          <w:i/>
          <w:kern w:val="36"/>
          <w:sz w:val="24"/>
          <w:szCs w:val="24"/>
        </w:rPr>
        <w:t xml:space="preserve"> </w:t>
      </w:r>
      <w:r w:rsidR="00EB6666" w:rsidRPr="006C4F2B">
        <w:rPr>
          <w:rFonts w:asciiTheme="majorBidi" w:eastAsia="Times New Roman" w:hAnsiTheme="majorBidi" w:cstheme="majorBidi"/>
          <w:i/>
          <w:kern w:val="36"/>
          <w:sz w:val="24"/>
          <w:szCs w:val="24"/>
        </w:rPr>
        <w:t>The</w:t>
      </w:r>
      <w:r w:rsidR="003D61D2">
        <w:rPr>
          <w:rFonts w:asciiTheme="majorBidi" w:eastAsia="Times New Roman" w:hAnsiTheme="majorBidi" w:cstheme="majorBidi"/>
          <w:i/>
          <w:kern w:val="36"/>
          <w:sz w:val="24"/>
          <w:szCs w:val="24"/>
        </w:rPr>
        <w:t>re</w:t>
      </w:r>
      <w:r w:rsidR="00EB6666" w:rsidRPr="006C4F2B">
        <w:rPr>
          <w:rFonts w:asciiTheme="majorBidi" w:eastAsia="Times New Roman" w:hAnsiTheme="majorBidi" w:cstheme="majorBidi"/>
          <w:i/>
          <w:kern w:val="36"/>
          <w:sz w:val="24"/>
          <w:szCs w:val="24"/>
        </w:rPr>
        <w:t xml:space="preserve"> </w:t>
      </w:r>
      <w:r w:rsidR="003D61D2">
        <w:rPr>
          <w:rFonts w:asciiTheme="majorBidi" w:eastAsia="Times New Roman" w:hAnsiTheme="majorBidi" w:cstheme="majorBidi"/>
          <w:i/>
          <w:kern w:val="36"/>
          <w:sz w:val="24"/>
          <w:szCs w:val="24"/>
        </w:rPr>
        <w:t xml:space="preserve">was </w:t>
      </w:r>
      <w:r w:rsidR="00EB6666" w:rsidRPr="006C4F2B">
        <w:rPr>
          <w:rFonts w:asciiTheme="majorBidi" w:eastAsia="Times New Roman" w:hAnsiTheme="majorBidi" w:cstheme="majorBidi"/>
          <w:i/>
          <w:kern w:val="36"/>
          <w:sz w:val="24"/>
          <w:szCs w:val="24"/>
        </w:rPr>
        <w:t xml:space="preserve">risk factor for this area was untrimmed finger nail and hand washing after </w:t>
      </w:r>
      <w:r w:rsidR="006C4F2B" w:rsidRPr="006C4F2B">
        <w:rPr>
          <w:rFonts w:asciiTheme="majorBidi" w:eastAsia="Times New Roman" w:hAnsiTheme="majorBidi" w:cstheme="majorBidi"/>
          <w:i/>
          <w:kern w:val="36"/>
          <w:sz w:val="24"/>
          <w:szCs w:val="24"/>
        </w:rPr>
        <w:t>defecation</w:t>
      </w:r>
      <w:r w:rsidR="00EB6666" w:rsidRPr="006C4F2B">
        <w:rPr>
          <w:rFonts w:asciiTheme="majorBidi" w:eastAsia="Times New Roman" w:hAnsiTheme="majorBidi" w:cstheme="majorBidi"/>
          <w:i/>
          <w:kern w:val="36"/>
          <w:sz w:val="24"/>
          <w:szCs w:val="24"/>
        </w:rPr>
        <w:t>.</w:t>
      </w:r>
    </w:p>
    <w:p w:rsidR="00DB2748" w:rsidRPr="00AE6E78" w:rsidRDefault="00E40987" w:rsidP="00AE6E78">
      <w:pPr>
        <w:autoSpaceDE w:val="0"/>
        <w:autoSpaceDN w:val="0"/>
        <w:adjustRightInd w:val="0"/>
        <w:spacing w:after="0" w:line="360" w:lineRule="auto"/>
        <w:jc w:val="both"/>
        <w:rPr>
          <w:rFonts w:ascii="Times New Roman" w:hAnsi="Times New Roman" w:cs="Times New Roman"/>
          <w:i/>
          <w:sz w:val="24"/>
          <w:szCs w:val="24"/>
        </w:rPr>
      </w:pPr>
      <w:bookmarkStart w:id="7" w:name="_Toc439153991"/>
      <w:r w:rsidRPr="006C4F2B">
        <w:rPr>
          <w:rFonts w:asciiTheme="majorBidi" w:hAnsiTheme="majorBidi" w:cstheme="majorBidi"/>
          <w:b/>
          <w:i/>
          <w:iCs/>
          <w:sz w:val="24"/>
          <w:szCs w:val="24"/>
        </w:rPr>
        <w:t>Conclusion:</w:t>
      </w:r>
      <w:r w:rsidR="00AE6E78">
        <w:rPr>
          <w:rFonts w:asciiTheme="majorBidi" w:hAnsiTheme="majorBidi" w:cstheme="majorBidi"/>
          <w:i/>
          <w:sz w:val="24"/>
          <w:szCs w:val="24"/>
        </w:rPr>
        <w:t xml:space="preserve"> In</w:t>
      </w:r>
      <w:r w:rsidR="00605BD6" w:rsidRPr="006C4F2B">
        <w:rPr>
          <w:rFonts w:asciiTheme="majorBidi" w:hAnsiTheme="majorBidi" w:cstheme="majorBidi"/>
          <w:i/>
          <w:sz w:val="24"/>
          <w:szCs w:val="24"/>
        </w:rPr>
        <w:t xml:space="preserve"> this </w:t>
      </w:r>
      <w:r w:rsidR="00605BD6" w:rsidRPr="00AE6E78">
        <w:rPr>
          <w:rFonts w:asciiTheme="majorBidi" w:hAnsiTheme="majorBidi" w:cstheme="majorBidi"/>
          <w:sz w:val="24"/>
          <w:szCs w:val="24"/>
        </w:rPr>
        <w:t>study</w:t>
      </w:r>
      <w:r w:rsidR="001B6CB3" w:rsidRPr="00AE6E78">
        <w:rPr>
          <w:rFonts w:asciiTheme="majorBidi" w:hAnsiTheme="majorBidi" w:cstheme="majorBidi"/>
          <w:i/>
          <w:sz w:val="24"/>
          <w:szCs w:val="24"/>
        </w:rPr>
        <w:t>,</w:t>
      </w:r>
      <w:r w:rsidR="001B6CB3" w:rsidRPr="00AE6E78">
        <w:rPr>
          <w:rFonts w:ascii="TimesNewRoman" w:hAnsi="TimesNewRoman" w:cs="TimesNewRoman"/>
          <w:i/>
          <w:sz w:val="20"/>
          <w:szCs w:val="20"/>
        </w:rPr>
        <w:t xml:space="preserve"> </w:t>
      </w:r>
      <w:r w:rsidR="001B6CB3" w:rsidRPr="00AE6E78">
        <w:rPr>
          <w:rFonts w:ascii="Times New Roman" w:hAnsi="Times New Roman" w:cs="Times New Roman"/>
          <w:i/>
          <w:sz w:val="24"/>
          <w:szCs w:val="24"/>
        </w:rPr>
        <w:t>illiterate were highly affected than the other and infections were most</w:t>
      </w:r>
      <w:r w:rsidR="00AE6E78" w:rsidRPr="00AE6E78">
        <w:rPr>
          <w:rFonts w:ascii="Times New Roman" w:hAnsi="Times New Roman" w:cs="Times New Roman"/>
          <w:i/>
          <w:sz w:val="24"/>
          <w:szCs w:val="24"/>
        </w:rPr>
        <w:t xml:space="preserve"> p</w:t>
      </w:r>
      <w:r w:rsidR="001B6CB3" w:rsidRPr="00AE6E78">
        <w:rPr>
          <w:rFonts w:ascii="Times New Roman" w:hAnsi="Times New Roman" w:cs="Times New Roman"/>
          <w:i/>
          <w:sz w:val="24"/>
          <w:szCs w:val="24"/>
        </w:rPr>
        <w:t>robably caused by</w:t>
      </w:r>
      <w:r w:rsidR="001B6CB3" w:rsidRPr="00AE6E78">
        <w:rPr>
          <w:rFonts w:ascii="Times New Roman" w:hAnsi="Times New Roman" w:cs="Times New Roman"/>
          <w:sz w:val="24"/>
          <w:szCs w:val="24"/>
        </w:rPr>
        <w:t xml:space="preserve"> </w:t>
      </w:r>
      <w:r w:rsidR="00AE6E78" w:rsidRPr="006C4F2B">
        <w:rPr>
          <w:rFonts w:asciiTheme="majorBidi" w:eastAsia="Times New Roman" w:hAnsiTheme="majorBidi" w:cstheme="majorBidi"/>
          <w:i/>
          <w:kern w:val="36"/>
          <w:sz w:val="24"/>
          <w:szCs w:val="24"/>
        </w:rPr>
        <w:t>untrimmed finger nail and hand washing after defecation.</w:t>
      </w:r>
    </w:p>
    <w:p w:rsidR="00DB2748" w:rsidRPr="006C4F2B" w:rsidRDefault="00E40987">
      <w:pPr>
        <w:spacing w:line="360" w:lineRule="auto"/>
        <w:jc w:val="both"/>
        <w:rPr>
          <w:rFonts w:asciiTheme="majorBidi" w:hAnsiTheme="majorBidi" w:cstheme="majorBidi"/>
          <w:i/>
          <w:sz w:val="24"/>
          <w:szCs w:val="24"/>
        </w:rPr>
      </w:pPr>
      <w:r w:rsidRPr="006C4F2B">
        <w:rPr>
          <w:rFonts w:asciiTheme="majorBidi" w:eastAsia="Times New Roman" w:hAnsiTheme="majorBidi" w:cstheme="majorBidi"/>
          <w:b/>
          <w:i/>
          <w:sz w:val="24"/>
          <w:szCs w:val="24"/>
        </w:rPr>
        <w:t xml:space="preserve">Recommendation: </w:t>
      </w:r>
      <w:r w:rsidR="003A26B5">
        <w:t>Attention should be given to strengthen the laboratory services for intestinal parasite investigation and diagnosis in Alem ketema enat Hospital. Health education about intestinal parasite transmissions and prevention should be given</w:t>
      </w:r>
      <w:r w:rsidR="00F0553D">
        <w:t>.</w:t>
      </w:r>
      <w:r w:rsidR="003A26B5" w:rsidRPr="006C4F2B">
        <w:rPr>
          <w:rFonts w:asciiTheme="majorBidi" w:eastAsia="Times New Roman" w:hAnsiTheme="majorBidi" w:cstheme="majorBidi"/>
          <w:i/>
          <w:color w:val="C00000"/>
          <w:sz w:val="24"/>
          <w:szCs w:val="24"/>
        </w:rPr>
        <w:t xml:space="preserve"> </w:t>
      </w:r>
    </w:p>
    <w:p w:rsidR="00DB2748" w:rsidRPr="006C4F2B" w:rsidRDefault="00DB2748" w:rsidP="006C4F2B">
      <w:pPr>
        <w:pStyle w:val="Heading1"/>
      </w:pPr>
    </w:p>
    <w:p w:rsidR="00DB2748" w:rsidRPr="006C4F2B" w:rsidRDefault="00E40987">
      <w:pPr>
        <w:spacing w:before="100" w:beforeAutospacing="1" w:after="100" w:afterAutospacing="1" w:line="360" w:lineRule="auto"/>
        <w:jc w:val="both"/>
        <w:rPr>
          <w:rFonts w:asciiTheme="majorBidi" w:hAnsiTheme="majorBidi" w:cstheme="majorBidi"/>
          <w:i/>
          <w:sz w:val="24"/>
          <w:szCs w:val="24"/>
        </w:rPr>
      </w:pPr>
      <w:bookmarkStart w:id="8" w:name="_Toc439153992"/>
      <w:bookmarkEnd w:id="7"/>
      <w:r w:rsidRPr="006C4F2B">
        <w:rPr>
          <w:rFonts w:asciiTheme="majorBidi" w:hAnsiTheme="majorBidi" w:cstheme="majorBidi"/>
          <w:b/>
          <w:i/>
          <w:iCs/>
          <w:sz w:val="24"/>
          <w:szCs w:val="24"/>
        </w:rPr>
        <w:t>Keywords</w:t>
      </w:r>
      <w:bookmarkEnd w:id="8"/>
      <w:r w:rsidRPr="006C4F2B">
        <w:rPr>
          <w:rFonts w:asciiTheme="majorBidi" w:hAnsiTheme="majorBidi" w:cstheme="majorBidi"/>
          <w:i/>
          <w:iCs/>
          <w:sz w:val="24"/>
          <w:szCs w:val="24"/>
        </w:rPr>
        <w:t>: HIV/ AIDS, intestinal parasite, prevalence</w:t>
      </w:r>
    </w:p>
    <w:p w:rsidR="00DB2748" w:rsidRPr="006C4F2B" w:rsidRDefault="00DB2748">
      <w:pPr>
        <w:pStyle w:val="Heading1"/>
        <w:rPr>
          <w:rFonts w:asciiTheme="majorBidi" w:hAnsiTheme="majorBidi" w:cstheme="majorBidi"/>
          <w:sz w:val="24"/>
          <w:szCs w:val="24"/>
        </w:rPr>
      </w:pPr>
      <w:bookmarkStart w:id="9" w:name="_Toc437976108"/>
      <w:bookmarkEnd w:id="4"/>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E40987" w:rsidP="006C4F2B">
      <w:pPr>
        <w:pStyle w:val="Heading1"/>
      </w:pPr>
      <w:bookmarkStart w:id="10" w:name="_Toc440965746"/>
      <w:bookmarkStart w:id="11" w:name="_Toc450176663"/>
      <w:bookmarkStart w:id="12" w:name="_Toc450491233"/>
      <w:r w:rsidRPr="006C4F2B">
        <w:t>ACKNOWLEDGEMENT</w:t>
      </w:r>
      <w:bookmarkEnd w:id="9"/>
      <w:bookmarkEnd w:id="10"/>
      <w:bookmarkEnd w:id="11"/>
      <w:bookmarkEnd w:id="12"/>
    </w:p>
    <w:p w:rsidR="00DB2748" w:rsidRPr="006C4F2B" w:rsidRDefault="00A6394C" w:rsidP="00CD6F17">
      <w:pPr>
        <w:autoSpaceDE w:val="0"/>
        <w:autoSpaceDN w:val="0"/>
        <w:adjustRightInd w:val="0"/>
        <w:spacing w:after="0" w:line="360" w:lineRule="auto"/>
        <w:jc w:val="both"/>
        <w:rPr>
          <w:rFonts w:asciiTheme="majorBidi" w:hAnsiTheme="majorBidi" w:cstheme="majorBidi"/>
          <w:sz w:val="24"/>
          <w:szCs w:val="24"/>
        </w:rPr>
      </w:pPr>
      <w:r w:rsidRPr="006C4F2B">
        <w:rPr>
          <w:rFonts w:asciiTheme="majorBidi" w:eastAsia="Times New Roman" w:hAnsiTheme="majorBidi" w:cstheme="majorBidi"/>
          <w:sz w:val="24"/>
          <w:szCs w:val="24"/>
        </w:rPr>
        <w:t>I would like to</w:t>
      </w:r>
      <w:r w:rsidRPr="006C4F2B">
        <w:rPr>
          <w:rFonts w:asciiTheme="majorBidi" w:hAnsiTheme="majorBidi" w:cstheme="majorBidi"/>
          <w:sz w:val="24"/>
          <w:szCs w:val="24"/>
        </w:rPr>
        <w:t xml:space="preserve"> acknowledge department of Medical Laboratory science and pathology, Col</w:t>
      </w:r>
      <w:r w:rsidR="002162D8">
        <w:rPr>
          <w:rFonts w:asciiTheme="majorBidi" w:hAnsiTheme="majorBidi" w:cstheme="majorBidi"/>
          <w:sz w:val="24"/>
          <w:szCs w:val="24"/>
        </w:rPr>
        <w:t xml:space="preserve">lege of Health Sciences, Jimma </w:t>
      </w:r>
      <w:r w:rsidRPr="006C4F2B">
        <w:rPr>
          <w:rFonts w:asciiTheme="majorBidi" w:hAnsiTheme="majorBidi" w:cstheme="majorBidi"/>
          <w:sz w:val="24"/>
          <w:szCs w:val="24"/>
        </w:rPr>
        <w:t>University and Alem</w:t>
      </w:r>
      <w:r w:rsidR="002162D8">
        <w:rPr>
          <w:rFonts w:asciiTheme="majorBidi" w:hAnsiTheme="majorBidi" w:cstheme="majorBidi"/>
          <w:sz w:val="24"/>
          <w:szCs w:val="24"/>
        </w:rPr>
        <w:t xml:space="preserve"> </w:t>
      </w:r>
      <w:r w:rsidRPr="006C4F2B">
        <w:rPr>
          <w:rFonts w:asciiTheme="majorBidi" w:hAnsiTheme="majorBidi" w:cstheme="majorBidi"/>
          <w:sz w:val="24"/>
          <w:szCs w:val="24"/>
        </w:rPr>
        <w:t>ketema</w:t>
      </w:r>
      <w:r w:rsidR="002162D8">
        <w:rPr>
          <w:rFonts w:asciiTheme="majorBidi" w:hAnsiTheme="majorBidi" w:cstheme="majorBidi"/>
          <w:sz w:val="24"/>
          <w:szCs w:val="24"/>
        </w:rPr>
        <w:t xml:space="preserve"> </w:t>
      </w:r>
      <w:r w:rsidRPr="006C4F2B">
        <w:rPr>
          <w:rFonts w:asciiTheme="majorBidi" w:hAnsiTheme="majorBidi" w:cstheme="majorBidi"/>
          <w:sz w:val="24"/>
          <w:szCs w:val="24"/>
        </w:rPr>
        <w:t>enat</w:t>
      </w:r>
      <w:r w:rsidR="002162D8">
        <w:rPr>
          <w:rFonts w:asciiTheme="majorBidi" w:hAnsiTheme="majorBidi" w:cstheme="majorBidi"/>
          <w:sz w:val="24"/>
          <w:szCs w:val="24"/>
        </w:rPr>
        <w:t xml:space="preserve"> h</w:t>
      </w:r>
      <w:r w:rsidRPr="006C4F2B">
        <w:rPr>
          <w:rFonts w:asciiTheme="majorBidi" w:hAnsiTheme="majorBidi" w:cstheme="majorBidi"/>
          <w:sz w:val="24"/>
          <w:szCs w:val="24"/>
        </w:rPr>
        <w:t>ospital for financial and facility support.</w:t>
      </w:r>
      <w:r w:rsidR="00E40987" w:rsidRPr="006C4F2B">
        <w:rPr>
          <w:rFonts w:asciiTheme="majorBidi" w:eastAsia="Times New Roman" w:hAnsiTheme="majorBidi" w:cstheme="majorBidi"/>
          <w:sz w:val="24"/>
          <w:szCs w:val="24"/>
        </w:rPr>
        <w:t>I would</w:t>
      </w:r>
      <w:r w:rsidRPr="006C4F2B">
        <w:rPr>
          <w:rFonts w:asciiTheme="majorBidi" w:eastAsia="Times New Roman" w:hAnsiTheme="majorBidi" w:cstheme="majorBidi"/>
          <w:sz w:val="24"/>
          <w:szCs w:val="24"/>
        </w:rPr>
        <w:t xml:space="preserve"> l</w:t>
      </w:r>
      <w:r w:rsidR="00CD6F17" w:rsidRPr="006C4F2B">
        <w:rPr>
          <w:rFonts w:asciiTheme="majorBidi" w:eastAsia="Times New Roman" w:hAnsiTheme="majorBidi" w:cstheme="majorBidi"/>
          <w:sz w:val="24"/>
          <w:szCs w:val="24"/>
        </w:rPr>
        <w:t>ike to thanks to my advisor Mr.</w:t>
      </w:r>
      <w:r w:rsidR="00E40987" w:rsidRPr="006C4F2B">
        <w:rPr>
          <w:rFonts w:asciiTheme="majorBidi" w:eastAsia="Times New Roman" w:hAnsiTheme="majorBidi" w:cstheme="majorBidi"/>
          <w:sz w:val="24"/>
          <w:szCs w:val="24"/>
        </w:rPr>
        <w:t xml:space="preserve"> TARIKU BELAY for his close guidance, constrictive comments and advice.  Finally, I would like to express my thanks to all my heart fully friends who support me to develop this research paper.</w:t>
      </w:r>
    </w:p>
    <w:p w:rsidR="00DB2748" w:rsidRPr="006C4F2B" w:rsidRDefault="00DB2748" w:rsidP="00E36705">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rsidP="00E36705">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widowControl w:val="0"/>
        <w:spacing w:before="100" w:beforeAutospacing="1" w:after="100" w:afterAutospacing="1" w:line="360" w:lineRule="auto"/>
        <w:ind w:right="-180"/>
        <w:jc w:val="both"/>
        <w:rPr>
          <w:rFonts w:asciiTheme="majorBidi" w:eastAsia="Times New Roman" w:hAnsiTheme="majorBidi" w:cstheme="majorBidi"/>
          <w:sz w:val="24"/>
          <w:szCs w:val="24"/>
        </w:rPr>
      </w:pPr>
    </w:p>
    <w:p w:rsidR="00DB2748" w:rsidRPr="006C4F2B" w:rsidRDefault="00DB2748">
      <w:pPr>
        <w:rPr>
          <w:rFonts w:asciiTheme="majorBidi" w:hAnsiTheme="majorBidi" w:cstheme="majorBidi"/>
          <w:sz w:val="24"/>
          <w:szCs w:val="24"/>
        </w:rPr>
      </w:pPr>
      <w:bookmarkStart w:id="13" w:name="_Toc389185038"/>
    </w:p>
    <w:sdt>
      <w:sdtPr>
        <w:rPr>
          <w:rFonts w:asciiTheme="minorHAnsi" w:eastAsiaTheme="minorEastAsia" w:hAnsiTheme="minorHAnsi" w:cstheme="minorBidi"/>
          <w:b w:val="0"/>
          <w:bCs w:val="0"/>
          <w:i w:val="0"/>
          <w:kern w:val="0"/>
          <w:sz w:val="24"/>
          <w:szCs w:val="24"/>
        </w:rPr>
        <w:id w:val="2126124230"/>
        <w:docPartObj>
          <w:docPartGallery w:val="Table of Contents"/>
          <w:docPartUnique/>
        </w:docPartObj>
      </w:sdtPr>
      <w:sdtContent>
        <w:p w:rsidR="00677C07" w:rsidRPr="006C4F2B" w:rsidRDefault="00677C07">
          <w:pPr>
            <w:pStyle w:val="TOCHeading"/>
            <w:rPr>
              <w:sz w:val="24"/>
              <w:szCs w:val="24"/>
            </w:rPr>
          </w:pPr>
          <w:r w:rsidRPr="006C4F2B">
            <w:rPr>
              <w:rStyle w:val="Heading1Char"/>
            </w:rPr>
            <w:t>Table of Contents</w:t>
          </w:r>
        </w:p>
        <w:p w:rsidR="00677C07" w:rsidRPr="006C4F2B" w:rsidRDefault="00085C47">
          <w:pPr>
            <w:pStyle w:val="TOC1"/>
            <w:tabs>
              <w:tab w:val="right" w:leader="dot" w:pos="9350"/>
            </w:tabs>
            <w:rPr>
              <w:rFonts w:asciiTheme="minorHAnsi" w:eastAsiaTheme="minorEastAsia" w:hAnsiTheme="minorHAnsi" w:cstheme="minorBidi"/>
              <w:noProof/>
              <w:sz w:val="24"/>
              <w:szCs w:val="24"/>
            </w:rPr>
          </w:pPr>
          <w:r w:rsidRPr="00085C47">
            <w:rPr>
              <w:sz w:val="24"/>
              <w:szCs w:val="24"/>
            </w:rPr>
            <w:fldChar w:fldCharType="begin"/>
          </w:r>
          <w:r w:rsidR="00677C07" w:rsidRPr="006C4F2B">
            <w:rPr>
              <w:sz w:val="24"/>
              <w:szCs w:val="24"/>
            </w:rPr>
            <w:instrText xml:space="preserve"> TOC \o "1-3" \h \z \u </w:instrText>
          </w:r>
          <w:r w:rsidRPr="00085C47">
            <w:rPr>
              <w:sz w:val="24"/>
              <w:szCs w:val="24"/>
            </w:rPr>
            <w:fldChar w:fldCharType="separate"/>
          </w:r>
          <w:hyperlink w:anchor="_Toc450491232" w:history="1">
            <w:r w:rsidR="00C766E9" w:rsidRPr="006C4F2B">
              <w:rPr>
                <w:rStyle w:val="Hyperlink"/>
                <w:rFonts w:asciiTheme="majorBidi" w:hAnsiTheme="majorBidi" w:cstheme="majorBidi"/>
                <w:iCs/>
                <w:noProof/>
                <w:sz w:val="24"/>
                <w:szCs w:val="24"/>
              </w:rPr>
              <w:t>PROPOSAL ABSTRACT</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_Toc450491232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iii</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33" w:history="1">
            <w:r w:rsidR="00677C07" w:rsidRPr="006C4F2B">
              <w:rPr>
                <w:rStyle w:val="Hyperlink"/>
                <w:rFonts w:asciiTheme="majorBidi" w:hAnsiTheme="majorBidi" w:cstheme="majorBidi"/>
                <w:iCs/>
                <w:noProof/>
                <w:sz w:val="24"/>
                <w:szCs w:val="24"/>
              </w:rPr>
              <w:t>ACKNOWLEDGEMENT</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iv</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34" w:history="1">
            <w:r w:rsidR="00677C07" w:rsidRPr="006C4F2B">
              <w:rPr>
                <w:rStyle w:val="Hyperlink"/>
                <w:rFonts w:asciiTheme="majorBidi" w:hAnsiTheme="majorBidi" w:cstheme="majorBidi"/>
                <w:iCs/>
                <w:noProof/>
                <w:sz w:val="24"/>
                <w:szCs w:val="24"/>
              </w:rPr>
              <w:t>ABBREVIATION OR ACRONMY</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vii</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35" w:history="1">
            <w:r w:rsidR="00677C07" w:rsidRPr="006C4F2B">
              <w:rPr>
                <w:rStyle w:val="Hyperlink"/>
                <w:rFonts w:asciiTheme="majorBidi" w:hAnsiTheme="majorBidi" w:cstheme="majorBidi"/>
                <w:noProof/>
                <w:sz w:val="24"/>
                <w:szCs w:val="24"/>
              </w:rPr>
              <w:t>CHAPTER ONE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_Toc450491235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36" w:history="1">
            <w:r w:rsidR="00677C07" w:rsidRPr="006C4F2B">
              <w:rPr>
                <w:rStyle w:val="Hyperlink"/>
                <w:rFonts w:asciiTheme="majorBidi" w:hAnsiTheme="majorBidi" w:cstheme="majorBidi"/>
                <w:noProof/>
                <w:sz w:val="24"/>
                <w:szCs w:val="24"/>
              </w:rPr>
              <w:t>1. INTRODUCTION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_Toc450491236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37" w:history="1">
            <w:r w:rsidR="00677C07" w:rsidRPr="006C4F2B">
              <w:rPr>
                <w:rStyle w:val="Hyperlink"/>
                <w:rFonts w:asciiTheme="majorBidi" w:hAnsiTheme="majorBidi" w:cstheme="majorBidi"/>
                <w:noProof/>
                <w:sz w:val="24"/>
                <w:szCs w:val="24"/>
              </w:rPr>
              <w:t>1.1 BACKGROUND</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_Toc450491237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38" w:history="1">
            <w:r w:rsidR="00677C07" w:rsidRPr="006C4F2B">
              <w:rPr>
                <w:rStyle w:val="Hyperlink"/>
                <w:rFonts w:asciiTheme="majorBidi" w:hAnsiTheme="majorBidi" w:cstheme="majorBidi"/>
                <w:noProof/>
                <w:sz w:val="24"/>
                <w:szCs w:val="24"/>
              </w:rPr>
              <w:t>1.2 STATEMENT OF THE PROBLEM</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_Toc450491238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39" w:history="1">
            <w:r w:rsidR="00677C07" w:rsidRPr="006C4F2B">
              <w:rPr>
                <w:rStyle w:val="Hyperlink"/>
                <w:rFonts w:asciiTheme="majorBidi" w:hAnsiTheme="majorBidi" w:cstheme="majorBidi"/>
                <w:noProof/>
                <w:sz w:val="24"/>
                <w:szCs w:val="24"/>
              </w:rPr>
              <w:t>1.3 SIGNIFICANCE OF THE STUDY</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_Toc450491239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4</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40" w:history="1">
            <w:r w:rsidR="00677C07" w:rsidRPr="006C4F2B">
              <w:rPr>
                <w:rStyle w:val="Hyperlink"/>
                <w:rFonts w:asciiTheme="majorBidi" w:hAnsiTheme="majorBidi" w:cstheme="majorBidi"/>
                <w:noProof/>
                <w:sz w:val="24"/>
                <w:szCs w:val="24"/>
              </w:rPr>
              <w:t>CHAPTER TWO</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_Toc450491240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5</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41" w:history="1">
            <w:r w:rsidR="00677C07" w:rsidRPr="006C4F2B">
              <w:rPr>
                <w:rStyle w:val="Hyperlink"/>
                <w:noProof/>
                <w:sz w:val="24"/>
                <w:szCs w:val="24"/>
              </w:rPr>
              <w:t>2. LITERATURE REVIEW</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_Toc450491241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5</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42" w:history="1">
            <w:r w:rsidR="00677C07" w:rsidRPr="006C4F2B">
              <w:rPr>
                <w:rStyle w:val="Hyperlink"/>
                <w:rFonts w:asciiTheme="majorBidi" w:hAnsiTheme="majorBidi" w:cstheme="majorBidi"/>
                <w:noProof/>
                <w:sz w:val="24"/>
                <w:szCs w:val="24"/>
              </w:rPr>
              <w:t>CHAPTER THREE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_Toc450491242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8</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43" w:history="1">
            <w:r w:rsidR="00677C07" w:rsidRPr="006C4F2B">
              <w:rPr>
                <w:rStyle w:val="Hyperlink"/>
                <w:rFonts w:asciiTheme="majorBidi" w:hAnsiTheme="majorBidi" w:cstheme="majorBidi"/>
                <w:noProof/>
                <w:sz w:val="24"/>
                <w:szCs w:val="24"/>
              </w:rPr>
              <w:t>3 OBJECTIVES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8</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44" w:history="1">
            <w:r w:rsidR="00677C07" w:rsidRPr="006C4F2B">
              <w:rPr>
                <w:rStyle w:val="Hyperlink"/>
                <w:rFonts w:asciiTheme="majorBidi" w:hAnsiTheme="majorBidi" w:cstheme="majorBidi"/>
                <w:noProof/>
                <w:sz w:val="24"/>
                <w:szCs w:val="24"/>
              </w:rPr>
              <w:t>3.1 General objective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8</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45" w:history="1">
            <w:r w:rsidR="00677C07" w:rsidRPr="006C4F2B">
              <w:rPr>
                <w:rStyle w:val="Hyperlink"/>
                <w:rFonts w:asciiTheme="majorBidi" w:hAnsiTheme="majorBidi" w:cstheme="majorBidi"/>
                <w:noProof/>
                <w:sz w:val="24"/>
                <w:szCs w:val="24"/>
              </w:rPr>
              <w:t>3.2. Specific objective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_Toc450491245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8</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46" w:history="1">
            <w:r w:rsidR="00677C07" w:rsidRPr="006C4F2B">
              <w:rPr>
                <w:rStyle w:val="Hyperlink"/>
                <w:rFonts w:asciiTheme="majorBidi" w:hAnsiTheme="majorBidi" w:cstheme="majorBidi"/>
                <w:noProof/>
                <w:sz w:val="24"/>
                <w:szCs w:val="24"/>
              </w:rPr>
              <w:t>Chapter Four</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_Toc450491246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9</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47" w:history="1">
            <w:r w:rsidR="00677C07" w:rsidRPr="006C4F2B">
              <w:rPr>
                <w:rStyle w:val="Hyperlink"/>
                <w:rFonts w:asciiTheme="majorBidi" w:hAnsiTheme="majorBidi" w:cstheme="majorBidi"/>
                <w:noProof/>
                <w:sz w:val="24"/>
                <w:szCs w:val="24"/>
              </w:rPr>
              <w:t>4. Method and Materials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_Toc450491247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9</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48" w:history="1">
            <w:r w:rsidR="00677C07" w:rsidRPr="006C4F2B">
              <w:rPr>
                <w:rStyle w:val="Hyperlink"/>
                <w:rFonts w:asciiTheme="majorBidi" w:hAnsiTheme="majorBidi" w:cstheme="majorBidi"/>
                <w:noProof/>
                <w:sz w:val="24"/>
                <w:szCs w:val="24"/>
              </w:rPr>
              <w:t>4.1 Study Area</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_Toc450491248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9</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49" w:history="1">
            <w:r w:rsidR="00677C07" w:rsidRPr="006C4F2B">
              <w:rPr>
                <w:rStyle w:val="Hyperlink"/>
                <w:rFonts w:asciiTheme="majorBidi" w:hAnsiTheme="majorBidi" w:cstheme="majorBidi"/>
                <w:noProof/>
                <w:sz w:val="24"/>
                <w:szCs w:val="24"/>
              </w:rPr>
              <w:t>4.2 Study design and study period</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_Toc450491249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9</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50" w:history="1">
            <w:r w:rsidR="00677C07" w:rsidRPr="006C4F2B">
              <w:rPr>
                <w:rStyle w:val="Hyperlink"/>
                <w:rFonts w:asciiTheme="majorBidi" w:hAnsiTheme="majorBidi" w:cstheme="majorBidi"/>
                <w:noProof/>
                <w:sz w:val="24"/>
                <w:szCs w:val="24"/>
              </w:rPr>
              <w:t>4.3 populations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_Toc450491250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10</w:t>
            </w:r>
            <w:r w:rsidRPr="006C4F2B">
              <w:rPr>
                <w:rStyle w:val="Hyperlink"/>
                <w:noProof/>
                <w:sz w:val="24"/>
                <w:szCs w:val="24"/>
                <w:rtl/>
              </w:rPr>
              <w:fldChar w:fldCharType="end"/>
            </w:r>
          </w:hyperlink>
        </w:p>
        <w:p w:rsidR="00677C07" w:rsidRPr="006C4F2B" w:rsidRDefault="00085C47">
          <w:pPr>
            <w:pStyle w:val="TOC3"/>
            <w:tabs>
              <w:tab w:val="right" w:leader="dot" w:pos="9350"/>
            </w:tabs>
            <w:rPr>
              <w:rFonts w:asciiTheme="minorHAnsi" w:eastAsiaTheme="minorEastAsia" w:hAnsiTheme="minorHAnsi" w:cstheme="minorBidi"/>
              <w:b/>
              <w:bCs/>
              <w:noProof/>
              <w:sz w:val="24"/>
              <w:szCs w:val="24"/>
            </w:rPr>
          </w:pPr>
          <w:hyperlink w:anchor="_Toc450491251" w:history="1">
            <w:r w:rsidR="00677C07" w:rsidRPr="006C4F2B">
              <w:rPr>
                <w:rStyle w:val="Hyperlink"/>
                <w:rFonts w:asciiTheme="majorBidi" w:hAnsiTheme="majorBidi" w:cstheme="majorBidi"/>
                <w:b/>
                <w:bCs/>
                <w:noProof/>
                <w:sz w:val="24"/>
                <w:szCs w:val="24"/>
              </w:rPr>
              <w:t>4.3.1 Source of population</w:t>
            </w:r>
            <w:r w:rsidR="00677C07" w:rsidRPr="006C4F2B">
              <w:rPr>
                <w:b/>
                <w:bCs/>
                <w:noProof/>
                <w:webHidden/>
                <w:sz w:val="24"/>
                <w:szCs w:val="24"/>
              </w:rPr>
              <w:tab/>
            </w:r>
            <w:r w:rsidRPr="006C4F2B">
              <w:rPr>
                <w:rStyle w:val="Hyperlink"/>
                <w:b/>
                <w:bCs/>
                <w:noProof/>
                <w:sz w:val="24"/>
                <w:szCs w:val="24"/>
                <w:rtl/>
              </w:rPr>
              <w:fldChar w:fldCharType="begin"/>
            </w:r>
            <w:r w:rsidR="00677C07" w:rsidRPr="006C4F2B">
              <w:rPr>
                <w:b/>
                <w:bCs/>
                <w:noProof/>
                <w:webHidden/>
                <w:sz w:val="24"/>
                <w:szCs w:val="24"/>
              </w:rPr>
              <w:instrText xml:space="preserve"> PAGEREF _Toc450491251 \h </w:instrText>
            </w:r>
            <w:r w:rsidRPr="006C4F2B">
              <w:rPr>
                <w:rStyle w:val="Hyperlink"/>
                <w:b/>
                <w:bCs/>
                <w:noProof/>
                <w:sz w:val="24"/>
                <w:szCs w:val="24"/>
                <w:rtl/>
              </w:rPr>
            </w:r>
            <w:r w:rsidRPr="006C4F2B">
              <w:rPr>
                <w:rStyle w:val="Hyperlink"/>
                <w:b/>
                <w:bCs/>
                <w:noProof/>
                <w:sz w:val="24"/>
                <w:szCs w:val="24"/>
                <w:rtl/>
              </w:rPr>
              <w:fldChar w:fldCharType="separate"/>
            </w:r>
            <w:r w:rsidR="00C766E9" w:rsidRPr="006C4F2B">
              <w:rPr>
                <w:b/>
                <w:bCs/>
                <w:noProof/>
                <w:webHidden/>
                <w:sz w:val="24"/>
                <w:szCs w:val="24"/>
              </w:rPr>
              <w:t>10</w:t>
            </w:r>
            <w:r w:rsidRPr="006C4F2B">
              <w:rPr>
                <w:rStyle w:val="Hyperlink"/>
                <w:b/>
                <w:bCs/>
                <w:noProof/>
                <w:sz w:val="24"/>
                <w:szCs w:val="24"/>
                <w:rtl/>
              </w:rPr>
              <w:fldChar w:fldCharType="end"/>
            </w:r>
          </w:hyperlink>
        </w:p>
        <w:p w:rsidR="00677C07" w:rsidRPr="006C4F2B" w:rsidRDefault="00085C47">
          <w:pPr>
            <w:pStyle w:val="TOC3"/>
            <w:tabs>
              <w:tab w:val="right" w:leader="dot" w:pos="9350"/>
            </w:tabs>
            <w:rPr>
              <w:rFonts w:asciiTheme="minorHAnsi" w:eastAsiaTheme="minorEastAsia" w:hAnsiTheme="minorHAnsi" w:cstheme="minorBidi"/>
              <w:b/>
              <w:bCs/>
              <w:noProof/>
              <w:sz w:val="24"/>
              <w:szCs w:val="24"/>
            </w:rPr>
          </w:pPr>
          <w:hyperlink w:anchor="_Toc450491252" w:history="1">
            <w:r w:rsidR="00677C07" w:rsidRPr="006C4F2B">
              <w:rPr>
                <w:rStyle w:val="Hyperlink"/>
                <w:rFonts w:asciiTheme="majorBidi" w:hAnsiTheme="majorBidi" w:cstheme="majorBidi"/>
                <w:b/>
                <w:bCs/>
                <w:noProof/>
                <w:sz w:val="24"/>
                <w:szCs w:val="24"/>
              </w:rPr>
              <w:t>4.3.2 Study population</w:t>
            </w:r>
            <w:r w:rsidR="00677C07" w:rsidRPr="006C4F2B">
              <w:rPr>
                <w:b/>
                <w:bCs/>
                <w:noProof/>
                <w:webHidden/>
                <w:sz w:val="24"/>
                <w:szCs w:val="24"/>
              </w:rPr>
              <w:tab/>
            </w:r>
            <w:r w:rsidRPr="006C4F2B">
              <w:rPr>
                <w:rStyle w:val="Hyperlink"/>
                <w:b/>
                <w:bCs/>
                <w:noProof/>
                <w:sz w:val="24"/>
                <w:szCs w:val="24"/>
                <w:rtl/>
              </w:rPr>
              <w:fldChar w:fldCharType="begin"/>
            </w:r>
            <w:r w:rsidR="00677C07" w:rsidRPr="006C4F2B">
              <w:rPr>
                <w:b/>
                <w:bCs/>
                <w:noProof/>
                <w:webHidden/>
                <w:sz w:val="24"/>
                <w:szCs w:val="24"/>
              </w:rPr>
              <w:instrText xml:space="preserve"> PAGEREF _Toc450491252 \h </w:instrText>
            </w:r>
            <w:r w:rsidRPr="006C4F2B">
              <w:rPr>
                <w:rStyle w:val="Hyperlink"/>
                <w:b/>
                <w:bCs/>
                <w:noProof/>
                <w:sz w:val="24"/>
                <w:szCs w:val="24"/>
                <w:rtl/>
              </w:rPr>
            </w:r>
            <w:r w:rsidRPr="006C4F2B">
              <w:rPr>
                <w:rStyle w:val="Hyperlink"/>
                <w:b/>
                <w:bCs/>
                <w:noProof/>
                <w:sz w:val="24"/>
                <w:szCs w:val="24"/>
                <w:rtl/>
              </w:rPr>
              <w:fldChar w:fldCharType="separate"/>
            </w:r>
            <w:r w:rsidR="00C766E9" w:rsidRPr="006C4F2B">
              <w:rPr>
                <w:b/>
                <w:bCs/>
                <w:noProof/>
                <w:webHidden/>
                <w:sz w:val="24"/>
                <w:szCs w:val="24"/>
              </w:rPr>
              <w:t>10</w:t>
            </w:r>
            <w:r w:rsidRPr="006C4F2B">
              <w:rPr>
                <w:rStyle w:val="Hyperlink"/>
                <w:b/>
                <w:bCs/>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53" w:history="1">
            <w:r w:rsidR="00677C07" w:rsidRPr="006C4F2B">
              <w:rPr>
                <w:rStyle w:val="Hyperlink"/>
                <w:rFonts w:asciiTheme="majorBidi" w:hAnsiTheme="majorBidi" w:cstheme="majorBidi"/>
                <w:noProof/>
                <w:sz w:val="24"/>
                <w:szCs w:val="24"/>
              </w:rPr>
              <w:t>4.4   Sample size and sampling techniques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10</w:t>
            </w:r>
            <w:r w:rsidRPr="006C4F2B">
              <w:rPr>
                <w:rStyle w:val="Hyperlink"/>
                <w:noProof/>
                <w:sz w:val="24"/>
                <w:szCs w:val="24"/>
                <w:rtl/>
              </w:rPr>
              <w:fldChar w:fldCharType="end"/>
            </w:r>
          </w:hyperlink>
        </w:p>
        <w:p w:rsidR="00677C07" w:rsidRPr="006C4F2B" w:rsidRDefault="00085C47">
          <w:pPr>
            <w:pStyle w:val="TOC3"/>
            <w:tabs>
              <w:tab w:val="right" w:leader="dot" w:pos="9350"/>
            </w:tabs>
            <w:rPr>
              <w:rFonts w:asciiTheme="minorHAnsi" w:eastAsiaTheme="minorEastAsia" w:hAnsiTheme="minorHAnsi" w:cstheme="minorBidi"/>
              <w:noProof/>
              <w:sz w:val="24"/>
              <w:szCs w:val="24"/>
            </w:rPr>
          </w:pPr>
          <w:hyperlink w:anchor="_Toc450491254" w:history="1">
            <w:r w:rsidR="00677C07" w:rsidRPr="006C4F2B">
              <w:rPr>
                <w:rStyle w:val="Hyperlink"/>
                <w:rFonts w:asciiTheme="majorBidi" w:hAnsiTheme="majorBidi" w:cstheme="majorBidi"/>
                <w:noProof/>
                <w:sz w:val="24"/>
                <w:szCs w:val="24"/>
              </w:rPr>
              <w:t>4.4.1 Sample size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10</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55" w:history="1">
            <w:r w:rsidR="00677C07" w:rsidRPr="006C4F2B">
              <w:rPr>
                <w:rStyle w:val="Hyperlink"/>
                <w:rFonts w:asciiTheme="majorBidi" w:hAnsiTheme="majorBidi" w:cstheme="majorBidi"/>
                <w:noProof/>
                <w:sz w:val="24"/>
                <w:szCs w:val="24"/>
              </w:rPr>
              <w:t>4.5 Study variables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_Toc450491255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11</w:t>
            </w:r>
            <w:r w:rsidRPr="006C4F2B">
              <w:rPr>
                <w:rStyle w:val="Hyperlink"/>
                <w:noProof/>
                <w:sz w:val="24"/>
                <w:szCs w:val="24"/>
                <w:rtl/>
              </w:rPr>
              <w:fldChar w:fldCharType="end"/>
            </w:r>
          </w:hyperlink>
        </w:p>
        <w:p w:rsidR="00677C07" w:rsidRPr="006C4F2B" w:rsidRDefault="00085C47">
          <w:pPr>
            <w:pStyle w:val="TOC3"/>
            <w:tabs>
              <w:tab w:val="right" w:leader="dot" w:pos="9350"/>
            </w:tabs>
            <w:rPr>
              <w:rFonts w:asciiTheme="minorHAnsi" w:eastAsiaTheme="minorEastAsia" w:hAnsiTheme="minorHAnsi" w:cstheme="minorBidi"/>
              <w:noProof/>
              <w:sz w:val="24"/>
              <w:szCs w:val="24"/>
            </w:rPr>
          </w:pPr>
          <w:hyperlink w:anchor="_Toc450491256" w:history="1">
            <w:r w:rsidR="00677C07" w:rsidRPr="006C4F2B">
              <w:rPr>
                <w:rStyle w:val="Hyperlink"/>
                <w:rFonts w:asciiTheme="majorBidi" w:hAnsiTheme="majorBidi" w:cstheme="majorBidi"/>
                <w:noProof/>
                <w:sz w:val="24"/>
                <w:szCs w:val="24"/>
              </w:rPr>
              <w:t>4.5.1 Dependent variable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_Toc450491256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11</w:t>
            </w:r>
            <w:r w:rsidRPr="006C4F2B">
              <w:rPr>
                <w:rStyle w:val="Hyperlink"/>
                <w:noProof/>
                <w:sz w:val="24"/>
                <w:szCs w:val="24"/>
                <w:rtl/>
              </w:rPr>
              <w:fldChar w:fldCharType="end"/>
            </w:r>
          </w:hyperlink>
        </w:p>
        <w:p w:rsidR="00677C07" w:rsidRPr="006C4F2B" w:rsidRDefault="00085C47">
          <w:pPr>
            <w:pStyle w:val="TOC3"/>
            <w:tabs>
              <w:tab w:val="right" w:leader="dot" w:pos="9350"/>
            </w:tabs>
            <w:rPr>
              <w:rFonts w:asciiTheme="minorHAnsi" w:eastAsiaTheme="minorEastAsia" w:hAnsiTheme="minorHAnsi" w:cstheme="minorBidi"/>
              <w:noProof/>
              <w:sz w:val="24"/>
              <w:szCs w:val="24"/>
            </w:rPr>
          </w:pPr>
          <w:hyperlink w:anchor="_Toc450491257" w:history="1">
            <w:r w:rsidR="00677C07" w:rsidRPr="006C4F2B">
              <w:rPr>
                <w:rStyle w:val="Hyperlink"/>
                <w:rFonts w:asciiTheme="majorBidi" w:hAnsiTheme="majorBidi" w:cstheme="majorBidi"/>
                <w:noProof/>
                <w:sz w:val="24"/>
                <w:szCs w:val="24"/>
              </w:rPr>
              <w:t>4.5.2 Independent variables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_Toc450491257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11</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58" w:history="1">
            <w:r w:rsidR="00677C07" w:rsidRPr="006C4F2B">
              <w:rPr>
                <w:rStyle w:val="Hyperlink"/>
                <w:rFonts w:asciiTheme="majorBidi" w:hAnsiTheme="majorBidi" w:cstheme="majorBidi"/>
                <w:noProof/>
                <w:sz w:val="24"/>
                <w:szCs w:val="24"/>
              </w:rPr>
              <w:t>4.6 Materials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_Toc450491258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12</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59" w:history="1">
            <w:r w:rsidR="00677C07" w:rsidRPr="006C4F2B">
              <w:rPr>
                <w:rStyle w:val="Hyperlink"/>
                <w:rFonts w:asciiTheme="majorBidi" w:hAnsiTheme="majorBidi" w:cstheme="majorBidi"/>
                <w:noProof/>
                <w:sz w:val="24"/>
                <w:szCs w:val="24"/>
              </w:rPr>
              <w:t>4.7 Data collection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_Toc450491259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12</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60" w:history="1">
            <w:r w:rsidR="00677C07" w:rsidRPr="006C4F2B">
              <w:rPr>
                <w:rStyle w:val="Hyperlink"/>
                <w:rFonts w:asciiTheme="majorBidi" w:hAnsiTheme="majorBidi" w:cstheme="majorBidi"/>
                <w:noProof/>
                <w:sz w:val="24"/>
                <w:szCs w:val="24"/>
              </w:rPr>
              <w:t>4.8 Quality Assurance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_Toc450491260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12</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61" w:history="1">
            <w:r w:rsidR="00677C07" w:rsidRPr="006C4F2B">
              <w:rPr>
                <w:rStyle w:val="Hyperlink"/>
                <w:rFonts w:asciiTheme="majorBidi" w:hAnsiTheme="majorBidi" w:cstheme="majorBidi"/>
                <w:noProof/>
                <w:sz w:val="24"/>
                <w:szCs w:val="24"/>
              </w:rPr>
              <w:t>4.10. Data processing and analysis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_Toc450491261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13</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62" w:history="1">
            <w:r w:rsidR="00677C07" w:rsidRPr="006C4F2B">
              <w:rPr>
                <w:rStyle w:val="Hyperlink"/>
                <w:rFonts w:asciiTheme="majorBidi" w:hAnsiTheme="majorBidi" w:cstheme="majorBidi"/>
                <w:noProof/>
                <w:sz w:val="24"/>
                <w:szCs w:val="24"/>
              </w:rPr>
              <w:t>4.11. Ethical considerations</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_Toc450491262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13</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63" w:history="1">
            <w:r w:rsidR="00677C07" w:rsidRPr="006C4F2B">
              <w:rPr>
                <w:rStyle w:val="Hyperlink"/>
                <w:rFonts w:asciiTheme="majorBidi" w:hAnsiTheme="majorBidi" w:cstheme="majorBidi"/>
                <w:noProof/>
                <w:sz w:val="24"/>
                <w:szCs w:val="24"/>
              </w:rPr>
              <w:t>4.12. Dissemination of finding</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13</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64" w:history="1">
            <w:r w:rsidR="00677C07" w:rsidRPr="006C4F2B">
              <w:rPr>
                <w:rStyle w:val="Hyperlink"/>
                <w:noProof/>
                <w:sz w:val="24"/>
                <w:szCs w:val="24"/>
              </w:rPr>
              <w:t>5.1. Socio-demography of the study subject</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14</w:t>
            </w:r>
            <w:r w:rsidRPr="006C4F2B">
              <w:rPr>
                <w:rStyle w:val="Hyperlink"/>
                <w:noProof/>
                <w:sz w:val="24"/>
                <w:szCs w:val="24"/>
                <w:rtl/>
              </w:rPr>
              <w:fldChar w:fldCharType="end"/>
            </w:r>
          </w:hyperlink>
        </w:p>
        <w:p w:rsidR="00677C07" w:rsidRPr="006C4F2B" w:rsidRDefault="00085C47" w:rsidP="00677C07">
          <w:pPr>
            <w:pStyle w:val="TOC2"/>
            <w:tabs>
              <w:tab w:val="right" w:leader="dot" w:pos="9350"/>
            </w:tabs>
            <w:rPr>
              <w:rFonts w:asciiTheme="minorHAnsi" w:eastAsiaTheme="minorEastAsia" w:hAnsiTheme="minorHAnsi" w:cstheme="minorBidi"/>
              <w:noProof/>
              <w:sz w:val="24"/>
              <w:szCs w:val="24"/>
            </w:rPr>
          </w:pPr>
          <w:hyperlink w:anchor="_Toc450491265" w:history="1">
            <w:r w:rsidR="00677C07" w:rsidRPr="006C4F2B">
              <w:rPr>
                <w:rStyle w:val="Hyperlink"/>
                <w:noProof/>
                <w:sz w:val="24"/>
                <w:szCs w:val="24"/>
              </w:rPr>
              <w:t>5.2.Prevalence of Intestinal Parasitic Infection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_Toc450491265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14</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71" w:history="1">
            <w:r w:rsidR="00677C07" w:rsidRPr="006C4F2B">
              <w:rPr>
                <w:rStyle w:val="Hyperlink"/>
                <w:rFonts w:asciiTheme="majorBidi" w:hAnsiTheme="majorBidi" w:cstheme="majorBidi"/>
                <w:iCs/>
                <w:noProof/>
                <w:sz w:val="24"/>
                <w:szCs w:val="24"/>
              </w:rPr>
              <w:t>CHAPTER SIX: DISCUSSION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_Toc450491271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23</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72" w:history="1">
            <w:r w:rsidR="00677C07" w:rsidRPr="006C4F2B">
              <w:rPr>
                <w:rStyle w:val="Hyperlink"/>
                <w:noProof/>
                <w:sz w:val="24"/>
                <w:szCs w:val="24"/>
              </w:rPr>
              <w:t>CHAPTER    SEVEN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_Toc450491272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26</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73" w:history="1">
            <w:r w:rsidR="00677C07" w:rsidRPr="006C4F2B">
              <w:rPr>
                <w:rStyle w:val="Hyperlink"/>
                <w:rFonts w:asciiTheme="majorBidi" w:hAnsiTheme="majorBidi" w:cstheme="majorBidi"/>
                <w:iCs/>
                <w:noProof/>
                <w:sz w:val="24"/>
                <w:szCs w:val="24"/>
              </w:rPr>
              <w:t>7. Conclusion and Recommendation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26</w:t>
            </w:r>
            <w:r w:rsidRPr="006C4F2B">
              <w:rPr>
                <w:rStyle w:val="Hyperlink"/>
                <w:noProof/>
                <w:sz w:val="24"/>
                <w:szCs w:val="24"/>
                <w:rtl/>
              </w:rPr>
              <w:fldChar w:fldCharType="end"/>
            </w:r>
          </w:hyperlink>
        </w:p>
        <w:p w:rsidR="00677C07" w:rsidRPr="006C4F2B" w:rsidRDefault="00085C47" w:rsidP="00677C07">
          <w:pPr>
            <w:pStyle w:val="TOC1"/>
            <w:tabs>
              <w:tab w:val="right" w:leader="dot" w:pos="9350"/>
            </w:tabs>
            <w:rPr>
              <w:rFonts w:asciiTheme="minorHAnsi" w:eastAsiaTheme="minorEastAsia" w:hAnsiTheme="minorHAnsi" w:cstheme="minorBidi"/>
              <w:noProof/>
              <w:sz w:val="24"/>
              <w:szCs w:val="24"/>
            </w:rPr>
          </w:pPr>
          <w:hyperlink w:anchor="_Toc450491274" w:history="1">
            <w:r w:rsidR="00677C07" w:rsidRPr="006C4F2B">
              <w:rPr>
                <w:rStyle w:val="Hyperlink"/>
                <w:rFonts w:asciiTheme="majorBidi" w:hAnsiTheme="majorBidi" w:cstheme="majorBidi"/>
                <w:iCs/>
                <w:noProof/>
                <w:sz w:val="24"/>
                <w:szCs w:val="24"/>
              </w:rPr>
              <w:t>7.1. Conclusion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26</w:t>
            </w:r>
            <w:r w:rsidRPr="006C4F2B">
              <w:rPr>
                <w:rStyle w:val="Hyperlink"/>
                <w:noProof/>
                <w:sz w:val="24"/>
                <w:szCs w:val="24"/>
                <w:rtl/>
              </w:rPr>
              <w:fldChar w:fldCharType="end"/>
            </w:r>
          </w:hyperlink>
        </w:p>
        <w:p w:rsidR="00677C07" w:rsidRPr="006C4F2B" w:rsidRDefault="00085C47">
          <w:pPr>
            <w:pStyle w:val="TOC2"/>
            <w:tabs>
              <w:tab w:val="right" w:leader="dot" w:pos="9350"/>
            </w:tabs>
            <w:rPr>
              <w:rFonts w:asciiTheme="minorHAnsi" w:eastAsiaTheme="minorEastAsia" w:hAnsiTheme="minorHAnsi" w:cstheme="minorBidi"/>
              <w:noProof/>
              <w:sz w:val="24"/>
              <w:szCs w:val="24"/>
            </w:rPr>
          </w:pPr>
          <w:hyperlink w:anchor="_Toc450491277" w:history="1">
            <w:r w:rsidR="00677C07" w:rsidRPr="006C4F2B">
              <w:rPr>
                <w:rStyle w:val="Hyperlink"/>
                <w:noProof/>
                <w:sz w:val="24"/>
                <w:szCs w:val="24"/>
              </w:rPr>
              <w:t>7.2. Recommendation</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_Toc450491277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26</w:t>
            </w:r>
            <w:r w:rsidRPr="006C4F2B">
              <w:rPr>
                <w:rStyle w:val="Hyperlink"/>
                <w:noProof/>
                <w:sz w:val="24"/>
                <w:szCs w:val="24"/>
                <w:rtl/>
              </w:rPr>
              <w:fldChar w:fldCharType="end"/>
            </w:r>
          </w:hyperlink>
        </w:p>
        <w:p w:rsidR="00677C07" w:rsidRPr="006C4F2B" w:rsidRDefault="00085C47" w:rsidP="00677C07">
          <w:pPr>
            <w:pStyle w:val="TOC2"/>
            <w:tabs>
              <w:tab w:val="right" w:leader="dot" w:pos="9350"/>
            </w:tabs>
            <w:rPr>
              <w:rFonts w:asciiTheme="minorHAnsi" w:eastAsiaTheme="minorEastAsia" w:hAnsiTheme="minorHAnsi" w:cstheme="minorBidi"/>
              <w:noProof/>
              <w:sz w:val="24"/>
              <w:szCs w:val="24"/>
            </w:rPr>
          </w:pPr>
          <w:hyperlink w:anchor="_Toc450491278" w:history="1">
            <w:r w:rsidR="00677C07" w:rsidRPr="006C4F2B">
              <w:rPr>
                <w:rStyle w:val="Hyperlink"/>
                <w:rFonts w:asciiTheme="majorBidi" w:hAnsiTheme="majorBidi" w:cstheme="majorBidi"/>
                <w:iCs/>
                <w:noProof/>
                <w:sz w:val="24"/>
                <w:szCs w:val="24"/>
              </w:rPr>
              <w:t>7.</w:t>
            </w:r>
            <w:r w:rsidR="00677C07" w:rsidRPr="006C4F2B">
              <w:rPr>
                <w:rStyle w:val="Hyperlink"/>
                <w:noProof/>
                <w:sz w:val="24"/>
                <w:szCs w:val="24"/>
              </w:rPr>
              <w:t>3. Limitation of the study</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_Toc450491278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27</w:t>
            </w:r>
            <w:r w:rsidRPr="006C4F2B">
              <w:rPr>
                <w:rStyle w:val="Hyperlink"/>
                <w:noProof/>
                <w:sz w:val="24"/>
                <w:szCs w:val="24"/>
                <w:rtl/>
              </w:rPr>
              <w:fldChar w:fldCharType="end"/>
            </w:r>
          </w:hyperlink>
        </w:p>
        <w:p w:rsidR="00677C07" w:rsidRPr="006C4F2B" w:rsidRDefault="00085C47" w:rsidP="00677C07">
          <w:pPr>
            <w:pStyle w:val="TOC1"/>
            <w:tabs>
              <w:tab w:val="right" w:leader="dot" w:pos="9350"/>
            </w:tabs>
            <w:rPr>
              <w:rFonts w:asciiTheme="minorHAnsi" w:eastAsiaTheme="minorEastAsia" w:hAnsiTheme="minorHAnsi" w:cstheme="minorBidi"/>
              <w:noProof/>
              <w:sz w:val="24"/>
              <w:szCs w:val="24"/>
            </w:rPr>
          </w:pPr>
          <w:hyperlink w:anchor="_Toc450491280" w:history="1">
            <w:r w:rsidR="00677C07" w:rsidRPr="006C4F2B">
              <w:rPr>
                <w:rStyle w:val="Hyperlink"/>
                <w:iCs/>
                <w:noProof/>
                <w:sz w:val="24"/>
                <w:szCs w:val="24"/>
              </w:rPr>
              <w:t>Reference</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_Toc450491280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28</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82" w:history="1">
            <w:r w:rsidR="00677C07" w:rsidRPr="006C4F2B">
              <w:rPr>
                <w:rStyle w:val="Hyperlink"/>
                <w:iCs/>
                <w:noProof/>
                <w:sz w:val="24"/>
                <w:szCs w:val="24"/>
              </w:rPr>
              <w:t>Annex-1</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_Toc450491282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31</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83" w:history="1">
            <w:r w:rsidR="00677C07" w:rsidRPr="006C4F2B">
              <w:rPr>
                <w:rStyle w:val="Hyperlink"/>
                <w:rFonts w:asciiTheme="majorBidi" w:hAnsiTheme="majorBidi" w:cstheme="majorBidi"/>
                <w:iCs/>
                <w:noProof/>
                <w:sz w:val="24"/>
                <w:szCs w:val="24"/>
              </w:rPr>
              <w:t>Annex-2</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_Toc450491283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32</w:t>
            </w:r>
            <w:r w:rsidRPr="006C4F2B">
              <w:rPr>
                <w:rStyle w:val="Hyperlink"/>
                <w:noProof/>
                <w:sz w:val="24"/>
                <w:szCs w:val="24"/>
                <w:rtl/>
              </w:rPr>
              <w:fldChar w:fldCharType="end"/>
            </w:r>
          </w:hyperlink>
        </w:p>
        <w:p w:rsidR="00677C07" w:rsidRPr="006C4F2B" w:rsidRDefault="00085C47">
          <w:pPr>
            <w:pStyle w:val="TOC1"/>
            <w:tabs>
              <w:tab w:val="right" w:leader="dot" w:pos="9350"/>
            </w:tabs>
            <w:rPr>
              <w:rFonts w:asciiTheme="minorHAnsi" w:eastAsiaTheme="minorEastAsia" w:hAnsiTheme="minorHAnsi" w:cstheme="minorBidi"/>
              <w:noProof/>
              <w:sz w:val="24"/>
              <w:szCs w:val="24"/>
            </w:rPr>
          </w:pPr>
          <w:hyperlink w:anchor="_Toc450491284" w:history="1">
            <w:r w:rsidR="00677C07" w:rsidRPr="006C4F2B">
              <w:rPr>
                <w:rStyle w:val="Hyperlink"/>
                <w:rFonts w:asciiTheme="majorBidi" w:hAnsiTheme="majorBidi" w:cstheme="majorBidi"/>
                <w:iCs/>
                <w:noProof/>
                <w:sz w:val="24"/>
                <w:szCs w:val="24"/>
              </w:rPr>
              <w:t>Annex- 3</w:t>
            </w:r>
            <w:r w:rsidR="00677C07" w:rsidRPr="006C4F2B">
              <w:rPr>
                <w:noProof/>
                <w:webHidden/>
                <w:sz w:val="24"/>
                <w:szCs w:val="24"/>
              </w:rPr>
              <w:tab/>
            </w:r>
            <w:r w:rsidRPr="006C4F2B">
              <w:rPr>
                <w:rStyle w:val="Hyperlink"/>
                <w:noProof/>
                <w:sz w:val="24"/>
                <w:szCs w:val="24"/>
                <w:rtl/>
              </w:rPr>
              <w:fldChar w:fldCharType="begin"/>
            </w:r>
            <w:r w:rsidR="00677C07" w:rsidRPr="006C4F2B">
              <w:rPr>
                <w:noProof/>
                <w:webHidden/>
                <w:sz w:val="24"/>
                <w:szCs w:val="24"/>
              </w:rPr>
              <w:instrText xml:space="preserve"> PAGEREF _Toc450491284 \h </w:instrText>
            </w:r>
            <w:r w:rsidRPr="006C4F2B">
              <w:rPr>
                <w:rStyle w:val="Hyperlink"/>
                <w:noProof/>
                <w:sz w:val="24"/>
                <w:szCs w:val="24"/>
                <w:rtl/>
              </w:rPr>
            </w:r>
            <w:r w:rsidRPr="006C4F2B">
              <w:rPr>
                <w:rStyle w:val="Hyperlink"/>
                <w:noProof/>
                <w:sz w:val="24"/>
                <w:szCs w:val="24"/>
                <w:rtl/>
              </w:rPr>
              <w:fldChar w:fldCharType="separate"/>
            </w:r>
            <w:r w:rsidR="00C766E9" w:rsidRPr="006C4F2B">
              <w:rPr>
                <w:noProof/>
                <w:webHidden/>
                <w:sz w:val="24"/>
                <w:szCs w:val="24"/>
              </w:rPr>
              <w:t>33</w:t>
            </w:r>
            <w:r w:rsidRPr="006C4F2B">
              <w:rPr>
                <w:rStyle w:val="Hyperlink"/>
                <w:noProof/>
                <w:sz w:val="24"/>
                <w:szCs w:val="24"/>
                <w:rtl/>
              </w:rPr>
              <w:fldChar w:fldCharType="end"/>
            </w:r>
          </w:hyperlink>
        </w:p>
        <w:p w:rsidR="00677C07" w:rsidRPr="006C4F2B" w:rsidRDefault="00085C47">
          <w:pPr>
            <w:rPr>
              <w:sz w:val="24"/>
              <w:szCs w:val="24"/>
            </w:rPr>
          </w:pPr>
          <w:r w:rsidRPr="006C4F2B">
            <w:rPr>
              <w:b/>
              <w:bCs/>
              <w:noProof/>
              <w:sz w:val="24"/>
              <w:szCs w:val="24"/>
            </w:rPr>
            <w:fldChar w:fldCharType="end"/>
          </w:r>
        </w:p>
      </w:sdtContent>
    </w:sdt>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085C47">
      <w:pPr>
        <w:pStyle w:val="TOC1"/>
        <w:tabs>
          <w:tab w:val="right" w:leader="dot" w:pos="9350"/>
        </w:tabs>
        <w:spacing w:line="360" w:lineRule="auto"/>
        <w:rPr>
          <w:rFonts w:asciiTheme="majorBidi" w:eastAsia="Times New Roman" w:hAnsiTheme="majorBidi" w:cstheme="majorBidi"/>
          <w:noProof/>
          <w:sz w:val="24"/>
          <w:szCs w:val="24"/>
        </w:rPr>
      </w:pPr>
      <w:r w:rsidRPr="00085C47">
        <w:rPr>
          <w:rFonts w:asciiTheme="majorBidi" w:hAnsiTheme="majorBidi" w:cstheme="majorBidi"/>
          <w:sz w:val="24"/>
          <w:szCs w:val="24"/>
        </w:rPr>
        <w:fldChar w:fldCharType="begin"/>
      </w:r>
      <w:r w:rsidR="00E40987" w:rsidRPr="006C4F2B">
        <w:rPr>
          <w:rFonts w:asciiTheme="majorBidi" w:hAnsiTheme="majorBidi" w:cstheme="majorBidi"/>
          <w:sz w:val="24"/>
          <w:szCs w:val="24"/>
        </w:rPr>
        <w:instrText xml:space="preserve"> TOC \o "1-3" \h \z \u </w:instrText>
      </w:r>
      <w:r w:rsidRPr="00085C47">
        <w:rPr>
          <w:rFonts w:asciiTheme="majorBidi" w:hAnsiTheme="majorBidi" w:cstheme="majorBidi"/>
          <w:sz w:val="24"/>
          <w:szCs w:val="24"/>
        </w:rPr>
        <w:fldChar w:fldCharType="separate"/>
      </w:r>
    </w:p>
    <w:p w:rsidR="00DB2748" w:rsidRPr="006C4F2B" w:rsidRDefault="00DB2748">
      <w:pPr>
        <w:pStyle w:val="TOC1"/>
        <w:tabs>
          <w:tab w:val="right" w:leader="dot" w:pos="9350"/>
        </w:tabs>
        <w:spacing w:line="360" w:lineRule="auto"/>
        <w:rPr>
          <w:rFonts w:asciiTheme="majorBidi" w:eastAsia="Times New Roman" w:hAnsiTheme="majorBidi" w:cstheme="majorBidi"/>
          <w:noProof/>
          <w:sz w:val="24"/>
          <w:szCs w:val="24"/>
        </w:rPr>
      </w:pPr>
    </w:p>
    <w:p w:rsidR="00DB2748" w:rsidRPr="006C4F2B" w:rsidRDefault="00085C47" w:rsidP="00E36705">
      <w:pPr>
        <w:pStyle w:val="Heading1"/>
        <w:rPr>
          <w:rFonts w:asciiTheme="majorBidi" w:hAnsiTheme="majorBidi" w:cstheme="majorBidi"/>
          <w:sz w:val="24"/>
          <w:szCs w:val="24"/>
        </w:rPr>
      </w:pPr>
      <w:r w:rsidRPr="006C4F2B">
        <w:rPr>
          <w:rFonts w:asciiTheme="majorBidi" w:hAnsiTheme="majorBidi" w:cstheme="majorBidi"/>
          <w:sz w:val="24"/>
          <w:szCs w:val="24"/>
        </w:rPr>
        <w:fldChar w:fldCharType="end"/>
      </w:r>
      <w:bookmarkEnd w:id="13"/>
    </w:p>
    <w:p w:rsidR="00DB2748" w:rsidRPr="006C4F2B" w:rsidRDefault="00DB2748">
      <w:pPr>
        <w:rPr>
          <w:rFonts w:asciiTheme="majorBidi" w:hAnsiTheme="majorBidi" w:cstheme="majorBidi"/>
          <w:sz w:val="24"/>
          <w:szCs w:val="24"/>
        </w:rPr>
      </w:pPr>
    </w:p>
    <w:p w:rsidR="00DB2748" w:rsidRPr="006C4F2B" w:rsidRDefault="00DB2748">
      <w:pPr>
        <w:spacing w:line="360" w:lineRule="auto"/>
        <w:rPr>
          <w:rFonts w:asciiTheme="majorBidi" w:hAnsiTheme="majorBidi" w:cstheme="majorBidi"/>
          <w:sz w:val="24"/>
          <w:szCs w:val="24"/>
        </w:rPr>
      </w:pPr>
    </w:p>
    <w:p w:rsidR="00DB2748" w:rsidRPr="006C4F2B" w:rsidRDefault="00E40987" w:rsidP="006C4F2B">
      <w:pPr>
        <w:pStyle w:val="Heading1"/>
      </w:pPr>
      <w:r w:rsidRPr="006C4F2B">
        <w:br w:type="column"/>
      </w:r>
      <w:bookmarkStart w:id="14" w:name="_Toc437976111"/>
      <w:bookmarkStart w:id="15" w:name="_Toc450176664"/>
      <w:bookmarkStart w:id="16" w:name="_Toc450491234"/>
      <w:r w:rsidRPr="006C4F2B">
        <w:lastRenderedPageBreak/>
        <w:t>ABBREVIATION</w:t>
      </w:r>
      <w:bookmarkEnd w:id="14"/>
      <w:r w:rsidRPr="006C4F2B">
        <w:t xml:space="preserve"> OR ACRONMY</w:t>
      </w:r>
      <w:bookmarkEnd w:id="15"/>
      <w:bookmarkEnd w:id="16"/>
    </w:p>
    <w:p w:rsidR="00DB2748" w:rsidRPr="006C4F2B" w:rsidRDefault="00DB2748">
      <w:pPr>
        <w:tabs>
          <w:tab w:val="left" w:pos="900"/>
        </w:tabs>
        <w:spacing w:before="100" w:beforeAutospacing="1" w:after="100" w:afterAutospacing="1" w:line="360" w:lineRule="auto"/>
        <w:jc w:val="center"/>
        <w:rPr>
          <w:rFonts w:asciiTheme="majorBidi" w:hAnsiTheme="majorBidi" w:cstheme="majorBidi"/>
          <w:bCs/>
          <w:sz w:val="24"/>
          <w:szCs w:val="24"/>
        </w:rPr>
      </w:pP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 xml:space="preserve">AIDS </w:t>
      </w:r>
      <w:r w:rsidRPr="006C4F2B">
        <w:rPr>
          <w:rFonts w:asciiTheme="majorBidi" w:hAnsiTheme="majorBidi" w:cstheme="majorBidi"/>
          <w:sz w:val="24"/>
          <w:szCs w:val="24"/>
        </w:rPr>
        <w:t>-</w:t>
      </w:r>
      <w:r w:rsidRPr="006C4F2B">
        <w:rPr>
          <w:rFonts w:asciiTheme="majorBidi" w:hAnsiTheme="majorBidi" w:cstheme="majorBidi"/>
          <w:sz w:val="24"/>
          <w:szCs w:val="24"/>
        </w:rPr>
        <w:tab/>
        <w:t>Acquired Immunodeficiency Syndrome</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 xml:space="preserve">ART </w:t>
      </w:r>
      <w:r w:rsidRPr="006C4F2B">
        <w:rPr>
          <w:rFonts w:asciiTheme="majorBidi" w:hAnsiTheme="majorBidi" w:cstheme="majorBidi"/>
          <w:sz w:val="24"/>
          <w:szCs w:val="24"/>
        </w:rPr>
        <w:t>-</w:t>
      </w:r>
      <w:r w:rsidRPr="006C4F2B">
        <w:rPr>
          <w:rFonts w:asciiTheme="majorBidi" w:hAnsiTheme="majorBidi" w:cstheme="majorBidi"/>
          <w:sz w:val="24"/>
          <w:szCs w:val="24"/>
        </w:rPr>
        <w:tab/>
        <w:t xml:space="preserve">Anti Retroviral Treatment </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CD4 -</w:t>
      </w:r>
      <w:r w:rsidRPr="006C4F2B">
        <w:rPr>
          <w:rFonts w:asciiTheme="majorBidi" w:hAnsiTheme="majorBidi" w:cstheme="majorBidi"/>
          <w:sz w:val="24"/>
          <w:szCs w:val="24"/>
        </w:rPr>
        <w:tab/>
        <w:t xml:space="preserve">Cluster for Differentiation </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 xml:space="preserve">HIV </w:t>
      </w:r>
      <w:r w:rsidRPr="006C4F2B">
        <w:rPr>
          <w:rFonts w:asciiTheme="majorBidi" w:hAnsiTheme="majorBidi" w:cstheme="majorBidi"/>
          <w:sz w:val="24"/>
          <w:szCs w:val="24"/>
        </w:rPr>
        <w:t xml:space="preserve">- </w:t>
      </w:r>
      <w:r w:rsidRPr="006C4F2B">
        <w:rPr>
          <w:rFonts w:asciiTheme="majorBidi" w:hAnsiTheme="majorBidi" w:cstheme="majorBidi"/>
          <w:sz w:val="24"/>
          <w:szCs w:val="24"/>
        </w:rPr>
        <w:tab/>
        <w:t xml:space="preserve">Human Immunodeficiency Virus </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HTLV -</w:t>
      </w:r>
      <w:r w:rsidRPr="006C4F2B">
        <w:rPr>
          <w:rFonts w:asciiTheme="majorBidi" w:hAnsiTheme="majorBidi" w:cstheme="majorBidi"/>
          <w:sz w:val="24"/>
          <w:szCs w:val="24"/>
        </w:rPr>
        <w:t xml:space="preserve"> Human Thymus Lymphocyte Virus </w:t>
      </w:r>
    </w:p>
    <w:p w:rsidR="00DB2748" w:rsidRPr="006C4F2B" w:rsidRDefault="00E40987" w:rsidP="00E36705">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IP –</w:t>
      </w:r>
      <w:r w:rsidRPr="006C4F2B">
        <w:rPr>
          <w:rFonts w:asciiTheme="majorBidi" w:hAnsiTheme="majorBidi" w:cstheme="majorBidi"/>
          <w:sz w:val="24"/>
          <w:szCs w:val="24"/>
        </w:rPr>
        <w:t xml:space="preserve">   Intestinal Parasite </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
          <w:sz w:val="24"/>
          <w:szCs w:val="24"/>
        </w:rPr>
        <w:t>UNAIDS</w:t>
      </w:r>
      <w:r w:rsidRPr="006C4F2B">
        <w:rPr>
          <w:rFonts w:asciiTheme="majorBidi" w:hAnsiTheme="majorBidi" w:cstheme="majorBidi"/>
          <w:sz w:val="24"/>
          <w:szCs w:val="24"/>
        </w:rPr>
        <w:t xml:space="preserve">- United Nation Program on HIV/AIDS </w:t>
      </w:r>
      <w:bookmarkEnd w:id="5"/>
      <w:bookmarkEnd w:id="6"/>
    </w:p>
    <w:p w:rsidR="00DB2748" w:rsidRPr="006C4F2B" w:rsidRDefault="00DB2748">
      <w:pPr>
        <w:tabs>
          <w:tab w:val="left" w:pos="900"/>
        </w:tabs>
        <w:spacing w:line="360" w:lineRule="auto"/>
        <w:jc w:val="both"/>
        <w:rPr>
          <w:rFonts w:asciiTheme="majorBidi" w:hAnsiTheme="majorBidi" w:cstheme="majorBidi"/>
          <w:sz w:val="24"/>
          <w:szCs w:val="24"/>
        </w:rPr>
        <w:sectPr w:rsidR="00DB2748" w:rsidRPr="006C4F2B">
          <w:footerReference w:type="default" r:id="rId9"/>
          <w:pgSz w:w="12240" w:h="15840"/>
          <w:pgMar w:top="1440" w:right="1440" w:bottom="1440" w:left="1440" w:header="720" w:footer="720" w:gutter="0"/>
          <w:pgNumType w:fmt="lowerRoman" w:start="1"/>
          <w:cols w:space="720"/>
          <w:docGrid w:linePitch="360"/>
        </w:sectPr>
      </w:pPr>
    </w:p>
    <w:p w:rsidR="00DB2748" w:rsidRPr="00262FC7" w:rsidRDefault="00E40987" w:rsidP="006C4F2B">
      <w:pPr>
        <w:pStyle w:val="Heading1"/>
        <w:rPr>
          <w:i w:val="0"/>
        </w:rPr>
      </w:pPr>
      <w:bookmarkStart w:id="17" w:name="_Toc437972627"/>
      <w:bookmarkStart w:id="18" w:name="_Toc437976112"/>
      <w:bookmarkStart w:id="19" w:name="_Toc440965747"/>
      <w:bookmarkStart w:id="20" w:name="_Toc450176665"/>
      <w:bookmarkStart w:id="21" w:name="_Toc450491235"/>
      <w:bookmarkStart w:id="22" w:name="_Toc389185041"/>
      <w:r w:rsidRPr="00262FC7">
        <w:rPr>
          <w:i w:val="0"/>
        </w:rPr>
        <w:lastRenderedPageBreak/>
        <w:t>CHAPTER ONE</w:t>
      </w:r>
      <w:bookmarkEnd w:id="17"/>
      <w:bookmarkEnd w:id="18"/>
      <w:bookmarkEnd w:id="19"/>
      <w:bookmarkEnd w:id="20"/>
      <w:bookmarkEnd w:id="21"/>
    </w:p>
    <w:p w:rsidR="00DB2748" w:rsidRPr="006C4F2B" w:rsidRDefault="00E40987" w:rsidP="006C4F2B">
      <w:pPr>
        <w:pStyle w:val="Heading1"/>
      </w:pPr>
      <w:bookmarkStart w:id="23" w:name="_Toc437972628"/>
      <w:bookmarkStart w:id="24" w:name="_Toc437976113"/>
      <w:bookmarkStart w:id="25" w:name="_Toc440965748"/>
      <w:bookmarkStart w:id="26" w:name="_Toc450176666"/>
      <w:bookmarkStart w:id="27" w:name="_Toc450491236"/>
      <w:r w:rsidRPr="00262FC7">
        <w:rPr>
          <w:i w:val="0"/>
        </w:rPr>
        <w:t>1. INTRODUCTION</w:t>
      </w:r>
      <w:bookmarkEnd w:id="23"/>
      <w:bookmarkEnd w:id="24"/>
      <w:bookmarkEnd w:id="25"/>
      <w:bookmarkEnd w:id="26"/>
      <w:bookmarkEnd w:id="27"/>
    </w:p>
    <w:p w:rsidR="00DB2748" w:rsidRPr="00262FC7" w:rsidRDefault="00E40987" w:rsidP="00262FC7">
      <w:pPr>
        <w:pStyle w:val="Heading2"/>
      </w:pPr>
      <w:bookmarkStart w:id="28" w:name="_Toc440965749"/>
      <w:bookmarkStart w:id="29" w:name="_Toc450176667"/>
      <w:bookmarkStart w:id="30" w:name="_Toc450491237"/>
      <w:r w:rsidRPr="00262FC7">
        <w:t>1.1 BACKGROUND</w:t>
      </w:r>
      <w:bookmarkEnd w:id="28"/>
      <w:bookmarkEnd w:id="29"/>
      <w:bookmarkEnd w:id="30"/>
    </w:p>
    <w:p w:rsidR="00DB2748" w:rsidRPr="006C4F2B" w:rsidRDefault="00E40987">
      <w:pPr>
        <w:tabs>
          <w:tab w:val="left" w:pos="1100"/>
          <w:tab w:val="left" w:pos="7650"/>
        </w:tabs>
        <w:autoSpaceDE w:val="0"/>
        <w:autoSpaceDN w:val="0"/>
        <w:adjustRightInd w:val="0"/>
        <w:spacing w:before="100" w:beforeAutospacing="1" w:after="100" w:afterAutospacing="1" w:line="360" w:lineRule="auto"/>
        <w:jc w:val="both"/>
        <w:rPr>
          <w:rFonts w:asciiTheme="majorBidi" w:hAnsiTheme="majorBidi" w:cstheme="majorBidi"/>
          <w:bCs/>
          <w:iCs/>
          <w:sz w:val="24"/>
          <w:szCs w:val="24"/>
        </w:rPr>
      </w:pPr>
      <w:r w:rsidRPr="006C4F2B">
        <w:rPr>
          <w:rFonts w:asciiTheme="majorBidi" w:hAnsiTheme="majorBidi" w:cstheme="majorBidi"/>
          <w:sz w:val="24"/>
          <w:szCs w:val="24"/>
        </w:rPr>
        <w:t xml:space="preserve">HIV infection is a serious problem throughout the world. HIV appeared to have been introduced to Ethiopia in 1984, at the time when HIV had already assumed epidemic proportions in other sub-Saharan African countries. The prevalence of intestinal pathogens among HIV infected individuals has dramatically decreased in countries where antiretroviral agents are widely available. However, in most African countries, where few patients have access to antiretroviral treatment (ART), intestinal pathogens still represent a frequent cause of diarrhea, wasting and weight loss </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AZE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w:t>
      </w:r>
      <w:r w:rsidR="00085C47" w:rsidRPr="006C4F2B">
        <w:rPr>
          <w:rFonts w:asciiTheme="majorBidi" w:hAnsiTheme="majorBidi" w:cstheme="majorBidi"/>
          <w:sz w:val="24"/>
          <w:szCs w:val="24"/>
        </w:rPr>
        <w:fldChar w:fldCharType="end"/>
      </w:r>
      <w:r w:rsidRPr="006C4F2B">
        <w:rPr>
          <w:rFonts w:asciiTheme="majorBidi" w:hAnsiTheme="majorBidi" w:cstheme="majorBidi"/>
          <w:sz w:val="24"/>
          <w:szCs w:val="24"/>
        </w:rPr>
        <w:t>.</w:t>
      </w:r>
    </w:p>
    <w:p w:rsidR="00DB2748" w:rsidRPr="006C4F2B" w:rsidRDefault="00E40987">
      <w:pPr>
        <w:pStyle w:val="Default"/>
        <w:spacing w:before="100" w:beforeAutospacing="1" w:after="100" w:afterAutospacing="1" w:line="360" w:lineRule="auto"/>
        <w:rPr>
          <w:rFonts w:asciiTheme="majorBidi" w:hAnsiTheme="majorBidi" w:cstheme="majorBidi"/>
          <w:color w:val="FF0000"/>
        </w:rPr>
      </w:pPr>
      <w:r w:rsidRPr="006C4F2B">
        <w:rPr>
          <w:rFonts w:asciiTheme="majorBidi" w:hAnsiTheme="majorBidi" w:cstheme="majorBidi"/>
        </w:rPr>
        <w:t xml:space="preserve">Gastrointestinal problem resulting from intestinal parasitic infection in HIV and AIDS infected subjects often present as diarrhea and significant disease has been record in 50-96% of cases worldwide with 90% prevalence rate reported in Africa </w:t>
      </w:r>
      <w:r w:rsidR="00085C47" w:rsidRPr="006C4F2B">
        <w:rPr>
          <w:rFonts w:asciiTheme="majorBidi" w:hAnsiTheme="majorBidi" w:cstheme="majorBidi"/>
        </w:rPr>
        <w:fldChar w:fldCharType="begin"/>
      </w:r>
      <w:r w:rsidRPr="006C4F2B">
        <w:rPr>
          <w:rFonts w:asciiTheme="majorBidi" w:hAnsiTheme="majorBidi" w:cstheme="majorBidi"/>
        </w:rPr>
        <w:instrText xml:space="preserve"> CITATION OOO06 \l 1033 </w:instrText>
      </w:r>
      <w:r w:rsidR="00085C47" w:rsidRPr="006C4F2B">
        <w:rPr>
          <w:rFonts w:asciiTheme="majorBidi" w:hAnsiTheme="majorBidi" w:cstheme="majorBidi"/>
        </w:rPr>
        <w:fldChar w:fldCharType="separate"/>
      </w:r>
      <w:r w:rsidRPr="006C4F2B">
        <w:rPr>
          <w:rFonts w:asciiTheme="majorBidi" w:hAnsiTheme="majorBidi" w:cstheme="majorBidi"/>
          <w:noProof/>
        </w:rPr>
        <w:t>(2)</w:t>
      </w:r>
      <w:r w:rsidR="00085C47" w:rsidRPr="006C4F2B">
        <w:rPr>
          <w:rFonts w:asciiTheme="majorBidi" w:hAnsiTheme="majorBidi" w:cstheme="majorBidi"/>
        </w:rPr>
        <w:fldChar w:fldCharType="end"/>
      </w:r>
    </w:p>
    <w:p w:rsidR="00DB2748" w:rsidRPr="006C4F2B" w:rsidRDefault="00E40987">
      <w:pPr>
        <w:pStyle w:val="Default"/>
        <w:spacing w:before="100" w:beforeAutospacing="1" w:after="100" w:afterAutospacing="1" w:line="360" w:lineRule="auto"/>
        <w:jc w:val="both"/>
        <w:rPr>
          <w:rFonts w:asciiTheme="majorBidi" w:hAnsiTheme="majorBidi" w:cstheme="majorBidi"/>
        </w:rPr>
      </w:pPr>
      <w:r w:rsidRPr="006C4F2B">
        <w:rPr>
          <w:rFonts w:asciiTheme="majorBidi" w:hAnsiTheme="majorBidi" w:cstheme="majorBidi"/>
        </w:rPr>
        <w:t xml:space="preserve"> Intestinal parasitic infections which are caused either by protozoa or helminthes or both are among the most widespread of human infections worldwide. It is estimated that as much as 60% of the World's population is infected with intestinal parasites which may play a significant role in morbidity due to intestinal infections. The rate of infection is also remarkably high in sub-Saharan Africa, where the majority of people with HIV/AIDS are concentrated where factors including poverty and malnutrition could promote transmission of both infections in the region.</w:t>
      </w:r>
      <w:r w:rsidR="00085C47" w:rsidRPr="006C4F2B">
        <w:rPr>
          <w:rFonts w:asciiTheme="majorBidi" w:hAnsiTheme="majorBidi" w:cstheme="majorBidi"/>
        </w:rPr>
        <w:fldChar w:fldCharType="begin"/>
      </w:r>
      <w:r w:rsidRPr="006C4F2B">
        <w:rPr>
          <w:rFonts w:asciiTheme="majorBidi" w:hAnsiTheme="majorBidi" w:cstheme="majorBidi"/>
        </w:rPr>
        <w:instrText xml:space="preserve"> CITATION Mar14 \l 1033 </w:instrText>
      </w:r>
      <w:r w:rsidR="00085C47" w:rsidRPr="006C4F2B">
        <w:rPr>
          <w:rFonts w:asciiTheme="majorBidi" w:hAnsiTheme="majorBidi" w:cstheme="majorBidi"/>
        </w:rPr>
        <w:fldChar w:fldCharType="separate"/>
      </w:r>
      <w:r w:rsidRPr="006C4F2B">
        <w:rPr>
          <w:rFonts w:asciiTheme="majorBidi" w:hAnsiTheme="majorBidi" w:cstheme="majorBidi"/>
          <w:noProof/>
        </w:rPr>
        <w:t xml:space="preserve"> (3)</w:t>
      </w:r>
      <w:r w:rsidR="00085C47" w:rsidRPr="006C4F2B">
        <w:rPr>
          <w:rFonts w:asciiTheme="majorBidi" w:hAnsiTheme="majorBidi" w:cstheme="majorBidi"/>
        </w:rPr>
        <w:fldChar w:fldCharType="end"/>
      </w:r>
    </w:p>
    <w:p w:rsidR="00DB2748" w:rsidRPr="006C4F2B" w:rsidRDefault="00E40987" w:rsidP="00E36705">
      <w:pPr>
        <w:pStyle w:val="Default"/>
        <w:spacing w:before="100" w:beforeAutospacing="1" w:after="100" w:afterAutospacing="1" w:line="360" w:lineRule="auto"/>
        <w:jc w:val="both"/>
        <w:rPr>
          <w:rFonts w:asciiTheme="majorBidi" w:hAnsiTheme="majorBidi" w:cstheme="majorBidi"/>
          <w:color w:val="FF0000"/>
        </w:rPr>
      </w:pPr>
      <w:r w:rsidRPr="006C4F2B">
        <w:rPr>
          <w:rFonts w:asciiTheme="majorBidi" w:hAnsiTheme="majorBidi" w:cstheme="majorBidi"/>
        </w:rPr>
        <w:t>This study will be tried to determine the magnitude of IP among HIV /AIDS patient who are taking ART drug. The study will help to increase the awareness of health professionals about the association of   parasitic infection in HIV/AIDS patients who are taking</w:t>
      </w:r>
      <w:bookmarkStart w:id="31" w:name="_Toc437972630"/>
      <w:bookmarkStart w:id="32" w:name="_Toc437976115"/>
      <w:r w:rsidRPr="006C4F2B">
        <w:rPr>
          <w:rFonts w:asciiTheme="majorBidi" w:hAnsiTheme="majorBidi" w:cstheme="majorBidi"/>
        </w:rPr>
        <w:t xml:space="preserve"> ART.</w:t>
      </w:r>
    </w:p>
    <w:p w:rsidR="00DB2748" w:rsidRPr="00262FC7" w:rsidRDefault="00E40987" w:rsidP="00262FC7">
      <w:pPr>
        <w:pStyle w:val="Heading2"/>
      </w:pPr>
      <w:r w:rsidRPr="006C4F2B">
        <w:br w:type="column"/>
      </w:r>
      <w:bookmarkStart w:id="33" w:name="_Toc450176668"/>
      <w:bookmarkStart w:id="34" w:name="_Toc450491238"/>
      <w:r w:rsidRPr="00262FC7">
        <w:lastRenderedPageBreak/>
        <w:t>1.2</w:t>
      </w:r>
      <w:r w:rsidR="00262FC7" w:rsidRPr="00262FC7">
        <w:t>.</w:t>
      </w:r>
      <w:r w:rsidRPr="00262FC7">
        <w:t xml:space="preserve"> STATEMENT OF THE PROBLEM</w:t>
      </w:r>
      <w:bookmarkEnd w:id="31"/>
      <w:bookmarkEnd w:id="32"/>
      <w:bookmarkEnd w:id="33"/>
      <w:bookmarkEnd w:id="34"/>
    </w:p>
    <w:p w:rsidR="00DB2748" w:rsidRPr="006C4F2B" w:rsidRDefault="00DB2748">
      <w:pPr>
        <w:spacing w:before="100" w:beforeAutospacing="1" w:after="100" w:afterAutospacing="1" w:line="360" w:lineRule="auto"/>
        <w:jc w:val="both"/>
        <w:rPr>
          <w:rFonts w:asciiTheme="majorBidi" w:hAnsiTheme="majorBidi" w:cstheme="majorBidi"/>
          <w:sz w:val="24"/>
          <w:szCs w:val="24"/>
        </w:rPr>
      </w:pP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Worldwide HIV/AIDS has created an enormous challenges on survival of mankind, since recognition of virus .It has infected closes</w:t>
      </w:r>
      <w:r w:rsidR="002162D8">
        <w:rPr>
          <w:rFonts w:asciiTheme="majorBidi" w:hAnsiTheme="majorBidi" w:cstheme="majorBidi"/>
          <w:sz w:val="24"/>
          <w:szCs w:val="24"/>
        </w:rPr>
        <w:t xml:space="preserve"> to 65 million individuals and</w:t>
      </w:r>
      <w:r w:rsidR="006A2175">
        <w:rPr>
          <w:rFonts w:asciiTheme="majorBidi" w:hAnsiTheme="majorBidi" w:cstheme="majorBidi"/>
          <w:sz w:val="24"/>
          <w:szCs w:val="24"/>
        </w:rPr>
        <w:t xml:space="preserve"> killed over </w:t>
      </w:r>
      <w:r w:rsidRPr="006C4F2B">
        <w:rPr>
          <w:rFonts w:asciiTheme="majorBidi" w:hAnsiTheme="majorBidi" w:cstheme="majorBidi"/>
          <w:sz w:val="24"/>
          <w:szCs w:val="24"/>
        </w:rPr>
        <w:t>25 million people worldwide.</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OOO06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(2)</w:t>
      </w:r>
      <w:r w:rsidR="00085C47" w:rsidRPr="006C4F2B">
        <w:rPr>
          <w:rFonts w:asciiTheme="majorBidi" w:hAnsiTheme="majorBidi" w:cstheme="majorBidi"/>
          <w:sz w:val="24"/>
          <w:szCs w:val="24"/>
        </w:rPr>
        <w:fldChar w:fldCharType="end"/>
      </w:r>
    </w:p>
    <w:p w:rsidR="00DB2748" w:rsidRPr="006C4F2B" w:rsidRDefault="00E40987">
      <w:pPr>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The etiologic agent (HIV) for AIDS replicates in T. Lymphocytes carrying the CD4 molecules also is the receptor for the virus glycoprotein in attachment. All CD</w:t>
      </w:r>
      <w:r w:rsidRPr="006C4F2B">
        <w:rPr>
          <w:rFonts w:asciiTheme="majorBidi" w:hAnsiTheme="majorBidi" w:cstheme="majorBidi"/>
          <w:sz w:val="24"/>
          <w:szCs w:val="24"/>
          <w:vertAlign w:val="subscript"/>
        </w:rPr>
        <w:t>4</w:t>
      </w:r>
      <w:r w:rsidRPr="006C4F2B">
        <w:rPr>
          <w:rFonts w:asciiTheme="majorBidi" w:hAnsiTheme="majorBidi" w:cstheme="majorBidi"/>
          <w:sz w:val="24"/>
          <w:szCs w:val="24"/>
        </w:rPr>
        <w:t xml:space="preserve"> cells, types, including peripheral blood macro phages, skin lagerphones cells and brain microvillus cells are susceptible to HIV infection.</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Ass06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(4)</w:t>
      </w:r>
      <w:r w:rsidR="00085C47" w:rsidRPr="006C4F2B">
        <w:rPr>
          <w:rFonts w:asciiTheme="majorBidi" w:hAnsiTheme="majorBidi" w:cstheme="majorBidi"/>
          <w:sz w:val="24"/>
          <w:szCs w:val="24"/>
        </w:rPr>
        <w:fldChar w:fldCharType="end"/>
      </w:r>
      <w:r w:rsidRPr="006C4F2B">
        <w:rPr>
          <w:rFonts w:asciiTheme="majorBidi" w:hAnsiTheme="majorBidi" w:cstheme="majorBidi"/>
          <w:sz w:val="24"/>
          <w:szCs w:val="24"/>
        </w:rPr>
        <w:t xml:space="preserve"> The definition of AIDS is currently based on the presence of antibody to HIV, a reduction of CD4 T. cell level to less than 500/µ.(4)  HIV wasting syndrome (weight loss and diarrhea for more than one month) and occurrence of Kaposi sarcoma, especially </w:t>
      </w:r>
      <w:r w:rsidRPr="006C4F2B">
        <w:rPr>
          <w:rFonts w:asciiTheme="majorBidi" w:hAnsiTheme="majorBidi" w:cstheme="majorBidi"/>
          <w:i/>
          <w:sz w:val="24"/>
          <w:szCs w:val="24"/>
        </w:rPr>
        <w:t>Pneumocyticcarnii</w:t>
      </w:r>
      <w:r w:rsidRPr="006C4F2B">
        <w:rPr>
          <w:rFonts w:asciiTheme="majorBidi" w:hAnsiTheme="majorBidi" w:cstheme="majorBidi"/>
          <w:sz w:val="24"/>
          <w:szCs w:val="24"/>
        </w:rPr>
        <w:t xml:space="preserve"> pneumonia. Indication of an HIV can be obtained from analysis of T Lymphocytes (normally CD4: CD8 cell ratio &gt;1.5), which are abnormally low in HIV infected individuals. The stages of AIDS disease is defined by the concentration of CD</w:t>
      </w:r>
      <w:r w:rsidRPr="006C4F2B">
        <w:rPr>
          <w:rFonts w:asciiTheme="majorBidi" w:hAnsiTheme="majorBidi" w:cstheme="majorBidi"/>
          <w:sz w:val="24"/>
          <w:szCs w:val="24"/>
          <w:vertAlign w:val="subscript"/>
        </w:rPr>
        <w:t>4</w:t>
      </w:r>
      <w:r w:rsidRPr="006C4F2B">
        <w:rPr>
          <w:rFonts w:asciiTheme="majorBidi" w:hAnsiTheme="majorBidi" w:cstheme="majorBidi"/>
          <w:sz w:val="24"/>
          <w:szCs w:val="24"/>
        </w:rPr>
        <w:t xml:space="preserve"> Lymphocytes. </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Mur02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(5)</w:t>
      </w:r>
      <w:r w:rsidR="00085C47" w:rsidRPr="006C4F2B">
        <w:rPr>
          <w:rFonts w:asciiTheme="majorBidi" w:hAnsiTheme="majorBidi" w:cstheme="majorBidi"/>
          <w:sz w:val="24"/>
          <w:szCs w:val="24"/>
        </w:rPr>
        <w:fldChar w:fldCharType="end"/>
      </w:r>
    </w:p>
    <w:p w:rsidR="00DB2748" w:rsidRPr="006C4F2B" w:rsidRDefault="00E40987">
      <w:pPr>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HIV sero-positive patients with CD4 T-cell count &lt; 200 cells/μl had reported an excess risk of diarrhea compared with those having </w:t>
      </w:r>
      <w:r w:rsidRPr="006C4F2B">
        <w:rPr>
          <w:rFonts w:asciiTheme="majorBidi" w:hAnsiTheme="majorBidi" w:cstheme="majorBidi"/>
          <w:color w:val="000000"/>
          <w:sz w:val="24"/>
          <w:szCs w:val="24"/>
        </w:rPr>
        <w:t>less 500 cells/μl</w:t>
      </w:r>
      <w:r w:rsidRPr="006C4F2B">
        <w:rPr>
          <w:rFonts w:asciiTheme="majorBidi" w:hAnsiTheme="majorBidi" w:cstheme="majorBidi"/>
          <w:sz w:val="24"/>
          <w:szCs w:val="24"/>
        </w:rPr>
        <w:t xml:space="preserve"> and majority of the opportunistic infections are not obser</w:t>
      </w:r>
      <w:r w:rsidR="00AD7AC9" w:rsidRPr="006C4F2B">
        <w:rPr>
          <w:rFonts w:asciiTheme="majorBidi" w:hAnsiTheme="majorBidi" w:cstheme="majorBidi"/>
          <w:sz w:val="24"/>
          <w:szCs w:val="24"/>
        </w:rPr>
        <w:t>ved until CD4 count falls below 200</w:t>
      </w:r>
      <w:r w:rsidRPr="006C4F2B">
        <w:rPr>
          <w:rFonts w:asciiTheme="majorBidi" w:hAnsiTheme="majorBidi" w:cstheme="majorBidi"/>
          <w:sz w:val="24"/>
          <w:szCs w:val="24"/>
        </w:rPr>
        <w:t xml:space="preserve">cells/μl. Immune status of HIV infected patients improves with antiretroviral therapy (ART), they become less prone to intestinal parasitic infections and infectious etiologies of diarrhea are parallel to that of immune-competent patients. Patterns of enteric parasites causing chronic diarrhea in developing countries like India show contrasting prevalence rates with marked geographical variation. Only a limited data regarding enteric parasites causing chronic diarrhea and their association with CD4 T-cell count and ART is available from our region. Against this background an attempt was made to identify enteric parasites in HIV positive patients presenting with chronic diarrhea and to their association with CD4 counts and ART. </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Mun14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(6)</w:t>
      </w:r>
      <w:r w:rsidR="00085C47" w:rsidRPr="006C4F2B">
        <w:rPr>
          <w:rFonts w:asciiTheme="majorBidi" w:hAnsiTheme="majorBidi" w:cstheme="majorBidi"/>
          <w:sz w:val="24"/>
          <w:szCs w:val="24"/>
        </w:rPr>
        <w:fldChar w:fldCharType="end"/>
      </w:r>
    </w:p>
    <w:p w:rsidR="00DB2748" w:rsidRPr="006C4F2B" w:rsidRDefault="00DB2748">
      <w:pPr>
        <w:tabs>
          <w:tab w:val="left" w:pos="900"/>
        </w:tabs>
        <w:spacing w:before="100" w:beforeAutospacing="1" w:after="100" w:afterAutospacing="1" w:line="360" w:lineRule="auto"/>
        <w:jc w:val="both"/>
        <w:rPr>
          <w:rFonts w:asciiTheme="majorBidi" w:hAnsiTheme="majorBidi" w:cstheme="majorBidi"/>
          <w:sz w:val="24"/>
          <w:szCs w:val="24"/>
        </w:rPr>
      </w:pPr>
    </w:p>
    <w:p w:rsidR="00DB2748" w:rsidRPr="006C4F2B" w:rsidRDefault="00E40987" w:rsidP="00E36705">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eastAsia="Times New Roman" w:hAnsiTheme="majorBidi" w:cstheme="majorBidi"/>
          <w:sz w:val="24"/>
          <w:szCs w:val="24"/>
        </w:rPr>
        <w:lastRenderedPageBreak/>
        <w:t>Intestinal parasitic infections play an important role in the progression of HIV infection, by further disturbing the immune system while it is already engaged in the fight against HIV. The gastrointestinal pathology associated with HIV infection comprises significant enteropathy with increased levels of inflammation and decreased levels of mucosal repair and regeneration HIV infection leads to loss of CD4</w:t>
      </w:r>
      <w:r w:rsidRPr="006C4F2B">
        <w:rPr>
          <w:rFonts w:asciiTheme="majorBidi" w:eastAsia="Times New Roman" w:hAnsiTheme="majorBidi" w:cstheme="majorBidi"/>
          <w:sz w:val="24"/>
          <w:szCs w:val="24"/>
          <w:vertAlign w:val="superscript"/>
        </w:rPr>
        <w:t>+</w:t>
      </w:r>
      <w:r w:rsidRPr="006C4F2B">
        <w:rPr>
          <w:rFonts w:asciiTheme="majorBidi" w:eastAsia="Times New Roman" w:hAnsiTheme="majorBidi" w:cstheme="majorBidi"/>
          <w:sz w:val="24"/>
          <w:szCs w:val="24"/>
        </w:rPr>
        <w:t>T cells, which leaves affected individuals mortally susceptible to opportunistic infections. Many of the opportunistic infections that ultimately plague such individuals involve infectious agents that are normally checked by the mucosal barriers which include</w:t>
      </w:r>
      <w:r w:rsidRPr="006C4F2B">
        <w:rPr>
          <w:rFonts w:asciiTheme="majorBidi" w:eastAsia="Times New Roman" w:hAnsiTheme="majorBidi" w:cstheme="majorBidi"/>
          <w:i/>
          <w:iCs/>
          <w:sz w:val="24"/>
          <w:szCs w:val="24"/>
        </w:rPr>
        <w:t>Giardia lamblia, Entamoeba histolytica, Ascaris lumbricoides</w:t>
      </w:r>
      <w:r w:rsidRPr="006C4F2B">
        <w:rPr>
          <w:rFonts w:asciiTheme="majorBidi" w:eastAsia="Times New Roman" w:hAnsiTheme="majorBidi" w:cstheme="majorBidi"/>
          <w:sz w:val="24"/>
          <w:szCs w:val="24"/>
        </w:rPr>
        <w:t xml:space="preserve">, hookworm infection, </w:t>
      </w:r>
      <w:r w:rsidRPr="006C4F2B">
        <w:rPr>
          <w:rFonts w:asciiTheme="majorBidi" w:eastAsia="Times New Roman" w:hAnsiTheme="majorBidi" w:cstheme="majorBidi"/>
          <w:iCs/>
          <w:sz w:val="24"/>
          <w:szCs w:val="24"/>
        </w:rPr>
        <w:t>Schistosoma spp</w:t>
      </w:r>
      <w:r w:rsidRPr="006C4F2B">
        <w:rPr>
          <w:rFonts w:asciiTheme="majorBidi" w:eastAsia="Times New Roman" w:hAnsiTheme="majorBidi" w:cstheme="majorBidi"/>
          <w:sz w:val="24"/>
          <w:szCs w:val="24"/>
        </w:rPr>
        <w:t xml:space="preserve"> and </w:t>
      </w:r>
      <w:r w:rsidRPr="006C4F2B">
        <w:rPr>
          <w:rFonts w:asciiTheme="majorBidi" w:eastAsia="Times New Roman" w:hAnsiTheme="majorBidi" w:cstheme="majorBidi"/>
          <w:i/>
          <w:iCs/>
          <w:sz w:val="24"/>
          <w:szCs w:val="24"/>
        </w:rPr>
        <w:t>Strongyloidesstercoralis</w:t>
      </w:r>
      <w:r w:rsidRPr="006C4F2B">
        <w:rPr>
          <w:rFonts w:asciiTheme="majorBidi" w:eastAsia="Times New Roman" w:hAnsiTheme="majorBidi" w:cstheme="majorBidi"/>
          <w:sz w:val="24"/>
          <w:szCs w:val="24"/>
        </w:rPr>
        <w:t xml:space="preserve"> are important cosmopolitan intestinal parasites that are common among children and immunocompromised individual. The pathogenic intestinal parasites such as</w:t>
      </w:r>
      <w:r w:rsidR="006A2175">
        <w:rPr>
          <w:rFonts w:asciiTheme="majorBidi" w:eastAsia="Times New Roman" w:hAnsiTheme="majorBidi" w:cstheme="majorBidi"/>
          <w:sz w:val="24"/>
          <w:szCs w:val="24"/>
        </w:rPr>
        <w:t xml:space="preserve"> </w:t>
      </w:r>
      <w:r w:rsidRPr="006C4F2B">
        <w:rPr>
          <w:rFonts w:asciiTheme="majorBidi" w:eastAsia="Times New Roman" w:hAnsiTheme="majorBidi" w:cstheme="majorBidi"/>
          <w:i/>
          <w:iCs/>
          <w:sz w:val="24"/>
          <w:szCs w:val="24"/>
        </w:rPr>
        <w:t>E. histolytica</w:t>
      </w:r>
      <w:r w:rsidRPr="006C4F2B">
        <w:rPr>
          <w:rFonts w:asciiTheme="majorBidi" w:eastAsia="Times New Roman" w:hAnsiTheme="majorBidi" w:cstheme="majorBidi"/>
          <w:sz w:val="24"/>
          <w:szCs w:val="24"/>
        </w:rPr>
        <w:t xml:space="preserve"> and </w:t>
      </w:r>
      <w:r w:rsidRPr="006C4F2B">
        <w:rPr>
          <w:rFonts w:asciiTheme="majorBidi" w:eastAsia="Times New Roman" w:hAnsiTheme="majorBidi" w:cstheme="majorBidi"/>
          <w:i/>
          <w:iCs/>
          <w:sz w:val="24"/>
          <w:szCs w:val="24"/>
        </w:rPr>
        <w:t>Giardia lamblia</w:t>
      </w:r>
      <w:r w:rsidRPr="006C4F2B">
        <w:rPr>
          <w:rFonts w:asciiTheme="majorBidi" w:eastAsia="Times New Roman" w:hAnsiTheme="majorBidi" w:cstheme="majorBidi"/>
          <w:sz w:val="24"/>
          <w:szCs w:val="24"/>
        </w:rPr>
        <w:t>, can last for months in patients with AIDS, causing malabsorption of nutrients, gradual debilitation through dehydration, and metabolic abnormalities and are responsible for severe diarrhea episodes</w:t>
      </w:r>
      <w:r w:rsidR="00085C47" w:rsidRPr="006C4F2B">
        <w:rPr>
          <w:rFonts w:asciiTheme="majorBidi" w:eastAsia="Times New Roman" w:hAnsiTheme="majorBidi" w:cstheme="majorBidi"/>
          <w:sz w:val="24"/>
          <w:szCs w:val="24"/>
        </w:rPr>
        <w:fldChar w:fldCharType="begin"/>
      </w:r>
      <w:r w:rsidRPr="006C4F2B">
        <w:rPr>
          <w:rFonts w:asciiTheme="majorBidi" w:eastAsia="Times New Roman" w:hAnsiTheme="majorBidi" w:cstheme="majorBidi"/>
          <w:sz w:val="24"/>
          <w:szCs w:val="24"/>
        </w:rPr>
        <w:instrText xml:space="preserve"> CITATION OOO06 \l 1033 </w:instrText>
      </w:r>
      <w:r w:rsidR="00085C47" w:rsidRPr="006C4F2B">
        <w:rPr>
          <w:rFonts w:asciiTheme="majorBidi" w:eastAsia="Times New Roman" w:hAnsiTheme="majorBidi" w:cstheme="majorBidi"/>
          <w:sz w:val="24"/>
          <w:szCs w:val="24"/>
        </w:rPr>
        <w:fldChar w:fldCharType="separate"/>
      </w:r>
      <w:r w:rsidRPr="006C4F2B">
        <w:rPr>
          <w:rFonts w:asciiTheme="majorBidi" w:eastAsia="Times New Roman" w:hAnsiTheme="majorBidi" w:cstheme="majorBidi"/>
          <w:noProof/>
          <w:sz w:val="24"/>
          <w:szCs w:val="24"/>
        </w:rPr>
        <w:t xml:space="preserve"> (2)</w:t>
      </w:r>
      <w:r w:rsidR="00085C47" w:rsidRPr="006C4F2B">
        <w:rPr>
          <w:rFonts w:asciiTheme="majorBidi" w:eastAsia="Times New Roman" w:hAnsiTheme="majorBidi" w:cstheme="majorBidi"/>
          <w:sz w:val="24"/>
          <w:szCs w:val="24"/>
        </w:rPr>
        <w:fldChar w:fldCharType="end"/>
      </w:r>
    </w:p>
    <w:p w:rsidR="00DB2748" w:rsidRPr="006C4F2B" w:rsidRDefault="00E40987">
      <w:pPr>
        <w:tabs>
          <w:tab w:val="left" w:pos="900"/>
        </w:tabs>
        <w:spacing w:line="360" w:lineRule="auto"/>
        <w:jc w:val="both"/>
        <w:rPr>
          <w:rFonts w:asciiTheme="majorBidi" w:hAnsiTheme="majorBidi" w:cstheme="majorBidi"/>
          <w:sz w:val="24"/>
          <w:szCs w:val="24"/>
        </w:rPr>
      </w:pPr>
      <w:r w:rsidRPr="006C4F2B">
        <w:rPr>
          <w:rFonts w:asciiTheme="majorBidi" w:hAnsiTheme="majorBidi" w:cstheme="majorBidi"/>
          <w:sz w:val="24"/>
          <w:szCs w:val="24"/>
        </w:rPr>
        <w:t>Even if most studies on HIV/AIDS positive and negative individuals carried out to determine prevalence of parasitic infection, this study will be tried to address the magnitude of parasitic infection on patients taking ART at Alem</w:t>
      </w:r>
      <w:r w:rsidR="006A2175">
        <w:rPr>
          <w:rFonts w:asciiTheme="majorBidi" w:hAnsiTheme="majorBidi" w:cstheme="majorBidi"/>
          <w:sz w:val="24"/>
          <w:szCs w:val="24"/>
        </w:rPr>
        <w:t xml:space="preserve"> </w:t>
      </w:r>
      <w:r w:rsidRPr="006C4F2B">
        <w:rPr>
          <w:rFonts w:asciiTheme="majorBidi" w:hAnsiTheme="majorBidi" w:cstheme="majorBidi"/>
          <w:sz w:val="24"/>
          <w:szCs w:val="24"/>
        </w:rPr>
        <w:t>ketema</w:t>
      </w:r>
      <w:r w:rsidR="006A2175">
        <w:rPr>
          <w:rFonts w:asciiTheme="majorBidi" w:hAnsiTheme="majorBidi" w:cstheme="majorBidi"/>
          <w:sz w:val="24"/>
          <w:szCs w:val="24"/>
        </w:rPr>
        <w:t xml:space="preserve"> enat h</w:t>
      </w:r>
      <w:r w:rsidRPr="006C4F2B">
        <w:rPr>
          <w:rFonts w:asciiTheme="majorBidi" w:hAnsiTheme="majorBidi" w:cstheme="majorBidi"/>
          <w:sz w:val="24"/>
          <w:szCs w:val="24"/>
        </w:rPr>
        <w:t>osp</w:t>
      </w:r>
      <w:bookmarkStart w:id="35" w:name="_Toc437972631"/>
      <w:bookmarkStart w:id="36" w:name="_Toc437976116"/>
      <w:r w:rsidRPr="006C4F2B">
        <w:rPr>
          <w:rFonts w:asciiTheme="majorBidi" w:hAnsiTheme="majorBidi" w:cstheme="majorBidi"/>
          <w:sz w:val="24"/>
          <w:szCs w:val="24"/>
        </w:rPr>
        <w:t>ital.</w:t>
      </w: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6C4F2B" w:rsidRDefault="00DB2748">
      <w:pPr>
        <w:tabs>
          <w:tab w:val="left" w:pos="900"/>
        </w:tabs>
        <w:spacing w:line="360" w:lineRule="auto"/>
        <w:jc w:val="both"/>
        <w:rPr>
          <w:rFonts w:asciiTheme="majorBidi" w:hAnsiTheme="majorBidi" w:cstheme="majorBidi"/>
          <w:sz w:val="24"/>
          <w:szCs w:val="24"/>
        </w:rPr>
      </w:pPr>
    </w:p>
    <w:p w:rsidR="00DB2748" w:rsidRPr="00262FC7" w:rsidRDefault="00E40987" w:rsidP="00262FC7">
      <w:pPr>
        <w:pStyle w:val="Heading2"/>
      </w:pPr>
      <w:r w:rsidRPr="006C4F2B">
        <w:rPr>
          <w:rFonts w:eastAsiaTheme="minorEastAsia"/>
          <w:kern w:val="0"/>
        </w:rPr>
        <w:br w:type="column"/>
      </w:r>
      <w:bookmarkStart w:id="37" w:name="_Toc440965750"/>
      <w:bookmarkStart w:id="38" w:name="_Toc450176669"/>
      <w:bookmarkStart w:id="39" w:name="_Toc450491239"/>
      <w:r w:rsidRPr="00262FC7">
        <w:lastRenderedPageBreak/>
        <w:t>1.3</w:t>
      </w:r>
      <w:r w:rsidR="00262FC7">
        <w:t>.</w:t>
      </w:r>
      <w:r w:rsidRPr="00262FC7">
        <w:t xml:space="preserve"> SIGNIFICANCE OF THE STUDY</w:t>
      </w:r>
      <w:bookmarkEnd w:id="35"/>
      <w:bookmarkEnd w:id="36"/>
      <w:bookmarkEnd w:id="37"/>
      <w:bookmarkEnd w:id="38"/>
      <w:bookmarkEnd w:id="39"/>
      <w:r w:rsidRPr="00262FC7">
        <w:tab/>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As it is indicated in the statement of the problem, the severity and magnitude of IP in HIV/ AIDS patients require attention and study, especially in the countries like Ethiopia and other developing countries where there is high HIV/AIDS and parasite prevalence.</w:t>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Chronic immune activation by parasitic infection could be one of the several causes of T. cell depletion in HIV infection and could considerably contribute to the progression of HIV disease. Therefore studies in such problems are highly significant. </w:t>
      </w:r>
    </w:p>
    <w:p w:rsidR="00DB2748" w:rsidRPr="006C4F2B" w:rsidRDefault="00E40987" w:rsidP="00E36705">
      <w:pPr>
        <w:tabs>
          <w:tab w:val="left" w:leader="dot" w:pos="8064"/>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So this study will tried to provide a base line data on the prevalence of IP in HIV/AIDS infected patients who are taking ART. It also provides a clue or other researchers to more on the effect of ART on IP infection of the patent. </w:t>
      </w:r>
    </w:p>
    <w:p w:rsidR="00DB2748" w:rsidRPr="00262FC7" w:rsidRDefault="00E40987" w:rsidP="00262FC7">
      <w:pPr>
        <w:pStyle w:val="Heading1"/>
        <w:rPr>
          <w:i w:val="0"/>
        </w:rPr>
      </w:pPr>
      <w:bookmarkStart w:id="40" w:name="_Toc437972632"/>
      <w:bookmarkStart w:id="41" w:name="_Toc437976117"/>
      <w:r w:rsidRPr="006C4F2B">
        <w:br w:type="column"/>
      </w:r>
      <w:bookmarkStart w:id="42" w:name="_Toc440965751"/>
      <w:bookmarkStart w:id="43" w:name="_Toc450176670"/>
      <w:bookmarkStart w:id="44" w:name="_Toc450491240"/>
      <w:r w:rsidRPr="00262FC7">
        <w:rPr>
          <w:i w:val="0"/>
        </w:rPr>
        <w:lastRenderedPageBreak/>
        <w:t>CHAPTER TWO</w:t>
      </w:r>
      <w:bookmarkEnd w:id="40"/>
      <w:bookmarkEnd w:id="41"/>
      <w:bookmarkEnd w:id="42"/>
      <w:bookmarkEnd w:id="43"/>
      <w:bookmarkEnd w:id="44"/>
    </w:p>
    <w:p w:rsidR="00DB2748" w:rsidRPr="00262FC7" w:rsidRDefault="00E40987" w:rsidP="00262FC7">
      <w:pPr>
        <w:pStyle w:val="Heading2"/>
      </w:pPr>
      <w:bookmarkStart w:id="45" w:name="_Toc437972633"/>
      <w:bookmarkStart w:id="46" w:name="_Toc437976118"/>
      <w:bookmarkStart w:id="47" w:name="_Toc440965752"/>
      <w:bookmarkStart w:id="48" w:name="_Toc450176671"/>
      <w:bookmarkStart w:id="49" w:name="_Toc450491241"/>
      <w:r w:rsidRPr="00262FC7">
        <w:t>2. LITERATURE REVIEW</w:t>
      </w:r>
      <w:bookmarkEnd w:id="45"/>
      <w:bookmarkEnd w:id="46"/>
      <w:bookmarkEnd w:id="47"/>
      <w:bookmarkEnd w:id="48"/>
      <w:bookmarkEnd w:id="49"/>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Several species of protozoa have been associated with acute and chronic diarrhea in HIV disease. This includes: </w:t>
      </w:r>
      <w:r w:rsidRPr="006C4F2B">
        <w:rPr>
          <w:rFonts w:asciiTheme="majorBidi" w:hAnsiTheme="majorBidi" w:cstheme="majorBidi"/>
          <w:i/>
          <w:sz w:val="24"/>
          <w:szCs w:val="24"/>
        </w:rPr>
        <w:t>C. parvum, I. belli</w:t>
      </w:r>
      <w:r w:rsidRPr="006C4F2B">
        <w:rPr>
          <w:rFonts w:asciiTheme="majorBidi" w:hAnsiTheme="majorBidi" w:cstheme="majorBidi"/>
          <w:sz w:val="24"/>
          <w:szCs w:val="24"/>
        </w:rPr>
        <w:t>,</w:t>
      </w:r>
      <w:r w:rsidR="0033514B" w:rsidRPr="006C4F2B">
        <w:rPr>
          <w:rFonts w:asciiTheme="majorBidi" w:hAnsiTheme="majorBidi" w:cstheme="majorBidi"/>
          <w:sz w:val="24"/>
          <w:szCs w:val="24"/>
        </w:rPr>
        <w:t xml:space="preserve"> </w:t>
      </w:r>
      <w:r w:rsidRPr="006C4F2B">
        <w:rPr>
          <w:rFonts w:asciiTheme="majorBidi" w:hAnsiTheme="majorBidi" w:cstheme="majorBidi"/>
          <w:i/>
          <w:sz w:val="24"/>
          <w:szCs w:val="24"/>
        </w:rPr>
        <w:t>microsporodia</w:t>
      </w:r>
      <w:r w:rsidRPr="006C4F2B">
        <w:rPr>
          <w:rFonts w:asciiTheme="majorBidi" w:hAnsiTheme="majorBidi" w:cstheme="majorBidi"/>
          <w:sz w:val="24"/>
          <w:szCs w:val="24"/>
        </w:rPr>
        <w:t xml:space="preserve"> species, </w:t>
      </w:r>
      <w:r w:rsidRPr="006C4F2B">
        <w:rPr>
          <w:rFonts w:asciiTheme="majorBidi" w:hAnsiTheme="majorBidi" w:cstheme="majorBidi"/>
          <w:i/>
          <w:sz w:val="24"/>
          <w:szCs w:val="24"/>
        </w:rPr>
        <w:t>G. lamblia,</w:t>
      </w:r>
      <w:r w:rsidRPr="006C4F2B">
        <w:rPr>
          <w:rFonts w:asciiTheme="majorBidi" w:hAnsiTheme="majorBidi" w:cstheme="majorBidi"/>
          <w:sz w:val="24"/>
          <w:szCs w:val="24"/>
        </w:rPr>
        <w:t xml:space="preserve"> Histolytic/ </w:t>
      </w:r>
      <w:r w:rsidRPr="006C4F2B">
        <w:rPr>
          <w:rFonts w:asciiTheme="majorBidi" w:hAnsiTheme="majorBidi" w:cstheme="majorBidi"/>
          <w:i/>
          <w:sz w:val="24"/>
          <w:szCs w:val="24"/>
        </w:rPr>
        <w:t>dispar,</w:t>
      </w:r>
      <w:r w:rsidRPr="006C4F2B">
        <w:rPr>
          <w:rFonts w:asciiTheme="majorBidi" w:hAnsiTheme="majorBidi" w:cstheme="majorBidi"/>
          <w:sz w:val="24"/>
          <w:szCs w:val="24"/>
        </w:rPr>
        <w:t xml:space="preserve"> </w:t>
      </w:r>
      <w:r w:rsidRPr="006C4F2B">
        <w:rPr>
          <w:rFonts w:asciiTheme="majorBidi" w:hAnsiTheme="majorBidi" w:cstheme="majorBidi"/>
          <w:i/>
          <w:sz w:val="24"/>
          <w:szCs w:val="24"/>
        </w:rPr>
        <w:t xml:space="preserve">cyclospora </w:t>
      </w:r>
      <w:r w:rsidRPr="006C4F2B">
        <w:rPr>
          <w:rFonts w:asciiTheme="majorBidi" w:hAnsiTheme="majorBidi" w:cstheme="majorBidi"/>
          <w:sz w:val="24"/>
          <w:szCs w:val="24"/>
        </w:rPr>
        <w:t xml:space="preserve">species, </w:t>
      </w:r>
      <w:r w:rsidRPr="006C4F2B">
        <w:rPr>
          <w:rFonts w:asciiTheme="majorBidi" w:hAnsiTheme="majorBidi" w:cstheme="majorBidi"/>
          <w:i/>
          <w:sz w:val="24"/>
          <w:szCs w:val="24"/>
        </w:rPr>
        <w:t xml:space="preserve">Blastocysts hominies </w:t>
      </w:r>
      <w:r w:rsidRPr="006C4F2B">
        <w:rPr>
          <w:rFonts w:asciiTheme="majorBidi" w:hAnsiTheme="majorBidi" w:cstheme="majorBidi"/>
          <w:sz w:val="24"/>
          <w:szCs w:val="24"/>
        </w:rPr>
        <w:t>and</w:t>
      </w:r>
      <w:r w:rsidR="0033514B" w:rsidRPr="006C4F2B">
        <w:rPr>
          <w:rFonts w:asciiTheme="majorBidi" w:hAnsiTheme="majorBidi" w:cstheme="majorBidi"/>
          <w:sz w:val="24"/>
          <w:szCs w:val="24"/>
        </w:rPr>
        <w:t xml:space="preserve"> </w:t>
      </w:r>
      <w:r w:rsidRPr="006C4F2B">
        <w:rPr>
          <w:rFonts w:asciiTheme="majorBidi" w:hAnsiTheme="majorBidi" w:cstheme="majorBidi"/>
          <w:i/>
          <w:sz w:val="24"/>
          <w:szCs w:val="24"/>
        </w:rPr>
        <w:t>Dientamoebafragilis,</w:t>
      </w:r>
      <w:r w:rsidRPr="006C4F2B">
        <w:rPr>
          <w:rFonts w:asciiTheme="majorBidi" w:hAnsiTheme="majorBidi" w:cstheme="majorBidi"/>
          <w:sz w:val="24"/>
          <w:szCs w:val="24"/>
        </w:rPr>
        <w:t xml:space="preserve"> but convincing evidence is lacking as to the causality of last two protozoa. Beside this </w:t>
      </w:r>
      <w:r w:rsidRPr="006C4F2B">
        <w:rPr>
          <w:rFonts w:asciiTheme="majorBidi" w:hAnsiTheme="majorBidi" w:cstheme="majorBidi"/>
          <w:i/>
          <w:sz w:val="24"/>
          <w:szCs w:val="24"/>
        </w:rPr>
        <w:t>S. stercoralis</w:t>
      </w:r>
      <w:r w:rsidRPr="006C4F2B">
        <w:rPr>
          <w:rFonts w:asciiTheme="majorBidi" w:hAnsiTheme="majorBidi" w:cstheme="majorBidi"/>
          <w:sz w:val="24"/>
          <w:szCs w:val="24"/>
        </w:rPr>
        <w:t xml:space="preserve"> can cause diarrhea and hyper infection in patients with variety of immunosuppressive disorder including HIV/AIDS.</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Moh03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(9)</w:t>
      </w:r>
      <w:r w:rsidR="00085C47" w:rsidRPr="006C4F2B">
        <w:rPr>
          <w:rFonts w:asciiTheme="majorBidi" w:hAnsiTheme="majorBidi" w:cstheme="majorBidi"/>
          <w:sz w:val="24"/>
          <w:szCs w:val="24"/>
        </w:rPr>
        <w:fldChar w:fldCharType="end"/>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 In a study carried in Thailand the prevalence of IP among the HIV infected patients was about 50%, </w:t>
      </w:r>
      <w:r w:rsidRPr="006A2175">
        <w:rPr>
          <w:rFonts w:asciiTheme="majorBidi" w:hAnsiTheme="majorBidi" w:cstheme="majorBidi"/>
          <w:i/>
          <w:sz w:val="24"/>
          <w:szCs w:val="24"/>
        </w:rPr>
        <w:t>H. worm</w:t>
      </w:r>
      <w:r w:rsidRPr="006C4F2B">
        <w:rPr>
          <w:rFonts w:asciiTheme="majorBidi" w:hAnsiTheme="majorBidi" w:cstheme="majorBidi"/>
          <w:sz w:val="24"/>
          <w:szCs w:val="24"/>
        </w:rPr>
        <w:t xml:space="preserve">, </w:t>
      </w:r>
      <w:r w:rsidRPr="006C4F2B">
        <w:rPr>
          <w:rFonts w:asciiTheme="majorBidi" w:hAnsiTheme="majorBidi" w:cstheme="majorBidi"/>
          <w:i/>
          <w:sz w:val="24"/>
          <w:szCs w:val="24"/>
        </w:rPr>
        <w:t>A. lumbricoides</w:t>
      </w:r>
      <w:r w:rsidRPr="006C4F2B">
        <w:rPr>
          <w:rFonts w:asciiTheme="majorBidi" w:hAnsiTheme="majorBidi" w:cstheme="majorBidi"/>
          <w:sz w:val="24"/>
          <w:szCs w:val="24"/>
        </w:rPr>
        <w:t xml:space="preserve"> appeared to have the highest prevalence (13.33%) and (10.33%) followed by </w:t>
      </w:r>
      <w:r w:rsidRPr="006C4F2B">
        <w:rPr>
          <w:rFonts w:asciiTheme="majorBidi" w:hAnsiTheme="majorBidi" w:cstheme="majorBidi"/>
          <w:i/>
          <w:sz w:val="24"/>
          <w:szCs w:val="24"/>
        </w:rPr>
        <w:t>Opisthorchis viverrini</w:t>
      </w:r>
      <w:r w:rsidRPr="006C4F2B">
        <w:rPr>
          <w:rFonts w:asciiTheme="majorBidi" w:hAnsiTheme="majorBidi" w:cstheme="majorBidi"/>
          <w:sz w:val="24"/>
          <w:szCs w:val="24"/>
        </w:rPr>
        <w:t xml:space="preserve"> (10%), </w:t>
      </w:r>
      <w:r w:rsidRPr="006C4F2B">
        <w:rPr>
          <w:rFonts w:asciiTheme="majorBidi" w:hAnsiTheme="majorBidi" w:cstheme="majorBidi"/>
          <w:i/>
          <w:sz w:val="24"/>
          <w:szCs w:val="24"/>
        </w:rPr>
        <w:t>I. belli</w:t>
      </w:r>
      <w:r w:rsidRPr="006C4F2B">
        <w:rPr>
          <w:rFonts w:asciiTheme="majorBidi" w:hAnsiTheme="majorBidi" w:cstheme="majorBidi"/>
          <w:sz w:val="24"/>
          <w:szCs w:val="24"/>
        </w:rPr>
        <w:t xml:space="preserve"> (5%), </w:t>
      </w:r>
      <w:r w:rsidRPr="006C4F2B">
        <w:rPr>
          <w:rFonts w:asciiTheme="majorBidi" w:hAnsiTheme="majorBidi" w:cstheme="majorBidi"/>
          <w:i/>
          <w:sz w:val="24"/>
          <w:szCs w:val="24"/>
        </w:rPr>
        <w:t>S. stercoralis</w:t>
      </w:r>
      <w:r w:rsidRPr="006C4F2B">
        <w:rPr>
          <w:rFonts w:asciiTheme="majorBidi" w:hAnsiTheme="majorBidi" w:cstheme="majorBidi"/>
          <w:sz w:val="24"/>
          <w:szCs w:val="24"/>
        </w:rPr>
        <w:t xml:space="preserve"> (3.33%, </w:t>
      </w:r>
      <w:r w:rsidRPr="006C4F2B">
        <w:rPr>
          <w:rFonts w:asciiTheme="majorBidi" w:hAnsiTheme="majorBidi" w:cstheme="majorBidi"/>
          <w:i/>
          <w:sz w:val="24"/>
          <w:szCs w:val="24"/>
        </w:rPr>
        <w:t>C. parvum</w:t>
      </w:r>
      <w:r w:rsidRPr="006C4F2B">
        <w:rPr>
          <w:rFonts w:asciiTheme="majorBidi" w:hAnsiTheme="majorBidi" w:cstheme="majorBidi"/>
          <w:sz w:val="24"/>
          <w:szCs w:val="24"/>
        </w:rPr>
        <w:t xml:space="preserve"> (3.33%) and Microsporidium (1.67%). The prevalence of IP was significantly higher in patients with diarrhea.</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Virne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(10)</w:t>
      </w:r>
      <w:r w:rsidR="00085C47" w:rsidRPr="006C4F2B">
        <w:rPr>
          <w:rFonts w:asciiTheme="majorBidi" w:hAnsiTheme="majorBidi" w:cstheme="majorBidi"/>
          <w:sz w:val="24"/>
          <w:szCs w:val="24"/>
        </w:rPr>
        <w:fldChar w:fldCharType="end"/>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Similar study conducted in HIV infected adults in Cameroon, IP were found 33%. Helminthes were identified in 12.3% of patients, of whom 26.3% had </w:t>
      </w:r>
      <w:r w:rsidRPr="006C4F2B">
        <w:rPr>
          <w:rFonts w:asciiTheme="majorBidi" w:hAnsiTheme="majorBidi" w:cstheme="majorBidi"/>
          <w:i/>
          <w:sz w:val="24"/>
          <w:szCs w:val="24"/>
        </w:rPr>
        <w:t>S. stercoralis</w:t>
      </w:r>
      <w:r w:rsidRPr="006C4F2B">
        <w:rPr>
          <w:rFonts w:asciiTheme="majorBidi" w:hAnsiTheme="majorBidi" w:cstheme="majorBidi"/>
          <w:sz w:val="24"/>
          <w:szCs w:val="24"/>
        </w:rPr>
        <w:t xml:space="preserve"> Larvae. Non-opportunistic protozoa mainly non- pathogenic amoeba were identified in 18% of patients. 4.5% of patients had </w:t>
      </w:r>
      <w:r w:rsidRPr="006C4F2B">
        <w:rPr>
          <w:rFonts w:asciiTheme="majorBidi" w:hAnsiTheme="majorBidi" w:cstheme="majorBidi"/>
          <w:i/>
          <w:sz w:val="24"/>
          <w:szCs w:val="24"/>
        </w:rPr>
        <w:t>E. histolytica /despar</w:t>
      </w:r>
      <w:r w:rsidRPr="006C4F2B">
        <w:rPr>
          <w:rFonts w:asciiTheme="majorBidi" w:hAnsiTheme="majorBidi" w:cstheme="majorBidi"/>
          <w:sz w:val="24"/>
          <w:szCs w:val="24"/>
        </w:rPr>
        <w:t xml:space="preserve"> and 29% patients had diarrhea. Opportunistic protozoa were found in 3.9% of patient, half of them had diarrhea and 1. 9% patients had </w:t>
      </w:r>
      <w:r w:rsidRPr="006C4F2B">
        <w:rPr>
          <w:rFonts w:asciiTheme="majorBidi" w:hAnsiTheme="majorBidi" w:cstheme="majorBidi"/>
          <w:i/>
          <w:sz w:val="24"/>
          <w:szCs w:val="24"/>
        </w:rPr>
        <w:t>I. belli</w:t>
      </w:r>
      <w:r w:rsidRPr="006C4F2B">
        <w:rPr>
          <w:rFonts w:asciiTheme="majorBidi" w:hAnsiTheme="majorBidi" w:cstheme="majorBidi"/>
          <w:sz w:val="24"/>
          <w:szCs w:val="24"/>
        </w:rPr>
        <w:t>.</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CLA06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(11)</w:t>
      </w:r>
      <w:r w:rsidR="00085C47" w:rsidRPr="006C4F2B">
        <w:rPr>
          <w:rFonts w:asciiTheme="majorBidi" w:hAnsiTheme="majorBidi" w:cstheme="majorBidi"/>
          <w:sz w:val="24"/>
          <w:szCs w:val="24"/>
        </w:rPr>
        <w:fldChar w:fldCharType="end"/>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The study conducted in Dessie hospital ART clinic, the overall prevalence of IP in pre-ART and on-ART was 39% and 17.6%, respectively with significant decrease of intestinal parasite in the ART era (p &lt; 0.001). All Cryptosporidium spps infections were found in the pre-ART patients and significantly associated for lower CD4 &lt;200cells/mm3. Absence of toilet (AOR = 7.57; 95% CI = 1.3,44.22), source of water (AOR = 6.03; 95% CI = 1.14,31.98), living condition (AOR = 13.29, 95% CI = 5.14, 34.35); WHO stage (AOR = 6.06; 95% CI = 2.49,14.74) and ART status (AOR = 7.55; 95% CI = 3.24,17.59) have significant association with prevalence of intestinal parasite. </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Tra90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(8)</w:t>
      </w:r>
      <w:r w:rsidR="00085C47" w:rsidRPr="006C4F2B">
        <w:rPr>
          <w:rFonts w:asciiTheme="majorBidi" w:hAnsiTheme="majorBidi" w:cstheme="majorBidi"/>
          <w:sz w:val="24"/>
          <w:szCs w:val="24"/>
        </w:rPr>
        <w:fldChar w:fldCharType="end"/>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A study conducted in Adama, Afar and Dire Dawa, only two (1.5%) were diagnosed with an opportunistic parasite, and 96 (48%) of the non-ART study participants were infected with at </w:t>
      </w:r>
      <w:r w:rsidRPr="006C4F2B">
        <w:rPr>
          <w:rFonts w:asciiTheme="majorBidi" w:hAnsiTheme="majorBidi" w:cstheme="majorBidi"/>
          <w:sz w:val="24"/>
          <w:szCs w:val="24"/>
        </w:rPr>
        <w:lastRenderedPageBreak/>
        <w:t xml:space="preserve">least one other intestinal parasite species. The prevalence was 16% for </w:t>
      </w:r>
      <w:r w:rsidRPr="006C4F2B">
        <w:rPr>
          <w:rFonts w:asciiTheme="majorBidi" w:hAnsiTheme="majorBidi" w:cstheme="majorBidi"/>
          <w:i/>
          <w:iCs/>
          <w:sz w:val="24"/>
          <w:szCs w:val="24"/>
        </w:rPr>
        <w:t>Giardia lamblia</w:t>
      </w:r>
      <w:r w:rsidRPr="006C4F2B">
        <w:rPr>
          <w:rFonts w:asciiTheme="majorBidi" w:hAnsiTheme="majorBidi" w:cstheme="majorBidi"/>
          <w:sz w:val="24"/>
          <w:szCs w:val="24"/>
        </w:rPr>
        <w:t xml:space="preserve">, 13% for </w:t>
      </w:r>
      <w:r w:rsidRPr="006C4F2B">
        <w:rPr>
          <w:rFonts w:asciiTheme="majorBidi" w:hAnsiTheme="majorBidi" w:cstheme="majorBidi"/>
          <w:i/>
          <w:iCs/>
          <w:sz w:val="24"/>
          <w:szCs w:val="24"/>
        </w:rPr>
        <w:t>Entamoebahistolytica</w:t>
      </w:r>
      <w:r w:rsidRPr="006C4F2B">
        <w:rPr>
          <w:rFonts w:asciiTheme="majorBidi" w:hAnsiTheme="majorBidi" w:cstheme="majorBidi"/>
          <w:i/>
          <w:sz w:val="24"/>
          <w:szCs w:val="24"/>
        </w:rPr>
        <w:t xml:space="preserve">/ </w:t>
      </w:r>
      <w:r w:rsidRPr="006C4F2B">
        <w:rPr>
          <w:rFonts w:asciiTheme="majorBidi" w:hAnsiTheme="majorBidi" w:cstheme="majorBidi"/>
          <w:i/>
          <w:iCs/>
          <w:sz w:val="24"/>
          <w:szCs w:val="24"/>
        </w:rPr>
        <w:t>E</w:t>
      </w:r>
      <w:r w:rsidRPr="006C4F2B">
        <w:rPr>
          <w:rFonts w:asciiTheme="majorBidi" w:hAnsiTheme="majorBidi" w:cstheme="majorBidi"/>
          <w:i/>
          <w:sz w:val="24"/>
          <w:szCs w:val="24"/>
        </w:rPr>
        <w:t>. d</w:t>
      </w:r>
      <w:r w:rsidRPr="006C4F2B">
        <w:rPr>
          <w:rFonts w:asciiTheme="majorBidi" w:hAnsiTheme="majorBidi" w:cstheme="majorBidi"/>
          <w:i/>
          <w:iCs/>
          <w:sz w:val="24"/>
          <w:szCs w:val="24"/>
        </w:rPr>
        <w:t>ispar</w:t>
      </w:r>
      <w:r w:rsidRPr="006C4F2B">
        <w:rPr>
          <w:rFonts w:asciiTheme="majorBidi" w:hAnsiTheme="majorBidi" w:cstheme="majorBidi"/>
          <w:sz w:val="24"/>
          <w:szCs w:val="24"/>
        </w:rPr>
        <w:t xml:space="preserve">, 8% for </w:t>
      </w:r>
      <w:r w:rsidRPr="006C4F2B">
        <w:rPr>
          <w:rFonts w:asciiTheme="majorBidi" w:hAnsiTheme="majorBidi" w:cstheme="majorBidi"/>
          <w:i/>
          <w:iCs/>
          <w:sz w:val="24"/>
          <w:szCs w:val="24"/>
        </w:rPr>
        <w:t>Cryptosporidium</w:t>
      </w:r>
      <w:r w:rsidRPr="006C4F2B">
        <w:rPr>
          <w:rFonts w:asciiTheme="majorBidi" w:hAnsiTheme="majorBidi" w:cstheme="majorBidi"/>
          <w:sz w:val="24"/>
          <w:szCs w:val="24"/>
        </w:rPr>
        <w:t xml:space="preserve">spp, 5% for </w:t>
      </w:r>
      <w:r w:rsidRPr="006C4F2B">
        <w:rPr>
          <w:rFonts w:asciiTheme="majorBidi" w:hAnsiTheme="majorBidi" w:cstheme="majorBidi"/>
          <w:i/>
          <w:iCs/>
          <w:sz w:val="24"/>
          <w:szCs w:val="24"/>
        </w:rPr>
        <w:t>Isospora belli</w:t>
      </w:r>
      <w:r w:rsidRPr="006C4F2B">
        <w:rPr>
          <w:rFonts w:asciiTheme="majorBidi" w:hAnsiTheme="majorBidi" w:cstheme="majorBidi"/>
          <w:sz w:val="24"/>
          <w:szCs w:val="24"/>
        </w:rPr>
        <w:t xml:space="preserve">, 1.5% for </w:t>
      </w:r>
      <w:r w:rsidRPr="006C4F2B">
        <w:rPr>
          <w:rFonts w:asciiTheme="majorBidi" w:hAnsiTheme="majorBidi" w:cstheme="majorBidi"/>
          <w:i/>
          <w:iCs/>
          <w:sz w:val="24"/>
          <w:szCs w:val="24"/>
        </w:rPr>
        <w:t>Blastocystishominis</w:t>
      </w:r>
      <w:r w:rsidRPr="006C4F2B">
        <w:rPr>
          <w:rFonts w:asciiTheme="majorBidi" w:hAnsiTheme="majorBidi" w:cstheme="majorBidi"/>
          <w:iCs/>
          <w:sz w:val="24"/>
          <w:szCs w:val="24"/>
        </w:rPr>
        <w:t xml:space="preserve">, </w:t>
      </w:r>
      <w:r w:rsidRPr="006C4F2B">
        <w:rPr>
          <w:rFonts w:asciiTheme="majorBidi" w:hAnsiTheme="majorBidi" w:cstheme="majorBidi"/>
          <w:sz w:val="24"/>
          <w:szCs w:val="24"/>
        </w:rPr>
        <w:t xml:space="preserve">2.5% for </w:t>
      </w:r>
      <w:r w:rsidRPr="006C4F2B">
        <w:rPr>
          <w:rFonts w:asciiTheme="majorBidi" w:hAnsiTheme="majorBidi" w:cstheme="majorBidi"/>
          <w:i/>
          <w:iCs/>
          <w:sz w:val="24"/>
          <w:szCs w:val="24"/>
        </w:rPr>
        <w:t>Ascaris lumbricoides</w:t>
      </w:r>
      <w:r w:rsidRPr="006C4F2B">
        <w:rPr>
          <w:rFonts w:asciiTheme="majorBidi" w:hAnsiTheme="majorBidi" w:cstheme="majorBidi"/>
          <w:sz w:val="24"/>
          <w:szCs w:val="24"/>
        </w:rPr>
        <w:t xml:space="preserve">and 2% for </w:t>
      </w:r>
      <w:r w:rsidRPr="006C4F2B">
        <w:rPr>
          <w:rFonts w:asciiTheme="majorBidi" w:hAnsiTheme="majorBidi" w:cstheme="majorBidi"/>
          <w:i/>
          <w:iCs/>
          <w:sz w:val="24"/>
          <w:szCs w:val="24"/>
        </w:rPr>
        <w:t>Hymnolepis nana</w:t>
      </w:r>
      <w:r w:rsidRPr="006C4F2B">
        <w:rPr>
          <w:rFonts w:asciiTheme="majorBidi" w:hAnsiTheme="majorBidi" w:cstheme="majorBidi"/>
          <w:sz w:val="24"/>
          <w:szCs w:val="24"/>
        </w:rPr>
        <w:t>. Diarrhoea was significantly associated with cryptosporidiosis</w:t>
      </w:r>
      <w:r w:rsidRPr="006C4F2B">
        <w:rPr>
          <w:rFonts w:asciiTheme="majorBidi" w:hAnsiTheme="majorBidi" w:cstheme="majorBidi"/>
          <w:iCs/>
          <w:sz w:val="24"/>
          <w:szCs w:val="24"/>
        </w:rPr>
        <w:t>,</w:t>
      </w:r>
      <w:r w:rsidRPr="006C4F2B">
        <w:rPr>
          <w:rFonts w:asciiTheme="majorBidi" w:hAnsiTheme="majorBidi" w:cstheme="majorBidi"/>
          <w:sz w:val="24"/>
          <w:szCs w:val="24"/>
        </w:rPr>
        <w:t xml:space="preserve"> giardiasis</w:t>
      </w:r>
      <w:r w:rsidRPr="006C4F2B">
        <w:rPr>
          <w:rFonts w:asciiTheme="majorBidi" w:hAnsiTheme="majorBidi" w:cstheme="majorBidi"/>
          <w:iCs/>
          <w:sz w:val="24"/>
          <w:szCs w:val="24"/>
        </w:rPr>
        <w:t xml:space="preserve">, </w:t>
      </w:r>
      <w:r w:rsidRPr="006C4F2B">
        <w:rPr>
          <w:rFonts w:asciiTheme="majorBidi" w:hAnsiTheme="majorBidi" w:cstheme="majorBidi"/>
          <w:sz w:val="24"/>
          <w:szCs w:val="24"/>
        </w:rPr>
        <w:t xml:space="preserve">and isosporiasis. Significant association was observed between lower CD4+ T cell count (&lt;200 cells/μL) and the prevalence of </w:t>
      </w:r>
      <w:r w:rsidRPr="006C4F2B">
        <w:rPr>
          <w:rFonts w:asciiTheme="majorBidi" w:hAnsiTheme="majorBidi" w:cstheme="majorBidi"/>
          <w:iCs/>
          <w:sz w:val="24"/>
          <w:szCs w:val="24"/>
        </w:rPr>
        <w:t xml:space="preserve">Cryptosporidium </w:t>
      </w:r>
      <w:r w:rsidRPr="006C4F2B">
        <w:rPr>
          <w:rFonts w:asciiTheme="majorBidi" w:hAnsiTheme="majorBidi" w:cstheme="majorBidi"/>
          <w:sz w:val="24"/>
          <w:szCs w:val="24"/>
        </w:rPr>
        <w:t xml:space="preserve">spp, </w:t>
      </w:r>
      <w:r w:rsidRPr="006C4F2B">
        <w:rPr>
          <w:rFonts w:asciiTheme="majorBidi" w:hAnsiTheme="majorBidi" w:cstheme="majorBidi"/>
          <w:i/>
          <w:iCs/>
          <w:sz w:val="24"/>
          <w:szCs w:val="24"/>
        </w:rPr>
        <w:t>Isospora belli</w:t>
      </w:r>
      <w:r w:rsidRPr="006C4F2B">
        <w:rPr>
          <w:rFonts w:asciiTheme="majorBidi" w:hAnsiTheme="majorBidi" w:cstheme="majorBidi"/>
          <w:i/>
          <w:sz w:val="24"/>
          <w:szCs w:val="24"/>
        </w:rPr>
        <w:t>,</w:t>
      </w:r>
      <w:r w:rsidRPr="006C4F2B">
        <w:rPr>
          <w:rFonts w:asciiTheme="majorBidi" w:hAnsiTheme="majorBidi" w:cstheme="majorBidi"/>
          <w:sz w:val="24"/>
          <w:szCs w:val="24"/>
        </w:rPr>
        <w:t xml:space="preserve"> and </w:t>
      </w:r>
      <w:r w:rsidRPr="006C4F2B">
        <w:rPr>
          <w:rFonts w:asciiTheme="majorBidi" w:hAnsiTheme="majorBidi" w:cstheme="majorBidi"/>
          <w:i/>
          <w:iCs/>
          <w:sz w:val="24"/>
          <w:szCs w:val="24"/>
        </w:rPr>
        <w:t>Blastocystishominis</w:t>
      </w:r>
      <w:r w:rsidRPr="006C4F2B">
        <w:rPr>
          <w:rFonts w:asciiTheme="majorBidi" w:hAnsiTheme="majorBidi" w:cstheme="majorBidi"/>
          <w:sz w:val="24"/>
          <w:szCs w:val="24"/>
        </w:rPr>
        <w:t>. The three parasites were significantly prevalent in HIV</w:t>
      </w:r>
      <w:r w:rsidR="00654EB6" w:rsidRPr="006C4F2B">
        <w:rPr>
          <w:rFonts w:asciiTheme="majorBidi" w:hAnsiTheme="majorBidi" w:cstheme="majorBidi"/>
          <w:sz w:val="24"/>
          <w:szCs w:val="24"/>
        </w:rPr>
        <w:t>sero-positive patients not on ART.</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HMi99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(12)</w:t>
      </w:r>
      <w:r w:rsidR="00085C47" w:rsidRPr="006C4F2B">
        <w:rPr>
          <w:rFonts w:asciiTheme="majorBidi" w:hAnsiTheme="majorBidi" w:cstheme="majorBidi"/>
          <w:sz w:val="24"/>
          <w:szCs w:val="24"/>
        </w:rPr>
        <w:fldChar w:fldCharType="end"/>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color w:val="000000"/>
          <w:sz w:val="24"/>
          <w:szCs w:val="24"/>
          <w:shd w:val="clear" w:color="auto" w:fill="FFFFFF"/>
        </w:rPr>
        <w:t>The study conducted in Dilla referral hospital indicated the most prevalent parasitic at 2012 year among both sex were malaria 18.75% and 25.00% males and females respectively. The three intestinal parasitic were shown on ART patients during 2012 year</w:t>
      </w:r>
      <w:r w:rsidRPr="006C4F2B">
        <w:rPr>
          <w:rStyle w:val="apple-converted-space"/>
          <w:rFonts w:asciiTheme="majorBidi" w:hAnsiTheme="majorBidi" w:cstheme="majorBidi"/>
          <w:color w:val="000000"/>
          <w:sz w:val="24"/>
          <w:szCs w:val="24"/>
          <w:shd w:val="clear" w:color="auto" w:fill="FFFFFF"/>
        </w:rPr>
        <w:t> </w:t>
      </w:r>
      <w:r w:rsidRPr="006C4F2B">
        <w:rPr>
          <w:rStyle w:val="Emphasis"/>
          <w:rFonts w:asciiTheme="majorBidi" w:hAnsiTheme="majorBidi" w:cstheme="majorBidi"/>
          <w:color w:val="000000"/>
          <w:sz w:val="24"/>
          <w:szCs w:val="24"/>
          <w:shd w:val="clear" w:color="auto" w:fill="FFFFFF"/>
        </w:rPr>
        <w:t>A.umbricoids, H.nana, &amp;T.saginata</w:t>
      </w:r>
      <w:r w:rsidRPr="006C4F2B">
        <w:rPr>
          <w:rStyle w:val="apple-converted-space"/>
          <w:rFonts w:asciiTheme="majorBidi" w:hAnsiTheme="majorBidi" w:cstheme="majorBidi"/>
          <w:color w:val="000000"/>
          <w:sz w:val="24"/>
          <w:szCs w:val="24"/>
          <w:shd w:val="clear" w:color="auto" w:fill="FFFFFF"/>
        </w:rPr>
        <w:t> </w:t>
      </w:r>
      <w:r w:rsidRPr="006C4F2B">
        <w:rPr>
          <w:rFonts w:asciiTheme="majorBidi" w:hAnsiTheme="majorBidi" w:cstheme="majorBidi"/>
          <w:color w:val="000000"/>
          <w:sz w:val="24"/>
          <w:szCs w:val="24"/>
          <w:shd w:val="clear" w:color="auto" w:fill="FFFFFF"/>
        </w:rPr>
        <w:t>at percentage (18.75%)</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Medeb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(13)</w:t>
      </w:r>
      <w:r w:rsidR="00085C47" w:rsidRPr="006C4F2B">
        <w:rPr>
          <w:rFonts w:asciiTheme="majorBidi" w:hAnsiTheme="majorBidi" w:cstheme="majorBidi"/>
          <w:sz w:val="24"/>
          <w:szCs w:val="24"/>
        </w:rPr>
        <w:fldChar w:fldCharType="end"/>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Study undertaken in Hawassa referral hospital shwed the prevalence of any intestinal parasitic infection was significantly higher among HIV positive participants. Specifically rate of infection with Cryptosporidium, </w:t>
      </w:r>
      <w:r w:rsidRPr="006C4F2B">
        <w:rPr>
          <w:rFonts w:asciiTheme="majorBidi" w:hAnsiTheme="majorBidi" w:cstheme="majorBidi"/>
          <w:i/>
          <w:sz w:val="24"/>
          <w:szCs w:val="24"/>
        </w:rPr>
        <w:t>I.belli</w:t>
      </w:r>
      <w:r w:rsidRPr="006C4F2B">
        <w:rPr>
          <w:rFonts w:asciiTheme="majorBidi" w:hAnsiTheme="majorBidi" w:cstheme="majorBidi"/>
          <w:sz w:val="24"/>
          <w:szCs w:val="24"/>
        </w:rPr>
        <w:t xml:space="preserve">, and </w:t>
      </w:r>
      <w:r w:rsidRPr="006C4F2B">
        <w:rPr>
          <w:rFonts w:asciiTheme="majorBidi" w:hAnsiTheme="majorBidi" w:cstheme="majorBidi"/>
          <w:i/>
          <w:sz w:val="24"/>
          <w:szCs w:val="24"/>
        </w:rPr>
        <w:t>S.stercoralis</w:t>
      </w:r>
      <w:r w:rsidRPr="006C4F2B">
        <w:rPr>
          <w:rFonts w:asciiTheme="majorBidi" w:hAnsiTheme="majorBidi" w:cstheme="majorBidi"/>
          <w:sz w:val="24"/>
          <w:szCs w:val="24"/>
        </w:rPr>
        <w:t xml:space="preserve"> less than 200 cell, Diarrhea was more frequently also at the same lower CD4Tcell counts.</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Cet06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(14)</w:t>
      </w:r>
      <w:r w:rsidR="00085C47" w:rsidRPr="006C4F2B">
        <w:rPr>
          <w:rFonts w:asciiTheme="majorBidi" w:hAnsiTheme="majorBidi" w:cstheme="majorBidi"/>
          <w:sz w:val="24"/>
          <w:szCs w:val="24"/>
        </w:rPr>
        <w:fldChar w:fldCharType="end"/>
      </w:r>
    </w:p>
    <w:p w:rsidR="00DB2748" w:rsidRPr="006C4F2B" w:rsidRDefault="00E40987">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In similar study conducted in Jimma hospital indicated the parasites detected were A. lumricoides (30.8%), blastocyst is species (14.1%), </w:t>
      </w:r>
      <w:r w:rsidRPr="006C4F2B">
        <w:rPr>
          <w:rFonts w:asciiTheme="majorBidi" w:hAnsiTheme="majorBidi" w:cstheme="majorBidi"/>
          <w:i/>
          <w:sz w:val="24"/>
          <w:szCs w:val="24"/>
        </w:rPr>
        <w:t>E histolytic/dispar</w:t>
      </w:r>
      <w:r w:rsidRPr="006C4F2B">
        <w:rPr>
          <w:rFonts w:asciiTheme="majorBidi" w:hAnsiTheme="majorBidi" w:cstheme="majorBidi"/>
          <w:sz w:val="24"/>
          <w:szCs w:val="24"/>
        </w:rPr>
        <w:t xml:space="preserve"> (10.3%). </w:t>
      </w:r>
      <w:r w:rsidRPr="006C4F2B">
        <w:rPr>
          <w:rFonts w:asciiTheme="majorBidi" w:hAnsiTheme="majorBidi" w:cstheme="majorBidi"/>
          <w:i/>
          <w:sz w:val="24"/>
          <w:szCs w:val="24"/>
        </w:rPr>
        <w:t>T. Trichuiria</w:t>
      </w:r>
      <w:r w:rsidRPr="006C4F2B">
        <w:rPr>
          <w:rFonts w:asciiTheme="majorBidi" w:hAnsiTheme="majorBidi" w:cstheme="majorBidi"/>
          <w:sz w:val="24"/>
          <w:szCs w:val="24"/>
        </w:rPr>
        <w:t xml:space="preserve"> (6.4%), </w:t>
      </w:r>
      <w:r w:rsidRPr="006C4F2B">
        <w:rPr>
          <w:rFonts w:asciiTheme="majorBidi" w:hAnsiTheme="majorBidi" w:cstheme="majorBidi"/>
          <w:i/>
          <w:sz w:val="24"/>
          <w:szCs w:val="24"/>
        </w:rPr>
        <w:t>S. stercoralis</w:t>
      </w:r>
      <w:r w:rsidRPr="006C4F2B">
        <w:rPr>
          <w:rFonts w:asciiTheme="majorBidi" w:hAnsiTheme="majorBidi" w:cstheme="majorBidi"/>
          <w:sz w:val="24"/>
          <w:szCs w:val="24"/>
        </w:rPr>
        <w:t xml:space="preserve"> (5.1%), </w:t>
      </w:r>
      <w:r w:rsidRPr="006C4F2B">
        <w:rPr>
          <w:rFonts w:asciiTheme="majorBidi" w:hAnsiTheme="majorBidi" w:cstheme="majorBidi"/>
          <w:i/>
          <w:sz w:val="24"/>
          <w:szCs w:val="24"/>
        </w:rPr>
        <w:t>G. lamblia</w:t>
      </w:r>
      <w:r w:rsidRPr="006C4F2B">
        <w:rPr>
          <w:rFonts w:asciiTheme="majorBidi" w:hAnsiTheme="majorBidi" w:cstheme="majorBidi"/>
          <w:sz w:val="24"/>
          <w:szCs w:val="24"/>
        </w:rPr>
        <w:t xml:space="preserve"> (3.8%) and multiple infections were common among HIV /AIDS infected patients.</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HMa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(15)</w:t>
      </w:r>
      <w:r w:rsidR="00085C47" w:rsidRPr="006C4F2B">
        <w:rPr>
          <w:rFonts w:asciiTheme="majorBidi" w:hAnsiTheme="majorBidi" w:cstheme="majorBidi"/>
          <w:sz w:val="24"/>
          <w:szCs w:val="24"/>
        </w:rPr>
        <w:fldChar w:fldCharType="end"/>
      </w:r>
    </w:p>
    <w:p w:rsidR="009C7101" w:rsidRPr="006C4F2B" w:rsidRDefault="00E40987" w:rsidP="009C7101">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In another study conducted at Jimma specialized Hospital in which stool specimens from HIV/AIDS infected and HIV negative individuals was examined. Out of 78 HIV/AIDS patients 52.6 (41/78) and of 26-HIV negative individuals 42.6% (11/26), were infected with one or more parasites. Multiple infection were common among HIV/AIDS patients </w:t>
      </w:r>
      <w:r w:rsidRPr="006C4F2B">
        <w:rPr>
          <w:rFonts w:asciiTheme="majorBidi" w:hAnsiTheme="majorBidi" w:cstheme="majorBidi"/>
          <w:i/>
          <w:sz w:val="24"/>
          <w:szCs w:val="24"/>
        </w:rPr>
        <w:t xml:space="preserve">Blastocystisis </w:t>
      </w:r>
      <w:r w:rsidRPr="006C4F2B">
        <w:rPr>
          <w:rFonts w:asciiTheme="majorBidi" w:hAnsiTheme="majorBidi" w:cstheme="majorBidi"/>
          <w:sz w:val="24"/>
          <w:szCs w:val="24"/>
        </w:rPr>
        <w:t>species were found to be significantly higher in HIV/ AIDS patients.</w:t>
      </w:r>
      <w:r w:rsidR="00085C47" w:rsidRPr="006C4F2B">
        <w:rPr>
          <w:rFonts w:asciiTheme="majorBidi" w:hAnsiTheme="majorBidi" w:cstheme="majorBidi"/>
          <w:sz w:val="24"/>
          <w:szCs w:val="24"/>
        </w:rPr>
        <w:fldChar w:fldCharType="begin"/>
      </w:r>
      <w:r w:rsidRPr="006C4F2B">
        <w:rPr>
          <w:rFonts w:asciiTheme="majorBidi" w:hAnsiTheme="majorBidi" w:cstheme="majorBidi"/>
          <w:sz w:val="24"/>
          <w:szCs w:val="24"/>
        </w:rPr>
        <w:instrText xml:space="preserve"> CITATION Moh04 \l 1033 </w:instrText>
      </w:r>
      <w:r w:rsidR="00085C47" w:rsidRPr="006C4F2B">
        <w:rPr>
          <w:rFonts w:asciiTheme="majorBidi" w:hAnsiTheme="majorBidi" w:cstheme="majorBidi"/>
          <w:sz w:val="24"/>
          <w:szCs w:val="24"/>
        </w:rPr>
        <w:fldChar w:fldCharType="separate"/>
      </w:r>
      <w:r w:rsidRPr="006C4F2B">
        <w:rPr>
          <w:rFonts w:asciiTheme="majorBidi" w:hAnsiTheme="majorBidi" w:cstheme="majorBidi"/>
          <w:noProof/>
          <w:sz w:val="24"/>
          <w:szCs w:val="24"/>
        </w:rPr>
        <w:t xml:space="preserve"> (16)</w:t>
      </w:r>
      <w:r w:rsidR="00085C47" w:rsidRPr="006C4F2B">
        <w:rPr>
          <w:rFonts w:asciiTheme="majorBidi" w:hAnsiTheme="majorBidi" w:cstheme="majorBidi"/>
          <w:sz w:val="24"/>
          <w:szCs w:val="24"/>
        </w:rPr>
        <w:fldChar w:fldCharType="end"/>
      </w:r>
      <w:bookmarkStart w:id="50" w:name="_Toc437972634"/>
    </w:p>
    <w:p w:rsidR="00DB2748" w:rsidRPr="006C4F2B" w:rsidRDefault="009C7101" w:rsidP="009C7101">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Another</w:t>
      </w:r>
      <w:r w:rsidR="00E40987" w:rsidRPr="006C4F2B">
        <w:rPr>
          <w:rFonts w:asciiTheme="majorBidi" w:eastAsia="Times New Roman" w:hAnsiTheme="majorBidi" w:cstheme="majorBidi"/>
          <w:kern w:val="36"/>
          <w:sz w:val="24"/>
          <w:szCs w:val="24"/>
        </w:rPr>
        <w:t xml:space="preserve"> study conducted</w:t>
      </w:r>
      <w:r w:rsidRPr="006C4F2B">
        <w:rPr>
          <w:rFonts w:asciiTheme="majorBidi" w:eastAsia="Times New Roman" w:hAnsiTheme="majorBidi" w:cstheme="majorBidi"/>
          <w:kern w:val="36"/>
          <w:sz w:val="24"/>
          <w:szCs w:val="24"/>
        </w:rPr>
        <w:t xml:space="preserve"> on H</w:t>
      </w:r>
      <w:r w:rsidR="00E40987" w:rsidRPr="006C4F2B">
        <w:rPr>
          <w:rFonts w:asciiTheme="majorBidi" w:eastAsia="Times New Roman" w:hAnsiTheme="majorBidi" w:cstheme="majorBidi"/>
          <w:kern w:val="36"/>
          <w:sz w:val="24"/>
          <w:szCs w:val="24"/>
        </w:rPr>
        <w:t xml:space="preserve">awasa teaching and referral hospital in 2009 a total of 378 were screened for intestinal parasites during the study period majority of the participant were urban dwellers (80.7%) and female (51.4%) thirty five subjects (9.3%) were less than 20 years old ,288(76.2%) were in the age 20-40 years and 55 (208/378) of the study subject were positive for </w:t>
      </w:r>
      <w:r w:rsidR="00E40987" w:rsidRPr="006C4F2B">
        <w:rPr>
          <w:rFonts w:asciiTheme="majorBidi" w:eastAsia="Times New Roman" w:hAnsiTheme="majorBidi" w:cstheme="majorBidi"/>
          <w:kern w:val="36"/>
          <w:sz w:val="24"/>
          <w:szCs w:val="24"/>
        </w:rPr>
        <w:lastRenderedPageBreak/>
        <w:t>at least one intestinal parasite .The most frequently detected parasites were  E .</w:t>
      </w:r>
      <w:r w:rsidR="00E40987" w:rsidRPr="006C4F2B">
        <w:rPr>
          <w:rFonts w:asciiTheme="majorBidi" w:eastAsia="Times New Roman" w:hAnsiTheme="majorBidi" w:cstheme="majorBidi"/>
          <w:i/>
          <w:kern w:val="36"/>
          <w:sz w:val="24"/>
          <w:szCs w:val="24"/>
        </w:rPr>
        <w:t>histolytical</w:t>
      </w:r>
      <w:r w:rsidR="00E40987" w:rsidRPr="006C4F2B">
        <w:rPr>
          <w:rFonts w:asciiTheme="majorBidi" w:eastAsia="Times New Roman" w:hAnsiTheme="majorBidi" w:cstheme="majorBidi"/>
          <w:kern w:val="36"/>
          <w:sz w:val="24"/>
          <w:szCs w:val="24"/>
        </w:rPr>
        <w:t xml:space="preserve"> (3.2% ) T .</w:t>
      </w:r>
      <w:r w:rsidR="00E40987" w:rsidRPr="006C4F2B">
        <w:rPr>
          <w:rFonts w:asciiTheme="majorBidi" w:eastAsia="Times New Roman" w:hAnsiTheme="majorBidi" w:cstheme="majorBidi"/>
          <w:i/>
          <w:kern w:val="36"/>
          <w:sz w:val="24"/>
          <w:szCs w:val="24"/>
        </w:rPr>
        <w:t>trichuris</w:t>
      </w:r>
      <w:r w:rsidR="00E40987" w:rsidRPr="006C4F2B">
        <w:rPr>
          <w:rFonts w:asciiTheme="majorBidi" w:eastAsia="Times New Roman" w:hAnsiTheme="majorBidi" w:cstheme="majorBidi"/>
          <w:kern w:val="36"/>
          <w:sz w:val="24"/>
          <w:szCs w:val="24"/>
        </w:rPr>
        <w:t xml:space="preserve"> (7.4%),G. </w:t>
      </w:r>
      <w:r w:rsidR="00E40987" w:rsidRPr="006C4F2B">
        <w:rPr>
          <w:rFonts w:asciiTheme="majorBidi" w:eastAsia="Times New Roman" w:hAnsiTheme="majorBidi" w:cstheme="majorBidi"/>
          <w:i/>
          <w:kern w:val="36"/>
          <w:sz w:val="24"/>
          <w:szCs w:val="24"/>
        </w:rPr>
        <w:t>lamblia</w:t>
      </w:r>
      <w:r w:rsidR="00E40987" w:rsidRPr="006C4F2B">
        <w:rPr>
          <w:rFonts w:asciiTheme="majorBidi" w:eastAsia="Times New Roman" w:hAnsiTheme="majorBidi" w:cstheme="majorBidi"/>
          <w:kern w:val="36"/>
          <w:sz w:val="24"/>
          <w:szCs w:val="24"/>
        </w:rPr>
        <w:t xml:space="preserve"> (41%) and </w:t>
      </w:r>
      <w:r w:rsidR="00E40987" w:rsidRPr="006C4F2B">
        <w:rPr>
          <w:rFonts w:asciiTheme="majorBidi" w:eastAsia="Times New Roman" w:hAnsiTheme="majorBidi" w:cstheme="majorBidi"/>
          <w:i/>
          <w:kern w:val="36"/>
          <w:sz w:val="24"/>
          <w:szCs w:val="24"/>
        </w:rPr>
        <w:t>strongloidstercolaris</w:t>
      </w:r>
      <w:r w:rsidR="00E40987" w:rsidRPr="006C4F2B">
        <w:rPr>
          <w:rFonts w:asciiTheme="majorBidi" w:eastAsia="Times New Roman" w:hAnsiTheme="majorBidi" w:cstheme="majorBidi"/>
          <w:kern w:val="36"/>
          <w:sz w:val="24"/>
          <w:szCs w:val="24"/>
        </w:rPr>
        <w:t xml:space="preserve"> (3.4%) .The prevalence of oocysts of </w:t>
      </w:r>
      <w:r w:rsidR="00E40987" w:rsidRPr="006C4F2B">
        <w:rPr>
          <w:rFonts w:asciiTheme="majorBidi" w:eastAsia="Times New Roman" w:hAnsiTheme="majorBidi" w:cstheme="majorBidi"/>
          <w:i/>
          <w:kern w:val="36"/>
          <w:sz w:val="24"/>
          <w:szCs w:val="24"/>
        </w:rPr>
        <w:t>cryptosporidium</w:t>
      </w:r>
      <w:r w:rsidR="00E40987" w:rsidRPr="006C4F2B">
        <w:rPr>
          <w:rFonts w:asciiTheme="majorBidi" w:eastAsia="Times New Roman" w:hAnsiTheme="majorBidi" w:cstheme="majorBidi"/>
          <w:kern w:val="36"/>
          <w:sz w:val="24"/>
          <w:szCs w:val="24"/>
        </w:rPr>
        <w:t xml:space="preserve"> was 25 % in AIDS</w:t>
      </w:r>
      <w:r w:rsidR="00654EB6" w:rsidRPr="006C4F2B">
        <w:rPr>
          <w:rFonts w:asciiTheme="majorBidi" w:eastAsia="Times New Roman" w:hAnsiTheme="majorBidi" w:cstheme="majorBidi"/>
          <w:kern w:val="36"/>
          <w:sz w:val="24"/>
          <w:szCs w:val="24"/>
        </w:rPr>
        <w:t xml:space="preserve"> patients with chronic diarrhea</w:t>
      </w:r>
      <w:r w:rsidR="00E40987" w:rsidRPr="006C4F2B">
        <w:rPr>
          <w:rFonts w:asciiTheme="majorBidi" w:eastAsia="Times New Roman" w:hAnsiTheme="majorBidi" w:cstheme="majorBidi"/>
          <w:kern w:val="36"/>
          <w:sz w:val="24"/>
          <w:szCs w:val="24"/>
        </w:rPr>
        <w:t xml:space="preserve">. Among the opportunistic parasite frequently associated with AIDS in 1.9 % I </w:t>
      </w:r>
      <w:r w:rsidR="00E40987" w:rsidRPr="006C4F2B">
        <w:rPr>
          <w:rFonts w:asciiTheme="majorBidi" w:eastAsia="Times New Roman" w:hAnsiTheme="majorBidi" w:cstheme="majorBidi"/>
          <w:i/>
          <w:kern w:val="36"/>
          <w:sz w:val="24"/>
          <w:szCs w:val="24"/>
        </w:rPr>
        <w:t>belli</w:t>
      </w:r>
      <w:r w:rsidR="00E40987" w:rsidRPr="006C4F2B">
        <w:rPr>
          <w:rFonts w:asciiTheme="majorBidi" w:eastAsia="Times New Roman" w:hAnsiTheme="majorBidi" w:cstheme="majorBidi"/>
          <w:kern w:val="36"/>
          <w:sz w:val="24"/>
          <w:szCs w:val="24"/>
        </w:rPr>
        <w:t xml:space="preserve"> and 50.3 % of AIDS</w:t>
      </w:r>
      <w:r w:rsidR="00654EB6" w:rsidRPr="006C4F2B">
        <w:rPr>
          <w:rFonts w:asciiTheme="majorBidi" w:eastAsia="Times New Roman" w:hAnsiTheme="majorBidi" w:cstheme="majorBidi"/>
          <w:kern w:val="36"/>
          <w:sz w:val="24"/>
          <w:szCs w:val="24"/>
        </w:rPr>
        <w:t xml:space="preserve"> patients with chronic diarrhea</w:t>
      </w:r>
      <w:r w:rsidR="00E40987" w:rsidRPr="006C4F2B">
        <w:rPr>
          <w:rFonts w:asciiTheme="majorBidi" w:eastAsia="Times New Roman" w:hAnsiTheme="majorBidi" w:cstheme="majorBidi"/>
          <w:kern w:val="36"/>
          <w:sz w:val="24"/>
          <w:szCs w:val="24"/>
        </w:rPr>
        <w:t>.(17,18)</w:t>
      </w:r>
    </w:p>
    <w:p w:rsidR="00DB2748" w:rsidRPr="006C4F2B" w:rsidRDefault="00DB2748">
      <w:pPr>
        <w:tabs>
          <w:tab w:val="left" w:pos="900"/>
        </w:tabs>
        <w:spacing w:before="100" w:beforeAutospacing="1" w:after="100" w:afterAutospacing="1" w:line="360" w:lineRule="auto"/>
        <w:jc w:val="both"/>
        <w:rPr>
          <w:rFonts w:asciiTheme="majorBidi" w:hAnsiTheme="majorBidi" w:cstheme="majorBidi"/>
          <w:sz w:val="24"/>
          <w:szCs w:val="24"/>
        </w:rPr>
      </w:pPr>
    </w:p>
    <w:p w:rsidR="00DB2748" w:rsidRPr="006C4F2B" w:rsidRDefault="00DB2748" w:rsidP="00E36705">
      <w:pPr>
        <w:tabs>
          <w:tab w:val="left" w:pos="900"/>
        </w:tabs>
        <w:spacing w:before="100" w:beforeAutospacing="1" w:after="100" w:afterAutospacing="1" w:line="360" w:lineRule="auto"/>
        <w:jc w:val="both"/>
        <w:rPr>
          <w:rFonts w:asciiTheme="majorBidi" w:hAnsiTheme="majorBidi" w:cstheme="majorBidi"/>
          <w:sz w:val="24"/>
          <w:szCs w:val="24"/>
        </w:rPr>
      </w:pPr>
      <w:bookmarkStart w:id="51" w:name="_Toc437976119"/>
    </w:p>
    <w:p w:rsidR="00DB2748" w:rsidRPr="00262FC7" w:rsidRDefault="00E40987" w:rsidP="00262FC7">
      <w:pPr>
        <w:pStyle w:val="Heading1"/>
        <w:rPr>
          <w:i w:val="0"/>
        </w:rPr>
      </w:pPr>
      <w:r w:rsidRPr="006C4F2B">
        <w:br w:type="column"/>
      </w:r>
      <w:bookmarkStart w:id="52" w:name="_Toc440965753"/>
      <w:bookmarkStart w:id="53" w:name="_Toc450176672"/>
      <w:bookmarkStart w:id="54" w:name="_Toc450491242"/>
      <w:r w:rsidRPr="00262FC7">
        <w:rPr>
          <w:i w:val="0"/>
        </w:rPr>
        <w:lastRenderedPageBreak/>
        <w:t>CHAPTER THREE</w:t>
      </w:r>
      <w:bookmarkEnd w:id="50"/>
      <w:bookmarkEnd w:id="51"/>
      <w:bookmarkEnd w:id="52"/>
      <w:bookmarkEnd w:id="53"/>
      <w:bookmarkEnd w:id="54"/>
    </w:p>
    <w:p w:rsidR="00DB2748" w:rsidRPr="00262FC7" w:rsidRDefault="00262FC7" w:rsidP="00262FC7">
      <w:pPr>
        <w:pStyle w:val="Heading1"/>
        <w:tabs>
          <w:tab w:val="center" w:pos="4680"/>
          <w:tab w:val="left" w:pos="6120"/>
        </w:tabs>
        <w:jc w:val="left"/>
      </w:pPr>
      <w:bookmarkStart w:id="55" w:name="_Toc440965754"/>
      <w:bookmarkStart w:id="56" w:name="_Toc450176673"/>
      <w:bookmarkStart w:id="57" w:name="_Toc450491243"/>
      <w:r w:rsidRPr="00262FC7">
        <w:rPr>
          <w:i w:val="0"/>
        </w:rPr>
        <w:tab/>
      </w:r>
      <w:r w:rsidR="00E40987" w:rsidRPr="00262FC7">
        <w:rPr>
          <w:i w:val="0"/>
        </w:rPr>
        <w:t>3 OBJECTIVES</w:t>
      </w:r>
      <w:bookmarkEnd w:id="55"/>
      <w:bookmarkEnd w:id="56"/>
      <w:bookmarkEnd w:id="57"/>
      <w:r w:rsidRPr="00262FC7">
        <w:rPr>
          <w:i w:val="0"/>
        </w:rPr>
        <w:tab/>
      </w:r>
    </w:p>
    <w:p w:rsidR="00DB2748" w:rsidRPr="00262FC7" w:rsidRDefault="00E40987" w:rsidP="00262FC7">
      <w:pPr>
        <w:pStyle w:val="Heading2"/>
      </w:pPr>
      <w:bookmarkStart w:id="58" w:name="_Toc440965755"/>
      <w:bookmarkStart w:id="59" w:name="_Toc450176674"/>
      <w:bookmarkStart w:id="60" w:name="_Toc450491244"/>
      <w:r w:rsidRPr="00262FC7">
        <w:t>3.1 General objective</w:t>
      </w:r>
      <w:bookmarkEnd w:id="58"/>
      <w:bookmarkEnd w:id="59"/>
      <w:bookmarkEnd w:id="60"/>
    </w:p>
    <w:p w:rsidR="00DB2748" w:rsidRPr="006C4F2B" w:rsidRDefault="00E40987">
      <w:pPr>
        <w:widowControl w:val="0"/>
        <w:tabs>
          <w:tab w:val="left" w:pos="900"/>
        </w:tabs>
        <w:autoSpaceDE w:val="0"/>
        <w:autoSpaceDN w:val="0"/>
        <w:adjustRightInd w:val="0"/>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To determine the prevalence of intestinal parasite and its predisposing factors </w:t>
      </w:r>
      <w:r w:rsidR="00654EB6" w:rsidRPr="006C4F2B">
        <w:rPr>
          <w:rFonts w:asciiTheme="majorBidi" w:hAnsiTheme="majorBidi" w:cstheme="majorBidi"/>
          <w:sz w:val="24"/>
          <w:szCs w:val="24"/>
        </w:rPr>
        <w:t>among HIV</w:t>
      </w:r>
      <w:r w:rsidRPr="006C4F2B">
        <w:rPr>
          <w:rFonts w:asciiTheme="majorBidi" w:hAnsiTheme="majorBidi" w:cstheme="majorBidi"/>
          <w:sz w:val="24"/>
          <w:szCs w:val="24"/>
        </w:rPr>
        <w:t xml:space="preserve"> /AIDS infected patients who are taking ART at Alem</w:t>
      </w:r>
      <w:r w:rsidR="002162D8">
        <w:rPr>
          <w:rFonts w:asciiTheme="majorBidi" w:hAnsiTheme="majorBidi" w:cstheme="majorBidi"/>
          <w:sz w:val="24"/>
          <w:szCs w:val="24"/>
        </w:rPr>
        <w:t xml:space="preserve"> k</w:t>
      </w:r>
      <w:r w:rsidRPr="006C4F2B">
        <w:rPr>
          <w:rFonts w:asciiTheme="majorBidi" w:hAnsiTheme="majorBidi" w:cstheme="majorBidi"/>
          <w:sz w:val="24"/>
          <w:szCs w:val="24"/>
        </w:rPr>
        <w:t>etema</w:t>
      </w:r>
      <w:r w:rsidR="002162D8">
        <w:rPr>
          <w:rFonts w:asciiTheme="majorBidi" w:hAnsiTheme="majorBidi" w:cstheme="majorBidi"/>
          <w:sz w:val="24"/>
          <w:szCs w:val="24"/>
        </w:rPr>
        <w:t xml:space="preserve"> e</w:t>
      </w:r>
      <w:r w:rsidRPr="006C4F2B">
        <w:rPr>
          <w:rFonts w:asciiTheme="majorBidi" w:hAnsiTheme="majorBidi" w:cstheme="majorBidi"/>
          <w:sz w:val="24"/>
          <w:szCs w:val="24"/>
        </w:rPr>
        <w:t>enat Hospital.</w:t>
      </w:r>
    </w:p>
    <w:p w:rsidR="00DB2748" w:rsidRPr="00262FC7" w:rsidRDefault="00E40987" w:rsidP="00262FC7">
      <w:pPr>
        <w:pStyle w:val="Heading2"/>
      </w:pPr>
      <w:bookmarkStart w:id="61" w:name="_Toc440965756"/>
      <w:bookmarkStart w:id="62" w:name="_Toc450176675"/>
      <w:bookmarkStart w:id="63" w:name="_Toc450491245"/>
      <w:r w:rsidRPr="00262FC7">
        <w:t>3.2. Specific objective</w:t>
      </w:r>
      <w:bookmarkEnd w:id="61"/>
      <w:bookmarkEnd w:id="62"/>
      <w:bookmarkEnd w:id="63"/>
    </w:p>
    <w:p w:rsidR="00DB2748" w:rsidRPr="006C4F2B" w:rsidRDefault="00E40987">
      <w:pPr>
        <w:pStyle w:val="ListParagraph"/>
        <w:numPr>
          <w:ilvl w:val="0"/>
          <w:numId w:val="1"/>
        </w:numPr>
        <w:tabs>
          <w:tab w:val="left" w:leader="dot" w:pos="8064"/>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To describe the socio-demography of the study population</w:t>
      </w:r>
    </w:p>
    <w:p w:rsidR="00DB2748" w:rsidRPr="006C4F2B" w:rsidRDefault="00E40987">
      <w:pPr>
        <w:pStyle w:val="ListParagraph"/>
        <w:numPr>
          <w:ilvl w:val="0"/>
          <w:numId w:val="1"/>
        </w:numPr>
        <w:tabs>
          <w:tab w:val="left" w:leader="dot" w:pos="8064"/>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To determine the prevalence of Intestinal parasite</w:t>
      </w:r>
    </w:p>
    <w:p w:rsidR="00DB2748" w:rsidRPr="006C4F2B" w:rsidRDefault="00CD6F17" w:rsidP="00E36705">
      <w:pPr>
        <w:pStyle w:val="ListParagraph"/>
        <w:numPr>
          <w:ilvl w:val="0"/>
          <w:numId w:val="1"/>
        </w:numPr>
        <w:tabs>
          <w:tab w:val="left" w:leader="dot" w:pos="8064"/>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To identify the association betwee</w:t>
      </w:r>
      <w:r w:rsidR="00E40987" w:rsidRPr="006C4F2B">
        <w:rPr>
          <w:rFonts w:asciiTheme="majorBidi" w:hAnsiTheme="majorBidi" w:cstheme="majorBidi"/>
          <w:sz w:val="24"/>
          <w:szCs w:val="24"/>
        </w:rPr>
        <w:t>n  intestinal parasite and risk factors</w:t>
      </w:r>
    </w:p>
    <w:p w:rsidR="00DB2748" w:rsidRPr="006C4F2B" w:rsidRDefault="00DB2748" w:rsidP="00E36705">
      <w:pPr>
        <w:pStyle w:val="Heading1"/>
        <w:rPr>
          <w:rFonts w:asciiTheme="majorBidi" w:hAnsiTheme="majorBidi" w:cstheme="majorBidi"/>
          <w:sz w:val="24"/>
          <w:szCs w:val="24"/>
        </w:rPr>
      </w:pPr>
    </w:p>
    <w:p w:rsidR="00DB2748" w:rsidRPr="006C4F2B" w:rsidRDefault="00DB2748">
      <w:pPr>
        <w:tabs>
          <w:tab w:val="left" w:leader="dot" w:pos="8064"/>
        </w:tabs>
        <w:spacing w:line="360" w:lineRule="auto"/>
        <w:ind w:left="735"/>
        <w:jc w:val="both"/>
        <w:rPr>
          <w:rFonts w:asciiTheme="majorBidi" w:hAnsiTheme="majorBidi" w:cstheme="majorBidi"/>
          <w:sz w:val="24"/>
          <w:szCs w:val="24"/>
        </w:rPr>
      </w:pPr>
    </w:p>
    <w:p w:rsidR="00DB2748" w:rsidRPr="006C4F2B" w:rsidRDefault="00DB2748">
      <w:pPr>
        <w:pStyle w:val="ListParagraph"/>
        <w:tabs>
          <w:tab w:val="left" w:leader="dot" w:pos="8064"/>
        </w:tabs>
        <w:spacing w:line="360" w:lineRule="auto"/>
        <w:ind w:left="375"/>
        <w:rPr>
          <w:rFonts w:asciiTheme="majorBidi" w:hAnsiTheme="majorBidi" w:cstheme="majorBidi"/>
          <w:sz w:val="24"/>
          <w:szCs w:val="24"/>
        </w:rPr>
      </w:pPr>
    </w:p>
    <w:p w:rsidR="00DB2748" w:rsidRPr="006C4F2B" w:rsidRDefault="00DB2748">
      <w:pPr>
        <w:pStyle w:val="ListParagraph"/>
        <w:tabs>
          <w:tab w:val="left" w:leader="dot" w:pos="8064"/>
        </w:tabs>
        <w:spacing w:line="360" w:lineRule="auto"/>
        <w:ind w:left="375"/>
        <w:rPr>
          <w:rFonts w:asciiTheme="majorBidi" w:hAnsiTheme="majorBidi" w:cstheme="majorBidi"/>
          <w:sz w:val="24"/>
          <w:szCs w:val="24"/>
        </w:rPr>
      </w:pPr>
    </w:p>
    <w:p w:rsidR="00DB2748" w:rsidRPr="006C4F2B" w:rsidRDefault="00DB2748">
      <w:pPr>
        <w:tabs>
          <w:tab w:val="left" w:leader="dot" w:pos="8064"/>
        </w:tabs>
        <w:spacing w:line="360" w:lineRule="auto"/>
        <w:rPr>
          <w:rFonts w:asciiTheme="majorBidi" w:hAnsiTheme="majorBidi" w:cstheme="majorBidi"/>
          <w:sz w:val="24"/>
          <w:szCs w:val="24"/>
        </w:rPr>
      </w:pPr>
    </w:p>
    <w:p w:rsidR="00DB2748" w:rsidRPr="006C4F2B" w:rsidRDefault="00DB2748">
      <w:pPr>
        <w:tabs>
          <w:tab w:val="left" w:leader="dot" w:pos="8064"/>
        </w:tabs>
        <w:spacing w:line="360" w:lineRule="auto"/>
        <w:rPr>
          <w:rFonts w:asciiTheme="majorBidi" w:hAnsiTheme="majorBidi" w:cstheme="majorBidi"/>
          <w:sz w:val="24"/>
          <w:szCs w:val="24"/>
        </w:rPr>
      </w:pPr>
    </w:p>
    <w:p w:rsidR="00DB2748" w:rsidRPr="006C4F2B" w:rsidRDefault="00DB2748">
      <w:pPr>
        <w:tabs>
          <w:tab w:val="left" w:leader="dot" w:pos="8064"/>
        </w:tabs>
        <w:spacing w:line="360" w:lineRule="auto"/>
        <w:rPr>
          <w:rFonts w:asciiTheme="majorBidi" w:hAnsiTheme="majorBidi" w:cstheme="majorBidi"/>
          <w:sz w:val="24"/>
          <w:szCs w:val="24"/>
        </w:rPr>
      </w:pPr>
      <w:bookmarkStart w:id="64" w:name="_Toc437972637"/>
      <w:bookmarkStart w:id="65" w:name="_Toc437976122"/>
    </w:p>
    <w:p w:rsidR="00DB2748" w:rsidRPr="00262FC7" w:rsidRDefault="00E40987" w:rsidP="00262FC7">
      <w:pPr>
        <w:pStyle w:val="Heading1"/>
      </w:pPr>
      <w:r w:rsidRPr="006C4F2B">
        <w:br w:type="column"/>
      </w:r>
      <w:bookmarkStart w:id="66" w:name="_Toc440965757"/>
      <w:bookmarkStart w:id="67" w:name="_Toc450176676"/>
      <w:bookmarkStart w:id="68" w:name="_Toc450491246"/>
      <w:r w:rsidRPr="00262FC7">
        <w:lastRenderedPageBreak/>
        <w:t>Chapter Four</w:t>
      </w:r>
      <w:bookmarkEnd w:id="64"/>
      <w:bookmarkEnd w:id="65"/>
      <w:bookmarkEnd w:id="66"/>
      <w:bookmarkEnd w:id="67"/>
      <w:bookmarkEnd w:id="68"/>
    </w:p>
    <w:p w:rsidR="00DB2748" w:rsidRPr="00262FC7" w:rsidRDefault="00E40987" w:rsidP="00262FC7">
      <w:pPr>
        <w:pStyle w:val="Heading1"/>
      </w:pPr>
      <w:bookmarkStart w:id="69" w:name="_Toc437972638"/>
      <w:bookmarkStart w:id="70" w:name="_Toc437976123"/>
      <w:bookmarkStart w:id="71" w:name="_Toc440965758"/>
      <w:bookmarkStart w:id="72" w:name="_Toc450176677"/>
      <w:bookmarkStart w:id="73" w:name="_Toc450491247"/>
      <w:r w:rsidRPr="00262FC7">
        <w:t>4. Method and Materials</w:t>
      </w:r>
      <w:bookmarkEnd w:id="69"/>
      <w:bookmarkEnd w:id="70"/>
      <w:bookmarkEnd w:id="71"/>
      <w:bookmarkEnd w:id="72"/>
      <w:bookmarkEnd w:id="73"/>
    </w:p>
    <w:p w:rsidR="00DB2748" w:rsidRPr="00262FC7" w:rsidRDefault="00E40987" w:rsidP="00262FC7">
      <w:pPr>
        <w:pStyle w:val="Heading2"/>
      </w:pPr>
      <w:bookmarkStart w:id="74" w:name="_Toc437972640"/>
      <w:bookmarkStart w:id="75" w:name="_Toc437976125"/>
      <w:bookmarkStart w:id="76" w:name="_Toc440965759"/>
      <w:bookmarkStart w:id="77" w:name="_Toc450176678"/>
      <w:bookmarkStart w:id="78" w:name="_Toc450491248"/>
      <w:bookmarkStart w:id="79" w:name="_Toc437972639"/>
      <w:bookmarkStart w:id="80" w:name="_Toc437976124"/>
      <w:r w:rsidRPr="00262FC7">
        <w:t>4.1 Study Area</w:t>
      </w:r>
      <w:bookmarkEnd w:id="74"/>
      <w:bookmarkEnd w:id="75"/>
      <w:bookmarkEnd w:id="76"/>
      <w:bookmarkEnd w:id="77"/>
      <w:bookmarkEnd w:id="78"/>
    </w:p>
    <w:p w:rsidR="00DB2748" w:rsidRPr="006C4F2B" w:rsidRDefault="002162D8">
      <w:pPr>
        <w:spacing w:before="100" w:beforeAutospacing="1" w:after="100" w:afterAutospacing="1" w:line="360" w:lineRule="auto"/>
        <w:jc w:val="both"/>
        <w:rPr>
          <w:rFonts w:asciiTheme="majorBidi" w:hAnsiTheme="majorBidi" w:cstheme="majorBidi"/>
          <w:sz w:val="24"/>
          <w:szCs w:val="24"/>
        </w:rPr>
      </w:pPr>
      <w:bookmarkStart w:id="81" w:name="_Toc437972641"/>
      <w:bookmarkStart w:id="82" w:name="_Toc437976126"/>
      <w:bookmarkStart w:id="83" w:name="_Toc439090369"/>
      <w:bookmarkStart w:id="84" w:name="_Toc439334224"/>
      <w:r>
        <w:rPr>
          <w:rFonts w:asciiTheme="majorBidi" w:hAnsiTheme="majorBidi" w:cstheme="majorBidi"/>
          <w:sz w:val="24"/>
          <w:szCs w:val="24"/>
        </w:rPr>
        <w:t>The study was conducted at Alem ketema e</w:t>
      </w:r>
      <w:r w:rsidR="00E40987" w:rsidRPr="006C4F2B">
        <w:rPr>
          <w:rFonts w:asciiTheme="majorBidi" w:hAnsiTheme="majorBidi" w:cstheme="majorBidi"/>
          <w:sz w:val="24"/>
          <w:szCs w:val="24"/>
        </w:rPr>
        <w:t xml:space="preserve">nat Hospital which is found in </w:t>
      </w:r>
      <w:r w:rsidR="00E40987" w:rsidRPr="006C4F2B">
        <w:rPr>
          <w:rFonts w:asciiTheme="majorBidi" w:hAnsiTheme="majorBidi" w:cstheme="majorBidi"/>
          <w:bCs/>
          <w:sz w:val="24"/>
          <w:szCs w:val="24"/>
        </w:rPr>
        <w:t>Merhabete</w:t>
      </w:r>
      <w:r w:rsidR="0033514B" w:rsidRPr="006C4F2B">
        <w:rPr>
          <w:rFonts w:asciiTheme="majorBidi" w:hAnsiTheme="majorBidi" w:cstheme="majorBidi"/>
          <w:bCs/>
          <w:sz w:val="24"/>
          <w:szCs w:val="24"/>
        </w:rPr>
        <w:t xml:space="preserve"> </w:t>
      </w:r>
      <w:r w:rsidR="00E40987" w:rsidRPr="006C4F2B">
        <w:rPr>
          <w:rFonts w:asciiTheme="majorBidi" w:hAnsiTheme="majorBidi" w:cstheme="majorBidi"/>
          <w:sz w:val="24"/>
          <w:szCs w:val="24"/>
        </w:rPr>
        <w:t xml:space="preserve">woredas in the Amhara Region of Ethiopia. Part of the Semien Shewa Zone, Merhabiete is bordered on the south by Ensaro, on the west by the Oromia Region, on the north by MidaWoremo, on the east by Menz Keya Gebreal, and on the southeast by MoretnaJiru. The administrative center is AlemKetema. </w:t>
      </w:r>
    </w:p>
    <w:p w:rsidR="00DB2748" w:rsidRPr="006C4F2B" w:rsidRDefault="00E40987">
      <w:pPr>
        <w:spacing w:before="100" w:beforeAutospacing="1" w:after="100" w:afterAutospacing="1" w:line="360" w:lineRule="auto"/>
        <w:jc w:val="both"/>
        <w:rPr>
          <w:rFonts w:asciiTheme="majorBidi" w:hAnsiTheme="majorBidi" w:cstheme="majorBidi"/>
          <w:color w:val="002BB9"/>
          <w:sz w:val="24"/>
          <w:szCs w:val="24"/>
        </w:rPr>
      </w:pPr>
      <w:r w:rsidRPr="006C4F2B">
        <w:rPr>
          <w:rFonts w:asciiTheme="majorBidi" w:hAnsiTheme="majorBidi" w:cstheme="majorBidi"/>
          <w:sz w:val="24"/>
          <w:szCs w:val="24"/>
        </w:rPr>
        <w:t>Based on the 2007 national census conducted by the Central Statistical Agency of Ethiopia (CSA), this woreda has a total population of 126,501, an increase of 27.87% over the 1994 census, of whom 63,997 are men and 62,504 women; 13,113 or 10.37% are urban inhabitants. With an area of 1,058.19 square kilometers, Merhabiete has a population density of 119.54, which is greater than the Zone average of 115.3 persons per square kilometer. A total of 29,916 households were counted in this woreda, resulting in an average of 4.23 persons to a household, and 29,075 housing units. The majority of the inhabitants practiced Ethiopian Orthodox Christianity, with 99.63% reporting that as their religion.</w:t>
      </w:r>
      <w:bookmarkEnd w:id="81"/>
      <w:bookmarkEnd w:id="82"/>
      <w:bookmarkEnd w:id="83"/>
      <w:bookmarkEnd w:id="84"/>
      <w:r w:rsidRPr="006C4F2B">
        <w:rPr>
          <w:rFonts w:asciiTheme="majorBidi" w:hAnsiTheme="majorBidi" w:cstheme="majorBidi"/>
          <w:sz w:val="24"/>
          <w:szCs w:val="24"/>
        </w:rPr>
        <w:t xml:space="preserve"> The climatic condition of this woreda is woynadega and the majority of their annual income, depend on agriculture. Alem</w:t>
      </w:r>
      <w:r w:rsidR="00891FDF">
        <w:rPr>
          <w:rFonts w:asciiTheme="majorBidi" w:hAnsiTheme="majorBidi" w:cstheme="majorBidi"/>
          <w:sz w:val="24"/>
          <w:szCs w:val="24"/>
        </w:rPr>
        <w:t xml:space="preserve"> k</w:t>
      </w:r>
      <w:r w:rsidRPr="006C4F2B">
        <w:rPr>
          <w:rFonts w:asciiTheme="majorBidi" w:hAnsiTheme="majorBidi" w:cstheme="majorBidi"/>
          <w:sz w:val="24"/>
          <w:szCs w:val="24"/>
        </w:rPr>
        <w:t>etema</w:t>
      </w:r>
      <w:r w:rsidR="00891FDF">
        <w:rPr>
          <w:rFonts w:asciiTheme="majorBidi" w:hAnsiTheme="majorBidi" w:cstheme="majorBidi"/>
          <w:sz w:val="24"/>
          <w:szCs w:val="24"/>
        </w:rPr>
        <w:t xml:space="preserve"> e</w:t>
      </w:r>
      <w:r w:rsidRPr="006C4F2B">
        <w:rPr>
          <w:rFonts w:asciiTheme="majorBidi" w:hAnsiTheme="majorBidi" w:cstheme="majorBidi"/>
          <w:sz w:val="24"/>
          <w:szCs w:val="24"/>
        </w:rPr>
        <w:t xml:space="preserve">nat hospital is found 183 km far from Addis Ababa.  </w:t>
      </w:r>
    </w:p>
    <w:p w:rsidR="00DB2748" w:rsidRPr="00262FC7" w:rsidRDefault="00E40987" w:rsidP="00262FC7">
      <w:pPr>
        <w:pStyle w:val="Heading2"/>
      </w:pPr>
      <w:bookmarkStart w:id="85" w:name="_Toc440965760"/>
      <w:bookmarkStart w:id="86" w:name="_Toc450176679"/>
      <w:bookmarkStart w:id="87" w:name="_Toc450491249"/>
      <w:r w:rsidRPr="00262FC7">
        <w:t>4.2 Study design and study period</w:t>
      </w:r>
      <w:bookmarkEnd w:id="79"/>
      <w:bookmarkEnd w:id="80"/>
      <w:bookmarkEnd w:id="85"/>
      <w:bookmarkEnd w:id="86"/>
      <w:bookmarkEnd w:id="87"/>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 cross sectional study was conducted to determine the prevalence of intestinal parasite among patients who was requested stool laboratory investigation for intestinal parasite during</w:t>
      </w:r>
      <w:r w:rsidR="006A2175">
        <w:rPr>
          <w:rFonts w:asciiTheme="majorBidi" w:hAnsiTheme="majorBidi" w:cstheme="majorBidi"/>
          <w:sz w:val="24"/>
          <w:szCs w:val="24"/>
        </w:rPr>
        <w:t xml:space="preserve"> the period from April 1-15</w:t>
      </w:r>
      <w:r w:rsidRPr="006C4F2B">
        <w:rPr>
          <w:rFonts w:asciiTheme="majorBidi" w:hAnsiTheme="majorBidi" w:cstheme="majorBidi"/>
          <w:sz w:val="24"/>
          <w:szCs w:val="24"/>
        </w:rPr>
        <w:t xml:space="preserve">, 2016.  </w:t>
      </w:r>
    </w:p>
    <w:p w:rsidR="00DB2748" w:rsidRPr="00262FC7" w:rsidRDefault="0086028F" w:rsidP="00262FC7">
      <w:pPr>
        <w:pStyle w:val="Heading2"/>
      </w:pPr>
      <w:bookmarkStart w:id="88" w:name="_Toc437972642"/>
      <w:bookmarkStart w:id="89" w:name="_Toc437976127"/>
      <w:bookmarkStart w:id="90" w:name="_Toc440965761"/>
      <w:bookmarkStart w:id="91" w:name="_Toc450176680"/>
      <w:r w:rsidRPr="006C4F2B">
        <w:br w:type="column"/>
      </w:r>
      <w:bookmarkStart w:id="92" w:name="_Toc450491250"/>
      <w:r w:rsidR="00E40987" w:rsidRPr="00262FC7">
        <w:lastRenderedPageBreak/>
        <w:t>4.3 populations</w:t>
      </w:r>
      <w:bookmarkEnd w:id="88"/>
      <w:bookmarkEnd w:id="89"/>
      <w:bookmarkEnd w:id="90"/>
      <w:bookmarkEnd w:id="91"/>
      <w:bookmarkEnd w:id="92"/>
    </w:p>
    <w:p w:rsidR="00DB2748" w:rsidRPr="00891FDF" w:rsidRDefault="00E40987" w:rsidP="00891FDF">
      <w:pPr>
        <w:pStyle w:val="Heading3"/>
        <w:rPr>
          <w:b/>
        </w:rPr>
      </w:pPr>
      <w:bookmarkStart w:id="93" w:name="_Toc437972643"/>
      <w:bookmarkStart w:id="94" w:name="_Toc437976128"/>
      <w:bookmarkStart w:id="95" w:name="_Toc440965762"/>
      <w:bookmarkStart w:id="96" w:name="_Toc450176681"/>
      <w:bookmarkStart w:id="97" w:name="_Toc450491251"/>
      <w:r w:rsidRPr="00891FDF">
        <w:rPr>
          <w:b/>
        </w:rPr>
        <w:t>4</w:t>
      </w:r>
      <w:r w:rsidRPr="00891FDF">
        <w:rPr>
          <w:rStyle w:val="Heading4Char"/>
          <w:rFonts w:ascii="Times New Roman" w:eastAsia="Calibri" w:hAnsi="Times New Roman"/>
          <w:b w:val="0"/>
          <w:bCs/>
          <w:sz w:val="24"/>
          <w:szCs w:val="24"/>
        </w:rPr>
        <w:t>.</w:t>
      </w:r>
      <w:r w:rsidRPr="00891FDF">
        <w:rPr>
          <w:rStyle w:val="Heading4Char"/>
          <w:rFonts w:ascii="Times New Roman" w:eastAsia="Calibri" w:hAnsi="Times New Roman"/>
          <w:bCs/>
          <w:sz w:val="24"/>
          <w:szCs w:val="24"/>
        </w:rPr>
        <w:t>3.1</w:t>
      </w:r>
      <w:r w:rsidR="006A2175" w:rsidRPr="00891FDF">
        <w:rPr>
          <w:rStyle w:val="Heading4Char"/>
          <w:rFonts w:ascii="Times New Roman" w:eastAsia="Calibri" w:hAnsi="Times New Roman"/>
          <w:bCs/>
          <w:sz w:val="24"/>
          <w:szCs w:val="24"/>
        </w:rPr>
        <w:t>.</w:t>
      </w:r>
      <w:r w:rsidRPr="00891FDF">
        <w:rPr>
          <w:rStyle w:val="Heading4Char"/>
          <w:rFonts w:ascii="Times New Roman" w:eastAsia="Calibri" w:hAnsi="Times New Roman"/>
          <w:bCs/>
          <w:sz w:val="24"/>
          <w:szCs w:val="24"/>
        </w:rPr>
        <w:t xml:space="preserve"> Source of population</w:t>
      </w:r>
      <w:bookmarkEnd w:id="93"/>
      <w:bookmarkEnd w:id="94"/>
      <w:bookmarkEnd w:id="95"/>
      <w:bookmarkEnd w:id="96"/>
      <w:bookmarkEnd w:id="97"/>
    </w:p>
    <w:p w:rsidR="00DB2748" w:rsidRPr="006C4F2B" w:rsidRDefault="00E40987">
      <w:pPr>
        <w:spacing w:before="100" w:beforeAutospacing="1" w:after="100" w:afterAutospacing="1" w:line="360" w:lineRule="auto"/>
        <w:rPr>
          <w:rFonts w:asciiTheme="majorBidi" w:eastAsia="Calibri" w:hAnsiTheme="majorBidi" w:cstheme="majorBidi"/>
          <w:color w:val="000000"/>
          <w:sz w:val="24"/>
          <w:szCs w:val="24"/>
        </w:rPr>
      </w:pPr>
      <w:r w:rsidRPr="006C4F2B">
        <w:rPr>
          <w:rFonts w:asciiTheme="majorBidi" w:hAnsiTheme="majorBidi" w:cstheme="majorBidi"/>
          <w:color w:val="000000"/>
          <w:sz w:val="24"/>
          <w:szCs w:val="24"/>
        </w:rPr>
        <w:t>All HIV/AIDS positive pa</w:t>
      </w:r>
      <w:r w:rsidR="002162D8">
        <w:rPr>
          <w:rFonts w:asciiTheme="majorBidi" w:hAnsiTheme="majorBidi" w:cstheme="majorBidi"/>
          <w:color w:val="000000"/>
          <w:sz w:val="24"/>
          <w:szCs w:val="24"/>
        </w:rPr>
        <w:t>tient who was diagnosed at Alem k</w:t>
      </w:r>
      <w:r w:rsidRPr="006C4F2B">
        <w:rPr>
          <w:rFonts w:asciiTheme="majorBidi" w:hAnsiTheme="majorBidi" w:cstheme="majorBidi"/>
          <w:color w:val="000000"/>
          <w:sz w:val="24"/>
          <w:szCs w:val="24"/>
        </w:rPr>
        <w:t>e</w:t>
      </w:r>
      <w:r w:rsidR="002162D8">
        <w:rPr>
          <w:rFonts w:asciiTheme="majorBidi" w:hAnsiTheme="majorBidi" w:cstheme="majorBidi"/>
          <w:color w:val="000000"/>
          <w:sz w:val="24"/>
          <w:szCs w:val="24"/>
        </w:rPr>
        <w:t>tema e</w:t>
      </w:r>
      <w:r w:rsidRPr="006C4F2B">
        <w:rPr>
          <w:rFonts w:asciiTheme="majorBidi" w:hAnsiTheme="majorBidi" w:cstheme="majorBidi"/>
          <w:color w:val="000000"/>
          <w:sz w:val="24"/>
          <w:szCs w:val="24"/>
        </w:rPr>
        <w:t xml:space="preserve">nat hospital  </w:t>
      </w:r>
      <w:bookmarkStart w:id="98" w:name="_Toc437972644"/>
    </w:p>
    <w:p w:rsidR="00DB2748" w:rsidRPr="006C4F2B" w:rsidRDefault="00E40987">
      <w:pPr>
        <w:pStyle w:val="Heading3"/>
        <w:rPr>
          <w:rFonts w:asciiTheme="majorBidi" w:hAnsiTheme="majorBidi" w:cstheme="majorBidi"/>
          <w:b/>
          <w:i/>
        </w:rPr>
      </w:pPr>
      <w:bookmarkStart w:id="99" w:name="_Toc440965763"/>
      <w:bookmarkStart w:id="100" w:name="_Toc450176682"/>
      <w:bookmarkStart w:id="101" w:name="_Toc450491252"/>
      <w:r w:rsidRPr="00891FDF">
        <w:rPr>
          <w:rFonts w:asciiTheme="majorBidi" w:hAnsiTheme="majorBidi" w:cstheme="majorBidi"/>
          <w:b/>
        </w:rPr>
        <w:t>4.3.2 Study</w:t>
      </w:r>
      <w:r w:rsidRPr="006C4F2B">
        <w:rPr>
          <w:rFonts w:asciiTheme="majorBidi" w:hAnsiTheme="majorBidi" w:cstheme="majorBidi"/>
          <w:b/>
          <w:i/>
        </w:rPr>
        <w:t xml:space="preserve"> </w:t>
      </w:r>
      <w:r w:rsidRPr="00891FDF">
        <w:rPr>
          <w:rFonts w:asciiTheme="majorBidi" w:hAnsiTheme="majorBidi" w:cstheme="majorBidi"/>
          <w:b/>
        </w:rPr>
        <w:t>population</w:t>
      </w:r>
      <w:bookmarkEnd w:id="98"/>
      <w:bookmarkEnd w:id="99"/>
      <w:bookmarkEnd w:id="100"/>
      <w:bookmarkEnd w:id="101"/>
    </w:p>
    <w:p w:rsidR="00DB2748" w:rsidRPr="006C4F2B" w:rsidRDefault="00E40987">
      <w:pPr>
        <w:tabs>
          <w:tab w:val="left" w:pos="3345"/>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HIV/AIDS infected pat</w:t>
      </w:r>
      <w:r w:rsidR="002162D8">
        <w:rPr>
          <w:rFonts w:asciiTheme="majorBidi" w:hAnsiTheme="majorBidi" w:cstheme="majorBidi"/>
          <w:sz w:val="24"/>
          <w:szCs w:val="24"/>
        </w:rPr>
        <w:t>ient who are taking ART at Alem ketema e</w:t>
      </w:r>
      <w:r w:rsidRPr="006C4F2B">
        <w:rPr>
          <w:rFonts w:asciiTheme="majorBidi" w:hAnsiTheme="majorBidi" w:cstheme="majorBidi"/>
          <w:sz w:val="24"/>
          <w:szCs w:val="24"/>
        </w:rPr>
        <w:t xml:space="preserve">nat hospital. </w:t>
      </w:r>
    </w:p>
    <w:p w:rsidR="00DB2748" w:rsidRPr="006C4F2B" w:rsidRDefault="00E40987">
      <w:pPr>
        <w:pStyle w:val="Heading2"/>
        <w:tabs>
          <w:tab w:val="left" w:pos="2948"/>
        </w:tabs>
        <w:spacing w:before="100" w:beforeAutospacing="1" w:after="100" w:afterAutospacing="1" w:line="360" w:lineRule="auto"/>
        <w:rPr>
          <w:rFonts w:asciiTheme="majorBidi" w:hAnsiTheme="majorBidi" w:cstheme="majorBidi"/>
          <w:sz w:val="24"/>
        </w:rPr>
      </w:pPr>
      <w:bookmarkStart w:id="102" w:name="_Toc437972645"/>
      <w:bookmarkStart w:id="103" w:name="_Toc437976129"/>
      <w:r w:rsidRPr="006C4F2B">
        <w:rPr>
          <w:rFonts w:asciiTheme="majorBidi" w:hAnsiTheme="majorBidi" w:cstheme="majorBidi"/>
          <w:sz w:val="24"/>
        </w:rPr>
        <w:tab/>
      </w:r>
      <w:r w:rsidRPr="006C4F2B">
        <w:rPr>
          <w:rFonts w:asciiTheme="majorBidi" w:hAnsiTheme="majorBidi" w:cstheme="majorBidi"/>
          <w:sz w:val="24"/>
        </w:rPr>
        <w:tab/>
      </w:r>
    </w:p>
    <w:p w:rsidR="00DB2748" w:rsidRPr="00262FC7" w:rsidRDefault="00E40987" w:rsidP="00262FC7">
      <w:pPr>
        <w:pStyle w:val="Heading2"/>
      </w:pPr>
      <w:bookmarkStart w:id="104" w:name="_Toc440965764"/>
      <w:bookmarkStart w:id="105" w:name="_Toc450176683"/>
      <w:bookmarkStart w:id="106" w:name="_Toc450491253"/>
      <w:r w:rsidRPr="00262FC7">
        <w:t>4.4   Sample size and sampling techniques</w:t>
      </w:r>
      <w:bookmarkEnd w:id="102"/>
      <w:bookmarkEnd w:id="103"/>
      <w:bookmarkEnd w:id="104"/>
      <w:bookmarkEnd w:id="105"/>
      <w:bookmarkEnd w:id="106"/>
    </w:p>
    <w:p w:rsidR="00DB2748" w:rsidRPr="00891FDF" w:rsidRDefault="00E40987" w:rsidP="00262FC7">
      <w:pPr>
        <w:pStyle w:val="Heading3"/>
        <w:rPr>
          <w:b/>
        </w:rPr>
      </w:pPr>
      <w:bookmarkStart w:id="107" w:name="_Toc437972646"/>
      <w:bookmarkStart w:id="108" w:name="_Toc437976130"/>
      <w:bookmarkStart w:id="109" w:name="_Toc440965765"/>
      <w:bookmarkStart w:id="110" w:name="_Toc450176684"/>
      <w:bookmarkStart w:id="111" w:name="_Toc450491254"/>
      <w:r w:rsidRPr="00891FDF">
        <w:rPr>
          <w:b/>
        </w:rPr>
        <w:t>4.4.1 Sample size</w:t>
      </w:r>
      <w:bookmarkEnd w:id="107"/>
      <w:bookmarkEnd w:id="108"/>
      <w:bookmarkEnd w:id="109"/>
      <w:bookmarkEnd w:id="110"/>
      <w:bookmarkEnd w:id="111"/>
    </w:p>
    <w:p w:rsidR="00DB2748" w:rsidRPr="006C4F2B" w:rsidRDefault="00E40987">
      <w:pPr>
        <w:spacing w:before="100" w:beforeAutospacing="1" w:after="100" w:afterAutospacing="1" w:line="360" w:lineRule="auto"/>
        <w:jc w:val="both"/>
        <w:rPr>
          <w:rFonts w:asciiTheme="majorBidi" w:eastAsia="Times New Roman" w:hAnsiTheme="majorBidi" w:cstheme="majorBidi"/>
          <w:sz w:val="24"/>
          <w:szCs w:val="24"/>
          <w:shd w:val="clear" w:color="auto" w:fill="FFFFFF"/>
        </w:rPr>
      </w:pPr>
      <w:r w:rsidRPr="006C4F2B">
        <w:rPr>
          <w:rFonts w:asciiTheme="majorBidi" w:hAnsiTheme="majorBidi" w:cstheme="majorBidi"/>
          <w:sz w:val="24"/>
          <w:szCs w:val="24"/>
        </w:rPr>
        <w:t xml:space="preserve">Sample size mainly depends on the number of HIV infected patients who comes </w:t>
      </w:r>
      <w:r w:rsidR="002162D8">
        <w:rPr>
          <w:rFonts w:asciiTheme="majorBidi" w:hAnsiTheme="majorBidi" w:cstheme="majorBidi"/>
          <w:sz w:val="24"/>
          <w:szCs w:val="24"/>
        </w:rPr>
        <w:t xml:space="preserve">for ART </w:t>
      </w:r>
      <w:r w:rsidR="00666851">
        <w:rPr>
          <w:rFonts w:asciiTheme="majorBidi" w:hAnsiTheme="majorBidi" w:cstheme="majorBidi"/>
          <w:sz w:val="24"/>
          <w:szCs w:val="24"/>
        </w:rPr>
        <w:t>with</w:t>
      </w:r>
      <w:r w:rsidR="00666851" w:rsidRPr="006C4F2B">
        <w:rPr>
          <w:rFonts w:asciiTheme="majorBidi" w:hAnsiTheme="majorBidi" w:cstheme="majorBidi"/>
          <w:sz w:val="24"/>
          <w:szCs w:val="24"/>
        </w:rPr>
        <w:t>in</w:t>
      </w:r>
      <w:r w:rsidRPr="006C4F2B">
        <w:rPr>
          <w:rFonts w:asciiTheme="majorBidi" w:hAnsiTheme="majorBidi" w:cstheme="majorBidi"/>
          <w:sz w:val="24"/>
          <w:szCs w:val="24"/>
        </w:rPr>
        <w:t xml:space="preserve"> the study </w:t>
      </w:r>
      <w:r w:rsidR="002162D8" w:rsidRPr="006C4F2B">
        <w:rPr>
          <w:rFonts w:asciiTheme="majorBidi" w:hAnsiTheme="majorBidi" w:cstheme="majorBidi"/>
          <w:sz w:val="24"/>
          <w:szCs w:val="24"/>
        </w:rPr>
        <w:t>period</w:t>
      </w:r>
      <w:r w:rsidR="002162D8">
        <w:rPr>
          <w:rFonts w:asciiTheme="majorBidi" w:eastAsia="Times New Roman" w:hAnsiTheme="majorBidi" w:cstheme="majorBidi"/>
          <w:sz w:val="24"/>
          <w:szCs w:val="24"/>
          <w:shd w:val="clear" w:color="auto" w:fill="FFFFFF"/>
        </w:rPr>
        <w:t xml:space="preserve"> </w:t>
      </w:r>
      <w:r w:rsidR="002162D8" w:rsidRPr="006C4F2B">
        <w:rPr>
          <w:rFonts w:asciiTheme="majorBidi" w:eastAsia="Times New Roman" w:hAnsiTheme="majorBidi" w:cstheme="majorBidi"/>
          <w:sz w:val="24"/>
          <w:szCs w:val="24"/>
          <w:shd w:val="clear" w:color="auto" w:fill="FFFFFF"/>
        </w:rPr>
        <w:t>sample</w:t>
      </w:r>
      <w:r w:rsidRPr="006C4F2B">
        <w:rPr>
          <w:rFonts w:asciiTheme="majorBidi" w:eastAsia="Times New Roman" w:hAnsiTheme="majorBidi" w:cstheme="majorBidi"/>
          <w:sz w:val="24"/>
          <w:szCs w:val="24"/>
          <w:shd w:val="clear" w:color="auto" w:fill="FFFFFF"/>
        </w:rPr>
        <w:t xml:space="preserve"> size is calculated by the formula</w:t>
      </w:r>
      <w:r w:rsidR="002162D8">
        <w:rPr>
          <w:rFonts w:asciiTheme="majorBidi" w:eastAsia="Times New Roman" w:hAnsiTheme="majorBidi" w:cstheme="majorBidi"/>
          <w:sz w:val="24"/>
          <w:szCs w:val="24"/>
          <w:shd w:val="clear" w:color="auto" w:fill="FFFFFF"/>
        </w:rPr>
        <w:t>.</w:t>
      </w:r>
    </w:p>
    <w:p w:rsidR="00DB2748" w:rsidRPr="006C4F2B" w:rsidRDefault="00E40987">
      <w:pPr>
        <w:spacing w:before="100" w:beforeAutospacing="1" w:after="100" w:afterAutospacing="1" w:line="360" w:lineRule="auto"/>
        <w:jc w:val="both"/>
        <w:rPr>
          <w:rFonts w:asciiTheme="majorBidi" w:eastAsia="Times New Roman" w:hAnsiTheme="majorBidi" w:cstheme="majorBidi"/>
          <w:sz w:val="24"/>
          <w:szCs w:val="24"/>
          <w:u w:val="single"/>
          <w:shd w:val="clear" w:color="auto" w:fill="FFFFFF"/>
        </w:rPr>
      </w:pPr>
      <w:r w:rsidRPr="006C4F2B">
        <w:rPr>
          <w:rFonts w:asciiTheme="majorBidi" w:eastAsia="Times New Roman" w:hAnsiTheme="majorBidi" w:cstheme="majorBidi"/>
          <w:sz w:val="24"/>
          <w:szCs w:val="24"/>
          <w:shd w:val="clear" w:color="auto" w:fill="FFFFFF"/>
        </w:rPr>
        <w:t xml:space="preserve">             n=</w:t>
      </w:r>
      <w:r w:rsidRPr="006C4F2B">
        <w:rPr>
          <w:rFonts w:asciiTheme="majorBidi" w:eastAsia="Times New Roman" w:hAnsiTheme="majorBidi" w:cstheme="majorBidi"/>
          <w:sz w:val="24"/>
          <w:szCs w:val="24"/>
          <w:u w:val="single"/>
          <w:shd w:val="clear" w:color="auto" w:fill="FFFFFF"/>
        </w:rPr>
        <w:t xml:space="preserve">  (Zα/2)2   p(1-p)     </w:t>
      </w:r>
    </w:p>
    <w:p w:rsidR="00DB2748" w:rsidRPr="006C4F2B" w:rsidRDefault="00E40987">
      <w:pPr>
        <w:tabs>
          <w:tab w:val="left" w:pos="1440"/>
          <w:tab w:val="right" w:pos="7200"/>
        </w:tabs>
        <w:spacing w:before="100" w:beforeAutospacing="1" w:after="100" w:afterAutospacing="1" w:line="360" w:lineRule="auto"/>
        <w:ind w:left="720" w:right="720"/>
        <w:jc w:val="both"/>
        <w:rPr>
          <w:rFonts w:asciiTheme="majorBidi" w:hAnsiTheme="majorBidi" w:cstheme="majorBidi"/>
          <w:sz w:val="24"/>
          <w:szCs w:val="24"/>
        </w:rPr>
      </w:pPr>
      <w:r w:rsidRPr="006C4F2B">
        <w:rPr>
          <w:rFonts w:asciiTheme="majorBidi" w:hAnsiTheme="majorBidi" w:cstheme="majorBidi"/>
          <w:sz w:val="24"/>
          <w:szCs w:val="24"/>
        </w:rPr>
        <w:t xml:space="preserve">       d2</w:t>
      </w:r>
    </w:p>
    <w:p w:rsidR="00DB2748" w:rsidRPr="006C4F2B" w:rsidRDefault="00654EB6">
      <w:pPr>
        <w:spacing w:before="100" w:beforeAutospacing="1" w:after="100" w:afterAutospacing="1" w:line="360" w:lineRule="auto"/>
        <w:jc w:val="both"/>
        <w:rPr>
          <w:rFonts w:asciiTheme="majorBidi" w:eastAsia="Times New Roman" w:hAnsiTheme="majorBidi" w:cstheme="majorBidi"/>
          <w:sz w:val="24"/>
          <w:szCs w:val="24"/>
          <w:shd w:val="clear" w:color="auto" w:fill="FFFFFF"/>
        </w:rPr>
      </w:pPr>
      <w:r w:rsidRPr="006C4F2B">
        <w:rPr>
          <w:rFonts w:asciiTheme="majorBidi" w:eastAsia="Times New Roman" w:hAnsiTheme="majorBidi" w:cstheme="majorBidi"/>
          <w:sz w:val="24"/>
          <w:szCs w:val="24"/>
          <w:shd w:val="clear" w:color="auto" w:fill="FFFFFF"/>
        </w:rPr>
        <w:t>Where</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n=sample size</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Za/2=the </w:t>
      </w:r>
      <w:r w:rsidR="0086028F" w:rsidRPr="006C4F2B">
        <w:rPr>
          <w:rFonts w:asciiTheme="majorBidi" w:hAnsiTheme="majorBidi" w:cstheme="majorBidi"/>
          <w:sz w:val="24"/>
          <w:szCs w:val="24"/>
        </w:rPr>
        <w:t>standard normal</w:t>
      </w:r>
      <w:r w:rsidRPr="006C4F2B">
        <w:rPr>
          <w:rFonts w:asciiTheme="majorBidi" w:hAnsiTheme="majorBidi" w:cstheme="majorBidi"/>
          <w:sz w:val="24"/>
          <w:szCs w:val="24"/>
        </w:rPr>
        <w:t xml:space="preserve"> deviation corresponding to specific confidence level</w:t>
      </w:r>
      <w:r w:rsidR="00891FDF">
        <w:rPr>
          <w:rFonts w:asciiTheme="majorBidi" w:hAnsiTheme="majorBidi" w:cstheme="majorBidi"/>
          <w:sz w:val="24"/>
          <w:szCs w:val="24"/>
        </w:rPr>
        <w:t xml:space="preserve"> </w:t>
      </w:r>
      <w:r w:rsidRPr="006C4F2B">
        <w:rPr>
          <w:rFonts w:asciiTheme="majorBidi" w:hAnsiTheme="majorBidi" w:cstheme="majorBidi"/>
          <w:sz w:val="24"/>
          <w:szCs w:val="24"/>
        </w:rPr>
        <w:t>(95%),</w:t>
      </w:r>
      <w:r w:rsidR="00891FDF">
        <w:rPr>
          <w:rFonts w:asciiTheme="majorBidi" w:hAnsiTheme="majorBidi" w:cstheme="majorBidi"/>
          <w:sz w:val="24"/>
          <w:szCs w:val="24"/>
        </w:rPr>
        <w:t xml:space="preserve"> </w:t>
      </w:r>
      <w:r w:rsidRPr="006C4F2B">
        <w:rPr>
          <w:rFonts w:asciiTheme="majorBidi" w:hAnsiTheme="majorBidi" w:cstheme="majorBidi"/>
          <w:sz w:val="24"/>
          <w:szCs w:val="24"/>
        </w:rPr>
        <w:t>1.96</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p=prevalence </w:t>
      </w:r>
      <w:r w:rsidR="00891FDF">
        <w:rPr>
          <w:rFonts w:asciiTheme="majorBidi" w:hAnsiTheme="majorBidi" w:cstheme="majorBidi"/>
          <w:sz w:val="24"/>
          <w:szCs w:val="24"/>
        </w:rPr>
        <w:t>of IP</w:t>
      </w:r>
      <w:r w:rsidRPr="006C4F2B">
        <w:rPr>
          <w:rFonts w:asciiTheme="majorBidi" w:hAnsiTheme="majorBidi" w:cstheme="majorBidi"/>
          <w:sz w:val="24"/>
          <w:szCs w:val="24"/>
        </w:rPr>
        <w:t xml:space="preserve"> 78%</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d=degree of accuracy desired (0.05)</w:t>
      </w:r>
    </w:p>
    <w:p w:rsidR="00DB2748" w:rsidRPr="006C4F2B" w:rsidRDefault="00E40987">
      <w:pPr>
        <w:spacing w:before="100" w:beforeAutospacing="1" w:after="100" w:afterAutospacing="1" w:line="360" w:lineRule="auto"/>
        <w:jc w:val="both"/>
        <w:rPr>
          <w:rFonts w:asciiTheme="majorBidi" w:hAnsiTheme="majorBidi" w:cstheme="majorBidi"/>
          <w:sz w:val="24"/>
          <w:szCs w:val="24"/>
          <w:u w:val="single"/>
        </w:rPr>
      </w:pPr>
      <w:r w:rsidRPr="006C4F2B">
        <w:rPr>
          <w:rFonts w:asciiTheme="majorBidi" w:hAnsiTheme="majorBidi" w:cstheme="majorBidi"/>
          <w:sz w:val="24"/>
          <w:szCs w:val="24"/>
        </w:rPr>
        <w:t>n=</w:t>
      </w:r>
      <w:r w:rsidR="00891FDF">
        <w:rPr>
          <w:rFonts w:asciiTheme="majorBidi" w:hAnsiTheme="majorBidi" w:cstheme="majorBidi"/>
          <w:sz w:val="24"/>
          <w:szCs w:val="24"/>
        </w:rPr>
        <w:t xml:space="preserve"> </w:t>
      </w:r>
      <w:r w:rsidRPr="006C4F2B">
        <w:rPr>
          <w:rFonts w:asciiTheme="majorBidi" w:hAnsiTheme="majorBidi" w:cstheme="majorBidi"/>
          <w:sz w:val="24"/>
          <w:szCs w:val="24"/>
        </w:rPr>
        <w:t>(</w:t>
      </w:r>
      <w:r w:rsidRPr="006C4F2B">
        <w:rPr>
          <w:rFonts w:asciiTheme="majorBidi" w:hAnsiTheme="majorBidi" w:cstheme="majorBidi"/>
          <w:sz w:val="24"/>
          <w:szCs w:val="24"/>
          <w:u w:val="single"/>
        </w:rPr>
        <w:t>1.96)2 (0.78) (1-0.78)</w:t>
      </w:r>
      <w:r w:rsidRPr="006C4F2B">
        <w:rPr>
          <w:rFonts w:asciiTheme="majorBidi" w:hAnsiTheme="majorBidi" w:cstheme="majorBidi"/>
          <w:sz w:val="24"/>
          <w:szCs w:val="24"/>
        </w:rPr>
        <w:t xml:space="preserve">    = </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               (0.05)2</w:t>
      </w:r>
    </w:p>
    <w:p w:rsidR="00DB2748" w:rsidRPr="006C4F2B" w:rsidRDefault="00654EB6">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lastRenderedPageBreak/>
        <w:t>n=364</w:t>
      </w:r>
      <w:r w:rsidR="00E40987" w:rsidRPr="006C4F2B">
        <w:rPr>
          <w:rFonts w:asciiTheme="majorBidi" w:hAnsiTheme="majorBidi" w:cstheme="majorBidi"/>
          <w:sz w:val="24"/>
          <w:szCs w:val="24"/>
        </w:rPr>
        <w:t>, N= 300</w:t>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m:oMath>
        <m:r>
          <m:rPr>
            <m:sty m:val="p"/>
          </m:rPr>
          <w:rPr>
            <w:rFonts w:ascii="Cambria Math" w:hAnsi="Cambria Math" w:cstheme="majorBidi"/>
            <w:sz w:val="24"/>
            <w:szCs w:val="24"/>
          </w:rPr>
          <m:t>nf</m:t>
        </m:r>
        <m:r>
          <w:rPr>
            <w:rFonts w:ascii="Cambria Math" w:hAnsi="Cambria Math" w:cstheme="majorBidi"/>
            <w:sz w:val="24"/>
            <w:szCs w:val="24"/>
          </w:rPr>
          <m:t>=ni/1+</m:t>
        </m:r>
        <m:f>
          <m:fPr>
            <m:ctrlPr>
              <w:rPr>
                <w:rFonts w:ascii="Cambria Math" w:hAnsi="Cambria Math" w:cstheme="majorBidi"/>
                <w:sz w:val="24"/>
                <w:szCs w:val="24"/>
              </w:rPr>
            </m:ctrlPr>
          </m:fPr>
          <m:num>
            <m:r>
              <w:rPr>
                <w:rFonts w:ascii="Cambria Math" w:hAnsi="Cambria Math" w:cstheme="majorBidi"/>
                <w:sz w:val="24"/>
                <w:szCs w:val="24"/>
              </w:rPr>
              <m:t>ni</m:t>
            </m:r>
            <m:ctrlPr>
              <w:rPr>
                <w:rFonts w:ascii="Cambria Math" w:hAnsi="Cambria Math" w:cstheme="majorBidi"/>
                <w:i/>
                <w:sz w:val="24"/>
                <w:szCs w:val="24"/>
              </w:rPr>
            </m:ctrlPr>
          </m:num>
          <m:den>
            <m:r>
              <w:rPr>
                <w:rFonts w:ascii="Cambria Math" w:hAnsi="Cambria Math" w:cstheme="majorBidi"/>
                <w:sz w:val="24"/>
                <w:szCs w:val="24"/>
              </w:rPr>
              <m:t>N</m:t>
            </m:r>
            <m:ctrlPr>
              <w:rPr>
                <w:rFonts w:ascii="Cambria Math" w:hAnsi="Cambria Math" w:cstheme="majorBidi"/>
                <w:i/>
                <w:sz w:val="24"/>
                <w:szCs w:val="24"/>
              </w:rPr>
            </m:ctrlPr>
          </m:den>
        </m:f>
        <m:r>
          <w:rPr>
            <w:rFonts w:ascii="Cambria Math" w:hAnsi="Cambria Math" w:cstheme="majorBidi"/>
            <w:sz w:val="24"/>
            <w:szCs w:val="24"/>
          </w:rPr>
          <m:t>=364/1+</m:t>
        </m:r>
        <m:f>
          <m:fPr>
            <m:ctrlPr>
              <w:rPr>
                <w:rFonts w:ascii="Cambria Math" w:hAnsi="Cambria Math" w:cstheme="majorBidi"/>
                <w:sz w:val="24"/>
                <w:szCs w:val="24"/>
              </w:rPr>
            </m:ctrlPr>
          </m:fPr>
          <m:num>
            <m:r>
              <w:rPr>
                <w:rFonts w:ascii="Cambria Math" w:hAnsi="Cambria Math" w:cstheme="majorBidi"/>
                <w:sz w:val="24"/>
                <w:szCs w:val="24"/>
              </w:rPr>
              <m:t>364</m:t>
            </m:r>
          </m:num>
          <m:den>
            <m:r>
              <w:rPr>
                <w:rFonts w:ascii="Cambria Math" w:hAnsi="Cambria Math" w:cstheme="majorBidi"/>
                <w:sz w:val="24"/>
                <w:szCs w:val="24"/>
              </w:rPr>
              <m:t>300</m:t>
            </m:r>
          </m:den>
        </m:f>
      </m:oMath>
      <w:r w:rsidRPr="006C4F2B">
        <w:rPr>
          <w:rFonts w:asciiTheme="majorBidi" w:hAnsiTheme="majorBidi" w:cstheme="majorBidi"/>
          <w:sz w:val="24"/>
          <w:szCs w:val="24"/>
        </w:rPr>
        <w:t xml:space="preserve"> = 164</w:t>
      </w:r>
    </w:p>
    <w:p w:rsidR="00DB2748" w:rsidRPr="00262FC7" w:rsidRDefault="00E40987" w:rsidP="00262FC7">
      <w:pPr>
        <w:pStyle w:val="Heading2"/>
      </w:pPr>
      <w:bookmarkStart w:id="112" w:name="_Toc437972647"/>
      <w:bookmarkStart w:id="113" w:name="_Toc437976131"/>
      <w:bookmarkStart w:id="114" w:name="_Toc440965766"/>
      <w:bookmarkStart w:id="115" w:name="_Toc450176685"/>
      <w:bookmarkStart w:id="116" w:name="_Toc450491255"/>
      <w:r w:rsidRPr="00262FC7">
        <w:t>4.5 Study variables</w:t>
      </w:r>
      <w:bookmarkEnd w:id="112"/>
      <w:bookmarkEnd w:id="113"/>
      <w:bookmarkEnd w:id="114"/>
      <w:bookmarkEnd w:id="115"/>
      <w:bookmarkEnd w:id="116"/>
      <w:r w:rsidRPr="00262FC7">
        <w:tab/>
      </w:r>
    </w:p>
    <w:p w:rsidR="00DB2748" w:rsidRPr="00891FDF" w:rsidRDefault="00E40987" w:rsidP="00262FC7">
      <w:pPr>
        <w:pStyle w:val="Heading3"/>
        <w:rPr>
          <w:b/>
        </w:rPr>
      </w:pPr>
      <w:bookmarkStart w:id="117" w:name="_Toc437972648"/>
      <w:bookmarkStart w:id="118" w:name="_Toc437976132"/>
      <w:bookmarkStart w:id="119" w:name="_Toc440965767"/>
      <w:bookmarkStart w:id="120" w:name="_Toc450176686"/>
      <w:bookmarkStart w:id="121" w:name="_Toc450491256"/>
      <w:r w:rsidRPr="00891FDF">
        <w:rPr>
          <w:b/>
        </w:rPr>
        <w:t>4.5.1 Dependent variable</w:t>
      </w:r>
      <w:bookmarkEnd w:id="117"/>
      <w:bookmarkEnd w:id="118"/>
      <w:bookmarkEnd w:id="119"/>
      <w:bookmarkEnd w:id="120"/>
      <w:bookmarkEnd w:id="121"/>
    </w:p>
    <w:p w:rsidR="00DB2748" w:rsidRPr="006C4F2B" w:rsidRDefault="00E40987">
      <w:pPr>
        <w:widowControl w:val="0"/>
        <w:tabs>
          <w:tab w:val="left" w:pos="900"/>
          <w:tab w:val="left" w:pos="3345"/>
        </w:tabs>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The prevalence of Intestinal Parasitic infection taking ART drug </w:t>
      </w:r>
    </w:p>
    <w:p w:rsidR="00DB2748" w:rsidRPr="006C4F2B" w:rsidRDefault="00E40987">
      <w:pPr>
        <w:widowControl w:val="0"/>
        <w:tabs>
          <w:tab w:val="left" w:pos="900"/>
          <w:tab w:val="left" w:pos="3345"/>
        </w:tabs>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Presence or absence of diarrhea </w:t>
      </w:r>
    </w:p>
    <w:p w:rsidR="00DB2748" w:rsidRPr="00262FC7" w:rsidRDefault="00E40987">
      <w:pPr>
        <w:pStyle w:val="Heading3"/>
        <w:rPr>
          <w:rFonts w:asciiTheme="majorBidi" w:hAnsiTheme="majorBidi" w:cstheme="majorBidi"/>
          <w:b/>
          <w:i/>
        </w:rPr>
      </w:pPr>
      <w:bookmarkStart w:id="122" w:name="_Toc437972649"/>
      <w:bookmarkStart w:id="123" w:name="_Toc437976133"/>
      <w:bookmarkStart w:id="124" w:name="_Toc440965768"/>
      <w:bookmarkStart w:id="125" w:name="_Toc450176687"/>
      <w:bookmarkStart w:id="126" w:name="_Toc450491257"/>
      <w:r w:rsidRPr="00262FC7">
        <w:rPr>
          <w:rFonts w:asciiTheme="majorBidi" w:hAnsiTheme="majorBidi" w:cstheme="majorBidi"/>
          <w:b/>
          <w:i/>
        </w:rPr>
        <w:t>4.5.2 Independent variables</w:t>
      </w:r>
      <w:bookmarkEnd w:id="122"/>
      <w:bookmarkEnd w:id="123"/>
      <w:bookmarkEnd w:id="124"/>
      <w:bookmarkEnd w:id="125"/>
      <w:bookmarkEnd w:id="126"/>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  Age                                - Literacy status</w:t>
      </w:r>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 Sex                                 - habit of eating raw meat </w:t>
      </w:r>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 Latrine usage         </w:t>
      </w:r>
      <w:r w:rsidR="00891FDF">
        <w:rPr>
          <w:rFonts w:asciiTheme="majorBidi" w:hAnsiTheme="majorBidi" w:cstheme="majorBidi"/>
          <w:sz w:val="24"/>
          <w:szCs w:val="24"/>
        </w:rPr>
        <w:t xml:space="preserve">       - Habit of trimming of finger nail</w:t>
      </w:r>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  </w:t>
      </w:r>
      <w:r w:rsidR="00891FDF">
        <w:rPr>
          <w:rFonts w:asciiTheme="majorBidi" w:hAnsiTheme="majorBidi" w:cstheme="majorBidi"/>
          <w:sz w:val="24"/>
          <w:szCs w:val="24"/>
        </w:rPr>
        <w:t xml:space="preserve">Use of shoes                  </w:t>
      </w:r>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          -  Personal hygiene </w:t>
      </w:r>
      <w:bookmarkStart w:id="127" w:name="_Toc437972650"/>
      <w:bookmarkStart w:id="128" w:name="_Toc437976134"/>
    </w:p>
    <w:p w:rsidR="00DB2748" w:rsidRPr="006C4F2B" w:rsidRDefault="00E40987">
      <w:p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br w:type="column"/>
      </w:r>
    </w:p>
    <w:p w:rsidR="00DB2748" w:rsidRPr="00262FC7" w:rsidRDefault="00E40987" w:rsidP="00262FC7">
      <w:pPr>
        <w:pStyle w:val="Heading2"/>
      </w:pPr>
      <w:bookmarkStart w:id="129" w:name="_Toc440965769"/>
      <w:bookmarkStart w:id="130" w:name="_Toc450176688"/>
      <w:bookmarkStart w:id="131" w:name="_Toc450491258"/>
      <w:r w:rsidRPr="00262FC7">
        <w:t>4.6</w:t>
      </w:r>
      <w:r w:rsidR="00262FC7" w:rsidRPr="00262FC7">
        <w:t>.</w:t>
      </w:r>
      <w:r w:rsidRPr="00262FC7">
        <w:t xml:space="preserve"> Materials</w:t>
      </w:r>
      <w:bookmarkEnd w:id="127"/>
      <w:bookmarkEnd w:id="128"/>
      <w:bookmarkEnd w:id="129"/>
      <w:bookmarkEnd w:id="130"/>
      <w:bookmarkEnd w:id="131"/>
      <w:r w:rsidRPr="00262FC7">
        <w:tab/>
      </w:r>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For this study disposable glove, specimen container, pasture pipette,  pen, pencil, microscope, microscopic slide, cover slide, duplicating, normal physiological saline (0.85%) specimen  container, waste disposal, applicator stick and disinfectant  was used.</w:t>
      </w:r>
    </w:p>
    <w:p w:rsidR="00DB2748" w:rsidRPr="00262FC7" w:rsidRDefault="00E40987" w:rsidP="00262FC7">
      <w:pPr>
        <w:pStyle w:val="Heading2"/>
      </w:pPr>
      <w:bookmarkStart w:id="132" w:name="_Toc437972651"/>
      <w:bookmarkStart w:id="133" w:name="_Toc437976135"/>
      <w:bookmarkStart w:id="134" w:name="_Toc440965770"/>
      <w:bookmarkStart w:id="135" w:name="_Toc450176689"/>
      <w:bookmarkStart w:id="136" w:name="_Toc450491259"/>
      <w:r w:rsidRPr="00262FC7">
        <w:t>4.7</w:t>
      </w:r>
      <w:r w:rsidR="006C4F2B" w:rsidRPr="00262FC7">
        <w:t>.</w:t>
      </w:r>
      <w:r w:rsidRPr="00262FC7">
        <w:t xml:space="preserve"> Data collection</w:t>
      </w:r>
      <w:bookmarkEnd w:id="132"/>
      <w:bookmarkEnd w:id="133"/>
      <w:bookmarkEnd w:id="134"/>
      <w:bookmarkEnd w:id="135"/>
      <w:bookmarkEnd w:id="136"/>
    </w:p>
    <w:p w:rsidR="00DB2748" w:rsidRPr="006C4F2B" w:rsidRDefault="00E40987">
      <w:pPr>
        <w:widowControl w:val="0"/>
        <w:tabs>
          <w:tab w:val="left" w:pos="360"/>
        </w:tabs>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Before the actual data collection is carried out pre-test was done to evaluate the validity and reliability of the formats and procedures of the study. Data collection was carried out by using structural questionnaires containing socio-demographic characteristics and other variables. Detailed information </w:t>
      </w:r>
      <w:r w:rsidR="00654EB6" w:rsidRPr="006C4F2B">
        <w:rPr>
          <w:rFonts w:asciiTheme="majorBidi" w:hAnsiTheme="majorBidi" w:cstheme="majorBidi"/>
          <w:sz w:val="24"/>
          <w:szCs w:val="24"/>
        </w:rPr>
        <w:t>was collected</w:t>
      </w:r>
      <w:r w:rsidRPr="006C4F2B">
        <w:rPr>
          <w:rFonts w:asciiTheme="majorBidi" w:hAnsiTheme="majorBidi" w:cstheme="majorBidi"/>
          <w:sz w:val="24"/>
          <w:szCs w:val="24"/>
        </w:rPr>
        <w:t xml:space="preserve"> by interviewing of suspected patients. Leak proof wide mouth specimen container </w:t>
      </w:r>
      <w:r w:rsidR="00654EB6" w:rsidRPr="006C4F2B">
        <w:rPr>
          <w:rFonts w:asciiTheme="majorBidi" w:hAnsiTheme="majorBidi" w:cstheme="majorBidi"/>
          <w:sz w:val="24"/>
          <w:szCs w:val="24"/>
        </w:rPr>
        <w:t>was given</w:t>
      </w:r>
      <w:r w:rsidRPr="006C4F2B">
        <w:rPr>
          <w:rFonts w:asciiTheme="majorBidi" w:hAnsiTheme="majorBidi" w:cstheme="majorBidi"/>
          <w:sz w:val="24"/>
          <w:szCs w:val="24"/>
        </w:rPr>
        <w:t xml:space="preserve"> to patient with applicator stick. Brief explanation was given to patient abo</w:t>
      </w:r>
      <w:r w:rsidR="00654EB6" w:rsidRPr="006C4F2B">
        <w:rPr>
          <w:rFonts w:asciiTheme="majorBidi" w:hAnsiTheme="majorBidi" w:cstheme="majorBidi"/>
          <w:sz w:val="24"/>
          <w:szCs w:val="24"/>
        </w:rPr>
        <w:t xml:space="preserve">ut type and amount of specimen. </w:t>
      </w:r>
      <w:r w:rsidRPr="006C4F2B">
        <w:rPr>
          <w:rFonts w:asciiTheme="majorBidi" w:hAnsiTheme="majorBidi" w:cstheme="majorBidi"/>
          <w:sz w:val="24"/>
          <w:szCs w:val="24"/>
        </w:rPr>
        <w:t>Label</w:t>
      </w:r>
      <w:r w:rsidR="00666851">
        <w:rPr>
          <w:rFonts w:asciiTheme="majorBidi" w:hAnsiTheme="majorBidi" w:cstheme="majorBidi"/>
          <w:sz w:val="24"/>
          <w:szCs w:val="24"/>
        </w:rPr>
        <w:t xml:space="preserve">ing </w:t>
      </w:r>
      <w:r w:rsidR="00654EB6" w:rsidRPr="006C4F2B">
        <w:rPr>
          <w:rFonts w:asciiTheme="majorBidi" w:hAnsiTheme="majorBidi" w:cstheme="majorBidi"/>
          <w:sz w:val="24"/>
          <w:szCs w:val="24"/>
        </w:rPr>
        <w:t>specimen wi</w:t>
      </w:r>
      <w:r w:rsidR="00666851">
        <w:rPr>
          <w:rFonts w:asciiTheme="majorBidi" w:hAnsiTheme="majorBidi" w:cstheme="majorBidi"/>
          <w:sz w:val="24"/>
          <w:szCs w:val="24"/>
        </w:rPr>
        <w:t xml:space="preserve">th </w:t>
      </w:r>
      <w:r w:rsidR="00654EB6" w:rsidRPr="006C4F2B">
        <w:rPr>
          <w:rFonts w:asciiTheme="majorBidi" w:hAnsiTheme="majorBidi" w:cstheme="majorBidi"/>
          <w:sz w:val="24"/>
          <w:szCs w:val="24"/>
        </w:rPr>
        <w:t>patient code number</w:t>
      </w:r>
      <w:r w:rsidRPr="006C4F2B">
        <w:rPr>
          <w:rFonts w:asciiTheme="majorBidi" w:hAnsiTheme="majorBidi" w:cstheme="majorBidi"/>
          <w:sz w:val="24"/>
          <w:szCs w:val="24"/>
        </w:rPr>
        <w:t>.</w:t>
      </w:r>
    </w:p>
    <w:p w:rsidR="00DB2748" w:rsidRPr="006C4F2B" w:rsidRDefault="00E40987">
      <w:pPr>
        <w:widowControl w:val="0"/>
        <w:tabs>
          <w:tab w:val="left" w:pos="360"/>
        </w:tabs>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The specimen was examined microscopically and macroscopically after sample collection. Stool of patient was mixes with normal saline or lodine (lugol) on the slide, the siz</w:t>
      </w:r>
      <w:r w:rsidR="005A3EAA">
        <w:rPr>
          <w:rFonts w:asciiTheme="majorBidi" w:hAnsiTheme="majorBidi" w:cstheme="majorBidi"/>
          <w:sz w:val="24"/>
          <w:szCs w:val="24"/>
        </w:rPr>
        <w:t>e of stool is usually match pea</w:t>
      </w:r>
      <w:r w:rsidRPr="006C4F2B">
        <w:rPr>
          <w:rFonts w:asciiTheme="majorBidi" w:hAnsiTheme="majorBidi" w:cstheme="majorBidi"/>
          <w:sz w:val="24"/>
          <w:szCs w:val="24"/>
        </w:rPr>
        <w:t xml:space="preserve"> size. Cover with cover slide. Examine systematical for entire preparation for larvae, ciliates, helminthes, ova, cysts, trophozoites, oocysts and sometimes for adults worm macroscopically. (Appendix 2)</w:t>
      </w:r>
    </w:p>
    <w:p w:rsidR="00DB2748" w:rsidRPr="00262FC7" w:rsidRDefault="00E40987" w:rsidP="00262FC7">
      <w:pPr>
        <w:pStyle w:val="Heading2"/>
      </w:pPr>
      <w:bookmarkStart w:id="137" w:name="_Toc412731205"/>
      <w:bookmarkStart w:id="138" w:name="_Toc419895441"/>
      <w:bookmarkStart w:id="139" w:name="_Toc419896901"/>
      <w:bookmarkStart w:id="140" w:name="_Toc419898046"/>
      <w:bookmarkStart w:id="141" w:name="_Toc440965771"/>
      <w:bookmarkStart w:id="142" w:name="_Toc450176690"/>
      <w:bookmarkStart w:id="143" w:name="_Toc450491260"/>
      <w:r w:rsidRPr="00262FC7">
        <w:t>4.8 Quality Assurance</w:t>
      </w:r>
      <w:bookmarkEnd w:id="137"/>
      <w:bookmarkEnd w:id="138"/>
      <w:bookmarkEnd w:id="139"/>
      <w:bookmarkEnd w:id="140"/>
      <w:bookmarkEnd w:id="141"/>
      <w:bookmarkEnd w:id="142"/>
      <w:bookmarkEnd w:id="143"/>
    </w:p>
    <w:p w:rsidR="00DB2748" w:rsidRPr="006C4F2B" w:rsidRDefault="00E40987">
      <w:pPr>
        <w:pStyle w:val="ListParagraph"/>
        <w:numPr>
          <w:ilvl w:val="0"/>
          <w:numId w:val="11"/>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To assure the reliability and validity of the test.</w:t>
      </w:r>
    </w:p>
    <w:p w:rsidR="00DB2748" w:rsidRPr="006C4F2B" w:rsidRDefault="00E40987">
      <w:pPr>
        <w:spacing w:before="100" w:beforeAutospacing="1" w:after="100" w:afterAutospacing="1" w:line="360" w:lineRule="auto"/>
        <w:rPr>
          <w:rFonts w:asciiTheme="majorBidi" w:hAnsiTheme="majorBidi" w:cstheme="majorBidi"/>
          <w:b/>
          <w:sz w:val="24"/>
          <w:szCs w:val="24"/>
        </w:rPr>
      </w:pPr>
      <w:bookmarkStart w:id="144" w:name="_Toc419895442"/>
      <w:bookmarkStart w:id="145" w:name="_Toc419896902"/>
      <w:bookmarkStart w:id="146" w:name="_Toc419898047"/>
      <w:r w:rsidRPr="006C4F2B">
        <w:rPr>
          <w:rFonts w:asciiTheme="majorBidi" w:hAnsiTheme="majorBidi" w:cstheme="majorBidi"/>
          <w:b/>
          <w:sz w:val="24"/>
          <w:szCs w:val="24"/>
        </w:rPr>
        <w:t>Pre-analytical phase</w:t>
      </w:r>
      <w:bookmarkEnd w:id="144"/>
      <w:bookmarkEnd w:id="145"/>
      <w:bookmarkEnd w:id="146"/>
    </w:p>
    <w:p w:rsidR="00DB2748" w:rsidRPr="006C4F2B" w:rsidRDefault="00E40987">
      <w:pPr>
        <w:pStyle w:val="ListParagraph"/>
        <w:numPr>
          <w:ilvl w:val="0"/>
          <w:numId w:val="11"/>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Good quality and well defined reagent will be used.</w:t>
      </w:r>
    </w:p>
    <w:p w:rsidR="00DB2748" w:rsidRPr="006C4F2B" w:rsidRDefault="00E40987">
      <w:pPr>
        <w:pStyle w:val="ListParagraph"/>
        <w:numPr>
          <w:ilvl w:val="0"/>
          <w:numId w:val="11"/>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The patient was  instructed on how to collect specimen</w:t>
      </w:r>
    </w:p>
    <w:p w:rsidR="00DB2748" w:rsidRPr="006C4F2B" w:rsidRDefault="00E40987">
      <w:pPr>
        <w:pStyle w:val="ListParagraph"/>
        <w:numPr>
          <w:ilvl w:val="0"/>
          <w:numId w:val="11"/>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The questionnaire was checked and tested before the actual data collection                                                                 </w:t>
      </w:r>
    </w:p>
    <w:p w:rsidR="00DB2748" w:rsidRPr="006C4F2B" w:rsidRDefault="00E40987">
      <w:pPr>
        <w:spacing w:before="100" w:beforeAutospacing="1" w:after="100" w:afterAutospacing="1" w:line="360" w:lineRule="auto"/>
        <w:rPr>
          <w:rFonts w:asciiTheme="majorBidi" w:hAnsiTheme="majorBidi" w:cstheme="majorBidi"/>
          <w:b/>
          <w:sz w:val="24"/>
          <w:szCs w:val="24"/>
        </w:rPr>
      </w:pPr>
      <w:bookmarkStart w:id="147" w:name="_Toc412731206"/>
      <w:bookmarkStart w:id="148" w:name="_Toc419895443"/>
      <w:bookmarkStart w:id="149" w:name="_Toc419896903"/>
      <w:bookmarkStart w:id="150" w:name="_Toc419898048"/>
      <w:r w:rsidRPr="006C4F2B">
        <w:rPr>
          <w:rFonts w:asciiTheme="majorBidi" w:hAnsiTheme="majorBidi" w:cstheme="majorBidi"/>
          <w:sz w:val="24"/>
          <w:szCs w:val="24"/>
        </w:rPr>
        <w:br w:type="column"/>
      </w:r>
      <w:r w:rsidRPr="006C4F2B">
        <w:rPr>
          <w:rFonts w:asciiTheme="majorBidi" w:hAnsiTheme="majorBidi" w:cstheme="majorBidi"/>
          <w:b/>
          <w:sz w:val="24"/>
          <w:szCs w:val="24"/>
        </w:rPr>
        <w:lastRenderedPageBreak/>
        <w:t>Analytical phase</w:t>
      </w:r>
      <w:bookmarkEnd w:id="147"/>
      <w:bookmarkEnd w:id="148"/>
      <w:bookmarkEnd w:id="149"/>
      <w:bookmarkEnd w:id="150"/>
    </w:p>
    <w:p w:rsidR="00DB2748" w:rsidRPr="006C4F2B" w:rsidRDefault="00E40987">
      <w:pPr>
        <w:pStyle w:val="ListParagraph"/>
        <w:numPr>
          <w:ilvl w:val="0"/>
          <w:numId w:val="12"/>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SOP was  used throughout the study period</w:t>
      </w:r>
    </w:p>
    <w:p w:rsidR="00DB2748" w:rsidRPr="006C4F2B" w:rsidRDefault="00E40987">
      <w:pPr>
        <w:pStyle w:val="ListParagraph"/>
        <w:spacing w:before="100" w:beforeAutospacing="1" w:after="100" w:afterAutospacing="1" w:line="360" w:lineRule="auto"/>
        <w:ind w:left="1031"/>
        <w:rPr>
          <w:rFonts w:asciiTheme="majorBidi" w:hAnsiTheme="majorBidi" w:cstheme="majorBidi"/>
          <w:sz w:val="24"/>
          <w:szCs w:val="24"/>
        </w:rPr>
      </w:pPr>
      <w:r w:rsidRPr="006C4F2B">
        <w:rPr>
          <w:rFonts w:asciiTheme="majorBidi" w:hAnsiTheme="majorBidi" w:cstheme="majorBidi"/>
          <w:sz w:val="24"/>
          <w:szCs w:val="24"/>
        </w:rPr>
        <w:t xml:space="preserve">To avoid personal errors, </w:t>
      </w:r>
      <w:r w:rsidR="00654EB6" w:rsidRPr="006C4F2B">
        <w:rPr>
          <w:rFonts w:asciiTheme="majorBidi" w:hAnsiTheme="majorBidi" w:cstheme="majorBidi"/>
          <w:sz w:val="24"/>
          <w:szCs w:val="24"/>
        </w:rPr>
        <w:t>a randomly selected slide was</w:t>
      </w:r>
      <w:r w:rsidRPr="006C4F2B">
        <w:rPr>
          <w:rFonts w:asciiTheme="majorBidi" w:hAnsiTheme="majorBidi" w:cstheme="majorBidi"/>
          <w:sz w:val="24"/>
          <w:szCs w:val="24"/>
        </w:rPr>
        <w:t xml:space="preserve"> examined by professionally </w:t>
      </w:r>
      <w:r w:rsidR="00654EB6" w:rsidRPr="006C4F2B">
        <w:rPr>
          <w:rFonts w:asciiTheme="majorBidi" w:hAnsiTheme="majorBidi" w:cstheme="majorBidi"/>
          <w:sz w:val="24"/>
          <w:szCs w:val="24"/>
        </w:rPr>
        <w:t>skillful</w:t>
      </w:r>
      <w:r w:rsidRPr="006C4F2B">
        <w:rPr>
          <w:rFonts w:asciiTheme="majorBidi" w:hAnsiTheme="majorBidi" w:cstheme="majorBidi"/>
          <w:sz w:val="24"/>
          <w:szCs w:val="24"/>
        </w:rPr>
        <w:t xml:space="preserve"> laboratory personnel. </w:t>
      </w:r>
    </w:p>
    <w:p w:rsidR="00DB2748" w:rsidRPr="006C4F2B" w:rsidRDefault="00E40987">
      <w:pPr>
        <w:spacing w:before="100" w:beforeAutospacing="1" w:after="100" w:afterAutospacing="1" w:line="360" w:lineRule="auto"/>
        <w:rPr>
          <w:rFonts w:asciiTheme="majorBidi" w:hAnsiTheme="majorBidi" w:cstheme="majorBidi"/>
          <w:b/>
          <w:sz w:val="24"/>
          <w:szCs w:val="24"/>
        </w:rPr>
      </w:pPr>
      <w:bookmarkStart w:id="151" w:name="_Toc412731207"/>
      <w:bookmarkStart w:id="152" w:name="_Toc419895444"/>
      <w:bookmarkStart w:id="153" w:name="_Toc419896904"/>
      <w:bookmarkStart w:id="154" w:name="_Toc419898049"/>
      <w:r w:rsidRPr="006C4F2B">
        <w:rPr>
          <w:rFonts w:asciiTheme="majorBidi" w:hAnsiTheme="majorBidi" w:cstheme="majorBidi"/>
          <w:b/>
          <w:sz w:val="24"/>
          <w:szCs w:val="24"/>
        </w:rPr>
        <w:t>Post–analytical phase</w:t>
      </w:r>
      <w:bookmarkEnd w:id="151"/>
      <w:bookmarkEnd w:id="152"/>
      <w:bookmarkEnd w:id="153"/>
      <w:bookmarkEnd w:id="154"/>
    </w:p>
    <w:p w:rsidR="00DB2748" w:rsidRPr="006C4F2B" w:rsidRDefault="00E40987">
      <w:pPr>
        <w:pStyle w:val="ListParagraph"/>
        <w:numPr>
          <w:ilvl w:val="0"/>
          <w:numId w:val="13"/>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The result  was checked before giving to the patient    </w:t>
      </w:r>
    </w:p>
    <w:p w:rsidR="00DB2748" w:rsidRPr="006C4F2B" w:rsidRDefault="00E40987">
      <w:pPr>
        <w:pStyle w:val="ListParagraph"/>
        <w:numPr>
          <w:ilvl w:val="0"/>
          <w:numId w:val="13"/>
        </w:numPr>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The result  was recorded carefully</w:t>
      </w:r>
    </w:p>
    <w:p w:rsidR="00DB2748" w:rsidRPr="006C4F2B" w:rsidRDefault="00E40987" w:rsidP="00E36705">
      <w:pPr>
        <w:pStyle w:val="ListParagraph"/>
        <w:numPr>
          <w:ilvl w:val="0"/>
          <w:numId w:val="13"/>
        </w:num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The data was analyzed appropriately. </w:t>
      </w:r>
    </w:p>
    <w:p w:rsidR="00DB2748" w:rsidRPr="006C4F2B" w:rsidRDefault="00DB2748">
      <w:pPr>
        <w:rPr>
          <w:rFonts w:asciiTheme="majorBidi" w:eastAsia="Calibri" w:hAnsiTheme="majorBidi" w:cstheme="majorBidi"/>
          <w:sz w:val="24"/>
          <w:szCs w:val="24"/>
        </w:rPr>
      </w:pPr>
      <w:bookmarkStart w:id="155" w:name="_Toc389185066"/>
      <w:bookmarkStart w:id="156" w:name="_Toc437972653"/>
      <w:bookmarkStart w:id="157" w:name="_Toc437976137"/>
    </w:p>
    <w:p w:rsidR="00DB2748" w:rsidRPr="00262FC7" w:rsidRDefault="00E40987" w:rsidP="00262FC7">
      <w:pPr>
        <w:pStyle w:val="Heading2"/>
      </w:pPr>
      <w:bookmarkStart w:id="158" w:name="_Toc440965773"/>
      <w:bookmarkStart w:id="159" w:name="_Toc450176691"/>
      <w:bookmarkStart w:id="160" w:name="_Toc450491261"/>
      <w:r w:rsidRPr="00262FC7">
        <w:t>4.10. Data processing and analysis</w:t>
      </w:r>
      <w:bookmarkEnd w:id="155"/>
      <w:bookmarkEnd w:id="156"/>
      <w:bookmarkEnd w:id="157"/>
      <w:bookmarkEnd w:id="158"/>
      <w:bookmarkEnd w:id="159"/>
      <w:bookmarkEnd w:id="160"/>
    </w:p>
    <w:p w:rsidR="00DB2748" w:rsidRPr="006C4F2B" w:rsidRDefault="00E40987">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The d</w:t>
      </w:r>
      <w:r w:rsidR="005A3EAA">
        <w:rPr>
          <w:rFonts w:asciiTheme="majorBidi" w:hAnsiTheme="majorBidi" w:cstheme="majorBidi"/>
          <w:sz w:val="24"/>
          <w:szCs w:val="24"/>
        </w:rPr>
        <w:t xml:space="preserve">ata was processed by using SPSS </w:t>
      </w:r>
      <w:r w:rsidRPr="006C4F2B">
        <w:rPr>
          <w:rFonts w:asciiTheme="majorBidi" w:hAnsiTheme="majorBidi" w:cstheme="majorBidi"/>
          <w:sz w:val="24"/>
          <w:szCs w:val="24"/>
        </w:rPr>
        <w:t>and analyzed by using available scientific calculator, cross tabulation and simple descriptive statistics was used to show the positive rate analysis. Significance of differences was calculated using chi-square test and the result will be interpreted accordingly.</w:t>
      </w:r>
    </w:p>
    <w:p w:rsidR="00DB2748" w:rsidRPr="00262FC7" w:rsidRDefault="00E40987" w:rsidP="00262FC7">
      <w:pPr>
        <w:pStyle w:val="Heading2"/>
      </w:pPr>
      <w:bookmarkStart w:id="161" w:name="_Toc437972654"/>
      <w:bookmarkStart w:id="162" w:name="_Toc437976138"/>
      <w:bookmarkStart w:id="163" w:name="_Toc440965774"/>
      <w:bookmarkStart w:id="164" w:name="_Toc450176692"/>
      <w:bookmarkStart w:id="165" w:name="_Toc450491262"/>
      <w:r w:rsidRPr="00262FC7">
        <w:t>4.11. Ethical considerations</w:t>
      </w:r>
      <w:bookmarkEnd w:id="161"/>
      <w:bookmarkEnd w:id="162"/>
      <w:bookmarkEnd w:id="163"/>
      <w:bookmarkEnd w:id="164"/>
      <w:bookmarkEnd w:id="165"/>
    </w:p>
    <w:p w:rsidR="00DB2748" w:rsidRPr="006C4F2B" w:rsidRDefault="00E40987" w:rsidP="00E36705">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Before data collection, written consent was obtained from ethical review board of Jimma University, and this letter was communicated with the hospital administrators. Furthermore the objective of the study was explained to the study participants. Any result was communicated to the health personal for proper medication.</w:t>
      </w:r>
    </w:p>
    <w:p w:rsidR="00DB2748" w:rsidRPr="00262FC7" w:rsidRDefault="00E40987" w:rsidP="00262FC7">
      <w:pPr>
        <w:pStyle w:val="Heading2"/>
      </w:pPr>
      <w:bookmarkStart w:id="166" w:name="_Toc437972655"/>
      <w:bookmarkStart w:id="167" w:name="_Toc437976140"/>
      <w:bookmarkStart w:id="168" w:name="_Toc440965775"/>
      <w:bookmarkStart w:id="169" w:name="_Toc450176693"/>
      <w:bookmarkStart w:id="170" w:name="_Toc450491263"/>
      <w:r w:rsidRPr="00262FC7">
        <w:t>4.12. Dissemination of finding</w:t>
      </w:r>
      <w:bookmarkEnd w:id="166"/>
      <w:bookmarkEnd w:id="167"/>
      <w:bookmarkEnd w:id="168"/>
      <w:bookmarkEnd w:id="169"/>
      <w:bookmarkEnd w:id="170"/>
    </w:p>
    <w:p w:rsidR="00DB2748" w:rsidRPr="00262FC7" w:rsidRDefault="00E40987" w:rsidP="005A3EAA">
      <w:pPr>
        <w:spacing w:before="100" w:beforeAutospacing="1" w:after="100" w:afterAutospacing="1" w:line="360" w:lineRule="auto"/>
        <w:jc w:val="both"/>
        <w:rPr>
          <w:rStyle w:val="Heading1Char"/>
          <w:rFonts w:eastAsiaTheme="minorEastAsia"/>
        </w:rPr>
      </w:pPr>
      <w:r w:rsidRPr="006C4F2B">
        <w:rPr>
          <w:rFonts w:asciiTheme="majorBidi" w:hAnsiTheme="majorBidi" w:cstheme="majorBidi"/>
          <w:sz w:val="24"/>
          <w:szCs w:val="24"/>
        </w:rPr>
        <w:t xml:space="preserve">The finding of the study was given to medical laboratory science department and the CBE office to be used as reference it was also give to administration of hospital that are responsible on treatment and intervention of community health which is found around the study area. </w:t>
      </w:r>
      <w:bookmarkStart w:id="171" w:name="_Toc437972656"/>
      <w:bookmarkStart w:id="172" w:name="_Toc437976141"/>
      <w:r w:rsidRPr="006C4F2B">
        <w:rPr>
          <w:rFonts w:asciiTheme="majorBidi" w:hAnsiTheme="majorBidi" w:cstheme="majorBidi"/>
          <w:sz w:val="24"/>
          <w:szCs w:val="24"/>
        </w:rPr>
        <w:br w:type="column"/>
      </w:r>
      <w:bookmarkStart w:id="173" w:name="_Toc440965776"/>
      <w:bookmarkStart w:id="174" w:name="_Toc450176694"/>
      <w:r w:rsidRPr="00262FC7">
        <w:rPr>
          <w:rStyle w:val="Heading1Char"/>
          <w:rFonts w:eastAsiaTheme="minorEastAsia"/>
        </w:rPr>
        <w:lastRenderedPageBreak/>
        <w:t>CHAPTER FIVE</w:t>
      </w:r>
      <w:bookmarkEnd w:id="171"/>
      <w:bookmarkEnd w:id="172"/>
      <w:bookmarkEnd w:id="173"/>
      <w:r w:rsidRPr="00262FC7">
        <w:rPr>
          <w:rStyle w:val="Heading1Char"/>
          <w:rFonts w:eastAsiaTheme="minorEastAsia"/>
        </w:rPr>
        <w:t>: RESULT</w:t>
      </w:r>
      <w:bookmarkEnd w:id="174"/>
    </w:p>
    <w:p w:rsidR="008A4B08" w:rsidRPr="006C4F2B" w:rsidRDefault="008A4B08">
      <w:pPr>
        <w:spacing w:before="100" w:beforeAutospacing="1" w:after="100" w:afterAutospacing="1" w:line="360" w:lineRule="auto"/>
        <w:jc w:val="both"/>
        <w:rPr>
          <w:rFonts w:asciiTheme="majorBidi" w:hAnsiTheme="majorBidi" w:cstheme="majorBidi"/>
          <w:b/>
          <w:bCs/>
          <w:sz w:val="24"/>
          <w:szCs w:val="24"/>
        </w:rPr>
      </w:pPr>
    </w:p>
    <w:p w:rsidR="00DB2748" w:rsidRPr="00666851" w:rsidRDefault="00B85E85" w:rsidP="004172CA">
      <w:pPr>
        <w:pStyle w:val="Heading1"/>
        <w:jc w:val="left"/>
        <w:rPr>
          <w:color w:val="000000" w:themeColor="text1"/>
          <w:sz w:val="24"/>
          <w:szCs w:val="24"/>
        </w:rPr>
      </w:pPr>
      <w:bookmarkStart w:id="175" w:name="_Toc450491264"/>
      <w:r w:rsidRPr="00666851">
        <w:rPr>
          <w:color w:val="000000" w:themeColor="text1"/>
          <w:sz w:val="24"/>
          <w:szCs w:val="24"/>
        </w:rPr>
        <w:t>5.1. S</w:t>
      </w:r>
      <w:r w:rsidR="00E40987" w:rsidRPr="00666851">
        <w:rPr>
          <w:color w:val="000000" w:themeColor="text1"/>
          <w:sz w:val="24"/>
          <w:szCs w:val="24"/>
        </w:rPr>
        <w:t>ocio-</w:t>
      </w:r>
      <w:r w:rsidRPr="00666851">
        <w:rPr>
          <w:color w:val="000000" w:themeColor="text1"/>
          <w:sz w:val="24"/>
          <w:szCs w:val="24"/>
        </w:rPr>
        <w:t>demography</w:t>
      </w:r>
      <w:r w:rsidR="00E40987" w:rsidRPr="00666851">
        <w:rPr>
          <w:color w:val="000000" w:themeColor="text1"/>
          <w:sz w:val="24"/>
          <w:szCs w:val="24"/>
        </w:rPr>
        <w:t xml:space="preserve"> of the study subject</w:t>
      </w:r>
      <w:bookmarkEnd w:id="175"/>
    </w:p>
    <w:p w:rsidR="000307F4" w:rsidRPr="00843BD1" w:rsidRDefault="000016EE" w:rsidP="00843BD1">
      <w:pPr>
        <w:autoSpaceDE w:val="0"/>
        <w:autoSpaceDN w:val="0"/>
        <w:adjustRightInd w:val="0"/>
        <w:spacing w:after="0" w:line="240" w:lineRule="auto"/>
        <w:jc w:val="both"/>
        <w:rPr>
          <w:rFonts w:ascii="Times New Roman" w:hAnsi="Times New Roman" w:cs="Times New Roman"/>
          <w:sz w:val="24"/>
          <w:szCs w:val="24"/>
        </w:rPr>
      </w:pPr>
      <w:r w:rsidRPr="00843BD1">
        <w:rPr>
          <w:rFonts w:ascii="Times New Roman" w:hAnsi="Times New Roman" w:cs="Times New Roman"/>
          <w:sz w:val="24"/>
          <w:szCs w:val="24"/>
        </w:rPr>
        <w:t>A total of 141</w:t>
      </w:r>
      <w:r w:rsidR="000307F4" w:rsidRPr="00843BD1">
        <w:rPr>
          <w:rFonts w:ascii="Times New Roman" w:hAnsi="Times New Roman" w:cs="Times New Roman"/>
          <w:sz w:val="24"/>
          <w:szCs w:val="24"/>
        </w:rPr>
        <w:t xml:space="preserve"> subjects were participated in this </w:t>
      </w:r>
      <w:r w:rsidR="00843BD1" w:rsidRPr="00843BD1">
        <w:rPr>
          <w:rFonts w:ascii="Times New Roman" w:hAnsi="Times New Roman" w:cs="Times New Roman"/>
          <w:sz w:val="24"/>
          <w:szCs w:val="24"/>
        </w:rPr>
        <w:t>study, among</w:t>
      </w:r>
      <w:r w:rsidRPr="00843BD1">
        <w:rPr>
          <w:rFonts w:ascii="Times New Roman" w:hAnsi="Times New Roman" w:cs="Times New Roman"/>
          <w:sz w:val="24"/>
          <w:szCs w:val="24"/>
        </w:rPr>
        <w:t xml:space="preserve"> them, 76(54</w:t>
      </w:r>
      <w:r w:rsidR="000307F4" w:rsidRPr="00843BD1">
        <w:rPr>
          <w:rFonts w:ascii="Times New Roman" w:hAnsi="Times New Roman" w:cs="Times New Roman"/>
          <w:sz w:val="24"/>
          <w:szCs w:val="24"/>
        </w:rPr>
        <w:t>%) were males a</w:t>
      </w:r>
      <w:r w:rsidRPr="00843BD1">
        <w:rPr>
          <w:rFonts w:ascii="Times New Roman" w:hAnsi="Times New Roman" w:cs="Times New Roman"/>
          <w:sz w:val="24"/>
          <w:szCs w:val="24"/>
        </w:rPr>
        <w:t>nd 65(46</w:t>
      </w:r>
      <w:r w:rsidR="000307F4" w:rsidRPr="00843BD1">
        <w:rPr>
          <w:rFonts w:ascii="Times New Roman" w:hAnsi="Times New Roman" w:cs="Times New Roman"/>
          <w:sz w:val="24"/>
          <w:szCs w:val="24"/>
        </w:rPr>
        <w:t>%) were</w:t>
      </w:r>
      <w:r w:rsidR="00843BD1" w:rsidRPr="00843BD1">
        <w:rPr>
          <w:rFonts w:ascii="Times New Roman" w:hAnsi="Times New Roman" w:cs="Times New Roman"/>
          <w:sz w:val="24"/>
          <w:szCs w:val="24"/>
        </w:rPr>
        <w:t xml:space="preserve"> </w:t>
      </w:r>
      <w:r w:rsidRPr="00843BD1">
        <w:rPr>
          <w:rFonts w:ascii="Times New Roman" w:hAnsi="Times New Roman" w:cs="Times New Roman"/>
          <w:sz w:val="24"/>
          <w:szCs w:val="24"/>
        </w:rPr>
        <w:t>females. With regard</w:t>
      </w:r>
      <w:r w:rsidR="00843BD1" w:rsidRPr="00843BD1">
        <w:rPr>
          <w:rFonts w:ascii="Times New Roman" w:hAnsi="Times New Roman" w:cs="Times New Roman"/>
          <w:sz w:val="24"/>
          <w:szCs w:val="24"/>
        </w:rPr>
        <w:t xml:space="preserve"> to</w:t>
      </w:r>
      <w:r w:rsidRPr="00843BD1">
        <w:rPr>
          <w:rFonts w:ascii="Times New Roman" w:hAnsi="Times New Roman" w:cs="Times New Roman"/>
          <w:sz w:val="24"/>
          <w:szCs w:val="24"/>
        </w:rPr>
        <w:t xml:space="preserve"> age</w:t>
      </w:r>
      <w:r w:rsidR="00843BD1" w:rsidRPr="00843BD1">
        <w:rPr>
          <w:rFonts w:ascii="Times New Roman" w:hAnsi="Times New Roman" w:cs="Times New Roman"/>
          <w:sz w:val="24"/>
          <w:szCs w:val="24"/>
        </w:rPr>
        <w:t xml:space="preserve"> </w:t>
      </w:r>
      <w:r w:rsidRPr="00843BD1">
        <w:rPr>
          <w:rFonts w:ascii="Times New Roman" w:hAnsi="Times New Roman" w:cs="Times New Roman"/>
          <w:sz w:val="24"/>
          <w:szCs w:val="24"/>
        </w:rPr>
        <w:t>1(0</w:t>
      </w:r>
      <w:r w:rsidR="00843BD1" w:rsidRPr="00843BD1">
        <w:rPr>
          <w:rFonts w:ascii="Times New Roman" w:hAnsi="Times New Roman" w:cs="Times New Roman"/>
          <w:sz w:val="24"/>
          <w:szCs w:val="24"/>
        </w:rPr>
        <w:t>.</w:t>
      </w:r>
      <w:r w:rsidRPr="00843BD1">
        <w:rPr>
          <w:rFonts w:ascii="Times New Roman" w:hAnsi="Times New Roman" w:cs="Times New Roman"/>
          <w:sz w:val="24"/>
          <w:szCs w:val="24"/>
        </w:rPr>
        <w:t>7%), 8(5.7%), 130(92.2</w:t>
      </w:r>
      <w:r w:rsidR="000307F4" w:rsidRPr="00843BD1">
        <w:rPr>
          <w:rFonts w:ascii="Times New Roman" w:hAnsi="Times New Roman" w:cs="Times New Roman"/>
          <w:sz w:val="24"/>
          <w:szCs w:val="24"/>
        </w:rPr>
        <w:t>%) and</w:t>
      </w:r>
      <w:r w:rsidR="00843BD1" w:rsidRPr="00843BD1">
        <w:rPr>
          <w:rFonts w:ascii="Times New Roman" w:hAnsi="Times New Roman" w:cs="Times New Roman"/>
          <w:sz w:val="24"/>
          <w:szCs w:val="24"/>
        </w:rPr>
        <w:t xml:space="preserve"> </w:t>
      </w:r>
      <w:r w:rsidRPr="00843BD1">
        <w:rPr>
          <w:rFonts w:ascii="Times New Roman" w:hAnsi="Times New Roman" w:cs="Times New Roman"/>
          <w:sz w:val="24"/>
          <w:szCs w:val="24"/>
        </w:rPr>
        <w:t>2(1.4</w:t>
      </w:r>
      <w:r w:rsidR="00843BD1" w:rsidRPr="00843BD1">
        <w:rPr>
          <w:rFonts w:ascii="Times New Roman" w:hAnsi="Times New Roman" w:cs="Times New Roman"/>
          <w:sz w:val="24"/>
          <w:szCs w:val="24"/>
        </w:rPr>
        <w:t xml:space="preserve">%) study </w:t>
      </w:r>
      <w:r w:rsidR="000307F4" w:rsidRPr="00843BD1">
        <w:rPr>
          <w:rFonts w:ascii="Times New Roman" w:hAnsi="Times New Roman" w:cs="Times New Roman"/>
          <w:sz w:val="24"/>
          <w:szCs w:val="24"/>
        </w:rPr>
        <w:t>participants were in age group ≤</w:t>
      </w:r>
      <w:r w:rsidRPr="00843BD1">
        <w:rPr>
          <w:rFonts w:ascii="Times New Roman" w:hAnsi="Times New Roman" w:cs="Times New Roman"/>
          <w:sz w:val="24"/>
          <w:szCs w:val="24"/>
        </w:rPr>
        <w:t>5</w:t>
      </w:r>
      <w:r w:rsidR="000307F4" w:rsidRPr="00843BD1">
        <w:rPr>
          <w:rFonts w:ascii="Times New Roman" w:hAnsi="Times New Roman" w:cs="Times New Roman"/>
          <w:sz w:val="24"/>
          <w:szCs w:val="24"/>
        </w:rPr>
        <w:t xml:space="preserve"> years,</w:t>
      </w:r>
      <w:r w:rsidR="00843BD1" w:rsidRPr="00843BD1">
        <w:rPr>
          <w:rFonts w:ascii="Times New Roman" w:hAnsi="Times New Roman" w:cs="Times New Roman"/>
          <w:sz w:val="24"/>
          <w:szCs w:val="24"/>
        </w:rPr>
        <w:t xml:space="preserve"> </w:t>
      </w:r>
      <w:r w:rsidRPr="00843BD1">
        <w:rPr>
          <w:rFonts w:ascii="Times New Roman" w:hAnsi="Times New Roman" w:cs="Times New Roman"/>
          <w:sz w:val="24"/>
          <w:szCs w:val="24"/>
        </w:rPr>
        <w:t>6-14 years, 15-64</w:t>
      </w:r>
      <w:r w:rsidR="000307F4" w:rsidRPr="00843BD1">
        <w:rPr>
          <w:rFonts w:ascii="Times New Roman" w:hAnsi="Times New Roman" w:cs="Times New Roman"/>
          <w:sz w:val="24"/>
          <w:szCs w:val="24"/>
        </w:rPr>
        <w:t xml:space="preserve"> years and ≥</w:t>
      </w:r>
      <w:r w:rsidRPr="00843BD1">
        <w:rPr>
          <w:rFonts w:ascii="Times New Roman" w:hAnsi="Times New Roman" w:cs="Times New Roman"/>
          <w:sz w:val="24"/>
          <w:szCs w:val="24"/>
        </w:rPr>
        <w:t>65</w:t>
      </w:r>
      <w:r w:rsidR="000307F4" w:rsidRPr="00843BD1">
        <w:rPr>
          <w:rFonts w:ascii="Times New Roman" w:hAnsi="Times New Roman" w:cs="Times New Roman"/>
          <w:sz w:val="24"/>
          <w:szCs w:val="24"/>
        </w:rPr>
        <w:t xml:space="preserve"> years, respectively.</w:t>
      </w:r>
      <w:r w:rsidR="00843BD1" w:rsidRPr="00843BD1">
        <w:rPr>
          <w:rFonts w:ascii="Times New Roman" w:hAnsi="Times New Roman" w:cs="Times New Roman"/>
          <w:sz w:val="24"/>
          <w:szCs w:val="24"/>
        </w:rPr>
        <w:t xml:space="preserve"> </w:t>
      </w:r>
      <w:r w:rsidR="004172CA" w:rsidRPr="00843BD1">
        <w:rPr>
          <w:rFonts w:ascii="Times New Roman" w:hAnsi="Times New Roman" w:cs="Times New Roman"/>
          <w:sz w:val="24"/>
          <w:szCs w:val="24"/>
        </w:rPr>
        <w:t>About 55(3</w:t>
      </w:r>
      <w:r w:rsidR="000307F4" w:rsidRPr="00843BD1">
        <w:rPr>
          <w:rFonts w:ascii="Times New Roman" w:hAnsi="Times New Roman" w:cs="Times New Roman"/>
          <w:sz w:val="24"/>
          <w:szCs w:val="24"/>
        </w:rPr>
        <w:t>9%),</w:t>
      </w:r>
      <w:r w:rsidR="00843BD1" w:rsidRPr="00843BD1">
        <w:rPr>
          <w:rFonts w:ascii="Times New Roman" w:hAnsi="Times New Roman" w:cs="Times New Roman"/>
          <w:sz w:val="24"/>
          <w:szCs w:val="24"/>
        </w:rPr>
        <w:t xml:space="preserve"> </w:t>
      </w:r>
      <w:r w:rsidR="004172CA" w:rsidRPr="00843BD1">
        <w:rPr>
          <w:rFonts w:ascii="Times New Roman" w:hAnsi="Times New Roman" w:cs="Times New Roman"/>
          <w:sz w:val="24"/>
          <w:szCs w:val="24"/>
        </w:rPr>
        <w:t>24(17%), 38(27%) and 24(17%)</w:t>
      </w:r>
      <w:r w:rsidR="000307F4" w:rsidRPr="00843BD1">
        <w:rPr>
          <w:rFonts w:ascii="Times New Roman" w:hAnsi="Times New Roman" w:cs="Times New Roman"/>
          <w:sz w:val="24"/>
          <w:szCs w:val="24"/>
        </w:rPr>
        <w:t xml:space="preserve"> of</w:t>
      </w:r>
      <w:r w:rsidR="00843BD1" w:rsidRPr="00843BD1">
        <w:rPr>
          <w:rFonts w:ascii="Times New Roman" w:hAnsi="Times New Roman" w:cs="Times New Roman"/>
          <w:sz w:val="24"/>
          <w:szCs w:val="24"/>
        </w:rPr>
        <w:t xml:space="preserve"> </w:t>
      </w:r>
      <w:r w:rsidR="000307F4" w:rsidRPr="00843BD1">
        <w:rPr>
          <w:rFonts w:ascii="Times New Roman" w:hAnsi="Times New Roman" w:cs="Times New Roman"/>
          <w:sz w:val="24"/>
          <w:szCs w:val="24"/>
        </w:rPr>
        <w:t xml:space="preserve">the </w:t>
      </w:r>
      <w:r w:rsidR="004172CA" w:rsidRPr="00843BD1">
        <w:rPr>
          <w:rFonts w:ascii="Times New Roman" w:hAnsi="Times New Roman" w:cs="Times New Roman"/>
          <w:sz w:val="24"/>
          <w:szCs w:val="24"/>
        </w:rPr>
        <w:t xml:space="preserve">study participants were </w:t>
      </w:r>
      <w:r w:rsidR="00843BD1" w:rsidRPr="00843BD1">
        <w:rPr>
          <w:rFonts w:ascii="Times New Roman" w:hAnsi="Times New Roman" w:cs="Times New Roman"/>
          <w:sz w:val="24"/>
          <w:szCs w:val="24"/>
        </w:rPr>
        <w:t xml:space="preserve">illiterate, </w:t>
      </w:r>
      <w:r w:rsidR="004172CA" w:rsidRPr="00843BD1">
        <w:rPr>
          <w:rFonts w:ascii="Times New Roman" w:hAnsi="Times New Roman" w:cs="Times New Roman"/>
          <w:sz w:val="24"/>
          <w:szCs w:val="24"/>
        </w:rPr>
        <w:t>elementary school students, secondary school students and</w:t>
      </w:r>
      <w:r w:rsidR="00843BD1" w:rsidRPr="00843BD1">
        <w:rPr>
          <w:rFonts w:ascii="Times New Roman" w:hAnsi="Times New Roman" w:cs="Times New Roman"/>
          <w:sz w:val="24"/>
          <w:szCs w:val="24"/>
        </w:rPr>
        <w:t xml:space="preserve"> </w:t>
      </w:r>
      <w:r w:rsidR="004172CA" w:rsidRPr="00843BD1">
        <w:rPr>
          <w:rFonts w:ascii="Times New Roman" w:hAnsi="Times New Roman" w:cs="Times New Roman"/>
          <w:sz w:val="24"/>
          <w:szCs w:val="24"/>
        </w:rPr>
        <w:t xml:space="preserve">college and </w:t>
      </w:r>
      <w:r w:rsidR="00843BD1" w:rsidRPr="00843BD1">
        <w:rPr>
          <w:rFonts w:ascii="Times New Roman" w:hAnsi="Times New Roman" w:cs="Times New Roman"/>
          <w:sz w:val="24"/>
          <w:szCs w:val="24"/>
        </w:rPr>
        <w:t>above respectively</w:t>
      </w:r>
      <w:r w:rsidR="000307F4" w:rsidRPr="00843BD1">
        <w:rPr>
          <w:rFonts w:ascii="Times New Roman" w:hAnsi="Times New Roman" w:cs="Times New Roman"/>
          <w:sz w:val="24"/>
          <w:szCs w:val="24"/>
        </w:rPr>
        <w:t xml:space="preserve">. </w:t>
      </w:r>
    </w:p>
    <w:p w:rsidR="008A4B08" w:rsidRPr="00843BD1" w:rsidRDefault="008A4B08" w:rsidP="00331977">
      <w:pPr>
        <w:autoSpaceDE w:val="0"/>
        <w:autoSpaceDN w:val="0"/>
        <w:adjustRightInd w:val="0"/>
        <w:spacing w:after="0" w:line="240" w:lineRule="auto"/>
        <w:jc w:val="both"/>
        <w:rPr>
          <w:rFonts w:ascii="Times New Roman" w:eastAsia="Times New Roman" w:hAnsi="Times New Roman" w:cs="Times New Roman"/>
          <w:bCs/>
          <w:kern w:val="36"/>
          <w:sz w:val="24"/>
          <w:szCs w:val="24"/>
        </w:rPr>
      </w:pPr>
      <w:bookmarkStart w:id="176" w:name="_Toc450176695"/>
    </w:p>
    <w:bookmarkEnd w:id="176"/>
    <w:p w:rsidR="00331977" w:rsidRPr="006C4F2B" w:rsidRDefault="00331977">
      <w:pPr>
        <w:autoSpaceDE w:val="0"/>
        <w:autoSpaceDN w:val="0"/>
        <w:adjustRightInd w:val="0"/>
        <w:spacing w:after="0" w:line="240" w:lineRule="auto"/>
        <w:jc w:val="both"/>
        <w:rPr>
          <w:rFonts w:asciiTheme="majorBidi" w:hAnsiTheme="majorBidi" w:cstheme="majorBidi"/>
          <w:sz w:val="24"/>
          <w:szCs w:val="24"/>
        </w:rPr>
      </w:pPr>
    </w:p>
    <w:p w:rsidR="00331977" w:rsidRPr="006C4F2B" w:rsidRDefault="00331977">
      <w:pPr>
        <w:autoSpaceDE w:val="0"/>
        <w:autoSpaceDN w:val="0"/>
        <w:adjustRightInd w:val="0"/>
        <w:spacing w:after="0" w:line="240" w:lineRule="auto"/>
        <w:jc w:val="both"/>
        <w:rPr>
          <w:rFonts w:asciiTheme="majorBidi" w:hAnsiTheme="majorBidi" w:cstheme="majorBidi"/>
          <w:sz w:val="24"/>
          <w:szCs w:val="24"/>
        </w:rPr>
      </w:pPr>
    </w:p>
    <w:p w:rsidR="009212A9" w:rsidRPr="006C4F2B" w:rsidRDefault="009212A9" w:rsidP="008A4B08">
      <w:pPr>
        <w:pStyle w:val="Heading2"/>
        <w:rPr>
          <w:rFonts w:ascii="TimesNewRoman,BoldItalic" w:cs="TimesNewRoman,BoldItalic"/>
          <w:i/>
          <w:iCs/>
          <w:sz w:val="24"/>
        </w:rPr>
      </w:pPr>
      <w:bookmarkStart w:id="177" w:name="_Toc450491265"/>
      <w:r w:rsidRPr="006C4F2B">
        <w:rPr>
          <w:sz w:val="24"/>
        </w:rPr>
        <w:t>5.2.</w:t>
      </w:r>
      <w:r w:rsidR="00DD0D2B">
        <w:rPr>
          <w:sz w:val="24"/>
        </w:rPr>
        <w:t xml:space="preserve"> </w:t>
      </w:r>
      <w:r w:rsidRPr="006C4F2B">
        <w:rPr>
          <w:sz w:val="24"/>
        </w:rPr>
        <w:t>Prevalence of Inte</w:t>
      </w:r>
      <w:r w:rsidR="008A4B08" w:rsidRPr="006C4F2B">
        <w:rPr>
          <w:sz w:val="24"/>
        </w:rPr>
        <w:t>stinal Parasitic Infection</w:t>
      </w:r>
      <w:bookmarkEnd w:id="177"/>
    </w:p>
    <w:p w:rsidR="00C76602" w:rsidRPr="006C4F2B" w:rsidRDefault="00DD6310" w:rsidP="009212A9">
      <w:pPr>
        <w:autoSpaceDE w:val="0"/>
        <w:autoSpaceDN w:val="0"/>
        <w:adjustRightInd w:val="0"/>
        <w:spacing w:after="0" w:line="240" w:lineRule="auto"/>
        <w:rPr>
          <w:rFonts w:asciiTheme="majorBidi" w:eastAsia="TimesNewRoman" w:hAnsiTheme="majorBidi" w:cstheme="majorBidi"/>
          <w:b/>
          <w:bCs/>
          <w:sz w:val="24"/>
          <w:szCs w:val="24"/>
        </w:rPr>
      </w:pPr>
      <w:r>
        <w:rPr>
          <w:rFonts w:asciiTheme="majorBidi" w:eastAsia="TimesNewRoman" w:hAnsiTheme="majorBidi" w:cstheme="majorBidi"/>
          <w:b/>
          <w:bCs/>
          <w:sz w:val="24"/>
          <w:szCs w:val="24"/>
        </w:rPr>
        <w:t xml:space="preserve"> </w:t>
      </w:r>
    </w:p>
    <w:p w:rsidR="00331977" w:rsidRDefault="00DD6310" w:rsidP="00CD6F17">
      <w:pPr>
        <w:autoSpaceDE w:val="0"/>
        <w:autoSpaceDN w:val="0"/>
        <w:adjustRightInd w:val="0"/>
        <w:spacing w:after="0" w:line="360" w:lineRule="auto"/>
        <w:jc w:val="both"/>
        <w:rPr>
          <w:rFonts w:asciiTheme="majorBidi" w:eastAsia="TimesNewRoman" w:hAnsiTheme="majorBidi" w:cstheme="majorBidi"/>
          <w:sz w:val="24"/>
          <w:szCs w:val="24"/>
        </w:rPr>
      </w:pPr>
      <w:r>
        <w:rPr>
          <w:rFonts w:asciiTheme="majorBidi" w:eastAsia="TimesNewRoman" w:hAnsiTheme="majorBidi" w:cstheme="majorBidi"/>
          <w:sz w:val="24"/>
          <w:szCs w:val="24"/>
        </w:rPr>
        <w:t>Among the</w:t>
      </w:r>
      <w:r w:rsidR="00AE6E78">
        <w:rPr>
          <w:rFonts w:asciiTheme="majorBidi" w:eastAsia="TimesNewRoman" w:hAnsiTheme="majorBidi" w:cstheme="majorBidi"/>
          <w:sz w:val="24"/>
          <w:szCs w:val="24"/>
        </w:rPr>
        <w:t xml:space="preserve"> total </w:t>
      </w:r>
      <w:r w:rsidR="00843BD1">
        <w:rPr>
          <w:rFonts w:asciiTheme="majorBidi" w:eastAsia="TimesNewRoman" w:hAnsiTheme="majorBidi" w:cstheme="majorBidi"/>
          <w:sz w:val="24"/>
          <w:szCs w:val="24"/>
        </w:rPr>
        <w:t>of 141 study participant t</w:t>
      </w:r>
      <w:r w:rsidR="009212A9" w:rsidRPr="006C4F2B">
        <w:rPr>
          <w:rFonts w:asciiTheme="majorBidi" w:eastAsia="TimesNewRoman" w:hAnsiTheme="majorBidi" w:cstheme="majorBidi"/>
          <w:sz w:val="24"/>
          <w:szCs w:val="24"/>
        </w:rPr>
        <w:t xml:space="preserve">he overall prevalence </w:t>
      </w:r>
      <w:r w:rsidR="00843BD1">
        <w:rPr>
          <w:rFonts w:asciiTheme="majorBidi" w:eastAsia="TimesNewRoman" w:hAnsiTheme="majorBidi" w:cstheme="majorBidi"/>
          <w:sz w:val="24"/>
          <w:szCs w:val="24"/>
        </w:rPr>
        <w:t xml:space="preserve">of </w:t>
      </w:r>
      <w:r w:rsidR="009212A9" w:rsidRPr="006C4F2B">
        <w:rPr>
          <w:rFonts w:asciiTheme="majorBidi" w:eastAsia="TimesNewRoman" w:hAnsiTheme="majorBidi" w:cstheme="majorBidi"/>
          <w:sz w:val="24"/>
          <w:szCs w:val="24"/>
        </w:rPr>
        <w:t>IPI in Alem</w:t>
      </w:r>
      <w:r w:rsidR="00666851">
        <w:rPr>
          <w:rFonts w:asciiTheme="majorBidi" w:eastAsia="TimesNewRoman" w:hAnsiTheme="majorBidi" w:cstheme="majorBidi"/>
          <w:sz w:val="24"/>
          <w:szCs w:val="24"/>
        </w:rPr>
        <w:t xml:space="preserve"> </w:t>
      </w:r>
      <w:r w:rsidR="009212A9" w:rsidRPr="006C4F2B">
        <w:rPr>
          <w:rFonts w:asciiTheme="majorBidi" w:eastAsia="TimesNewRoman" w:hAnsiTheme="majorBidi" w:cstheme="majorBidi"/>
          <w:sz w:val="24"/>
          <w:szCs w:val="24"/>
        </w:rPr>
        <w:t>ketema</w:t>
      </w:r>
      <w:r w:rsidR="00666851">
        <w:rPr>
          <w:rFonts w:asciiTheme="majorBidi" w:eastAsia="TimesNewRoman" w:hAnsiTheme="majorBidi" w:cstheme="majorBidi"/>
          <w:sz w:val="24"/>
          <w:szCs w:val="24"/>
        </w:rPr>
        <w:t xml:space="preserve"> </w:t>
      </w:r>
      <w:r w:rsidR="009212A9" w:rsidRPr="006C4F2B">
        <w:rPr>
          <w:rFonts w:asciiTheme="majorBidi" w:eastAsia="TimesNewRoman" w:hAnsiTheme="majorBidi" w:cstheme="majorBidi"/>
          <w:sz w:val="24"/>
          <w:szCs w:val="24"/>
        </w:rPr>
        <w:t>enat hospital</w:t>
      </w:r>
      <w:r w:rsidR="00843BD1">
        <w:rPr>
          <w:rFonts w:asciiTheme="majorBidi" w:eastAsia="TimesNewRoman" w:hAnsiTheme="majorBidi" w:cstheme="majorBidi"/>
          <w:sz w:val="24"/>
          <w:szCs w:val="24"/>
        </w:rPr>
        <w:t xml:space="preserve"> were 22.7 %( 32</w:t>
      </w:r>
      <w:r w:rsidR="009212A9" w:rsidRPr="006C4F2B">
        <w:rPr>
          <w:rFonts w:asciiTheme="majorBidi" w:eastAsia="TimesNewRoman" w:hAnsiTheme="majorBidi" w:cstheme="majorBidi"/>
          <w:sz w:val="24"/>
          <w:szCs w:val="24"/>
        </w:rPr>
        <w:t>)</w:t>
      </w:r>
      <w:r w:rsidR="00843BD1">
        <w:rPr>
          <w:rFonts w:asciiTheme="majorBidi" w:eastAsia="TimesNewRoman" w:hAnsiTheme="majorBidi" w:cstheme="majorBidi"/>
          <w:sz w:val="24"/>
          <w:szCs w:val="24"/>
        </w:rPr>
        <w:t xml:space="preserve">. </w:t>
      </w:r>
      <w:r w:rsidR="009212A9" w:rsidRPr="006C4F2B">
        <w:rPr>
          <w:rFonts w:asciiTheme="majorBidi" w:eastAsia="TimesNewRoman" w:hAnsiTheme="majorBidi" w:cstheme="majorBidi"/>
          <w:i/>
          <w:sz w:val="24"/>
          <w:szCs w:val="24"/>
        </w:rPr>
        <w:t>A. lumbricoides</w:t>
      </w:r>
      <w:r w:rsidR="009212A9" w:rsidRPr="006C4F2B">
        <w:rPr>
          <w:rFonts w:asciiTheme="majorBidi" w:eastAsia="TimesNewRoman" w:hAnsiTheme="majorBidi" w:cstheme="majorBidi"/>
          <w:sz w:val="24"/>
          <w:szCs w:val="24"/>
        </w:rPr>
        <w:t xml:space="preserve"> </w:t>
      </w:r>
      <w:r w:rsidR="00843BD1">
        <w:rPr>
          <w:rFonts w:asciiTheme="majorBidi" w:eastAsia="TimesNewRoman" w:hAnsiTheme="majorBidi" w:cstheme="majorBidi"/>
          <w:sz w:val="24"/>
          <w:szCs w:val="24"/>
        </w:rPr>
        <w:t>8(</w:t>
      </w:r>
      <w:r w:rsidR="009212A9" w:rsidRPr="006C4F2B">
        <w:rPr>
          <w:rFonts w:asciiTheme="majorBidi" w:eastAsia="TimesNewRoman" w:hAnsiTheme="majorBidi" w:cstheme="majorBidi"/>
          <w:sz w:val="24"/>
          <w:szCs w:val="24"/>
        </w:rPr>
        <w:t>25%</w:t>
      </w:r>
      <w:r w:rsidR="00843BD1">
        <w:rPr>
          <w:rFonts w:asciiTheme="majorBidi" w:eastAsia="TimesNewRoman" w:hAnsiTheme="majorBidi" w:cstheme="majorBidi"/>
          <w:sz w:val="24"/>
          <w:szCs w:val="24"/>
        </w:rPr>
        <w:t>)</w:t>
      </w:r>
      <w:r w:rsidR="009212A9" w:rsidRPr="006C4F2B">
        <w:rPr>
          <w:rFonts w:asciiTheme="majorBidi" w:eastAsia="TimesNewRoman" w:hAnsiTheme="majorBidi" w:cstheme="majorBidi"/>
          <w:sz w:val="24"/>
          <w:szCs w:val="24"/>
        </w:rPr>
        <w:t xml:space="preserve"> and </w:t>
      </w:r>
      <w:r w:rsidR="009212A9" w:rsidRPr="005A3EAA">
        <w:rPr>
          <w:rFonts w:asciiTheme="majorBidi" w:eastAsia="TimesNewRoman" w:hAnsiTheme="majorBidi" w:cstheme="majorBidi"/>
          <w:i/>
          <w:sz w:val="24"/>
          <w:szCs w:val="24"/>
        </w:rPr>
        <w:t>Tenia</w:t>
      </w:r>
      <w:r w:rsidR="009212A9" w:rsidRPr="006C4F2B">
        <w:rPr>
          <w:rFonts w:asciiTheme="majorBidi" w:eastAsia="TimesNewRoman" w:hAnsiTheme="majorBidi" w:cstheme="majorBidi"/>
          <w:sz w:val="24"/>
          <w:szCs w:val="24"/>
        </w:rPr>
        <w:t xml:space="preserve"> species </w:t>
      </w:r>
      <w:r w:rsidR="00843BD1">
        <w:rPr>
          <w:rFonts w:asciiTheme="majorBidi" w:eastAsia="TimesNewRoman" w:hAnsiTheme="majorBidi" w:cstheme="majorBidi"/>
          <w:sz w:val="24"/>
          <w:szCs w:val="24"/>
        </w:rPr>
        <w:t>8(</w:t>
      </w:r>
      <w:r w:rsidR="009212A9" w:rsidRPr="006C4F2B">
        <w:rPr>
          <w:rFonts w:asciiTheme="majorBidi" w:eastAsia="TimesNewRoman" w:hAnsiTheme="majorBidi" w:cstheme="majorBidi"/>
          <w:sz w:val="24"/>
          <w:szCs w:val="24"/>
        </w:rPr>
        <w:t>25%</w:t>
      </w:r>
      <w:r w:rsidR="00843BD1">
        <w:rPr>
          <w:rFonts w:asciiTheme="majorBidi" w:eastAsia="TimesNewRoman" w:hAnsiTheme="majorBidi" w:cstheme="majorBidi"/>
          <w:sz w:val="24"/>
          <w:szCs w:val="24"/>
        </w:rPr>
        <w:t>)</w:t>
      </w:r>
      <w:r w:rsidR="009212A9" w:rsidRPr="006C4F2B">
        <w:rPr>
          <w:rFonts w:asciiTheme="majorBidi" w:eastAsia="TimesNewRoman" w:hAnsiTheme="majorBidi" w:cstheme="majorBidi"/>
          <w:sz w:val="24"/>
          <w:szCs w:val="24"/>
        </w:rPr>
        <w:t xml:space="preserve"> was the most predominant parasite followed by </w:t>
      </w:r>
      <w:r w:rsidR="00843BD1" w:rsidRPr="006C4F2B">
        <w:rPr>
          <w:rFonts w:asciiTheme="majorBidi" w:eastAsia="TimesNewRoman" w:hAnsiTheme="majorBidi" w:cstheme="majorBidi"/>
          <w:i/>
          <w:sz w:val="24"/>
          <w:szCs w:val="24"/>
        </w:rPr>
        <w:t>G.lambilia</w:t>
      </w:r>
      <w:r w:rsidR="00843BD1">
        <w:rPr>
          <w:rFonts w:asciiTheme="majorBidi" w:eastAsia="TimesNewRoman" w:hAnsiTheme="majorBidi" w:cstheme="majorBidi"/>
          <w:sz w:val="24"/>
          <w:szCs w:val="24"/>
        </w:rPr>
        <w:t xml:space="preserve"> 7(</w:t>
      </w:r>
      <w:r w:rsidR="009212A9" w:rsidRPr="006C4F2B">
        <w:rPr>
          <w:rFonts w:asciiTheme="majorBidi" w:eastAsia="TimesNewRoman" w:hAnsiTheme="majorBidi" w:cstheme="majorBidi"/>
          <w:sz w:val="24"/>
          <w:szCs w:val="24"/>
        </w:rPr>
        <w:t>21</w:t>
      </w:r>
      <w:r w:rsidR="00CD6F17" w:rsidRPr="006C4F2B">
        <w:rPr>
          <w:rFonts w:asciiTheme="majorBidi" w:eastAsia="TimesNewRoman" w:hAnsiTheme="majorBidi" w:cstheme="majorBidi"/>
          <w:sz w:val="24"/>
          <w:szCs w:val="24"/>
        </w:rPr>
        <w:t>.875%</w:t>
      </w:r>
      <w:r w:rsidR="00843BD1">
        <w:rPr>
          <w:rFonts w:asciiTheme="majorBidi" w:eastAsia="TimesNewRoman" w:hAnsiTheme="majorBidi" w:cstheme="majorBidi"/>
          <w:sz w:val="24"/>
          <w:szCs w:val="24"/>
        </w:rPr>
        <w:t>)</w:t>
      </w:r>
      <w:r w:rsidR="00CD6F17" w:rsidRPr="006C4F2B">
        <w:rPr>
          <w:rFonts w:asciiTheme="majorBidi" w:eastAsia="TimesNewRoman" w:hAnsiTheme="majorBidi" w:cstheme="majorBidi"/>
          <w:sz w:val="24"/>
          <w:szCs w:val="24"/>
        </w:rPr>
        <w:t xml:space="preserve">, </w:t>
      </w:r>
      <w:r w:rsidR="00CD6F17" w:rsidRPr="005A3EAA">
        <w:rPr>
          <w:rFonts w:asciiTheme="majorBidi" w:eastAsia="TimesNewRoman" w:hAnsiTheme="majorBidi" w:cstheme="majorBidi"/>
          <w:i/>
          <w:sz w:val="24"/>
          <w:szCs w:val="24"/>
        </w:rPr>
        <w:t>Hook</w:t>
      </w:r>
      <w:r w:rsidR="005A3EAA">
        <w:rPr>
          <w:rFonts w:asciiTheme="majorBidi" w:eastAsia="TimesNewRoman" w:hAnsiTheme="majorBidi" w:cstheme="majorBidi"/>
          <w:i/>
          <w:sz w:val="24"/>
          <w:szCs w:val="24"/>
        </w:rPr>
        <w:t xml:space="preserve"> </w:t>
      </w:r>
      <w:r w:rsidR="00CD6F17" w:rsidRPr="005A3EAA">
        <w:rPr>
          <w:rFonts w:asciiTheme="majorBidi" w:eastAsia="TimesNewRoman" w:hAnsiTheme="majorBidi" w:cstheme="majorBidi"/>
          <w:i/>
          <w:sz w:val="24"/>
          <w:szCs w:val="24"/>
        </w:rPr>
        <w:t>worm</w:t>
      </w:r>
      <w:r w:rsidR="00CD6F17" w:rsidRPr="006C4F2B">
        <w:rPr>
          <w:rFonts w:asciiTheme="majorBidi" w:eastAsia="TimesNewRoman" w:hAnsiTheme="majorBidi" w:cstheme="majorBidi"/>
          <w:sz w:val="24"/>
          <w:szCs w:val="24"/>
        </w:rPr>
        <w:t xml:space="preserve"> </w:t>
      </w:r>
      <w:r w:rsidR="00843BD1">
        <w:rPr>
          <w:rFonts w:asciiTheme="majorBidi" w:eastAsia="TimesNewRoman" w:hAnsiTheme="majorBidi" w:cstheme="majorBidi"/>
          <w:sz w:val="24"/>
          <w:szCs w:val="24"/>
        </w:rPr>
        <w:t>4(12.5</w:t>
      </w:r>
      <w:r w:rsidR="0056299F">
        <w:rPr>
          <w:rFonts w:asciiTheme="majorBidi" w:eastAsia="TimesNewRoman" w:hAnsiTheme="majorBidi" w:cstheme="majorBidi"/>
          <w:sz w:val="24"/>
          <w:szCs w:val="24"/>
        </w:rPr>
        <w:t>%),</w:t>
      </w:r>
      <w:r w:rsidR="00CD6F17" w:rsidRPr="006C4F2B">
        <w:rPr>
          <w:rFonts w:asciiTheme="majorBidi" w:eastAsia="TimesNewRoman" w:hAnsiTheme="majorBidi" w:cstheme="majorBidi"/>
          <w:sz w:val="24"/>
          <w:szCs w:val="24"/>
        </w:rPr>
        <w:t xml:space="preserve"> </w:t>
      </w:r>
      <w:r w:rsidR="00CD6F17" w:rsidRPr="006C4F2B">
        <w:rPr>
          <w:rFonts w:asciiTheme="majorBidi" w:eastAsia="TimesNewRoman" w:hAnsiTheme="majorBidi" w:cstheme="majorBidi"/>
          <w:i/>
          <w:sz w:val="24"/>
          <w:szCs w:val="24"/>
        </w:rPr>
        <w:t>S.sterco</w:t>
      </w:r>
      <w:r w:rsidR="009212A9" w:rsidRPr="006C4F2B">
        <w:rPr>
          <w:rFonts w:asciiTheme="majorBidi" w:eastAsia="TimesNewRoman" w:hAnsiTheme="majorBidi" w:cstheme="majorBidi"/>
          <w:i/>
          <w:sz w:val="24"/>
          <w:szCs w:val="24"/>
        </w:rPr>
        <w:t>r</w:t>
      </w:r>
      <w:r w:rsidR="00CD6F17" w:rsidRPr="006C4F2B">
        <w:rPr>
          <w:rFonts w:asciiTheme="majorBidi" w:eastAsia="TimesNewRoman" w:hAnsiTheme="majorBidi" w:cstheme="majorBidi"/>
          <w:i/>
          <w:sz w:val="24"/>
          <w:szCs w:val="24"/>
        </w:rPr>
        <w:t>al</w:t>
      </w:r>
      <w:r w:rsidR="009212A9" w:rsidRPr="006C4F2B">
        <w:rPr>
          <w:rFonts w:asciiTheme="majorBidi" w:eastAsia="TimesNewRoman" w:hAnsiTheme="majorBidi" w:cstheme="majorBidi"/>
          <w:i/>
          <w:sz w:val="24"/>
          <w:szCs w:val="24"/>
        </w:rPr>
        <w:t>is</w:t>
      </w:r>
      <w:r w:rsidR="009212A9" w:rsidRPr="006C4F2B">
        <w:rPr>
          <w:rFonts w:asciiTheme="majorBidi" w:eastAsia="TimesNewRoman" w:hAnsiTheme="majorBidi" w:cstheme="majorBidi"/>
          <w:sz w:val="24"/>
          <w:szCs w:val="24"/>
        </w:rPr>
        <w:t xml:space="preserve"> </w:t>
      </w:r>
      <w:r w:rsidR="0056299F">
        <w:rPr>
          <w:rFonts w:asciiTheme="majorBidi" w:eastAsia="TimesNewRoman" w:hAnsiTheme="majorBidi" w:cstheme="majorBidi"/>
          <w:sz w:val="24"/>
          <w:szCs w:val="24"/>
        </w:rPr>
        <w:t>2(</w:t>
      </w:r>
      <w:r w:rsidR="009212A9" w:rsidRPr="006C4F2B">
        <w:rPr>
          <w:rFonts w:asciiTheme="majorBidi" w:eastAsia="TimesNewRoman" w:hAnsiTheme="majorBidi" w:cstheme="majorBidi"/>
          <w:sz w:val="24"/>
          <w:szCs w:val="24"/>
        </w:rPr>
        <w:t>6.25</w:t>
      </w:r>
      <w:r w:rsidR="00C76602" w:rsidRPr="006C4F2B">
        <w:rPr>
          <w:rFonts w:asciiTheme="majorBidi" w:eastAsia="TimesNewRoman" w:hAnsiTheme="majorBidi" w:cstheme="majorBidi"/>
          <w:sz w:val="24"/>
          <w:szCs w:val="24"/>
        </w:rPr>
        <w:t>%</w:t>
      </w:r>
      <w:r w:rsidR="0056299F">
        <w:rPr>
          <w:rFonts w:asciiTheme="majorBidi" w:eastAsia="TimesNewRoman" w:hAnsiTheme="majorBidi" w:cstheme="majorBidi"/>
          <w:sz w:val="24"/>
          <w:szCs w:val="24"/>
        </w:rPr>
        <w:t>)</w:t>
      </w:r>
      <w:r w:rsidR="009212A9" w:rsidRPr="006C4F2B">
        <w:rPr>
          <w:rFonts w:asciiTheme="majorBidi" w:eastAsia="TimesNewRoman" w:hAnsiTheme="majorBidi" w:cstheme="majorBidi"/>
          <w:sz w:val="24"/>
          <w:szCs w:val="24"/>
        </w:rPr>
        <w:t xml:space="preserve">, </w:t>
      </w:r>
      <w:r w:rsidR="009212A9" w:rsidRPr="006C4F2B">
        <w:rPr>
          <w:rFonts w:asciiTheme="majorBidi" w:eastAsia="TimesNewRoman" w:hAnsiTheme="majorBidi" w:cstheme="majorBidi"/>
          <w:i/>
          <w:sz w:val="24"/>
          <w:szCs w:val="24"/>
        </w:rPr>
        <w:t>E.histol</w:t>
      </w:r>
      <w:r w:rsidR="00CD6F17" w:rsidRPr="006C4F2B">
        <w:rPr>
          <w:rFonts w:asciiTheme="majorBidi" w:eastAsia="TimesNewRoman" w:hAnsiTheme="majorBidi" w:cstheme="majorBidi"/>
          <w:i/>
          <w:sz w:val="24"/>
          <w:szCs w:val="24"/>
        </w:rPr>
        <w:t>y</w:t>
      </w:r>
      <w:r w:rsidR="009212A9" w:rsidRPr="006C4F2B">
        <w:rPr>
          <w:rFonts w:asciiTheme="majorBidi" w:eastAsia="TimesNewRoman" w:hAnsiTheme="majorBidi" w:cstheme="majorBidi"/>
          <w:i/>
          <w:sz w:val="24"/>
          <w:szCs w:val="24"/>
        </w:rPr>
        <w:t>tica</w:t>
      </w:r>
      <w:r w:rsidR="009212A9" w:rsidRPr="006C4F2B">
        <w:rPr>
          <w:rFonts w:asciiTheme="majorBidi" w:eastAsia="TimesNewRoman" w:hAnsiTheme="majorBidi" w:cstheme="majorBidi"/>
          <w:sz w:val="24"/>
          <w:szCs w:val="24"/>
        </w:rPr>
        <w:t xml:space="preserve"> </w:t>
      </w:r>
      <w:r w:rsidR="0056299F">
        <w:rPr>
          <w:rFonts w:asciiTheme="majorBidi" w:eastAsia="TimesNewRoman" w:hAnsiTheme="majorBidi" w:cstheme="majorBidi"/>
          <w:sz w:val="24"/>
          <w:szCs w:val="24"/>
        </w:rPr>
        <w:t>2(</w:t>
      </w:r>
      <w:r w:rsidR="009212A9" w:rsidRPr="006C4F2B">
        <w:rPr>
          <w:rFonts w:asciiTheme="majorBidi" w:eastAsia="TimesNewRoman" w:hAnsiTheme="majorBidi" w:cstheme="majorBidi"/>
          <w:sz w:val="24"/>
          <w:szCs w:val="24"/>
        </w:rPr>
        <w:t>6.25%</w:t>
      </w:r>
      <w:r w:rsidR="0056299F">
        <w:rPr>
          <w:rFonts w:asciiTheme="majorBidi" w:eastAsia="TimesNewRoman" w:hAnsiTheme="majorBidi" w:cstheme="majorBidi"/>
          <w:sz w:val="24"/>
          <w:szCs w:val="24"/>
        </w:rPr>
        <w:t>)</w:t>
      </w:r>
      <w:r w:rsidR="009212A9" w:rsidRPr="006C4F2B">
        <w:rPr>
          <w:rFonts w:asciiTheme="majorBidi" w:eastAsia="TimesNewRoman" w:hAnsiTheme="majorBidi" w:cstheme="majorBidi"/>
          <w:sz w:val="24"/>
          <w:szCs w:val="24"/>
        </w:rPr>
        <w:t xml:space="preserve"> and</w:t>
      </w:r>
      <w:r>
        <w:rPr>
          <w:rFonts w:asciiTheme="majorBidi" w:eastAsia="TimesNewRoman" w:hAnsiTheme="majorBidi" w:cstheme="majorBidi"/>
          <w:sz w:val="24"/>
          <w:szCs w:val="24"/>
        </w:rPr>
        <w:t xml:space="preserve"> </w:t>
      </w:r>
      <w:r w:rsidR="009212A9" w:rsidRPr="006C4F2B">
        <w:rPr>
          <w:rFonts w:asciiTheme="majorBidi" w:eastAsia="TimesNewRoman" w:hAnsiTheme="majorBidi" w:cstheme="majorBidi"/>
          <w:i/>
          <w:sz w:val="24"/>
          <w:szCs w:val="24"/>
        </w:rPr>
        <w:t>H.nana</w:t>
      </w:r>
      <w:r w:rsidR="0056299F">
        <w:rPr>
          <w:rFonts w:asciiTheme="majorBidi" w:eastAsia="TimesNewRoman" w:hAnsiTheme="majorBidi" w:cstheme="majorBidi"/>
          <w:i/>
          <w:sz w:val="24"/>
          <w:szCs w:val="24"/>
        </w:rPr>
        <w:t xml:space="preserve"> </w:t>
      </w:r>
      <w:r w:rsidR="0056299F">
        <w:rPr>
          <w:rFonts w:asciiTheme="majorBidi" w:eastAsia="TimesNewRoman" w:hAnsiTheme="majorBidi" w:cstheme="majorBidi"/>
          <w:sz w:val="24"/>
          <w:szCs w:val="24"/>
        </w:rPr>
        <w:t>1</w:t>
      </w:r>
      <w:r w:rsidR="0056299F">
        <w:rPr>
          <w:rFonts w:asciiTheme="majorBidi" w:eastAsia="TimesNewRoman" w:hAnsiTheme="majorBidi" w:cstheme="majorBidi"/>
          <w:i/>
          <w:sz w:val="24"/>
          <w:szCs w:val="24"/>
        </w:rPr>
        <w:t>(</w:t>
      </w:r>
      <w:r w:rsidR="009212A9" w:rsidRPr="006C4F2B">
        <w:rPr>
          <w:rFonts w:asciiTheme="majorBidi" w:eastAsia="TimesNewRoman" w:hAnsiTheme="majorBidi" w:cstheme="majorBidi"/>
          <w:sz w:val="24"/>
          <w:szCs w:val="24"/>
        </w:rPr>
        <w:t>3%</w:t>
      </w:r>
      <w:r w:rsidR="0056299F">
        <w:rPr>
          <w:rFonts w:asciiTheme="majorBidi" w:eastAsia="TimesNewRoman" w:hAnsiTheme="majorBidi" w:cstheme="majorBidi"/>
          <w:sz w:val="24"/>
          <w:szCs w:val="24"/>
        </w:rPr>
        <w:t>) is the least prevalent intestinal parasite</w:t>
      </w:r>
      <w:r w:rsidR="009212A9" w:rsidRPr="006C4F2B">
        <w:rPr>
          <w:rFonts w:asciiTheme="majorBidi" w:eastAsia="TimesNewRoman" w:hAnsiTheme="majorBidi" w:cstheme="majorBidi"/>
          <w:sz w:val="24"/>
          <w:szCs w:val="24"/>
        </w:rPr>
        <w:t>.</w:t>
      </w:r>
      <w:r w:rsidR="0056299F">
        <w:rPr>
          <w:rFonts w:asciiTheme="majorBidi" w:eastAsia="TimesNewRoman" w:hAnsiTheme="majorBidi" w:cstheme="majorBidi"/>
          <w:sz w:val="24"/>
          <w:szCs w:val="24"/>
        </w:rPr>
        <w:t xml:space="preserve"> Among those infected with intestinal parasite, 16(50%) were illiterate, 7(21.8%) were elementary students, 4</w:t>
      </w:r>
      <w:r w:rsidR="004602D6">
        <w:rPr>
          <w:rFonts w:asciiTheme="majorBidi" w:eastAsia="TimesNewRoman" w:hAnsiTheme="majorBidi" w:cstheme="majorBidi"/>
          <w:sz w:val="24"/>
          <w:szCs w:val="24"/>
        </w:rPr>
        <w:t>(12.5%) were secondary school students and 5(15.7%) were college and above, which indicate illiterate were highly affected by intestinal parasite. With regard to their age 15-64 age group were highly infected with intestinal parasite</w:t>
      </w:r>
      <w:r>
        <w:rPr>
          <w:rFonts w:asciiTheme="majorBidi" w:eastAsia="TimesNewRoman" w:hAnsiTheme="majorBidi" w:cstheme="majorBidi"/>
          <w:sz w:val="24"/>
          <w:szCs w:val="24"/>
        </w:rPr>
        <w:t xml:space="preserve"> </w:t>
      </w:r>
      <w:r w:rsidR="004602D6">
        <w:rPr>
          <w:rFonts w:asciiTheme="majorBidi" w:eastAsia="TimesNewRoman" w:hAnsiTheme="majorBidi" w:cstheme="majorBidi"/>
          <w:sz w:val="24"/>
          <w:szCs w:val="24"/>
        </w:rPr>
        <w:t>28(87.5%) and there is no infection in age group</w:t>
      </w:r>
      <w:r>
        <w:rPr>
          <w:rFonts w:asciiTheme="majorBidi" w:eastAsia="TimesNewRoman" w:hAnsiTheme="majorBidi" w:cstheme="majorBidi"/>
          <w:sz w:val="24"/>
          <w:szCs w:val="24"/>
        </w:rPr>
        <w:t xml:space="preserve"> 0-5 and &gt;65.</w:t>
      </w:r>
      <w:r w:rsidR="00843BD1">
        <w:rPr>
          <w:rFonts w:asciiTheme="majorBidi" w:eastAsia="TimesNewRoman" w:hAnsiTheme="majorBidi" w:cstheme="majorBidi"/>
          <w:sz w:val="24"/>
          <w:szCs w:val="24"/>
        </w:rPr>
        <w:t xml:space="preserve"> </w:t>
      </w:r>
    </w:p>
    <w:p w:rsidR="00CC2FC7" w:rsidRDefault="00954C75" w:rsidP="00F44EE2">
      <w:pPr>
        <w:autoSpaceDE w:val="0"/>
        <w:autoSpaceDN w:val="0"/>
        <w:adjustRightInd w:val="0"/>
        <w:spacing w:after="0" w:line="360" w:lineRule="auto"/>
        <w:jc w:val="both"/>
        <w:rPr>
          <w:rFonts w:asciiTheme="majorBidi" w:eastAsia="TimesNewRoman" w:hAnsiTheme="majorBidi" w:cstheme="majorBidi"/>
          <w:sz w:val="24"/>
          <w:szCs w:val="24"/>
        </w:rPr>
      </w:pPr>
      <w:r>
        <w:rPr>
          <w:rFonts w:asciiTheme="majorBidi" w:hAnsiTheme="majorBidi" w:cstheme="majorBidi"/>
          <w:bCs/>
          <w:sz w:val="24"/>
          <w:szCs w:val="24"/>
        </w:rPr>
        <w:br w:type="column"/>
      </w:r>
    </w:p>
    <w:p w:rsidR="00D020BC" w:rsidRPr="006C4F2B" w:rsidRDefault="00D020BC" w:rsidP="00CD6F17">
      <w:pPr>
        <w:autoSpaceDE w:val="0"/>
        <w:autoSpaceDN w:val="0"/>
        <w:adjustRightInd w:val="0"/>
        <w:spacing w:after="0" w:line="360" w:lineRule="auto"/>
        <w:jc w:val="both"/>
        <w:rPr>
          <w:rFonts w:asciiTheme="majorBidi" w:eastAsia="TimesNewRoman" w:hAnsiTheme="majorBidi" w:cstheme="majorBidi"/>
          <w:sz w:val="24"/>
          <w:szCs w:val="24"/>
        </w:rPr>
      </w:pPr>
    </w:p>
    <w:p w:rsidR="00702F55" w:rsidRPr="006C4F2B" w:rsidRDefault="00676427" w:rsidP="00E36705">
      <w:pPr>
        <w:tabs>
          <w:tab w:val="left" w:pos="3480"/>
        </w:tabs>
        <w:spacing w:before="100" w:beforeAutospacing="1" w:after="100" w:afterAutospacing="1" w:line="360" w:lineRule="auto"/>
        <w:jc w:val="both"/>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2F55" w:rsidRPr="006C4F2B" w:rsidRDefault="00702F55" w:rsidP="00E36705">
      <w:pPr>
        <w:tabs>
          <w:tab w:val="left" w:pos="3480"/>
        </w:tabs>
        <w:spacing w:before="100" w:beforeAutospacing="1" w:after="100" w:afterAutospacing="1" w:line="360" w:lineRule="auto"/>
        <w:jc w:val="both"/>
        <w:rPr>
          <w:rFonts w:asciiTheme="majorBidi" w:hAnsiTheme="majorBidi" w:cstheme="majorBidi"/>
          <w:bCs/>
          <w:sz w:val="24"/>
          <w:szCs w:val="24"/>
        </w:rPr>
      </w:pPr>
    </w:p>
    <w:p w:rsidR="006123A7" w:rsidRPr="006C4F2B" w:rsidRDefault="00676427" w:rsidP="00E36705">
      <w:pPr>
        <w:tabs>
          <w:tab w:val="left" w:pos="3480"/>
        </w:tabs>
        <w:spacing w:before="100" w:beforeAutospacing="1" w:after="100" w:afterAutospacing="1" w:line="360" w:lineRule="auto"/>
        <w:jc w:val="both"/>
        <w:rPr>
          <w:rFonts w:asciiTheme="majorBidi" w:hAnsiTheme="majorBidi" w:cstheme="majorBidi"/>
          <w:bCs/>
          <w:sz w:val="24"/>
          <w:szCs w:val="24"/>
        </w:rPr>
      </w:pPr>
      <w:r>
        <w:rPr>
          <w:rFonts w:asciiTheme="majorBidi" w:hAnsiTheme="majorBidi" w:cstheme="majorBidi"/>
          <w:bCs/>
          <w:sz w:val="24"/>
          <w:szCs w:val="24"/>
        </w:rPr>
        <w:t>Figure1: the above figure shows the prevalence of intestinal pa</w:t>
      </w:r>
      <w:r w:rsidR="00754755">
        <w:rPr>
          <w:rFonts w:asciiTheme="majorBidi" w:hAnsiTheme="majorBidi" w:cstheme="majorBidi"/>
          <w:bCs/>
          <w:sz w:val="24"/>
          <w:szCs w:val="24"/>
        </w:rPr>
        <w:t>rasite among HIV infected patient who are taking ART at Alem ketema enat hospital north showa Ethiopia from April 1-15, 2016.</w:t>
      </w:r>
      <w:r w:rsidR="006123A7">
        <w:rPr>
          <w:rFonts w:asciiTheme="majorBidi" w:hAnsiTheme="majorBidi" w:cstheme="majorBidi"/>
          <w:bCs/>
          <w:sz w:val="24"/>
          <w:szCs w:val="24"/>
        </w:rPr>
        <w:t xml:space="preserve">The overall prevalence of intestinal parasite in the above figure is </w:t>
      </w:r>
      <w:r w:rsidR="00A21B9A">
        <w:rPr>
          <w:rFonts w:asciiTheme="majorBidi" w:hAnsiTheme="majorBidi" w:cstheme="majorBidi"/>
          <w:bCs/>
          <w:sz w:val="24"/>
          <w:szCs w:val="24"/>
        </w:rPr>
        <w:t>32(22.7%).</w:t>
      </w:r>
      <w:r w:rsidR="006123A7">
        <w:rPr>
          <w:rFonts w:asciiTheme="majorBidi" w:hAnsiTheme="majorBidi" w:cstheme="majorBidi"/>
          <w:bCs/>
          <w:sz w:val="24"/>
          <w:szCs w:val="24"/>
        </w:rPr>
        <w:t xml:space="preserve"> </w:t>
      </w:r>
    </w:p>
    <w:p w:rsidR="00702F55" w:rsidRDefault="00702F55" w:rsidP="00E36705">
      <w:pPr>
        <w:tabs>
          <w:tab w:val="left" w:pos="3480"/>
        </w:tabs>
        <w:spacing w:before="100" w:beforeAutospacing="1" w:after="100" w:afterAutospacing="1" w:line="360" w:lineRule="auto"/>
        <w:jc w:val="both"/>
        <w:rPr>
          <w:rFonts w:asciiTheme="majorBidi" w:hAnsiTheme="majorBidi" w:cstheme="majorBidi"/>
          <w:bCs/>
          <w:sz w:val="24"/>
          <w:szCs w:val="24"/>
        </w:rPr>
      </w:pPr>
    </w:p>
    <w:p w:rsidR="00DD6310" w:rsidRDefault="00DD6310" w:rsidP="00E36705">
      <w:pPr>
        <w:tabs>
          <w:tab w:val="left" w:pos="3480"/>
        </w:tabs>
        <w:spacing w:before="100" w:beforeAutospacing="1" w:after="100" w:afterAutospacing="1" w:line="360" w:lineRule="auto"/>
        <w:jc w:val="both"/>
        <w:rPr>
          <w:rFonts w:asciiTheme="majorBidi" w:hAnsiTheme="majorBidi" w:cstheme="majorBidi"/>
          <w:bCs/>
          <w:sz w:val="24"/>
          <w:szCs w:val="24"/>
        </w:rPr>
      </w:pPr>
    </w:p>
    <w:p w:rsidR="00DD6310" w:rsidRPr="006C4F2B" w:rsidRDefault="00DD6310" w:rsidP="00E36705">
      <w:pPr>
        <w:tabs>
          <w:tab w:val="left" w:pos="3480"/>
        </w:tabs>
        <w:spacing w:before="100" w:beforeAutospacing="1" w:after="100" w:afterAutospacing="1" w:line="360" w:lineRule="auto"/>
        <w:jc w:val="both"/>
        <w:rPr>
          <w:rFonts w:asciiTheme="majorBidi" w:hAnsiTheme="majorBidi" w:cstheme="majorBidi"/>
          <w:bCs/>
          <w:sz w:val="24"/>
          <w:szCs w:val="24"/>
        </w:rPr>
      </w:pPr>
    </w:p>
    <w:p w:rsidR="00A21B9A" w:rsidRDefault="00754755" w:rsidP="00A21B9A">
      <w:pPr>
        <w:keepNext/>
        <w:tabs>
          <w:tab w:val="left" w:pos="3480"/>
        </w:tabs>
        <w:spacing w:before="100" w:beforeAutospacing="1" w:after="100" w:afterAutospacing="1" w:line="360" w:lineRule="auto"/>
        <w:jc w:val="both"/>
      </w:pPr>
      <w:r>
        <w:rPr>
          <w:rFonts w:asciiTheme="majorBidi" w:hAnsiTheme="majorBidi" w:cstheme="majorBidi"/>
          <w:bCs/>
          <w:sz w:val="24"/>
          <w:szCs w:val="24"/>
        </w:rPr>
        <w:br w:type="column"/>
      </w:r>
    </w:p>
    <w:p w:rsidR="00A21B9A" w:rsidRPr="00A7542D" w:rsidRDefault="00813B68" w:rsidP="00A21B9A">
      <w:pPr>
        <w:pStyle w:val="Caption"/>
        <w:jc w:val="both"/>
        <w:rPr>
          <w:rFonts w:asciiTheme="majorBidi" w:hAnsiTheme="majorBidi" w:cstheme="majorBidi"/>
          <w:bCs w:val="0"/>
          <w:color w:val="auto"/>
          <w:sz w:val="24"/>
          <w:szCs w:val="24"/>
        </w:rPr>
      </w:pPr>
      <w:r>
        <w:rPr>
          <w:rFonts w:asciiTheme="majorBidi" w:hAnsiTheme="majorBidi" w:cstheme="majorBidi"/>
          <w:bCs w:val="0"/>
          <w:noProof/>
          <w:color w:val="auto"/>
          <w:sz w:val="24"/>
          <w:szCs w:val="24"/>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0D2B" w:rsidRPr="006C4F2B" w:rsidRDefault="00DD0D2B" w:rsidP="00DD0D2B">
      <w:pPr>
        <w:spacing w:before="100" w:beforeAutospacing="1" w:after="100" w:afterAutospacing="1" w:line="360" w:lineRule="atLeast"/>
        <w:jc w:val="both"/>
        <w:outlineLvl w:val="0"/>
        <w:rPr>
          <w:rFonts w:asciiTheme="majorBidi" w:eastAsia="Times New Roman" w:hAnsiTheme="majorBidi" w:cstheme="majorBidi"/>
          <w:bCs/>
          <w:kern w:val="36"/>
          <w:sz w:val="24"/>
          <w:szCs w:val="24"/>
        </w:rPr>
      </w:pPr>
      <w:r w:rsidRPr="00A7542D">
        <w:rPr>
          <w:rFonts w:asciiTheme="majorBidi" w:hAnsiTheme="majorBidi" w:cstheme="majorBidi"/>
          <w:bCs/>
          <w:sz w:val="24"/>
          <w:szCs w:val="24"/>
        </w:rPr>
        <w:t>Figure2</w:t>
      </w:r>
      <w:r>
        <w:rPr>
          <w:rFonts w:asciiTheme="majorBidi" w:hAnsiTheme="majorBidi" w:cstheme="majorBidi"/>
          <w:bCs/>
          <w:sz w:val="24"/>
          <w:szCs w:val="24"/>
        </w:rPr>
        <w:t xml:space="preserve">: the distribution of intestinal parasite in sex among HIV infected patient who are taking ART at Alem ketema enat hospital </w:t>
      </w:r>
      <w:r>
        <w:rPr>
          <w:rFonts w:asciiTheme="majorBidi" w:hAnsiTheme="majorBidi" w:cstheme="majorBidi"/>
          <w:sz w:val="24"/>
          <w:szCs w:val="24"/>
        </w:rPr>
        <w:t>from April 1-15</w:t>
      </w:r>
      <w:r w:rsidRPr="006C4F2B">
        <w:rPr>
          <w:rFonts w:asciiTheme="majorBidi" w:hAnsiTheme="majorBidi" w:cstheme="majorBidi"/>
          <w:sz w:val="24"/>
          <w:szCs w:val="24"/>
        </w:rPr>
        <w:t>, 2016.</w:t>
      </w:r>
      <w:r>
        <w:rPr>
          <w:rFonts w:asciiTheme="majorBidi" w:hAnsiTheme="majorBidi" w:cstheme="majorBidi"/>
          <w:sz w:val="24"/>
          <w:szCs w:val="24"/>
        </w:rPr>
        <w:t xml:space="preserve"> The above chart shows from the total of 141study participant 76(54%) are male and 65(46%) are female and from the total of 32 positive individuals 20(62.5%) are male and 12(37.5%) are female.</w:t>
      </w:r>
      <w:r w:rsidRPr="00DD0D2B">
        <w:rPr>
          <w:rFonts w:asciiTheme="majorBidi" w:eastAsia="Times New Roman" w:hAnsiTheme="majorBidi" w:cstheme="majorBidi"/>
          <w:bCs/>
          <w:kern w:val="36"/>
          <w:sz w:val="24"/>
          <w:szCs w:val="24"/>
        </w:rPr>
        <w:t xml:space="preserve"> </w:t>
      </w:r>
      <w:r w:rsidRPr="006C4F2B">
        <w:rPr>
          <w:rFonts w:asciiTheme="majorBidi" w:eastAsia="Times New Roman" w:hAnsiTheme="majorBidi" w:cstheme="majorBidi"/>
          <w:bCs/>
          <w:kern w:val="36"/>
          <w:sz w:val="24"/>
          <w:szCs w:val="24"/>
        </w:rPr>
        <w:t>There was no statistically significant association between sex and intestinal parasites (P=</w:t>
      </w:r>
      <w:r w:rsidRPr="006C4F2B">
        <w:rPr>
          <w:rFonts w:asciiTheme="majorBidi" w:hAnsiTheme="majorBidi" w:cstheme="majorBidi"/>
          <w:color w:val="000000"/>
          <w:sz w:val="24"/>
          <w:szCs w:val="24"/>
        </w:rPr>
        <w:t>0.267,</w:t>
      </w:r>
      <w:r w:rsidRPr="006C4F2B">
        <w:rPr>
          <w:rFonts w:asciiTheme="majorBidi" w:eastAsia="Times New Roman" w:hAnsiTheme="majorBidi" w:cstheme="majorBidi"/>
          <w:bCs/>
          <w:kern w:val="36"/>
          <w:sz w:val="24"/>
          <w:szCs w:val="24"/>
        </w:rPr>
        <w:t xml:space="preserve"> P&gt;0.05)</w:t>
      </w:r>
    </w:p>
    <w:p w:rsidR="00DD0D2B" w:rsidRPr="006C4F2B" w:rsidRDefault="00DD0D2B" w:rsidP="00DD0D2B">
      <w:pPr>
        <w:tabs>
          <w:tab w:val="left" w:pos="3480"/>
        </w:tabs>
        <w:spacing w:before="100" w:beforeAutospacing="1" w:after="100" w:afterAutospacing="1" w:line="360" w:lineRule="auto"/>
        <w:jc w:val="both"/>
        <w:rPr>
          <w:rFonts w:asciiTheme="majorBidi" w:hAnsiTheme="majorBidi" w:cstheme="majorBidi"/>
          <w:sz w:val="24"/>
          <w:szCs w:val="24"/>
        </w:rPr>
      </w:pPr>
    </w:p>
    <w:p w:rsidR="00DD0D2B" w:rsidRDefault="00DD0D2B" w:rsidP="00E36705">
      <w:pPr>
        <w:tabs>
          <w:tab w:val="left" w:pos="3480"/>
        </w:tabs>
        <w:spacing w:before="100" w:beforeAutospacing="1" w:after="100" w:afterAutospacing="1" w:line="360" w:lineRule="auto"/>
        <w:jc w:val="both"/>
        <w:rPr>
          <w:rFonts w:asciiTheme="majorBidi" w:hAnsiTheme="majorBidi" w:cstheme="majorBidi"/>
          <w:bCs/>
          <w:sz w:val="24"/>
          <w:szCs w:val="24"/>
        </w:rPr>
      </w:pPr>
    </w:p>
    <w:p w:rsidR="00DB2748" w:rsidRPr="006C4F2B" w:rsidRDefault="00DD0D2B" w:rsidP="00E36705">
      <w:pPr>
        <w:tabs>
          <w:tab w:val="left" w:pos="3480"/>
        </w:tabs>
        <w:spacing w:before="100" w:beforeAutospacing="1" w:after="100" w:afterAutospacing="1" w:line="360" w:lineRule="auto"/>
        <w:jc w:val="both"/>
        <w:rPr>
          <w:rFonts w:asciiTheme="majorBidi" w:hAnsiTheme="majorBidi" w:cstheme="majorBidi"/>
          <w:sz w:val="24"/>
          <w:szCs w:val="24"/>
        </w:rPr>
      </w:pPr>
      <w:r>
        <w:rPr>
          <w:rFonts w:asciiTheme="majorBidi" w:hAnsiTheme="majorBidi" w:cstheme="majorBidi"/>
          <w:bCs/>
          <w:sz w:val="24"/>
          <w:szCs w:val="24"/>
        </w:rPr>
        <w:br w:type="column"/>
      </w:r>
      <w:r>
        <w:rPr>
          <w:rFonts w:asciiTheme="majorBidi" w:hAnsiTheme="majorBidi" w:cstheme="majorBidi"/>
          <w:bCs/>
          <w:sz w:val="24"/>
          <w:szCs w:val="24"/>
        </w:rPr>
        <w:lastRenderedPageBreak/>
        <w:t>Table.1</w:t>
      </w:r>
      <w:r w:rsidR="00E40987" w:rsidRPr="006C4F2B">
        <w:rPr>
          <w:rFonts w:asciiTheme="majorBidi" w:hAnsiTheme="majorBidi" w:cstheme="majorBidi"/>
          <w:bCs/>
          <w:sz w:val="24"/>
          <w:szCs w:val="24"/>
        </w:rPr>
        <w:t>:</w:t>
      </w:r>
      <w:r w:rsidR="00E40987" w:rsidRPr="006C4F2B">
        <w:rPr>
          <w:rFonts w:asciiTheme="majorBidi" w:eastAsia="Times New Roman" w:hAnsiTheme="majorBidi" w:cstheme="majorBidi"/>
          <w:bCs/>
          <w:kern w:val="36"/>
          <w:sz w:val="24"/>
          <w:szCs w:val="24"/>
        </w:rPr>
        <w:t xml:space="preserve"> Age </w:t>
      </w:r>
      <w:r w:rsidR="006123A7">
        <w:rPr>
          <w:rFonts w:asciiTheme="majorBidi" w:eastAsia="Times New Roman" w:hAnsiTheme="majorBidi" w:cstheme="majorBidi"/>
          <w:bCs/>
          <w:kern w:val="36"/>
          <w:sz w:val="24"/>
          <w:szCs w:val="24"/>
        </w:rPr>
        <w:t>verses</w:t>
      </w:r>
      <w:r w:rsidR="00E40987" w:rsidRPr="006C4F2B">
        <w:rPr>
          <w:rFonts w:asciiTheme="majorBidi" w:eastAsia="Times New Roman" w:hAnsiTheme="majorBidi" w:cstheme="majorBidi"/>
          <w:bCs/>
          <w:kern w:val="36"/>
          <w:sz w:val="24"/>
          <w:szCs w:val="24"/>
        </w:rPr>
        <w:t xml:space="preserve"> intestinal parasites</w:t>
      </w:r>
      <w:r w:rsidR="00676427">
        <w:rPr>
          <w:rFonts w:asciiTheme="majorBidi" w:eastAsia="Times New Roman" w:hAnsiTheme="majorBidi" w:cstheme="majorBidi"/>
          <w:bCs/>
          <w:kern w:val="36"/>
          <w:sz w:val="24"/>
          <w:szCs w:val="24"/>
        </w:rPr>
        <w:t xml:space="preserve"> distribution</w:t>
      </w:r>
      <w:r w:rsidR="00E40987" w:rsidRPr="006C4F2B">
        <w:rPr>
          <w:rFonts w:asciiTheme="majorBidi" w:eastAsia="Times New Roman" w:hAnsiTheme="majorBidi" w:cstheme="majorBidi"/>
          <w:bCs/>
          <w:kern w:val="36"/>
          <w:sz w:val="24"/>
          <w:szCs w:val="24"/>
        </w:rPr>
        <w:t xml:space="preserve"> among HIV infected patients who</w:t>
      </w:r>
      <w:r w:rsidR="00E40987" w:rsidRPr="006C4F2B">
        <w:rPr>
          <w:rFonts w:asciiTheme="majorBidi" w:hAnsiTheme="majorBidi" w:cstheme="majorBidi"/>
          <w:sz w:val="24"/>
          <w:szCs w:val="24"/>
        </w:rPr>
        <w:t xml:space="preserve"> are taking ART at </w:t>
      </w:r>
      <w:r>
        <w:rPr>
          <w:rFonts w:asciiTheme="majorBidi" w:hAnsiTheme="majorBidi" w:cstheme="majorBidi"/>
          <w:sz w:val="24"/>
          <w:szCs w:val="24"/>
        </w:rPr>
        <w:t>A</w:t>
      </w:r>
      <w:r w:rsidR="00754755" w:rsidRPr="006C4F2B">
        <w:rPr>
          <w:rFonts w:asciiTheme="majorBidi" w:hAnsiTheme="majorBidi" w:cstheme="majorBidi"/>
          <w:sz w:val="24"/>
          <w:szCs w:val="24"/>
        </w:rPr>
        <w:t xml:space="preserve">lem ketema </w:t>
      </w:r>
      <w:r w:rsidR="00754755">
        <w:rPr>
          <w:rFonts w:asciiTheme="majorBidi" w:hAnsiTheme="majorBidi" w:cstheme="majorBidi"/>
          <w:sz w:val="24"/>
          <w:szCs w:val="24"/>
        </w:rPr>
        <w:t xml:space="preserve">enat </w:t>
      </w:r>
      <w:r w:rsidR="00676427">
        <w:rPr>
          <w:rFonts w:asciiTheme="majorBidi" w:hAnsiTheme="majorBidi" w:cstheme="majorBidi"/>
          <w:sz w:val="24"/>
          <w:szCs w:val="24"/>
        </w:rPr>
        <w:t>hospital from April1- 15</w:t>
      </w:r>
      <w:r w:rsidR="00E40987" w:rsidRPr="006C4F2B">
        <w:rPr>
          <w:rFonts w:asciiTheme="majorBidi" w:hAnsiTheme="majorBidi" w:cstheme="majorBidi"/>
          <w:sz w:val="24"/>
          <w:szCs w:val="24"/>
        </w:rPr>
        <w:t>, 2016.</w:t>
      </w:r>
    </w:p>
    <w:tbl>
      <w:tblPr>
        <w:tblStyle w:val="TableGrid"/>
        <w:tblW w:w="3893" w:type="pct"/>
        <w:tblLook w:val="04A0"/>
      </w:tblPr>
      <w:tblGrid>
        <w:gridCol w:w="1665"/>
        <w:gridCol w:w="851"/>
        <w:gridCol w:w="829"/>
        <w:gridCol w:w="596"/>
        <w:gridCol w:w="808"/>
        <w:gridCol w:w="784"/>
        <w:gridCol w:w="778"/>
        <w:gridCol w:w="1145"/>
      </w:tblGrid>
      <w:tr w:rsidR="00666851" w:rsidRPr="006C4F2B" w:rsidTr="00666851">
        <w:tc>
          <w:tcPr>
            <w:tcW w:w="1117" w:type="pct"/>
            <w:vMerge w:val="restart"/>
            <w:tcBorders>
              <w:top w:val="single" w:sz="4" w:space="0" w:color="auto"/>
              <w:right w:val="single" w:sz="4" w:space="0" w:color="auto"/>
            </w:tcBorders>
          </w:tcPr>
          <w:p w:rsidR="00666851" w:rsidRDefault="00666851" w:rsidP="00F363DC">
            <w:pPr>
              <w:spacing w:line="360" w:lineRule="auto"/>
              <w:jc w:val="both"/>
              <w:rPr>
                <w:rFonts w:asciiTheme="majorBidi" w:hAnsiTheme="majorBidi" w:cstheme="majorBidi"/>
                <w:sz w:val="24"/>
                <w:szCs w:val="24"/>
              </w:rPr>
            </w:pPr>
          </w:p>
          <w:p w:rsidR="00666851" w:rsidRPr="006C4F2B" w:rsidRDefault="00666851" w:rsidP="00F363DC">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Age {in year}</w:t>
            </w:r>
          </w:p>
        </w:tc>
        <w:tc>
          <w:tcPr>
            <w:tcW w:w="3116" w:type="pct"/>
            <w:gridSpan w:val="6"/>
            <w:tcBorders>
              <w:top w:val="single" w:sz="4" w:space="0" w:color="auto"/>
              <w:right w:val="single" w:sz="4" w:space="0" w:color="auto"/>
            </w:tcBorders>
          </w:tcPr>
          <w:p w:rsidR="00666851" w:rsidRPr="006C4F2B" w:rsidRDefault="00666851" w:rsidP="00666851">
            <w:pPr>
              <w:spacing w:line="360" w:lineRule="auto"/>
              <w:jc w:val="center"/>
              <w:rPr>
                <w:rFonts w:asciiTheme="majorBidi" w:hAnsiTheme="majorBidi" w:cstheme="majorBidi"/>
                <w:sz w:val="24"/>
                <w:szCs w:val="24"/>
              </w:rPr>
            </w:pPr>
            <w:r w:rsidRPr="006C4F2B">
              <w:rPr>
                <w:rFonts w:asciiTheme="majorBidi" w:hAnsiTheme="majorBidi" w:cstheme="majorBidi"/>
                <w:sz w:val="24"/>
                <w:szCs w:val="24"/>
              </w:rPr>
              <w:t>Intestinal  parasites</w:t>
            </w:r>
          </w:p>
        </w:tc>
        <w:tc>
          <w:tcPr>
            <w:tcW w:w="768" w:type="pct"/>
            <w:tcBorders>
              <w:left w:val="single" w:sz="4" w:space="0" w:color="auto"/>
              <w:bottom w:val="single" w:sz="4" w:space="0" w:color="auto"/>
            </w:tcBorders>
          </w:tcPr>
          <w:p w:rsidR="00666851" w:rsidRPr="006C4F2B" w:rsidRDefault="00666851">
            <w:pPr>
              <w:rPr>
                <w:rFonts w:asciiTheme="majorBidi" w:hAnsiTheme="majorBidi" w:cstheme="majorBidi"/>
                <w:sz w:val="24"/>
                <w:szCs w:val="24"/>
              </w:rPr>
            </w:pPr>
            <w:r>
              <w:rPr>
                <w:rFonts w:asciiTheme="majorBidi" w:hAnsiTheme="majorBidi" w:cstheme="majorBidi"/>
                <w:sz w:val="24"/>
                <w:szCs w:val="24"/>
              </w:rPr>
              <w:t>X</w:t>
            </w:r>
            <w:r w:rsidRPr="00666851">
              <w:rPr>
                <w:rFonts w:asciiTheme="majorBidi" w:hAnsiTheme="majorBidi" w:cstheme="majorBidi"/>
                <w:sz w:val="24"/>
                <w:szCs w:val="24"/>
                <w:vertAlign w:val="superscript"/>
              </w:rPr>
              <w:t>2</w:t>
            </w:r>
            <w:r>
              <w:rPr>
                <w:rFonts w:asciiTheme="majorBidi" w:hAnsiTheme="majorBidi" w:cstheme="majorBidi"/>
                <w:sz w:val="24"/>
                <w:szCs w:val="24"/>
              </w:rPr>
              <w:t xml:space="preserve"> and P value</w:t>
            </w:r>
          </w:p>
        </w:tc>
      </w:tr>
      <w:tr w:rsidR="00666851" w:rsidRPr="006C4F2B" w:rsidTr="00666851">
        <w:tc>
          <w:tcPr>
            <w:tcW w:w="1117" w:type="pct"/>
            <w:vMerge/>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p>
        </w:tc>
        <w:tc>
          <w:tcPr>
            <w:tcW w:w="1127" w:type="pct"/>
            <w:gridSpan w:val="2"/>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Positive </w:t>
            </w:r>
          </w:p>
        </w:tc>
        <w:tc>
          <w:tcPr>
            <w:tcW w:w="942" w:type="pct"/>
            <w:gridSpan w:val="2"/>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Negative </w:t>
            </w:r>
          </w:p>
        </w:tc>
        <w:tc>
          <w:tcPr>
            <w:tcW w:w="1047" w:type="pct"/>
            <w:gridSpan w:val="2"/>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Total</w:t>
            </w:r>
          </w:p>
        </w:tc>
        <w:tc>
          <w:tcPr>
            <w:tcW w:w="768" w:type="pct"/>
            <w:vMerge w:val="restart"/>
            <w:tcBorders>
              <w:top w:val="single" w:sz="4" w:space="0" w:color="auto"/>
              <w:left w:val="single" w:sz="4" w:space="0" w:color="auto"/>
            </w:tcBorders>
          </w:tcPr>
          <w:p w:rsidR="00666851" w:rsidRDefault="00666851">
            <w:pPr>
              <w:spacing w:line="360" w:lineRule="auto"/>
              <w:jc w:val="center"/>
              <w:rPr>
                <w:rFonts w:asciiTheme="majorBidi" w:hAnsiTheme="majorBidi" w:cstheme="majorBidi"/>
                <w:sz w:val="24"/>
                <w:szCs w:val="24"/>
              </w:rPr>
            </w:pPr>
          </w:p>
          <w:p w:rsidR="00666851" w:rsidRPr="006C4F2B" w:rsidRDefault="00666851">
            <w:pPr>
              <w:spacing w:line="360" w:lineRule="auto"/>
              <w:jc w:val="center"/>
              <w:rPr>
                <w:rFonts w:asciiTheme="majorBidi" w:hAnsiTheme="majorBidi" w:cstheme="majorBidi"/>
                <w:sz w:val="24"/>
                <w:szCs w:val="24"/>
              </w:rPr>
            </w:pPr>
            <w:r w:rsidRPr="006C4F2B">
              <w:rPr>
                <w:rFonts w:asciiTheme="majorBidi" w:hAnsiTheme="majorBidi" w:cstheme="majorBidi"/>
                <w:sz w:val="24"/>
                <w:szCs w:val="24"/>
              </w:rPr>
              <w:t>X</w:t>
            </w:r>
            <w:r w:rsidRPr="006C4F2B">
              <w:rPr>
                <w:rFonts w:asciiTheme="majorBidi" w:hAnsiTheme="majorBidi" w:cstheme="majorBidi"/>
                <w:sz w:val="24"/>
                <w:szCs w:val="24"/>
                <w:vertAlign w:val="superscript"/>
              </w:rPr>
              <w:t>2</w:t>
            </w:r>
            <w:r w:rsidRPr="006C4F2B">
              <w:rPr>
                <w:rFonts w:asciiTheme="majorBidi" w:hAnsiTheme="majorBidi" w:cstheme="majorBidi"/>
                <w:sz w:val="24"/>
                <w:szCs w:val="24"/>
              </w:rPr>
              <w:t>=4.379</w:t>
            </w:r>
          </w:p>
          <w:p w:rsidR="00666851" w:rsidRPr="006C4F2B" w:rsidRDefault="00666851">
            <w:pPr>
              <w:rPr>
                <w:rFonts w:asciiTheme="majorBidi" w:hAnsiTheme="majorBidi" w:cstheme="majorBidi"/>
                <w:color w:val="000000"/>
                <w:sz w:val="24"/>
                <w:szCs w:val="24"/>
              </w:rPr>
            </w:pPr>
          </w:p>
          <w:p w:rsidR="00666851" w:rsidRPr="006C4F2B" w:rsidRDefault="00666851">
            <w:pPr>
              <w:rPr>
                <w:rFonts w:asciiTheme="majorBidi" w:hAnsiTheme="majorBidi" w:cstheme="majorBidi"/>
                <w:color w:val="000000"/>
                <w:sz w:val="24"/>
                <w:szCs w:val="24"/>
              </w:rPr>
            </w:pPr>
          </w:p>
          <w:p w:rsidR="00666851" w:rsidRPr="006C4F2B" w:rsidRDefault="00666851">
            <w:pPr>
              <w:rPr>
                <w:rFonts w:asciiTheme="majorBidi" w:hAnsiTheme="majorBidi" w:cstheme="majorBidi"/>
                <w:color w:val="000000"/>
                <w:sz w:val="24"/>
                <w:szCs w:val="24"/>
              </w:rPr>
            </w:pPr>
          </w:p>
          <w:p w:rsidR="00666851" w:rsidRPr="006C4F2B" w:rsidRDefault="00666851">
            <w:pPr>
              <w:rPr>
                <w:rFonts w:asciiTheme="majorBidi" w:hAnsiTheme="majorBidi" w:cstheme="majorBidi"/>
                <w:color w:val="000000"/>
                <w:sz w:val="24"/>
                <w:szCs w:val="24"/>
              </w:rPr>
            </w:pPr>
            <w:r w:rsidRPr="006C4F2B">
              <w:rPr>
                <w:rFonts w:asciiTheme="majorBidi" w:hAnsiTheme="majorBidi" w:cstheme="majorBidi"/>
                <w:color w:val="000000"/>
                <w:sz w:val="24"/>
                <w:szCs w:val="24"/>
              </w:rPr>
              <w:t>P=0.223</w:t>
            </w:r>
          </w:p>
          <w:p w:rsidR="00666851" w:rsidRPr="006C4F2B" w:rsidRDefault="00666851">
            <w:pPr>
              <w:rPr>
                <w:rFonts w:asciiTheme="majorBidi" w:hAnsiTheme="majorBidi" w:cstheme="majorBidi"/>
                <w:color w:val="000000"/>
                <w:sz w:val="24"/>
                <w:szCs w:val="24"/>
              </w:rPr>
            </w:pPr>
          </w:p>
          <w:p w:rsidR="00666851" w:rsidRPr="006C4F2B" w:rsidRDefault="00666851">
            <w:pPr>
              <w:rPr>
                <w:rFonts w:asciiTheme="majorBidi" w:hAnsiTheme="majorBidi" w:cstheme="majorBidi"/>
                <w:color w:val="000000"/>
                <w:sz w:val="24"/>
                <w:szCs w:val="24"/>
              </w:rPr>
            </w:pPr>
          </w:p>
          <w:p w:rsidR="00666851" w:rsidRPr="006C4F2B" w:rsidRDefault="00666851" w:rsidP="00666851">
            <w:pPr>
              <w:rPr>
                <w:rFonts w:asciiTheme="majorBidi" w:hAnsiTheme="majorBidi" w:cstheme="majorBidi"/>
                <w:sz w:val="24"/>
                <w:szCs w:val="24"/>
              </w:rPr>
            </w:pPr>
          </w:p>
        </w:tc>
      </w:tr>
      <w:tr w:rsidR="00666851" w:rsidRPr="006C4F2B" w:rsidTr="00666851">
        <w:tc>
          <w:tcPr>
            <w:tcW w:w="1117" w:type="pct"/>
            <w:vMerge/>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p>
        </w:tc>
        <w:tc>
          <w:tcPr>
            <w:tcW w:w="571" w:type="pct"/>
            <w:tcBorders>
              <w:left w:val="single" w:sz="4" w:space="0" w:color="auto"/>
              <w:righ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556" w:type="pct"/>
            <w:tcBorders>
              <w:lef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w:t>
            </w:r>
          </w:p>
        </w:tc>
        <w:tc>
          <w:tcPr>
            <w:tcW w:w="400" w:type="pct"/>
            <w:tcBorders>
              <w:righ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542" w:type="pct"/>
            <w:tcBorders>
              <w:lef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w:t>
            </w:r>
          </w:p>
        </w:tc>
        <w:tc>
          <w:tcPr>
            <w:tcW w:w="526" w:type="pct"/>
            <w:tcBorders>
              <w:righ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522" w:type="pct"/>
            <w:tcBorders>
              <w:left w:val="single" w:sz="4" w:space="0" w:color="auto"/>
              <w:right w:val="single" w:sz="4" w:space="0" w:color="auto"/>
            </w:tcBorders>
          </w:tcPr>
          <w:p w:rsidR="00666851" w:rsidRPr="006C4F2B" w:rsidRDefault="00666851">
            <w:pPr>
              <w:spacing w:line="360" w:lineRule="auto"/>
              <w:rPr>
                <w:rFonts w:asciiTheme="majorBidi" w:hAnsiTheme="majorBidi" w:cstheme="majorBidi"/>
                <w:sz w:val="24"/>
                <w:szCs w:val="24"/>
              </w:rPr>
            </w:pPr>
            <w:r w:rsidRPr="006C4F2B">
              <w:rPr>
                <w:rFonts w:asciiTheme="majorBidi" w:hAnsiTheme="majorBidi" w:cstheme="majorBidi"/>
                <w:sz w:val="24"/>
                <w:szCs w:val="24"/>
              </w:rPr>
              <w:t>%</w:t>
            </w:r>
          </w:p>
        </w:tc>
        <w:tc>
          <w:tcPr>
            <w:tcW w:w="768" w:type="pct"/>
            <w:vMerge/>
            <w:tcBorders>
              <w:left w:val="single" w:sz="4" w:space="0" w:color="auto"/>
            </w:tcBorders>
          </w:tcPr>
          <w:p w:rsidR="00666851" w:rsidRPr="006C4F2B" w:rsidRDefault="00666851">
            <w:pPr>
              <w:spacing w:line="360" w:lineRule="auto"/>
              <w:rPr>
                <w:rFonts w:asciiTheme="majorBidi" w:hAnsiTheme="majorBidi" w:cstheme="majorBidi"/>
                <w:sz w:val="24"/>
                <w:szCs w:val="24"/>
              </w:rPr>
            </w:pPr>
          </w:p>
        </w:tc>
      </w:tr>
      <w:tr w:rsidR="00666851" w:rsidRPr="006C4F2B" w:rsidTr="00666851">
        <w:tc>
          <w:tcPr>
            <w:tcW w:w="1117" w:type="pct"/>
          </w:tcPr>
          <w:p w:rsidR="00666851" w:rsidRPr="006C4F2B" w:rsidRDefault="00666851">
            <w:pPr>
              <w:spacing w:line="360" w:lineRule="auto"/>
              <w:jc w:val="both"/>
              <w:rPr>
                <w:rFonts w:asciiTheme="majorBidi" w:hAnsiTheme="majorBidi" w:cstheme="majorBidi"/>
                <w:sz w:val="24"/>
                <w:szCs w:val="24"/>
              </w:rPr>
            </w:pPr>
            <w:r>
              <w:rPr>
                <w:rFonts w:asciiTheme="majorBidi" w:hAnsiTheme="majorBidi" w:cstheme="majorBidi"/>
                <w:sz w:val="24"/>
                <w:szCs w:val="24"/>
              </w:rPr>
              <w:t>0</w:t>
            </w:r>
            <w:r w:rsidRPr="006C4F2B">
              <w:rPr>
                <w:rFonts w:asciiTheme="majorBidi" w:hAnsiTheme="majorBidi" w:cstheme="majorBidi"/>
                <w:sz w:val="24"/>
                <w:szCs w:val="24"/>
              </w:rPr>
              <w:t>-5</w:t>
            </w:r>
          </w:p>
        </w:tc>
        <w:tc>
          <w:tcPr>
            <w:tcW w:w="571"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56"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400"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w:t>
            </w:r>
          </w:p>
        </w:tc>
        <w:tc>
          <w:tcPr>
            <w:tcW w:w="542"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26"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22" w:type="pct"/>
            <w:tcBorders>
              <w:left w:val="single" w:sz="4" w:space="0" w:color="auto"/>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768" w:type="pct"/>
            <w:vMerge/>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p>
        </w:tc>
      </w:tr>
      <w:tr w:rsidR="00666851" w:rsidRPr="006C4F2B" w:rsidTr="00666851">
        <w:tc>
          <w:tcPr>
            <w:tcW w:w="1117" w:type="pct"/>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6-14</w:t>
            </w:r>
          </w:p>
        </w:tc>
        <w:tc>
          <w:tcPr>
            <w:tcW w:w="571"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4</w:t>
            </w:r>
          </w:p>
        </w:tc>
        <w:tc>
          <w:tcPr>
            <w:tcW w:w="556"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50</w:t>
            </w:r>
          </w:p>
        </w:tc>
        <w:tc>
          <w:tcPr>
            <w:tcW w:w="400"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4</w:t>
            </w:r>
          </w:p>
        </w:tc>
        <w:tc>
          <w:tcPr>
            <w:tcW w:w="542"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50</w:t>
            </w:r>
          </w:p>
        </w:tc>
        <w:tc>
          <w:tcPr>
            <w:tcW w:w="526"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8</w:t>
            </w:r>
          </w:p>
        </w:tc>
        <w:tc>
          <w:tcPr>
            <w:tcW w:w="522" w:type="pct"/>
            <w:tcBorders>
              <w:left w:val="single" w:sz="4" w:space="0" w:color="auto"/>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5.7</w:t>
            </w:r>
          </w:p>
        </w:tc>
        <w:tc>
          <w:tcPr>
            <w:tcW w:w="768" w:type="pct"/>
            <w:vMerge/>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p>
        </w:tc>
      </w:tr>
      <w:tr w:rsidR="00666851" w:rsidRPr="006C4F2B" w:rsidTr="00666851">
        <w:tc>
          <w:tcPr>
            <w:tcW w:w="1117" w:type="pct"/>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15-64</w:t>
            </w:r>
          </w:p>
        </w:tc>
        <w:tc>
          <w:tcPr>
            <w:tcW w:w="571"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28</w:t>
            </w:r>
          </w:p>
        </w:tc>
        <w:tc>
          <w:tcPr>
            <w:tcW w:w="556"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21</w:t>
            </w:r>
          </w:p>
        </w:tc>
        <w:tc>
          <w:tcPr>
            <w:tcW w:w="400"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102</w:t>
            </w:r>
          </w:p>
        </w:tc>
        <w:tc>
          <w:tcPr>
            <w:tcW w:w="542"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79</w:t>
            </w:r>
          </w:p>
        </w:tc>
        <w:tc>
          <w:tcPr>
            <w:tcW w:w="526"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133</w:t>
            </w:r>
          </w:p>
        </w:tc>
        <w:tc>
          <w:tcPr>
            <w:tcW w:w="522" w:type="pct"/>
            <w:tcBorders>
              <w:left w:val="single" w:sz="4" w:space="0" w:color="auto"/>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94.3</w:t>
            </w:r>
          </w:p>
        </w:tc>
        <w:tc>
          <w:tcPr>
            <w:tcW w:w="768" w:type="pct"/>
            <w:vMerge/>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p>
        </w:tc>
      </w:tr>
      <w:tr w:rsidR="00666851" w:rsidRPr="006C4F2B" w:rsidTr="00666851">
        <w:tc>
          <w:tcPr>
            <w:tcW w:w="1117" w:type="pct"/>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&gt;65</w:t>
            </w:r>
          </w:p>
        </w:tc>
        <w:tc>
          <w:tcPr>
            <w:tcW w:w="571"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56"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400"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2</w:t>
            </w:r>
          </w:p>
        </w:tc>
        <w:tc>
          <w:tcPr>
            <w:tcW w:w="542"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26"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522" w:type="pct"/>
            <w:tcBorders>
              <w:left w:val="single" w:sz="4" w:space="0" w:color="auto"/>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0</w:t>
            </w:r>
          </w:p>
        </w:tc>
        <w:tc>
          <w:tcPr>
            <w:tcW w:w="768" w:type="pct"/>
            <w:vMerge/>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p>
        </w:tc>
      </w:tr>
      <w:tr w:rsidR="00666851" w:rsidRPr="006C4F2B" w:rsidTr="00666851">
        <w:tc>
          <w:tcPr>
            <w:tcW w:w="1117" w:type="pct"/>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Total </w:t>
            </w:r>
          </w:p>
        </w:tc>
        <w:tc>
          <w:tcPr>
            <w:tcW w:w="571"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32</w:t>
            </w:r>
          </w:p>
        </w:tc>
        <w:tc>
          <w:tcPr>
            <w:tcW w:w="556"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22.7</w:t>
            </w:r>
          </w:p>
        </w:tc>
        <w:tc>
          <w:tcPr>
            <w:tcW w:w="400"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109</w:t>
            </w:r>
          </w:p>
        </w:tc>
        <w:tc>
          <w:tcPr>
            <w:tcW w:w="542" w:type="pct"/>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77.3</w:t>
            </w:r>
          </w:p>
        </w:tc>
        <w:tc>
          <w:tcPr>
            <w:tcW w:w="526" w:type="pct"/>
            <w:tcBorders>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141</w:t>
            </w:r>
          </w:p>
        </w:tc>
        <w:tc>
          <w:tcPr>
            <w:tcW w:w="522" w:type="pct"/>
            <w:tcBorders>
              <w:left w:val="single" w:sz="4" w:space="0" w:color="auto"/>
              <w:right w:val="single" w:sz="4" w:space="0" w:color="auto"/>
            </w:tcBorders>
          </w:tcPr>
          <w:p w:rsidR="00666851" w:rsidRPr="006C4F2B" w:rsidRDefault="00666851">
            <w:pPr>
              <w:spacing w:line="360" w:lineRule="auto"/>
              <w:jc w:val="both"/>
              <w:rPr>
                <w:rFonts w:asciiTheme="majorBidi" w:hAnsiTheme="majorBidi" w:cstheme="majorBidi"/>
                <w:sz w:val="24"/>
                <w:szCs w:val="24"/>
              </w:rPr>
            </w:pPr>
            <w:r w:rsidRPr="006C4F2B">
              <w:rPr>
                <w:rFonts w:asciiTheme="majorBidi" w:hAnsiTheme="majorBidi" w:cstheme="majorBidi"/>
                <w:sz w:val="24"/>
                <w:szCs w:val="24"/>
              </w:rPr>
              <w:t>100</w:t>
            </w:r>
          </w:p>
        </w:tc>
        <w:tc>
          <w:tcPr>
            <w:tcW w:w="768" w:type="pct"/>
            <w:vMerge/>
            <w:tcBorders>
              <w:left w:val="single" w:sz="4" w:space="0" w:color="auto"/>
            </w:tcBorders>
          </w:tcPr>
          <w:p w:rsidR="00666851" w:rsidRPr="006C4F2B" w:rsidRDefault="00666851">
            <w:pPr>
              <w:spacing w:line="360" w:lineRule="auto"/>
              <w:jc w:val="both"/>
              <w:rPr>
                <w:rFonts w:asciiTheme="majorBidi" w:hAnsiTheme="majorBidi" w:cstheme="majorBidi"/>
                <w:sz w:val="24"/>
                <w:szCs w:val="24"/>
              </w:rPr>
            </w:pPr>
          </w:p>
        </w:tc>
      </w:tr>
    </w:tbl>
    <w:p w:rsidR="00DB2748" w:rsidRPr="006C4F2B" w:rsidRDefault="00DD0D2B">
      <w:pPr>
        <w:spacing w:before="100" w:beforeAutospacing="1" w:after="100" w:afterAutospacing="1" w:line="360" w:lineRule="atLeast"/>
        <w:jc w:val="both"/>
        <w:outlineLvl w:val="0"/>
        <w:rPr>
          <w:rFonts w:asciiTheme="majorBidi" w:eastAsia="Times New Roman" w:hAnsiTheme="majorBidi" w:cstheme="majorBidi"/>
          <w:bCs/>
          <w:kern w:val="36"/>
          <w:sz w:val="24"/>
          <w:szCs w:val="24"/>
        </w:rPr>
      </w:pPr>
      <w:bookmarkStart w:id="178" w:name="_Toc450148871"/>
      <w:bookmarkStart w:id="179" w:name="_Toc450176697"/>
      <w:bookmarkStart w:id="180" w:name="_Toc450491267"/>
      <w:r>
        <w:rPr>
          <w:rFonts w:asciiTheme="majorBidi" w:eastAsia="Times New Roman" w:hAnsiTheme="majorBidi" w:cstheme="majorBidi"/>
          <w:bCs/>
          <w:kern w:val="36"/>
          <w:sz w:val="24"/>
          <w:szCs w:val="24"/>
        </w:rPr>
        <w:t>According to the above table r</w:t>
      </w:r>
      <w:r w:rsidR="00E40987" w:rsidRPr="006C4F2B">
        <w:rPr>
          <w:rFonts w:asciiTheme="majorBidi" w:eastAsia="Times New Roman" w:hAnsiTheme="majorBidi" w:cstheme="majorBidi"/>
          <w:bCs/>
          <w:kern w:val="36"/>
          <w:sz w:val="24"/>
          <w:szCs w:val="24"/>
        </w:rPr>
        <w:t>elatively higher prevalence of intestinal parasites was observed in the age group 15-64 years</w:t>
      </w:r>
      <w:r>
        <w:rPr>
          <w:rFonts w:asciiTheme="majorBidi" w:eastAsia="Times New Roman" w:hAnsiTheme="majorBidi" w:cstheme="majorBidi"/>
          <w:bCs/>
          <w:kern w:val="36"/>
          <w:sz w:val="24"/>
          <w:szCs w:val="24"/>
        </w:rPr>
        <w:t>28 (87.5%). There were</w:t>
      </w:r>
      <w:r w:rsidR="00E40987" w:rsidRPr="006C4F2B">
        <w:rPr>
          <w:rFonts w:asciiTheme="majorBidi" w:eastAsia="Times New Roman" w:hAnsiTheme="majorBidi" w:cstheme="majorBidi"/>
          <w:bCs/>
          <w:kern w:val="36"/>
          <w:sz w:val="24"/>
          <w:szCs w:val="24"/>
        </w:rPr>
        <w:t xml:space="preserve"> no significant association between age and intestinal parasitic infection (p=0.223, p&gt;0.05)</w:t>
      </w:r>
      <w:bookmarkEnd w:id="178"/>
      <w:bookmarkEnd w:id="179"/>
      <w:bookmarkEnd w:id="180"/>
    </w:p>
    <w:p w:rsidR="00702F55" w:rsidRPr="006C4F2B" w:rsidRDefault="00702F55" w:rsidP="00E36705">
      <w:pPr>
        <w:spacing w:before="100" w:beforeAutospacing="1" w:after="100" w:afterAutospacing="1" w:line="360" w:lineRule="auto"/>
        <w:rPr>
          <w:rFonts w:asciiTheme="majorBidi" w:hAnsiTheme="majorBidi" w:cstheme="majorBidi"/>
          <w:bCs/>
          <w:sz w:val="24"/>
          <w:szCs w:val="24"/>
        </w:rPr>
      </w:pPr>
    </w:p>
    <w:p w:rsidR="00DB2748" w:rsidRPr="006123A7" w:rsidRDefault="00DD0D2B" w:rsidP="00E36705">
      <w:pPr>
        <w:spacing w:before="100" w:beforeAutospacing="1" w:after="100" w:afterAutospacing="1" w:line="360" w:lineRule="auto"/>
        <w:rPr>
          <w:rFonts w:asciiTheme="majorBidi" w:eastAsia="Times New Roman" w:hAnsiTheme="majorBidi" w:cstheme="majorBidi"/>
          <w:bCs/>
          <w:kern w:val="36"/>
          <w:sz w:val="24"/>
          <w:szCs w:val="24"/>
        </w:rPr>
      </w:pPr>
      <w:r>
        <w:rPr>
          <w:rFonts w:asciiTheme="majorBidi" w:hAnsiTheme="majorBidi" w:cstheme="majorBidi"/>
          <w:bCs/>
          <w:sz w:val="24"/>
          <w:szCs w:val="24"/>
        </w:rPr>
        <w:t>Table 2</w:t>
      </w:r>
      <w:r w:rsidR="00E40987" w:rsidRPr="006C4F2B">
        <w:rPr>
          <w:rFonts w:asciiTheme="majorBidi" w:hAnsiTheme="majorBidi" w:cstheme="majorBidi"/>
          <w:bCs/>
          <w:sz w:val="24"/>
          <w:szCs w:val="24"/>
        </w:rPr>
        <w:t xml:space="preserve">:- </w:t>
      </w:r>
      <w:r w:rsidR="00754755">
        <w:rPr>
          <w:rFonts w:asciiTheme="majorBidi" w:eastAsia="Times New Roman" w:hAnsiTheme="majorBidi" w:cstheme="majorBidi"/>
          <w:bCs/>
          <w:kern w:val="36"/>
          <w:sz w:val="24"/>
          <w:szCs w:val="24"/>
        </w:rPr>
        <w:t>percentage distribution of</w:t>
      </w:r>
      <w:r w:rsidR="006123A7">
        <w:rPr>
          <w:rFonts w:asciiTheme="majorBidi" w:eastAsia="Times New Roman" w:hAnsiTheme="majorBidi" w:cstheme="majorBidi"/>
          <w:bCs/>
          <w:kern w:val="36"/>
          <w:sz w:val="24"/>
          <w:szCs w:val="24"/>
        </w:rPr>
        <w:t xml:space="preserve"> latrine availability verses</w:t>
      </w:r>
      <w:r w:rsidR="00E40987" w:rsidRPr="006C4F2B">
        <w:rPr>
          <w:rFonts w:asciiTheme="majorBidi" w:eastAsia="Times New Roman" w:hAnsiTheme="majorBidi" w:cstheme="majorBidi"/>
          <w:bCs/>
          <w:kern w:val="36"/>
          <w:sz w:val="24"/>
          <w:szCs w:val="24"/>
        </w:rPr>
        <w:t xml:space="preserve"> intestinal parasites</w:t>
      </w:r>
      <w:r w:rsidR="007E7B5B">
        <w:rPr>
          <w:rFonts w:asciiTheme="majorBidi" w:eastAsia="Times New Roman" w:hAnsiTheme="majorBidi" w:cstheme="majorBidi"/>
          <w:bCs/>
          <w:kern w:val="36"/>
          <w:sz w:val="24"/>
          <w:szCs w:val="24"/>
        </w:rPr>
        <w:t xml:space="preserve"> infection</w:t>
      </w:r>
      <w:r w:rsidR="00E40987" w:rsidRPr="006C4F2B">
        <w:rPr>
          <w:rFonts w:asciiTheme="majorBidi" w:eastAsia="Times New Roman" w:hAnsiTheme="majorBidi" w:cstheme="majorBidi"/>
          <w:bCs/>
          <w:kern w:val="36"/>
          <w:sz w:val="24"/>
          <w:szCs w:val="24"/>
        </w:rPr>
        <w:t xml:space="preserve"> among HIV   infected patient who are taking ART at A</w:t>
      </w:r>
      <w:r w:rsidR="00655EE0" w:rsidRPr="006C4F2B">
        <w:rPr>
          <w:rFonts w:asciiTheme="majorBidi" w:eastAsia="Times New Roman" w:hAnsiTheme="majorBidi" w:cstheme="majorBidi"/>
          <w:bCs/>
          <w:kern w:val="36"/>
          <w:sz w:val="24"/>
          <w:szCs w:val="24"/>
        </w:rPr>
        <w:t>lem</w:t>
      </w:r>
      <w:r w:rsidR="006123A7">
        <w:rPr>
          <w:rFonts w:asciiTheme="majorBidi" w:eastAsia="Times New Roman" w:hAnsiTheme="majorBidi" w:cstheme="majorBidi"/>
          <w:bCs/>
          <w:kern w:val="36"/>
          <w:sz w:val="24"/>
          <w:szCs w:val="24"/>
        </w:rPr>
        <w:t xml:space="preserve"> </w:t>
      </w:r>
      <w:r w:rsidR="00655EE0" w:rsidRPr="006C4F2B">
        <w:rPr>
          <w:rFonts w:asciiTheme="majorBidi" w:eastAsia="Times New Roman" w:hAnsiTheme="majorBidi" w:cstheme="majorBidi"/>
          <w:bCs/>
          <w:kern w:val="36"/>
          <w:sz w:val="24"/>
          <w:szCs w:val="24"/>
        </w:rPr>
        <w:t>ketema</w:t>
      </w:r>
      <w:r w:rsidR="006123A7">
        <w:rPr>
          <w:rFonts w:asciiTheme="majorBidi" w:eastAsia="Times New Roman" w:hAnsiTheme="majorBidi" w:cstheme="majorBidi"/>
          <w:bCs/>
          <w:kern w:val="36"/>
          <w:sz w:val="24"/>
          <w:szCs w:val="24"/>
        </w:rPr>
        <w:t xml:space="preserve"> </w:t>
      </w:r>
      <w:r w:rsidR="00655EE0" w:rsidRPr="006C4F2B">
        <w:rPr>
          <w:rFonts w:asciiTheme="majorBidi" w:eastAsia="Times New Roman" w:hAnsiTheme="majorBidi" w:cstheme="majorBidi"/>
          <w:bCs/>
          <w:kern w:val="36"/>
          <w:sz w:val="24"/>
          <w:szCs w:val="24"/>
        </w:rPr>
        <w:t>enat</w:t>
      </w:r>
      <w:r w:rsidR="006123A7">
        <w:rPr>
          <w:rFonts w:asciiTheme="majorBidi" w:eastAsia="Times New Roman" w:hAnsiTheme="majorBidi" w:cstheme="majorBidi"/>
          <w:bCs/>
          <w:kern w:val="36"/>
          <w:sz w:val="24"/>
          <w:szCs w:val="24"/>
        </w:rPr>
        <w:t xml:space="preserve"> </w:t>
      </w:r>
      <w:r w:rsidR="00654EB6" w:rsidRPr="006C4F2B">
        <w:rPr>
          <w:rFonts w:asciiTheme="majorBidi" w:eastAsia="Times New Roman" w:hAnsiTheme="majorBidi" w:cstheme="majorBidi"/>
          <w:bCs/>
          <w:kern w:val="36"/>
          <w:sz w:val="24"/>
          <w:szCs w:val="24"/>
        </w:rPr>
        <w:t>hospital</w:t>
      </w:r>
      <w:r w:rsidR="006123A7">
        <w:rPr>
          <w:rFonts w:asciiTheme="majorBidi" w:eastAsia="Times New Roman" w:hAnsiTheme="majorBidi" w:cstheme="majorBidi"/>
          <w:bCs/>
          <w:kern w:val="36"/>
          <w:sz w:val="24"/>
          <w:szCs w:val="24"/>
        </w:rPr>
        <w:t xml:space="preserve"> </w:t>
      </w:r>
      <w:r w:rsidR="00E40987" w:rsidRPr="006C4F2B">
        <w:rPr>
          <w:rFonts w:asciiTheme="majorBidi" w:hAnsiTheme="majorBidi" w:cstheme="majorBidi"/>
          <w:sz w:val="24"/>
          <w:szCs w:val="24"/>
        </w:rPr>
        <w:t>fr</w:t>
      </w:r>
      <w:r w:rsidR="006123A7">
        <w:rPr>
          <w:rFonts w:asciiTheme="majorBidi" w:hAnsiTheme="majorBidi" w:cstheme="majorBidi"/>
          <w:sz w:val="24"/>
          <w:szCs w:val="24"/>
        </w:rPr>
        <w:t>om April 1</w:t>
      </w:r>
      <w:r w:rsidR="007E7B5B">
        <w:rPr>
          <w:rFonts w:asciiTheme="majorBidi" w:hAnsiTheme="majorBidi" w:cstheme="majorBidi"/>
          <w:sz w:val="24"/>
          <w:szCs w:val="24"/>
        </w:rPr>
        <w:t xml:space="preserve"> -</w:t>
      </w:r>
      <w:r w:rsidR="006123A7">
        <w:rPr>
          <w:rFonts w:asciiTheme="majorBidi" w:hAnsiTheme="majorBidi" w:cstheme="majorBidi"/>
          <w:sz w:val="24"/>
          <w:szCs w:val="24"/>
        </w:rPr>
        <w:t xml:space="preserve"> 15</w:t>
      </w:r>
      <w:r w:rsidR="00E40987" w:rsidRPr="006C4F2B">
        <w:rPr>
          <w:rFonts w:asciiTheme="majorBidi" w:hAnsiTheme="majorBidi" w:cstheme="majorBidi"/>
          <w:sz w:val="24"/>
          <w:szCs w:val="24"/>
        </w:rPr>
        <w:t>, 2016</w:t>
      </w:r>
    </w:p>
    <w:tbl>
      <w:tblPr>
        <w:tblStyle w:val="TableGrid"/>
        <w:tblW w:w="4319" w:type="pct"/>
        <w:tblLook w:val="04A0"/>
      </w:tblPr>
      <w:tblGrid>
        <w:gridCol w:w="1296"/>
        <w:gridCol w:w="1098"/>
        <w:gridCol w:w="636"/>
        <w:gridCol w:w="1072"/>
        <w:gridCol w:w="636"/>
        <w:gridCol w:w="1535"/>
        <w:gridCol w:w="854"/>
        <w:gridCol w:w="1145"/>
      </w:tblGrid>
      <w:tr w:rsidR="007E7B5B" w:rsidRPr="006C4F2B" w:rsidTr="003D61D2">
        <w:trPr>
          <w:trHeight w:val="591"/>
        </w:trPr>
        <w:tc>
          <w:tcPr>
            <w:tcW w:w="783" w:type="pct"/>
            <w:vMerge w:val="restart"/>
            <w:tcBorders>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ab/>
            </w:r>
          </w:p>
          <w:p w:rsidR="007E7B5B" w:rsidRPr="006C4F2B" w:rsidRDefault="007E7B5B" w:rsidP="007E7B5B">
            <w:pPr>
              <w:spacing w:line="360" w:lineRule="auto"/>
              <w:rPr>
                <w:rFonts w:asciiTheme="majorBidi" w:hAnsiTheme="majorBidi" w:cstheme="majorBidi"/>
                <w:sz w:val="24"/>
                <w:szCs w:val="24"/>
              </w:rPr>
            </w:pPr>
            <w:r w:rsidRPr="006C4F2B">
              <w:rPr>
                <w:rFonts w:asciiTheme="majorBidi" w:hAnsiTheme="majorBidi" w:cstheme="majorBidi"/>
                <w:sz w:val="24"/>
                <w:szCs w:val="24"/>
              </w:rPr>
              <w:t>Latrine  availability</w:t>
            </w:r>
          </w:p>
          <w:p w:rsidR="007E7B5B" w:rsidRPr="006C4F2B" w:rsidRDefault="007E7B5B" w:rsidP="003D61D2">
            <w:pPr>
              <w:spacing w:line="360" w:lineRule="auto"/>
              <w:rPr>
                <w:rFonts w:asciiTheme="majorBidi" w:hAnsiTheme="majorBidi" w:cstheme="majorBidi"/>
                <w:sz w:val="24"/>
                <w:szCs w:val="24"/>
              </w:rPr>
            </w:pPr>
          </w:p>
        </w:tc>
        <w:tc>
          <w:tcPr>
            <w:tcW w:w="3525" w:type="pct"/>
            <w:gridSpan w:val="6"/>
            <w:tcBorders>
              <w:bottom w:val="single" w:sz="4" w:space="0" w:color="auto"/>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Result of stool examination</w:t>
            </w:r>
          </w:p>
        </w:tc>
        <w:tc>
          <w:tcPr>
            <w:tcW w:w="692" w:type="pct"/>
            <w:tcBorders>
              <w:left w:val="single" w:sz="4" w:space="0" w:color="auto"/>
              <w:bottom w:val="single" w:sz="4" w:space="0" w:color="auto"/>
            </w:tcBorders>
          </w:tcPr>
          <w:p w:rsidR="007E7B5B" w:rsidRDefault="007E7B5B">
            <w:pPr>
              <w:rPr>
                <w:rFonts w:asciiTheme="majorBidi" w:hAnsiTheme="majorBidi" w:cstheme="majorBidi"/>
                <w:sz w:val="24"/>
                <w:szCs w:val="24"/>
              </w:rPr>
            </w:pPr>
          </w:p>
          <w:p w:rsidR="007E7B5B" w:rsidRPr="00666851" w:rsidRDefault="00666851">
            <w:pPr>
              <w:rPr>
                <w:rFonts w:asciiTheme="majorBidi" w:hAnsiTheme="majorBidi" w:cstheme="majorBidi"/>
                <w:sz w:val="24"/>
                <w:szCs w:val="24"/>
              </w:rPr>
            </w:pPr>
            <w:r>
              <w:rPr>
                <w:rFonts w:asciiTheme="majorBidi" w:hAnsiTheme="majorBidi" w:cstheme="majorBidi"/>
                <w:sz w:val="24"/>
                <w:szCs w:val="24"/>
              </w:rPr>
              <w:t>X</w:t>
            </w:r>
            <w:r w:rsidRPr="00666851">
              <w:rPr>
                <w:rFonts w:asciiTheme="majorBidi" w:hAnsiTheme="majorBidi" w:cstheme="majorBidi"/>
                <w:sz w:val="24"/>
                <w:szCs w:val="24"/>
                <w:vertAlign w:val="superscript"/>
              </w:rPr>
              <w:t>2</w:t>
            </w:r>
            <w:r>
              <w:rPr>
                <w:rFonts w:asciiTheme="majorBidi" w:hAnsiTheme="majorBidi" w:cstheme="majorBidi"/>
                <w:sz w:val="24"/>
                <w:szCs w:val="24"/>
              </w:rPr>
              <w:t xml:space="preserve"> and P value</w:t>
            </w:r>
          </w:p>
          <w:p w:rsidR="007E7B5B" w:rsidRPr="006C4F2B" w:rsidRDefault="007E7B5B">
            <w:pPr>
              <w:rPr>
                <w:rFonts w:asciiTheme="majorBidi" w:hAnsiTheme="majorBidi" w:cstheme="majorBidi"/>
                <w:sz w:val="24"/>
                <w:szCs w:val="24"/>
              </w:rPr>
            </w:pPr>
          </w:p>
        </w:tc>
      </w:tr>
      <w:tr w:rsidR="007E7B5B" w:rsidRPr="006C4F2B" w:rsidTr="007E7B5B">
        <w:trPr>
          <w:trHeight w:val="890"/>
        </w:trPr>
        <w:tc>
          <w:tcPr>
            <w:tcW w:w="783" w:type="pct"/>
            <w:vMerge/>
            <w:tcBorders>
              <w:right w:val="single" w:sz="4" w:space="0" w:color="auto"/>
            </w:tcBorders>
          </w:tcPr>
          <w:p w:rsidR="007E7B5B" w:rsidRPr="006C4F2B" w:rsidRDefault="007E7B5B">
            <w:pPr>
              <w:spacing w:line="360" w:lineRule="auto"/>
              <w:rPr>
                <w:rFonts w:asciiTheme="majorBidi" w:hAnsiTheme="majorBidi" w:cstheme="majorBidi"/>
                <w:sz w:val="24"/>
                <w:szCs w:val="24"/>
              </w:rPr>
            </w:pPr>
          </w:p>
        </w:tc>
        <w:tc>
          <w:tcPr>
            <w:tcW w:w="1049" w:type="pct"/>
            <w:gridSpan w:val="2"/>
            <w:tcBorders>
              <w:lef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7E7B5B" w:rsidRPr="006C4F2B" w:rsidRDefault="007E7B5B">
            <w:pPr>
              <w:spacing w:line="360" w:lineRule="auto"/>
              <w:rPr>
                <w:rFonts w:asciiTheme="majorBidi" w:hAnsiTheme="majorBidi" w:cstheme="majorBidi"/>
                <w:sz w:val="24"/>
                <w:szCs w:val="24"/>
              </w:rPr>
            </w:pPr>
          </w:p>
        </w:tc>
        <w:tc>
          <w:tcPr>
            <w:tcW w:w="1032" w:type="pct"/>
            <w:gridSpan w:val="2"/>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7E7B5B" w:rsidRPr="006C4F2B" w:rsidRDefault="007E7B5B">
            <w:pPr>
              <w:spacing w:line="360" w:lineRule="auto"/>
              <w:rPr>
                <w:rFonts w:asciiTheme="majorBidi" w:hAnsiTheme="majorBidi" w:cstheme="majorBidi"/>
                <w:sz w:val="24"/>
                <w:szCs w:val="24"/>
              </w:rPr>
            </w:pPr>
          </w:p>
        </w:tc>
        <w:tc>
          <w:tcPr>
            <w:tcW w:w="1443" w:type="pct"/>
            <w:gridSpan w:val="2"/>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7E7B5B" w:rsidRPr="006C4F2B" w:rsidRDefault="007E7B5B">
            <w:pPr>
              <w:rPr>
                <w:rFonts w:asciiTheme="majorBidi" w:hAnsiTheme="majorBidi" w:cstheme="majorBidi"/>
                <w:sz w:val="24"/>
                <w:szCs w:val="24"/>
              </w:rPr>
            </w:pPr>
          </w:p>
        </w:tc>
        <w:tc>
          <w:tcPr>
            <w:tcW w:w="692" w:type="pct"/>
            <w:vMerge w:val="restart"/>
            <w:tcBorders>
              <w:top w:val="single" w:sz="4" w:space="0" w:color="auto"/>
            </w:tcBorders>
          </w:tcPr>
          <w:p w:rsidR="007E7B5B" w:rsidRDefault="007E7B5B">
            <w:pPr>
              <w:rPr>
                <w:rFonts w:asciiTheme="majorBidi" w:hAnsiTheme="majorBidi" w:cstheme="majorBidi"/>
                <w:sz w:val="24"/>
                <w:szCs w:val="24"/>
              </w:rPr>
            </w:pPr>
          </w:p>
          <w:p w:rsidR="007E7B5B" w:rsidRDefault="007E7B5B">
            <w:pPr>
              <w:rPr>
                <w:rFonts w:asciiTheme="majorBidi" w:hAnsiTheme="majorBidi" w:cstheme="majorBidi"/>
                <w:sz w:val="24"/>
                <w:szCs w:val="24"/>
              </w:rPr>
            </w:pPr>
          </w:p>
          <w:p w:rsidR="007E7B5B" w:rsidRDefault="007E7B5B">
            <w:pPr>
              <w:rPr>
                <w:rFonts w:asciiTheme="majorBidi" w:hAnsiTheme="majorBidi" w:cstheme="majorBidi"/>
                <w:sz w:val="24"/>
                <w:szCs w:val="24"/>
              </w:rPr>
            </w:pPr>
          </w:p>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X</w:t>
            </w:r>
            <w:r w:rsidRPr="006C4F2B">
              <w:rPr>
                <w:rFonts w:asciiTheme="majorBidi" w:hAnsiTheme="majorBidi" w:cstheme="majorBidi"/>
                <w:sz w:val="24"/>
                <w:szCs w:val="24"/>
                <w:vertAlign w:val="superscript"/>
              </w:rPr>
              <w:t>2</w:t>
            </w:r>
            <w:r w:rsidRPr="006C4F2B">
              <w:rPr>
                <w:rFonts w:asciiTheme="majorBidi" w:hAnsiTheme="majorBidi" w:cstheme="majorBidi"/>
                <w:sz w:val="24"/>
                <w:szCs w:val="24"/>
              </w:rPr>
              <w:t>=0.296</w:t>
            </w:r>
          </w:p>
          <w:p w:rsidR="007E7B5B" w:rsidRPr="006C4F2B" w:rsidRDefault="007E7B5B">
            <w:pPr>
              <w:rPr>
                <w:rFonts w:asciiTheme="majorBidi" w:hAnsiTheme="majorBidi" w:cstheme="majorBidi"/>
                <w:sz w:val="24"/>
                <w:szCs w:val="24"/>
              </w:rPr>
            </w:pPr>
          </w:p>
          <w:p w:rsidR="007E7B5B" w:rsidRPr="006C4F2B" w:rsidRDefault="007E7B5B" w:rsidP="007E7B5B">
            <w:pPr>
              <w:rPr>
                <w:rFonts w:asciiTheme="majorBidi" w:hAnsiTheme="majorBidi" w:cstheme="majorBidi"/>
                <w:sz w:val="24"/>
                <w:szCs w:val="24"/>
              </w:rPr>
            </w:pPr>
            <w:r w:rsidRPr="006C4F2B">
              <w:rPr>
                <w:rFonts w:asciiTheme="majorBidi" w:hAnsiTheme="majorBidi" w:cstheme="majorBidi"/>
                <w:sz w:val="24"/>
                <w:szCs w:val="24"/>
              </w:rPr>
              <w:t>P =0.587</w:t>
            </w:r>
          </w:p>
        </w:tc>
      </w:tr>
      <w:tr w:rsidR="007E7B5B" w:rsidRPr="006C4F2B" w:rsidTr="007E7B5B">
        <w:trPr>
          <w:trHeight w:val="636"/>
        </w:trPr>
        <w:tc>
          <w:tcPr>
            <w:tcW w:w="783" w:type="pct"/>
            <w:vMerge/>
            <w:tcBorders>
              <w:right w:val="single" w:sz="4" w:space="0" w:color="auto"/>
            </w:tcBorders>
          </w:tcPr>
          <w:p w:rsidR="007E7B5B" w:rsidRPr="006C4F2B" w:rsidRDefault="007E7B5B">
            <w:pPr>
              <w:spacing w:line="360" w:lineRule="auto"/>
              <w:rPr>
                <w:rFonts w:asciiTheme="majorBidi" w:hAnsiTheme="majorBidi" w:cstheme="majorBidi"/>
                <w:sz w:val="24"/>
                <w:szCs w:val="24"/>
              </w:rPr>
            </w:pPr>
          </w:p>
        </w:tc>
        <w:tc>
          <w:tcPr>
            <w:tcW w:w="664" w:type="pct"/>
            <w:tcBorders>
              <w:left w:val="single" w:sz="4" w:space="0" w:color="auto"/>
              <w:righ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385" w:type="pct"/>
            <w:tcBorders>
              <w:left w:val="single" w:sz="4" w:space="0" w:color="auto"/>
            </w:tcBorders>
          </w:tcPr>
          <w:p w:rsidR="007E7B5B" w:rsidRPr="006C4F2B" w:rsidRDefault="007E7B5B" w:rsidP="007E7B5B">
            <w:pPr>
              <w:spacing w:line="360" w:lineRule="auto"/>
              <w:ind w:left="102"/>
              <w:rPr>
                <w:rFonts w:asciiTheme="majorBidi" w:hAnsiTheme="majorBidi" w:cstheme="majorBidi"/>
                <w:sz w:val="24"/>
                <w:szCs w:val="24"/>
              </w:rPr>
            </w:pPr>
            <w:r w:rsidRPr="006C4F2B">
              <w:rPr>
                <w:rFonts w:asciiTheme="majorBidi" w:hAnsiTheme="majorBidi" w:cstheme="majorBidi"/>
                <w:sz w:val="24"/>
                <w:szCs w:val="24"/>
              </w:rPr>
              <w:t>%</w:t>
            </w:r>
          </w:p>
        </w:tc>
        <w:tc>
          <w:tcPr>
            <w:tcW w:w="648" w:type="pct"/>
            <w:tcBorders>
              <w:right w:val="single" w:sz="4" w:space="0" w:color="auto"/>
            </w:tcBorders>
          </w:tcPr>
          <w:p w:rsidR="007E7B5B" w:rsidRPr="007E7B5B" w:rsidRDefault="007E7B5B">
            <w:pPr>
              <w:spacing w:line="360" w:lineRule="auto"/>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384" w:type="pct"/>
            <w:tcBorders>
              <w:left w:val="single" w:sz="4" w:space="0" w:color="auto"/>
              <w:right w:val="single" w:sz="4" w:space="0" w:color="auto"/>
            </w:tcBorders>
          </w:tcPr>
          <w:p w:rsidR="007E7B5B" w:rsidRPr="006C4F2B" w:rsidRDefault="007E7B5B" w:rsidP="007E7B5B">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928" w:type="pct"/>
            <w:tcBorders>
              <w:left w:val="single" w:sz="4" w:space="0" w:color="auto"/>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515" w:type="pct"/>
            <w:tcBorders>
              <w:right w:val="single" w:sz="4" w:space="0" w:color="auto"/>
            </w:tcBorders>
          </w:tcPr>
          <w:p w:rsidR="007E7B5B" w:rsidRPr="006C4F2B" w:rsidRDefault="007E7B5B" w:rsidP="007E7B5B">
            <w:pPr>
              <w:ind w:left="357"/>
              <w:rPr>
                <w:rFonts w:asciiTheme="majorBidi" w:hAnsiTheme="majorBidi" w:cstheme="majorBidi"/>
                <w:sz w:val="24"/>
                <w:szCs w:val="24"/>
              </w:rPr>
            </w:pPr>
            <w:r w:rsidRPr="006C4F2B">
              <w:rPr>
                <w:rFonts w:asciiTheme="majorBidi" w:hAnsiTheme="majorBidi" w:cstheme="majorBidi"/>
                <w:sz w:val="24"/>
                <w:szCs w:val="24"/>
              </w:rPr>
              <w:t>%</w:t>
            </w:r>
          </w:p>
        </w:tc>
        <w:tc>
          <w:tcPr>
            <w:tcW w:w="692" w:type="pct"/>
            <w:vMerge/>
            <w:tcBorders>
              <w:left w:val="single" w:sz="4" w:space="0" w:color="auto"/>
            </w:tcBorders>
          </w:tcPr>
          <w:p w:rsidR="007E7B5B" w:rsidRPr="006C4F2B" w:rsidRDefault="007E7B5B">
            <w:pPr>
              <w:rPr>
                <w:rFonts w:asciiTheme="majorBidi" w:hAnsiTheme="majorBidi" w:cstheme="majorBidi"/>
                <w:sz w:val="24"/>
                <w:szCs w:val="24"/>
              </w:rPr>
            </w:pPr>
          </w:p>
        </w:tc>
      </w:tr>
      <w:tr w:rsidR="007E7B5B" w:rsidRPr="006C4F2B" w:rsidTr="007E7B5B">
        <w:trPr>
          <w:trHeight w:val="591"/>
        </w:trPr>
        <w:tc>
          <w:tcPr>
            <w:tcW w:w="783" w:type="pct"/>
          </w:tcPr>
          <w:p w:rsidR="007E7B5B" w:rsidRPr="006C4F2B" w:rsidRDefault="007E7B5B">
            <w:pPr>
              <w:spacing w:line="360" w:lineRule="auto"/>
              <w:jc w:val="center"/>
              <w:rPr>
                <w:rFonts w:asciiTheme="majorBidi" w:hAnsiTheme="majorBidi" w:cstheme="majorBidi"/>
                <w:sz w:val="24"/>
                <w:szCs w:val="24"/>
              </w:rPr>
            </w:pPr>
            <w:r w:rsidRPr="006C4F2B">
              <w:rPr>
                <w:rFonts w:asciiTheme="majorBidi" w:hAnsiTheme="majorBidi" w:cstheme="majorBidi"/>
                <w:sz w:val="24"/>
                <w:szCs w:val="24"/>
              </w:rPr>
              <w:t xml:space="preserve">Yes </w:t>
            </w:r>
          </w:p>
        </w:tc>
        <w:tc>
          <w:tcPr>
            <w:tcW w:w="664" w:type="pct"/>
            <w:tcBorders>
              <w:top w:val="single" w:sz="4" w:space="0" w:color="auto"/>
              <w:righ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32</w:t>
            </w:r>
          </w:p>
        </w:tc>
        <w:tc>
          <w:tcPr>
            <w:tcW w:w="385" w:type="pct"/>
            <w:tcBorders>
              <w:lef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22.9</w:t>
            </w:r>
          </w:p>
        </w:tc>
        <w:tc>
          <w:tcPr>
            <w:tcW w:w="648" w:type="pct"/>
            <w:tcBorders>
              <w:right w:val="single" w:sz="4" w:space="0" w:color="auto"/>
            </w:tcBorders>
          </w:tcPr>
          <w:p w:rsidR="007E7B5B" w:rsidRPr="006C4F2B" w:rsidRDefault="007E7B5B">
            <w:pPr>
              <w:spacing w:line="360" w:lineRule="auto"/>
              <w:ind w:left="432"/>
              <w:rPr>
                <w:rFonts w:asciiTheme="majorBidi" w:hAnsiTheme="majorBidi" w:cstheme="majorBidi"/>
                <w:sz w:val="24"/>
                <w:szCs w:val="24"/>
              </w:rPr>
            </w:pPr>
            <w:r w:rsidRPr="006C4F2B">
              <w:rPr>
                <w:rFonts w:asciiTheme="majorBidi" w:hAnsiTheme="majorBidi" w:cstheme="majorBidi"/>
                <w:sz w:val="24"/>
                <w:szCs w:val="24"/>
              </w:rPr>
              <w:t>108</w:t>
            </w:r>
          </w:p>
        </w:tc>
        <w:tc>
          <w:tcPr>
            <w:tcW w:w="384" w:type="pct"/>
            <w:tcBorders>
              <w:left w:val="single" w:sz="4" w:space="0" w:color="auto"/>
              <w:righ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77.3</w:t>
            </w:r>
          </w:p>
        </w:tc>
        <w:tc>
          <w:tcPr>
            <w:tcW w:w="928" w:type="pct"/>
            <w:tcBorders>
              <w:left w:val="single" w:sz="4" w:space="0" w:color="auto"/>
            </w:tcBorders>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140</w:t>
            </w:r>
          </w:p>
        </w:tc>
        <w:tc>
          <w:tcPr>
            <w:tcW w:w="515" w:type="pct"/>
            <w:tcBorders>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99.3</w:t>
            </w:r>
          </w:p>
        </w:tc>
        <w:tc>
          <w:tcPr>
            <w:tcW w:w="692" w:type="pct"/>
            <w:vMerge/>
            <w:tcBorders>
              <w:left w:val="single" w:sz="4" w:space="0" w:color="auto"/>
            </w:tcBorders>
          </w:tcPr>
          <w:p w:rsidR="007E7B5B" w:rsidRPr="006C4F2B" w:rsidRDefault="007E7B5B">
            <w:pPr>
              <w:rPr>
                <w:rFonts w:asciiTheme="majorBidi" w:hAnsiTheme="majorBidi" w:cstheme="majorBidi"/>
                <w:sz w:val="24"/>
                <w:szCs w:val="24"/>
              </w:rPr>
            </w:pPr>
          </w:p>
        </w:tc>
      </w:tr>
      <w:tr w:rsidR="007E7B5B" w:rsidRPr="006C4F2B" w:rsidTr="007E7B5B">
        <w:trPr>
          <w:trHeight w:val="591"/>
        </w:trPr>
        <w:tc>
          <w:tcPr>
            <w:tcW w:w="783" w:type="pct"/>
          </w:tcPr>
          <w:p w:rsidR="007E7B5B" w:rsidRPr="006C4F2B" w:rsidRDefault="007E7B5B">
            <w:pPr>
              <w:spacing w:line="360" w:lineRule="auto"/>
              <w:jc w:val="center"/>
              <w:rPr>
                <w:rFonts w:asciiTheme="majorBidi" w:hAnsiTheme="majorBidi" w:cstheme="majorBidi"/>
                <w:sz w:val="24"/>
                <w:szCs w:val="24"/>
              </w:rPr>
            </w:pPr>
            <w:r w:rsidRPr="006C4F2B">
              <w:rPr>
                <w:rFonts w:asciiTheme="majorBidi" w:hAnsiTheme="majorBidi" w:cstheme="majorBidi"/>
                <w:sz w:val="24"/>
                <w:szCs w:val="24"/>
              </w:rPr>
              <w:t xml:space="preserve">No </w:t>
            </w:r>
          </w:p>
        </w:tc>
        <w:tc>
          <w:tcPr>
            <w:tcW w:w="664"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0</w:t>
            </w:r>
          </w:p>
        </w:tc>
        <w:tc>
          <w:tcPr>
            <w:tcW w:w="385"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0</w:t>
            </w:r>
          </w:p>
        </w:tc>
        <w:tc>
          <w:tcPr>
            <w:tcW w:w="648"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w:t>
            </w:r>
          </w:p>
        </w:tc>
        <w:tc>
          <w:tcPr>
            <w:tcW w:w="384"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100</w:t>
            </w:r>
          </w:p>
        </w:tc>
        <w:tc>
          <w:tcPr>
            <w:tcW w:w="928"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w:t>
            </w:r>
          </w:p>
        </w:tc>
        <w:tc>
          <w:tcPr>
            <w:tcW w:w="515" w:type="pct"/>
            <w:tcBorders>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0.7</w:t>
            </w:r>
          </w:p>
        </w:tc>
        <w:tc>
          <w:tcPr>
            <w:tcW w:w="692" w:type="pct"/>
            <w:vMerge/>
            <w:tcBorders>
              <w:left w:val="single" w:sz="4" w:space="0" w:color="auto"/>
            </w:tcBorders>
          </w:tcPr>
          <w:p w:rsidR="007E7B5B" w:rsidRPr="006C4F2B" w:rsidRDefault="007E7B5B">
            <w:pPr>
              <w:rPr>
                <w:rFonts w:asciiTheme="majorBidi" w:hAnsiTheme="majorBidi" w:cstheme="majorBidi"/>
                <w:sz w:val="24"/>
                <w:szCs w:val="24"/>
              </w:rPr>
            </w:pPr>
          </w:p>
        </w:tc>
      </w:tr>
      <w:tr w:rsidR="007E7B5B" w:rsidRPr="006C4F2B" w:rsidTr="007E7B5B">
        <w:trPr>
          <w:trHeight w:val="636"/>
        </w:trPr>
        <w:tc>
          <w:tcPr>
            <w:tcW w:w="783" w:type="pct"/>
          </w:tcPr>
          <w:p w:rsidR="007E7B5B" w:rsidRPr="006C4F2B" w:rsidRDefault="007E7B5B">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Pr="006C4F2B">
              <w:rPr>
                <w:rFonts w:asciiTheme="majorBidi" w:hAnsiTheme="majorBidi" w:cstheme="majorBidi"/>
                <w:sz w:val="24"/>
                <w:szCs w:val="24"/>
              </w:rPr>
              <w:t xml:space="preserve">Total </w:t>
            </w:r>
          </w:p>
        </w:tc>
        <w:tc>
          <w:tcPr>
            <w:tcW w:w="664"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32</w:t>
            </w:r>
          </w:p>
        </w:tc>
        <w:tc>
          <w:tcPr>
            <w:tcW w:w="385"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22.7</w:t>
            </w:r>
          </w:p>
        </w:tc>
        <w:tc>
          <w:tcPr>
            <w:tcW w:w="648"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109</w:t>
            </w:r>
          </w:p>
        </w:tc>
        <w:tc>
          <w:tcPr>
            <w:tcW w:w="384"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77.3</w:t>
            </w:r>
          </w:p>
        </w:tc>
        <w:tc>
          <w:tcPr>
            <w:tcW w:w="928" w:type="pct"/>
          </w:tcPr>
          <w:p w:rsidR="007E7B5B" w:rsidRPr="006C4F2B" w:rsidRDefault="007E7B5B">
            <w:pPr>
              <w:spacing w:line="360" w:lineRule="auto"/>
              <w:rPr>
                <w:rFonts w:asciiTheme="majorBidi" w:hAnsiTheme="majorBidi" w:cstheme="majorBidi"/>
                <w:sz w:val="24"/>
                <w:szCs w:val="24"/>
              </w:rPr>
            </w:pPr>
            <w:r w:rsidRPr="006C4F2B">
              <w:rPr>
                <w:rFonts w:asciiTheme="majorBidi" w:hAnsiTheme="majorBidi" w:cstheme="majorBidi"/>
                <w:sz w:val="24"/>
                <w:szCs w:val="24"/>
              </w:rPr>
              <w:t>141</w:t>
            </w:r>
          </w:p>
        </w:tc>
        <w:tc>
          <w:tcPr>
            <w:tcW w:w="515" w:type="pct"/>
            <w:tcBorders>
              <w:right w:val="single" w:sz="4" w:space="0" w:color="auto"/>
            </w:tcBorders>
          </w:tcPr>
          <w:p w:rsidR="007E7B5B" w:rsidRPr="006C4F2B" w:rsidRDefault="007E7B5B">
            <w:pPr>
              <w:rPr>
                <w:rFonts w:asciiTheme="majorBidi" w:hAnsiTheme="majorBidi" w:cstheme="majorBidi"/>
                <w:sz w:val="24"/>
                <w:szCs w:val="24"/>
              </w:rPr>
            </w:pPr>
            <w:r w:rsidRPr="006C4F2B">
              <w:rPr>
                <w:rFonts w:asciiTheme="majorBidi" w:hAnsiTheme="majorBidi" w:cstheme="majorBidi"/>
                <w:sz w:val="24"/>
                <w:szCs w:val="24"/>
              </w:rPr>
              <w:t>100</w:t>
            </w:r>
          </w:p>
        </w:tc>
        <w:tc>
          <w:tcPr>
            <w:tcW w:w="692" w:type="pct"/>
            <w:vMerge/>
            <w:tcBorders>
              <w:left w:val="single" w:sz="4" w:space="0" w:color="auto"/>
            </w:tcBorders>
          </w:tcPr>
          <w:p w:rsidR="007E7B5B" w:rsidRPr="006C4F2B" w:rsidRDefault="007E7B5B">
            <w:pPr>
              <w:rPr>
                <w:rFonts w:asciiTheme="majorBidi" w:hAnsiTheme="majorBidi" w:cstheme="majorBidi"/>
                <w:sz w:val="24"/>
                <w:szCs w:val="24"/>
              </w:rPr>
            </w:pPr>
          </w:p>
        </w:tc>
      </w:tr>
    </w:tbl>
    <w:p w:rsidR="00CD6F17" w:rsidRPr="006C4F2B" w:rsidRDefault="00CD6F17">
      <w:pPr>
        <w:rPr>
          <w:rFonts w:asciiTheme="majorBidi" w:eastAsia="Times New Roman" w:hAnsiTheme="majorBidi" w:cstheme="majorBidi"/>
          <w:bCs/>
          <w:kern w:val="36"/>
          <w:sz w:val="24"/>
          <w:szCs w:val="24"/>
        </w:rPr>
      </w:pPr>
    </w:p>
    <w:p w:rsidR="00DB2748" w:rsidRPr="006C4F2B" w:rsidRDefault="007E7B5B">
      <w:pPr>
        <w:rPr>
          <w:rFonts w:asciiTheme="majorBidi" w:eastAsia="Times New Roman" w:hAnsiTheme="majorBidi" w:cstheme="majorBidi"/>
          <w:bCs/>
          <w:kern w:val="36"/>
          <w:sz w:val="24"/>
          <w:szCs w:val="24"/>
        </w:rPr>
      </w:pPr>
      <w:r>
        <w:rPr>
          <w:rFonts w:asciiTheme="majorBidi" w:eastAsia="Times New Roman" w:hAnsiTheme="majorBidi" w:cstheme="majorBidi"/>
          <w:bCs/>
          <w:kern w:val="36"/>
          <w:sz w:val="24"/>
          <w:szCs w:val="24"/>
        </w:rPr>
        <w:lastRenderedPageBreak/>
        <w:t xml:space="preserve">The above table shows among 141 </w:t>
      </w:r>
      <w:r w:rsidR="001D46EE">
        <w:rPr>
          <w:rFonts w:asciiTheme="majorBidi" w:eastAsia="Times New Roman" w:hAnsiTheme="majorBidi" w:cstheme="majorBidi"/>
          <w:bCs/>
          <w:kern w:val="36"/>
          <w:sz w:val="24"/>
          <w:szCs w:val="24"/>
        </w:rPr>
        <w:t>study participant 140 (99.3%)</w:t>
      </w:r>
      <w:r w:rsidR="005A3EAA">
        <w:rPr>
          <w:rFonts w:asciiTheme="majorBidi" w:eastAsia="Times New Roman" w:hAnsiTheme="majorBidi" w:cstheme="majorBidi"/>
          <w:bCs/>
          <w:kern w:val="36"/>
          <w:sz w:val="24"/>
          <w:szCs w:val="24"/>
        </w:rPr>
        <w:t xml:space="preserve"> </w:t>
      </w:r>
      <w:r w:rsidR="001D46EE">
        <w:rPr>
          <w:rFonts w:asciiTheme="majorBidi" w:eastAsia="Times New Roman" w:hAnsiTheme="majorBidi" w:cstheme="majorBidi"/>
          <w:bCs/>
          <w:kern w:val="36"/>
          <w:sz w:val="24"/>
          <w:szCs w:val="24"/>
        </w:rPr>
        <w:t>have latrine and the rest 1(0.7%) have no latrine and among 140 individua</w:t>
      </w:r>
      <w:r w:rsidR="005A3EAA">
        <w:rPr>
          <w:rFonts w:asciiTheme="majorBidi" w:eastAsia="Times New Roman" w:hAnsiTheme="majorBidi" w:cstheme="majorBidi"/>
          <w:bCs/>
          <w:kern w:val="36"/>
          <w:sz w:val="24"/>
          <w:szCs w:val="24"/>
        </w:rPr>
        <w:t>l those who have latrine 32(22.7</w:t>
      </w:r>
      <w:r w:rsidR="001D46EE">
        <w:rPr>
          <w:rFonts w:asciiTheme="majorBidi" w:eastAsia="Times New Roman" w:hAnsiTheme="majorBidi" w:cstheme="majorBidi"/>
          <w:bCs/>
          <w:kern w:val="36"/>
          <w:sz w:val="24"/>
          <w:szCs w:val="24"/>
        </w:rPr>
        <w:t xml:space="preserve">) were infected with intestinal parasite. </w:t>
      </w:r>
      <w:r w:rsidR="00E40987" w:rsidRPr="006C4F2B">
        <w:rPr>
          <w:rFonts w:asciiTheme="majorBidi" w:eastAsia="Times New Roman" w:hAnsiTheme="majorBidi" w:cstheme="majorBidi"/>
          <w:bCs/>
          <w:kern w:val="36"/>
          <w:sz w:val="24"/>
          <w:szCs w:val="24"/>
        </w:rPr>
        <w:t>There was statistically no significant association between latrine availability and intestinal parasitic infection (P=0.587, P&gt;0.05)</w:t>
      </w:r>
    </w:p>
    <w:p w:rsidR="00DB2748" w:rsidRPr="006C4F2B" w:rsidRDefault="00DB2748">
      <w:pPr>
        <w:rPr>
          <w:rFonts w:asciiTheme="majorBidi" w:eastAsia="Times New Roman" w:hAnsiTheme="majorBidi" w:cstheme="majorBidi"/>
          <w:bCs/>
          <w:kern w:val="36"/>
          <w:sz w:val="24"/>
          <w:szCs w:val="24"/>
        </w:rPr>
      </w:pPr>
    </w:p>
    <w:p w:rsidR="00DB2748" w:rsidRPr="006C4F2B" w:rsidRDefault="00E40987">
      <w:pPr>
        <w:rPr>
          <w:rFonts w:asciiTheme="majorBidi" w:hAnsiTheme="majorBidi" w:cstheme="majorBidi"/>
          <w:sz w:val="24"/>
          <w:szCs w:val="24"/>
        </w:rPr>
      </w:pPr>
      <w:r w:rsidRPr="006C4F2B">
        <w:rPr>
          <w:rFonts w:asciiTheme="majorBidi" w:hAnsiTheme="majorBidi" w:cstheme="majorBidi"/>
          <w:bCs/>
          <w:sz w:val="24"/>
          <w:szCs w:val="24"/>
        </w:rPr>
        <w:t>Ta</w:t>
      </w:r>
      <w:r w:rsidR="00531137">
        <w:rPr>
          <w:rFonts w:asciiTheme="majorBidi" w:hAnsiTheme="majorBidi" w:cstheme="majorBidi"/>
          <w:bCs/>
          <w:sz w:val="24"/>
          <w:szCs w:val="24"/>
        </w:rPr>
        <w:t>ble3</w:t>
      </w:r>
      <w:r w:rsidR="006123A7">
        <w:rPr>
          <w:rFonts w:asciiTheme="majorBidi" w:hAnsiTheme="majorBidi" w:cstheme="majorBidi"/>
          <w:bCs/>
          <w:sz w:val="24"/>
          <w:szCs w:val="24"/>
        </w:rPr>
        <w:t>:-</w:t>
      </w:r>
      <w:r w:rsidR="006123A7" w:rsidRPr="006123A7">
        <w:rPr>
          <w:rFonts w:asciiTheme="majorBidi" w:eastAsia="Times New Roman" w:hAnsiTheme="majorBidi" w:cstheme="majorBidi"/>
          <w:bCs/>
          <w:kern w:val="36"/>
          <w:sz w:val="24"/>
          <w:szCs w:val="24"/>
        </w:rPr>
        <w:t xml:space="preserve"> </w:t>
      </w:r>
      <w:r w:rsidR="006123A7">
        <w:rPr>
          <w:rFonts w:asciiTheme="majorBidi" w:eastAsia="Times New Roman" w:hAnsiTheme="majorBidi" w:cstheme="majorBidi"/>
          <w:bCs/>
          <w:kern w:val="36"/>
          <w:sz w:val="24"/>
          <w:szCs w:val="24"/>
        </w:rPr>
        <w:t>percentage distribution of shoe wearing habit verses</w:t>
      </w:r>
      <w:r w:rsidR="006123A7" w:rsidRPr="006C4F2B">
        <w:rPr>
          <w:rFonts w:asciiTheme="majorBidi" w:eastAsia="Times New Roman" w:hAnsiTheme="majorBidi" w:cstheme="majorBidi"/>
          <w:bCs/>
          <w:kern w:val="36"/>
          <w:sz w:val="24"/>
          <w:szCs w:val="24"/>
        </w:rPr>
        <w:t xml:space="preserve"> intestinal parasites among HIV   infected patient who are taking ART at Alem</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ketema</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enat</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hospital</w:t>
      </w:r>
      <w:r w:rsidR="006123A7">
        <w:rPr>
          <w:rFonts w:asciiTheme="majorBidi" w:eastAsia="Times New Roman" w:hAnsiTheme="majorBidi" w:cstheme="majorBidi"/>
          <w:bCs/>
          <w:kern w:val="36"/>
          <w:sz w:val="24"/>
          <w:szCs w:val="24"/>
        </w:rPr>
        <w:t xml:space="preserve"> </w:t>
      </w:r>
      <w:r w:rsidR="006123A7" w:rsidRPr="006C4F2B">
        <w:rPr>
          <w:rFonts w:asciiTheme="majorBidi" w:hAnsiTheme="majorBidi" w:cstheme="majorBidi"/>
          <w:sz w:val="24"/>
          <w:szCs w:val="24"/>
        </w:rPr>
        <w:t>fr</w:t>
      </w:r>
      <w:r w:rsidR="006123A7">
        <w:rPr>
          <w:rFonts w:asciiTheme="majorBidi" w:hAnsiTheme="majorBidi" w:cstheme="majorBidi"/>
          <w:sz w:val="24"/>
          <w:szCs w:val="24"/>
        </w:rPr>
        <w:t>om April 1 to 15</w:t>
      </w:r>
      <w:r w:rsidR="006123A7" w:rsidRPr="006C4F2B">
        <w:rPr>
          <w:rFonts w:asciiTheme="majorBidi" w:hAnsiTheme="majorBidi" w:cstheme="majorBidi"/>
          <w:sz w:val="24"/>
          <w:szCs w:val="24"/>
        </w:rPr>
        <w:t>, 2016</w:t>
      </w:r>
    </w:p>
    <w:tbl>
      <w:tblPr>
        <w:tblStyle w:val="TableGrid"/>
        <w:tblW w:w="8748" w:type="dxa"/>
        <w:tblLayout w:type="fixed"/>
        <w:tblLook w:val="04A0"/>
      </w:tblPr>
      <w:tblGrid>
        <w:gridCol w:w="1440"/>
        <w:gridCol w:w="720"/>
        <w:gridCol w:w="990"/>
        <w:gridCol w:w="810"/>
        <w:gridCol w:w="1080"/>
        <w:gridCol w:w="810"/>
        <w:gridCol w:w="1080"/>
        <w:gridCol w:w="1818"/>
      </w:tblGrid>
      <w:tr w:rsidR="00AE6E78" w:rsidRPr="006C4F2B" w:rsidTr="00AE6E78">
        <w:tc>
          <w:tcPr>
            <w:tcW w:w="1440" w:type="dxa"/>
            <w:vMerge w:val="restart"/>
            <w:tcBorders>
              <w:top w:val="single" w:sz="4" w:space="0" w:color="auto"/>
              <w:right w:val="single" w:sz="4" w:space="0" w:color="auto"/>
            </w:tcBorders>
          </w:tcPr>
          <w:p w:rsidR="00AE6E78" w:rsidRDefault="00AE6E78" w:rsidP="002162D8">
            <w:pPr>
              <w:spacing w:before="100" w:beforeAutospacing="1" w:after="100" w:afterAutospacing="1" w:line="360" w:lineRule="auto"/>
              <w:rPr>
                <w:rFonts w:asciiTheme="majorBidi" w:hAnsiTheme="majorBidi" w:cstheme="majorBidi"/>
                <w:bCs/>
                <w:sz w:val="24"/>
                <w:szCs w:val="24"/>
              </w:rPr>
            </w:pPr>
          </w:p>
          <w:p w:rsidR="00AE6E78" w:rsidRPr="006C4F2B" w:rsidRDefault="00AE6E78" w:rsidP="002162D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Habit shoe wearing</w:t>
            </w:r>
          </w:p>
        </w:tc>
        <w:tc>
          <w:tcPr>
            <w:tcW w:w="5490" w:type="dxa"/>
            <w:gridSpan w:val="6"/>
            <w:tcBorders>
              <w:top w:val="single" w:sz="4" w:space="0" w:color="auto"/>
              <w:left w:val="single" w:sz="4" w:space="0" w:color="auto"/>
              <w:right w:val="single" w:sz="4" w:space="0" w:color="auto"/>
            </w:tcBorders>
          </w:tcPr>
          <w:p w:rsidR="00AE6E78" w:rsidRPr="006C4F2B" w:rsidRDefault="00AE6E78" w:rsidP="00AE6E78">
            <w:pPr>
              <w:spacing w:before="100" w:beforeAutospacing="1" w:after="100" w:afterAutospacing="1" w:line="360" w:lineRule="auto"/>
              <w:ind w:left="822"/>
              <w:rPr>
                <w:rFonts w:asciiTheme="majorBidi" w:hAnsiTheme="majorBidi" w:cstheme="majorBidi"/>
                <w:bCs/>
                <w:sz w:val="24"/>
                <w:szCs w:val="24"/>
              </w:rPr>
            </w:pPr>
            <w:r w:rsidRPr="006C4F2B">
              <w:rPr>
                <w:rFonts w:asciiTheme="majorBidi" w:hAnsiTheme="majorBidi" w:cstheme="majorBidi"/>
                <w:sz w:val="24"/>
                <w:szCs w:val="24"/>
              </w:rPr>
              <w:t>Result of stool examination</w:t>
            </w:r>
            <w:r w:rsidRPr="006C4F2B">
              <w:rPr>
                <w:rFonts w:asciiTheme="majorBidi" w:hAnsiTheme="majorBidi" w:cstheme="majorBidi"/>
                <w:sz w:val="24"/>
                <w:szCs w:val="24"/>
              </w:rPr>
              <w:tab/>
            </w:r>
          </w:p>
        </w:tc>
        <w:tc>
          <w:tcPr>
            <w:tcW w:w="1818" w:type="dxa"/>
            <w:tcBorders>
              <w:top w:val="single" w:sz="4" w:space="0" w:color="auto"/>
              <w:left w:val="single" w:sz="4" w:space="0" w:color="auto"/>
            </w:tcBorders>
          </w:tcPr>
          <w:p w:rsidR="00AE6E78" w:rsidRPr="004119D4" w:rsidRDefault="00AE6E78" w:rsidP="00AE6E78">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X</w:t>
            </w:r>
            <w:r w:rsidRPr="004119D4">
              <w:rPr>
                <w:rFonts w:asciiTheme="majorBidi" w:hAnsiTheme="majorBidi" w:cstheme="majorBidi"/>
                <w:bCs/>
                <w:sz w:val="24"/>
                <w:szCs w:val="24"/>
                <w:vertAlign w:val="superscript"/>
              </w:rPr>
              <w:t>2</w:t>
            </w:r>
            <w:r w:rsidR="004119D4">
              <w:rPr>
                <w:rFonts w:asciiTheme="majorBidi" w:hAnsiTheme="majorBidi" w:cstheme="majorBidi"/>
                <w:bCs/>
                <w:sz w:val="24"/>
                <w:szCs w:val="24"/>
              </w:rPr>
              <w:t xml:space="preserve"> and</w:t>
            </w:r>
            <w:r w:rsidR="004119D4">
              <w:rPr>
                <w:rFonts w:asciiTheme="majorBidi" w:hAnsiTheme="majorBidi" w:cstheme="majorBidi"/>
                <w:bCs/>
                <w:sz w:val="24"/>
                <w:szCs w:val="24"/>
                <w:vertAlign w:val="superscript"/>
              </w:rPr>
              <w:t xml:space="preserve"> </w:t>
            </w:r>
            <w:r w:rsidR="004119D4">
              <w:rPr>
                <w:rFonts w:asciiTheme="majorBidi" w:hAnsiTheme="majorBidi" w:cstheme="majorBidi"/>
                <w:bCs/>
                <w:sz w:val="24"/>
                <w:szCs w:val="24"/>
              </w:rPr>
              <w:t xml:space="preserve"> P value</w:t>
            </w:r>
          </w:p>
        </w:tc>
      </w:tr>
      <w:tr w:rsidR="00AE6E78" w:rsidRPr="006C4F2B" w:rsidTr="00AE6E78">
        <w:tc>
          <w:tcPr>
            <w:tcW w:w="1440" w:type="dxa"/>
            <w:vMerge/>
            <w:tcBorders>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c>
          <w:tcPr>
            <w:tcW w:w="1710" w:type="dxa"/>
            <w:gridSpan w:val="2"/>
            <w:tcBorders>
              <w:left w:val="single" w:sz="4" w:space="0" w:color="auto"/>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Positive </w:t>
            </w:r>
          </w:p>
        </w:tc>
        <w:tc>
          <w:tcPr>
            <w:tcW w:w="1890" w:type="dxa"/>
            <w:gridSpan w:val="2"/>
            <w:tcBorders>
              <w:left w:val="single" w:sz="4" w:space="0" w:color="auto"/>
              <w:bottom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Negative  N</w:t>
            </w:r>
            <w:r w:rsidRPr="006C4F2B">
              <w:rPr>
                <w:rFonts w:asciiTheme="majorBidi" w:hAnsiTheme="majorBidi" w:cstheme="majorBidi"/>
                <w:bCs/>
                <w:sz w:val="24"/>
                <w:szCs w:val="24"/>
                <w:u w:val="single"/>
              </w:rPr>
              <w:t>o</w:t>
            </w:r>
          </w:p>
          <w:p w:rsidR="00AE6E78" w:rsidRPr="006C4F2B" w:rsidRDefault="00AE6E78" w:rsidP="00E36705">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w:t>
            </w:r>
          </w:p>
        </w:tc>
        <w:tc>
          <w:tcPr>
            <w:tcW w:w="810" w:type="dxa"/>
            <w:tcBorders>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w:t>
            </w:r>
          </w:p>
        </w:tc>
        <w:tc>
          <w:tcPr>
            <w:tcW w:w="1080" w:type="dxa"/>
            <w:tcBorders>
              <w:left w:val="single" w:sz="4" w:space="0" w:color="auto"/>
            </w:tcBorders>
          </w:tcPr>
          <w:p w:rsidR="00AE6E78" w:rsidRDefault="00AE6E78">
            <w:pPr>
              <w:rPr>
                <w:rFonts w:asciiTheme="majorBidi" w:hAnsiTheme="majorBidi" w:cstheme="majorBidi"/>
                <w:bCs/>
                <w:sz w:val="24"/>
                <w:szCs w:val="24"/>
              </w:rPr>
            </w:pPr>
          </w:p>
          <w:p w:rsidR="00AE6E78" w:rsidRPr="006C4F2B" w:rsidRDefault="00AE6E78" w:rsidP="00AE6E78">
            <w:pPr>
              <w:spacing w:before="100" w:beforeAutospacing="1" w:after="100" w:afterAutospacing="1" w:line="360" w:lineRule="auto"/>
              <w:rPr>
                <w:rFonts w:asciiTheme="majorBidi" w:hAnsiTheme="majorBidi" w:cstheme="majorBidi"/>
                <w:bCs/>
                <w:sz w:val="24"/>
                <w:szCs w:val="24"/>
              </w:rPr>
            </w:pPr>
          </w:p>
        </w:tc>
        <w:tc>
          <w:tcPr>
            <w:tcW w:w="1818" w:type="dxa"/>
            <w:vMerge w:val="restart"/>
          </w:tcPr>
          <w:p w:rsidR="004119D4" w:rsidRDefault="004119D4">
            <w:pPr>
              <w:spacing w:before="100" w:beforeAutospacing="1" w:after="100" w:afterAutospacing="1" w:line="360" w:lineRule="auto"/>
              <w:rPr>
                <w:rFonts w:asciiTheme="majorBidi" w:hAnsiTheme="majorBidi" w:cstheme="majorBidi"/>
                <w:bCs/>
                <w:sz w:val="24"/>
                <w:szCs w:val="24"/>
              </w:rPr>
            </w:pPr>
          </w:p>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X</w:t>
            </w:r>
            <w:r w:rsidRPr="006C4F2B">
              <w:rPr>
                <w:rFonts w:asciiTheme="majorBidi" w:hAnsiTheme="majorBidi" w:cstheme="majorBidi"/>
                <w:bCs/>
                <w:sz w:val="24"/>
                <w:szCs w:val="24"/>
                <w:vertAlign w:val="superscript"/>
              </w:rPr>
              <w:t>2</w:t>
            </w:r>
            <w:r w:rsidRPr="006C4F2B">
              <w:rPr>
                <w:rFonts w:asciiTheme="majorBidi" w:hAnsiTheme="majorBidi" w:cstheme="majorBidi"/>
                <w:bCs/>
                <w:sz w:val="24"/>
                <w:szCs w:val="24"/>
              </w:rPr>
              <w:t>=5.782</w:t>
            </w:r>
          </w:p>
          <w:p w:rsidR="00AE6E78" w:rsidRPr="006C4F2B" w:rsidRDefault="00AE6E78">
            <w:pPr>
              <w:rPr>
                <w:rFonts w:asciiTheme="majorBidi" w:hAnsiTheme="majorBidi" w:cstheme="majorBidi"/>
                <w:color w:val="000000"/>
                <w:sz w:val="24"/>
                <w:szCs w:val="24"/>
              </w:rPr>
            </w:pPr>
          </w:p>
          <w:p w:rsidR="00AE6E78" w:rsidRPr="006C4F2B" w:rsidRDefault="00AE6E78">
            <w:pPr>
              <w:rPr>
                <w:rFonts w:asciiTheme="majorBidi" w:hAnsiTheme="majorBidi" w:cstheme="majorBidi"/>
                <w:color w:val="000000"/>
                <w:sz w:val="24"/>
                <w:szCs w:val="24"/>
              </w:rPr>
            </w:pPr>
            <w:r w:rsidRPr="006C4F2B">
              <w:rPr>
                <w:rFonts w:asciiTheme="majorBidi" w:hAnsiTheme="majorBidi" w:cstheme="majorBidi"/>
                <w:color w:val="000000"/>
                <w:sz w:val="24"/>
                <w:szCs w:val="24"/>
              </w:rPr>
              <w:t>P=0.056</w:t>
            </w:r>
          </w:p>
          <w:p w:rsidR="00AE6E78" w:rsidRPr="006C4F2B" w:rsidRDefault="00AE6E78">
            <w:pPr>
              <w:rPr>
                <w:rFonts w:asciiTheme="majorBidi" w:hAnsiTheme="majorBidi" w:cstheme="majorBidi"/>
                <w:color w:val="000000"/>
                <w:sz w:val="24"/>
                <w:szCs w:val="24"/>
              </w:rPr>
            </w:pPr>
          </w:p>
          <w:p w:rsidR="00AE6E78" w:rsidRPr="006C4F2B" w:rsidRDefault="00AE6E78">
            <w:pPr>
              <w:rPr>
                <w:rFonts w:asciiTheme="majorBidi" w:hAnsiTheme="majorBidi" w:cstheme="majorBidi"/>
                <w:sz w:val="24"/>
                <w:szCs w:val="24"/>
              </w:rPr>
            </w:pPr>
          </w:p>
        </w:tc>
      </w:tr>
      <w:tr w:rsidR="00AE6E78" w:rsidRPr="006C4F2B" w:rsidTr="00AE6E78">
        <w:tc>
          <w:tcPr>
            <w:tcW w:w="1440" w:type="dxa"/>
            <w:vMerge/>
            <w:tcBorders>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c>
          <w:tcPr>
            <w:tcW w:w="720" w:type="dxa"/>
            <w:tcBorders>
              <w:left w:val="single" w:sz="4" w:space="0" w:color="auto"/>
              <w:right w:val="single" w:sz="4" w:space="0" w:color="auto"/>
            </w:tcBorders>
          </w:tcPr>
          <w:p w:rsidR="00AE6E78" w:rsidRPr="006C4F2B" w:rsidRDefault="00AE6E78">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left w:val="single" w:sz="4" w:space="0" w:color="auto"/>
            </w:tcBorders>
          </w:tcPr>
          <w:p w:rsidR="00AE6E78" w:rsidRPr="006C4F2B" w:rsidRDefault="00AE6E78" w:rsidP="00AE6E78">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top w:val="single" w:sz="4" w:space="0" w:color="auto"/>
              <w:right w:val="single" w:sz="4" w:space="0" w:color="auto"/>
            </w:tcBorders>
          </w:tcPr>
          <w:p w:rsidR="00AE6E78" w:rsidRPr="006C4F2B" w:rsidRDefault="00AE6E78">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top w:val="single" w:sz="4" w:space="0" w:color="auto"/>
              <w:right w:val="single" w:sz="4" w:space="0" w:color="auto"/>
            </w:tcBorders>
          </w:tcPr>
          <w:p w:rsidR="00AE6E78" w:rsidRPr="006C4F2B" w:rsidRDefault="00AE6E78" w:rsidP="00AE6E78">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left w:val="single" w:sz="4" w:space="0" w:color="auto"/>
              <w:bottom w:val="single" w:sz="4" w:space="0" w:color="auto"/>
              <w:right w:val="single" w:sz="4" w:space="0" w:color="auto"/>
            </w:tcBorders>
          </w:tcPr>
          <w:p w:rsidR="00AE6E78" w:rsidRPr="00AE6E78" w:rsidRDefault="00AE6E78">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AE6E78" w:rsidRPr="006C4F2B" w:rsidRDefault="00AE6E78" w:rsidP="00AE6E78">
            <w:pPr>
              <w:rPr>
                <w:rFonts w:asciiTheme="majorBidi" w:hAnsiTheme="majorBidi" w:cstheme="majorBidi"/>
                <w:sz w:val="24"/>
                <w:szCs w:val="24"/>
              </w:rPr>
            </w:pPr>
            <w:r>
              <w:rPr>
                <w:rFonts w:asciiTheme="majorBidi" w:hAnsiTheme="majorBidi" w:cstheme="majorBidi"/>
                <w:sz w:val="24"/>
                <w:szCs w:val="24"/>
              </w:rPr>
              <w:t>%</w:t>
            </w:r>
          </w:p>
        </w:tc>
        <w:tc>
          <w:tcPr>
            <w:tcW w:w="1818" w:type="dxa"/>
            <w:vMerge/>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r>
      <w:tr w:rsidR="00AE6E78" w:rsidRPr="006C4F2B" w:rsidTr="00AE6E78">
        <w:tc>
          <w:tcPr>
            <w:tcW w:w="144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Always </w:t>
            </w:r>
          </w:p>
        </w:tc>
        <w:tc>
          <w:tcPr>
            <w:tcW w:w="72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24</w:t>
            </w:r>
          </w:p>
        </w:tc>
        <w:tc>
          <w:tcPr>
            <w:tcW w:w="99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19.7</w:t>
            </w:r>
          </w:p>
        </w:tc>
        <w:tc>
          <w:tcPr>
            <w:tcW w:w="810" w:type="dxa"/>
            <w:tcBorders>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98</w:t>
            </w:r>
          </w:p>
        </w:tc>
        <w:tc>
          <w:tcPr>
            <w:tcW w:w="1080" w:type="dxa"/>
            <w:tcBorders>
              <w:left w:val="single" w:sz="4" w:space="0" w:color="auto"/>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80.3</w:t>
            </w:r>
          </w:p>
        </w:tc>
        <w:tc>
          <w:tcPr>
            <w:tcW w:w="810" w:type="dxa"/>
            <w:tcBorders>
              <w:top w:val="single" w:sz="4" w:space="0" w:color="auto"/>
              <w:left w:val="single" w:sz="4" w:space="0" w:color="auto"/>
              <w:righ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122</w:t>
            </w:r>
          </w:p>
        </w:tc>
        <w:tc>
          <w:tcPr>
            <w:tcW w:w="1080" w:type="dxa"/>
            <w:tcBorders>
              <w:left w:val="single" w:sz="4" w:space="0" w:color="auto"/>
            </w:tcBorders>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86.5</w:t>
            </w:r>
          </w:p>
        </w:tc>
        <w:tc>
          <w:tcPr>
            <w:tcW w:w="1818" w:type="dxa"/>
            <w:vMerge/>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r>
      <w:tr w:rsidR="00AE6E78" w:rsidRPr="006C4F2B" w:rsidTr="00AE6E78">
        <w:tc>
          <w:tcPr>
            <w:tcW w:w="144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Some times</w:t>
            </w:r>
          </w:p>
        </w:tc>
        <w:tc>
          <w:tcPr>
            <w:tcW w:w="72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w:t>
            </w:r>
          </w:p>
        </w:tc>
        <w:tc>
          <w:tcPr>
            <w:tcW w:w="99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44.4</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55.6</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18</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12.8</w:t>
            </w:r>
          </w:p>
        </w:tc>
        <w:tc>
          <w:tcPr>
            <w:tcW w:w="1818" w:type="dxa"/>
            <w:vMerge/>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r>
      <w:tr w:rsidR="00AE6E78" w:rsidRPr="006C4F2B" w:rsidTr="00AE6E78">
        <w:tc>
          <w:tcPr>
            <w:tcW w:w="144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Not at all</w:t>
            </w:r>
          </w:p>
        </w:tc>
        <w:tc>
          <w:tcPr>
            <w:tcW w:w="72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99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0.7</w:t>
            </w:r>
          </w:p>
        </w:tc>
        <w:tc>
          <w:tcPr>
            <w:tcW w:w="1818" w:type="dxa"/>
            <w:vMerge/>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r>
      <w:tr w:rsidR="00AE6E78" w:rsidRPr="006C4F2B" w:rsidTr="00AE6E78">
        <w:tc>
          <w:tcPr>
            <w:tcW w:w="144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Total</w:t>
            </w:r>
          </w:p>
        </w:tc>
        <w:tc>
          <w:tcPr>
            <w:tcW w:w="72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32</w:t>
            </w:r>
          </w:p>
        </w:tc>
        <w:tc>
          <w:tcPr>
            <w:tcW w:w="99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22.7</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109</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77.3</w:t>
            </w:r>
          </w:p>
        </w:tc>
        <w:tc>
          <w:tcPr>
            <w:tcW w:w="81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Pr>
          <w:p w:rsidR="00AE6E78" w:rsidRPr="006C4F2B" w:rsidRDefault="00AE6E78">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Pr>
          <w:p w:rsidR="00AE6E78" w:rsidRPr="006C4F2B" w:rsidRDefault="00AE6E78">
            <w:pPr>
              <w:spacing w:before="100" w:beforeAutospacing="1" w:after="100" w:afterAutospacing="1" w:line="360" w:lineRule="auto"/>
              <w:rPr>
                <w:rFonts w:asciiTheme="majorBidi" w:hAnsiTheme="majorBidi" w:cstheme="majorBidi"/>
                <w:bCs/>
                <w:sz w:val="24"/>
                <w:szCs w:val="24"/>
              </w:rPr>
            </w:pPr>
          </w:p>
        </w:tc>
      </w:tr>
    </w:tbl>
    <w:p w:rsidR="00DB2748" w:rsidRPr="006C4F2B" w:rsidRDefault="001D46EE" w:rsidP="00E36705">
      <w:pPr>
        <w:spacing w:before="100" w:beforeAutospacing="1" w:after="100" w:afterAutospacing="1" w:line="360" w:lineRule="atLeast"/>
        <w:jc w:val="both"/>
        <w:outlineLvl w:val="0"/>
        <w:rPr>
          <w:rFonts w:asciiTheme="majorBidi" w:eastAsia="Times New Roman" w:hAnsiTheme="majorBidi" w:cstheme="majorBidi"/>
          <w:bCs/>
          <w:kern w:val="36"/>
          <w:sz w:val="24"/>
          <w:szCs w:val="24"/>
        </w:rPr>
      </w:pPr>
      <w:bookmarkStart w:id="181" w:name="_Toc450148872"/>
      <w:bookmarkStart w:id="182" w:name="_Toc450176698"/>
      <w:bookmarkStart w:id="183" w:name="_Toc450491268"/>
      <w:r>
        <w:rPr>
          <w:rFonts w:asciiTheme="majorBidi" w:eastAsia="Times New Roman" w:hAnsiTheme="majorBidi" w:cstheme="majorBidi"/>
          <w:bCs/>
          <w:kern w:val="36"/>
          <w:sz w:val="24"/>
          <w:szCs w:val="24"/>
        </w:rPr>
        <w:t xml:space="preserve"> The above tables shows among 141 study participant 122(86.5%) have habit of wearing shoe always </w:t>
      </w:r>
      <w:r w:rsidR="00C817FF">
        <w:rPr>
          <w:rFonts w:asciiTheme="majorBidi" w:eastAsia="Times New Roman" w:hAnsiTheme="majorBidi" w:cstheme="majorBidi"/>
          <w:bCs/>
          <w:kern w:val="36"/>
          <w:sz w:val="24"/>
          <w:szCs w:val="24"/>
        </w:rPr>
        <w:t xml:space="preserve">while the rest 19(13.5%) have habit of wearing shoe sometimes and </w:t>
      </w:r>
      <w:r w:rsidR="00E40987" w:rsidRPr="006C4F2B">
        <w:rPr>
          <w:rFonts w:asciiTheme="majorBidi" w:eastAsia="Times New Roman" w:hAnsiTheme="majorBidi" w:cstheme="majorBidi"/>
          <w:bCs/>
          <w:kern w:val="36"/>
          <w:sz w:val="24"/>
          <w:szCs w:val="24"/>
        </w:rPr>
        <w:t>There was statistically</w:t>
      </w:r>
      <w:r w:rsidR="00EC62B4" w:rsidRPr="006C4F2B">
        <w:rPr>
          <w:rFonts w:asciiTheme="majorBidi" w:eastAsia="Times New Roman" w:hAnsiTheme="majorBidi" w:cstheme="majorBidi"/>
          <w:bCs/>
          <w:kern w:val="36"/>
          <w:sz w:val="24"/>
          <w:szCs w:val="24"/>
        </w:rPr>
        <w:t xml:space="preserve"> no</w:t>
      </w:r>
      <w:r w:rsidR="00E40987" w:rsidRPr="006C4F2B">
        <w:rPr>
          <w:rFonts w:asciiTheme="majorBidi" w:eastAsia="Times New Roman" w:hAnsiTheme="majorBidi" w:cstheme="majorBidi"/>
          <w:bCs/>
          <w:kern w:val="36"/>
          <w:sz w:val="24"/>
          <w:szCs w:val="24"/>
        </w:rPr>
        <w:t xml:space="preserve"> significant association between habit if shoe wearing and intestinal parasitic infections (P=</w:t>
      </w:r>
      <w:r w:rsidR="00EC62B4" w:rsidRPr="006C4F2B">
        <w:rPr>
          <w:rFonts w:asciiTheme="majorBidi" w:eastAsia="Times New Roman" w:hAnsiTheme="majorBidi" w:cstheme="majorBidi"/>
          <w:bCs/>
          <w:kern w:val="36"/>
          <w:sz w:val="24"/>
          <w:szCs w:val="24"/>
        </w:rPr>
        <w:t>0.056, P&gt;</w:t>
      </w:r>
      <w:r w:rsidR="00E40987" w:rsidRPr="006C4F2B">
        <w:rPr>
          <w:rFonts w:asciiTheme="majorBidi" w:eastAsia="Times New Roman" w:hAnsiTheme="majorBidi" w:cstheme="majorBidi"/>
          <w:bCs/>
          <w:kern w:val="36"/>
          <w:sz w:val="24"/>
          <w:szCs w:val="24"/>
        </w:rPr>
        <w:t>0.05).</w:t>
      </w:r>
      <w:bookmarkEnd w:id="181"/>
      <w:bookmarkEnd w:id="182"/>
      <w:bookmarkEnd w:id="183"/>
      <w:r w:rsidR="00E40987" w:rsidRPr="006C4F2B">
        <w:rPr>
          <w:rFonts w:asciiTheme="majorBidi" w:eastAsia="Times New Roman" w:hAnsiTheme="majorBidi" w:cstheme="majorBidi"/>
          <w:sz w:val="24"/>
          <w:szCs w:val="24"/>
        </w:rPr>
        <w:t>  </w:t>
      </w:r>
    </w:p>
    <w:p w:rsidR="00DB2748" w:rsidRPr="006C4F2B" w:rsidRDefault="00E40987">
      <w:pPr>
        <w:rPr>
          <w:rFonts w:asciiTheme="majorBidi" w:hAnsiTheme="majorBidi" w:cstheme="majorBidi"/>
          <w:color w:val="000000"/>
          <w:sz w:val="24"/>
          <w:szCs w:val="24"/>
        </w:rPr>
      </w:pPr>
      <w:r w:rsidRPr="006C4F2B">
        <w:rPr>
          <w:rFonts w:asciiTheme="majorBidi" w:hAnsiTheme="majorBidi" w:cstheme="majorBidi"/>
          <w:color w:val="000000"/>
          <w:sz w:val="24"/>
          <w:szCs w:val="24"/>
        </w:rPr>
        <w:br w:type="column"/>
      </w:r>
      <w:r w:rsidR="00531137">
        <w:rPr>
          <w:rFonts w:asciiTheme="majorBidi" w:hAnsiTheme="majorBidi" w:cstheme="majorBidi"/>
          <w:color w:val="000000"/>
          <w:sz w:val="24"/>
          <w:szCs w:val="24"/>
        </w:rPr>
        <w:lastRenderedPageBreak/>
        <w:t>Table4</w:t>
      </w:r>
      <w:r w:rsidR="006123A7">
        <w:rPr>
          <w:rFonts w:asciiTheme="majorBidi" w:hAnsiTheme="majorBidi" w:cstheme="majorBidi"/>
          <w:color w:val="000000"/>
          <w:sz w:val="24"/>
          <w:szCs w:val="24"/>
        </w:rPr>
        <w:t>:-</w:t>
      </w:r>
      <w:r w:rsidR="006123A7" w:rsidRPr="006123A7">
        <w:rPr>
          <w:rFonts w:asciiTheme="majorBidi" w:eastAsia="Times New Roman" w:hAnsiTheme="majorBidi" w:cstheme="majorBidi"/>
          <w:bCs/>
          <w:kern w:val="36"/>
          <w:sz w:val="24"/>
          <w:szCs w:val="24"/>
        </w:rPr>
        <w:t xml:space="preserve"> </w:t>
      </w:r>
      <w:r w:rsidR="006123A7">
        <w:rPr>
          <w:rFonts w:asciiTheme="majorBidi" w:eastAsia="Times New Roman" w:hAnsiTheme="majorBidi" w:cstheme="majorBidi"/>
          <w:bCs/>
          <w:kern w:val="36"/>
          <w:sz w:val="24"/>
          <w:szCs w:val="24"/>
        </w:rPr>
        <w:t>percentage distribution of literacy status verses</w:t>
      </w:r>
      <w:r w:rsidR="006123A7" w:rsidRPr="006C4F2B">
        <w:rPr>
          <w:rFonts w:asciiTheme="majorBidi" w:eastAsia="Times New Roman" w:hAnsiTheme="majorBidi" w:cstheme="majorBidi"/>
          <w:bCs/>
          <w:kern w:val="36"/>
          <w:sz w:val="24"/>
          <w:szCs w:val="24"/>
        </w:rPr>
        <w:t xml:space="preserve"> intestinal parasites among HIV   infected patient who are taking ART at Alem</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ketema</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enat</w:t>
      </w:r>
      <w:r w:rsidR="006123A7">
        <w:rPr>
          <w:rFonts w:asciiTheme="majorBidi" w:eastAsia="Times New Roman" w:hAnsiTheme="majorBidi" w:cstheme="majorBidi"/>
          <w:bCs/>
          <w:kern w:val="36"/>
          <w:sz w:val="24"/>
          <w:szCs w:val="24"/>
        </w:rPr>
        <w:t xml:space="preserve"> </w:t>
      </w:r>
      <w:r w:rsidR="006123A7" w:rsidRPr="006C4F2B">
        <w:rPr>
          <w:rFonts w:asciiTheme="majorBidi" w:eastAsia="Times New Roman" w:hAnsiTheme="majorBidi" w:cstheme="majorBidi"/>
          <w:bCs/>
          <w:kern w:val="36"/>
          <w:sz w:val="24"/>
          <w:szCs w:val="24"/>
        </w:rPr>
        <w:t>hospital</w:t>
      </w:r>
      <w:r w:rsidR="006123A7">
        <w:rPr>
          <w:rFonts w:asciiTheme="majorBidi" w:eastAsia="Times New Roman" w:hAnsiTheme="majorBidi" w:cstheme="majorBidi"/>
          <w:bCs/>
          <w:kern w:val="36"/>
          <w:sz w:val="24"/>
          <w:szCs w:val="24"/>
        </w:rPr>
        <w:t xml:space="preserve"> </w:t>
      </w:r>
      <w:r w:rsidR="006123A7" w:rsidRPr="006C4F2B">
        <w:rPr>
          <w:rFonts w:asciiTheme="majorBidi" w:hAnsiTheme="majorBidi" w:cstheme="majorBidi"/>
          <w:sz w:val="24"/>
          <w:szCs w:val="24"/>
        </w:rPr>
        <w:t>fr</w:t>
      </w:r>
      <w:r w:rsidR="006123A7">
        <w:rPr>
          <w:rFonts w:asciiTheme="majorBidi" w:hAnsiTheme="majorBidi" w:cstheme="majorBidi"/>
          <w:sz w:val="24"/>
          <w:szCs w:val="24"/>
        </w:rPr>
        <w:t>om April 1 to 15</w:t>
      </w:r>
      <w:r w:rsidR="006123A7" w:rsidRPr="006C4F2B">
        <w:rPr>
          <w:rFonts w:asciiTheme="majorBidi" w:hAnsiTheme="majorBidi" w:cstheme="majorBidi"/>
          <w:sz w:val="24"/>
          <w:szCs w:val="24"/>
        </w:rPr>
        <w:t>, 2016</w:t>
      </w:r>
      <w:r w:rsidRPr="006C4F2B">
        <w:rPr>
          <w:rFonts w:asciiTheme="majorBidi" w:hAnsiTheme="majorBidi" w:cstheme="majorBidi"/>
          <w:color w:val="000000"/>
          <w:sz w:val="24"/>
          <w:szCs w:val="24"/>
        </w:rPr>
        <w:t xml:space="preserve"> </w:t>
      </w:r>
    </w:p>
    <w:tbl>
      <w:tblPr>
        <w:tblStyle w:val="TableGrid"/>
        <w:tblW w:w="8748" w:type="dxa"/>
        <w:tblLayout w:type="fixed"/>
        <w:tblLook w:val="04A0"/>
      </w:tblPr>
      <w:tblGrid>
        <w:gridCol w:w="1440"/>
        <w:gridCol w:w="720"/>
        <w:gridCol w:w="990"/>
        <w:gridCol w:w="810"/>
        <w:gridCol w:w="1080"/>
        <w:gridCol w:w="810"/>
        <w:gridCol w:w="1080"/>
        <w:gridCol w:w="1818"/>
      </w:tblGrid>
      <w:tr w:rsidR="005C553D" w:rsidRPr="006C4F2B" w:rsidTr="005C553D">
        <w:tc>
          <w:tcPr>
            <w:tcW w:w="1440" w:type="dxa"/>
            <w:vMerge w:val="restart"/>
            <w:tcBorders>
              <w:top w:val="single" w:sz="4" w:space="0" w:color="auto"/>
              <w:right w:val="single" w:sz="4" w:space="0" w:color="auto"/>
            </w:tcBorders>
          </w:tcPr>
          <w:p w:rsidR="005C553D" w:rsidRDefault="005C553D" w:rsidP="00E36705">
            <w:pPr>
              <w:spacing w:before="100" w:beforeAutospacing="1" w:after="100" w:afterAutospacing="1" w:line="360" w:lineRule="auto"/>
              <w:rPr>
                <w:rFonts w:asciiTheme="majorBidi" w:hAnsiTheme="majorBidi" w:cstheme="majorBidi"/>
                <w:bCs/>
                <w:color w:val="000000"/>
                <w:sz w:val="24"/>
                <w:szCs w:val="24"/>
              </w:rPr>
            </w:pPr>
          </w:p>
          <w:p w:rsidR="005C553D" w:rsidRPr="006C4F2B" w:rsidRDefault="005C553D" w:rsidP="00E36705">
            <w:pPr>
              <w:spacing w:before="100" w:beforeAutospacing="1" w:after="100" w:afterAutospacing="1" w:line="360" w:lineRule="auto"/>
              <w:rPr>
                <w:rFonts w:asciiTheme="majorBidi" w:hAnsiTheme="majorBidi" w:cstheme="majorBidi"/>
                <w:bCs/>
                <w:color w:val="000000"/>
                <w:sz w:val="24"/>
                <w:szCs w:val="24"/>
              </w:rPr>
            </w:pPr>
            <w:r w:rsidRPr="006C4F2B">
              <w:rPr>
                <w:rFonts w:asciiTheme="majorBidi" w:hAnsiTheme="majorBidi" w:cstheme="majorBidi"/>
                <w:bCs/>
                <w:color w:val="000000"/>
                <w:sz w:val="24"/>
                <w:szCs w:val="24"/>
              </w:rPr>
              <w:t xml:space="preserve">Literacy status  </w:t>
            </w:r>
          </w:p>
        </w:tc>
        <w:tc>
          <w:tcPr>
            <w:tcW w:w="1710" w:type="dxa"/>
            <w:gridSpan w:val="2"/>
            <w:tcBorders>
              <w:top w:val="single" w:sz="4" w:space="0" w:color="auto"/>
              <w:right w:val="single" w:sz="4" w:space="0" w:color="auto"/>
            </w:tcBorders>
          </w:tcPr>
          <w:p w:rsidR="005C553D" w:rsidRPr="006C4F2B" w:rsidRDefault="005C553D" w:rsidP="005C553D">
            <w:pPr>
              <w:spacing w:before="100" w:beforeAutospacing="1" w:after="100" w:afterAutospacing="1" w:line="360" w:lineRule="auto"/>
              <w:ind w:left="1182"/>
              <w:rPr>
                <w:rFonts w:asciiTheme="majorBidi" w:hAnsiTheme="majorBidi" w:cstheme="majorBidi"/>
                <w:bCs/>
                <w:color w:val="000000"/>
                <w:sz w:val="24"/>
                <w:szCs w:val="24"/>
              </w:rPr>
            </w:pPr>
          </w:p>
        </w:tc>
        <w:tc>
          <w:tcPr>
            <w:tcW w:w="3780" w:type="dxa"/>
            <w:gridSpan w:val="4"/>
            <w:tcBorders>
              <w:top w:val="single" w:sz="4" w:space="0" w:color="auto"/>
              <w:right w:val="single" w:sz="4" w:space="0" w:color="auto"/>
            </w:tcBorders>
          </w:tcPr>
          <w:p w:rsidR="005C553D" w:rsidRPr="006C4F2B" w:rsidRDefault="005C553D" w:rsidP="005C553D">
            <w:pPr>
              <w:spacing w:before="100" w:beforeAutospacing="1" w:after="100" w:afterAutospacing="1" w:line="360" w:lineRule="auto"/>
              <w:rPr>
                <w:rFonts w:asciiTheme="majorBidi" w:hAnsiTheme="majorBidi" w:cstheme="majorBidi"/>
                <w:bCs/>
                <w:color w:val="000000"/>
                <w:sz w:val="24"/>
                <w:szCs w:val="24"/>
              </w:rPr>
            </w:pPr>
            <w:r w:rsidRPr="006C4F2B">
              <w:rPr>
                <w:rFonts w:asciiTheme="majorBidi" w:hAnsiTheme="majorBidi" w:cstheme="majorBidi"/>
                <w:color w:val="000000"/>
                <w:sz w:val="24"/>
                <w:szCs w:val="24"/>
              </w:rPr>
              <w:t>Result of stool examination</w:t>
            </w:r>
          </w:p>
        </w:tc>
        <w:tc>
          <w:tcPr>
            <w:tcW w:w="1818" w:type="dxa"/>
            <w:tcBorders>
              <w:left w:val="single" w:sz="4" w:space="0" w:color="auto"/>
              <w:bottom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color w:val="000000"/>
                <w:sz w:val="24"/>
                <w:szCs w:val="24"/>
              </w:rPr>
            </w:pPr>
            <w:r>
              <w:rPr>
                <w:rFonts w:asciiTheme="majorBidi" w:hAnsiTheme="majorBidi" w:cstheme="majorBidi"/>
                <w:color w:val="000000"/>
                <w:sz w:val="24"/>
                <w:szCs w:val="24"/>
              </w:rPr>
              <w:t>X</w:t>
            </w:r>
            <w:r w:rsidRPr="005C553D">
              <w:rPr>
                <w:rFonts w:asciiTheme="majorBidi" w:hAnsiTheme="majorBidi" w:cstheme="majorBidi"/>
                <w:color w:val="000000"/>
                <w:sz w:val="24"/>
                <w:szCs w:val="24"/>
                <w:vertAlign w:val="superscript"/>
              </w:rPr>
              <w:t>2</w:t>
            </w:r>
            <w:r>
              <w:rPr>
                <w:rFonts w:asciiTheme="majorBidi" w:hAnsiTheme="majorBidi" w:cstheme="majorBidi"/>
                <w:color w:val="000000"/>
                <w:sz w:val="24"/>
                <w:szCs w:val="24"/>
              </w:rPr>
              <w:t xml:space="preserve"> and P value</w:t>
            </w:r>
          </w:p>
        </w:tc>
      </w:tr>
      <w:tr w:rsidR="005C553D" w:rsidRPr="006C4F2B" w:rsidTr="005C553D">
        <w:tc>
          <w:tcPr>
            <w:tcW w:w="1440" w:type="dxa"/>
            <w:vMerge/>
            <w:tcBorders>
              <w:right w:val="single" w:sz="4" w:space="0" w:color="auto"/>
            </w:tcBorders>
          </w:tcPr>
          <w:p w:rsidR="005C553D" w:rsidRPr="006C4F2B" w:rsidRDefault="005C553D">
            <w:pPr>
              <w:spacing w:line="360" w:lineRule="auto"/>
              <w:rPr>
                <w:rFonts w:asciiTheme="majorBidi" w:hAnsiTheme="majorBidi" w:cstheme="majorBidi"/>
                <w:sz w:val="24"/>
                <w:szCs w:val="24"/>
              </w:rPr>
            </w:pPr>
          </w:p>
        </w:tc>
        <w:tc>
          <w:tcPr>
            <w:tcW w:w="1710" w:type="dxa"/>
            <w:gridSpan w:val="2"/>
            <w:tcBorders>
              <w:left w:val="single" w:sz="4" w:space="0" w:color="auto"/>
              <w:bottom w:val="single" w:sz="4" w:space="0" w:color="auto"/>
            </w:tcBorders>
          </w:tcPr>
          <w:p w:rsidR="005C553D" w:rsidRPr="006C4F2B" w:rsidRDefault="005C553D">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5C553D" w:rsidRPr="006C4F2B" w:rsidRDefault="005C553D">
            <w:pPr>
              <w:spacing w:line="360" w:lineRule="auto"/>
              <w:rPr>
                <w:rFonts w:asciiTheme="majorBidi" w:hAnsiTheme="majorBidi" w:cstheme="majorBidi"/>
                <w:sz w:val="24"/>
                <w:szCs w:val="24"/>
              </w:rPr>
            </w:pPr>
          </w:p>
        </w:tc>
        <w:tc>
          <w:tcPr>
            <w:tcW w:w="1890" w:type="dxa"/>
            <w:gridSpan w:val="2"/>
          </w:tcPr>
          <w:p w:rsidR="005C553D" w:rsidRPr="006C4F2B" w:rsidRDefault="005C553D">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5C553D" w:rsidRPr="006C4F2B" w:rsidRDefault="005C553D">
            <w:pPr>
              <w:spacing w:line="360" w:lineRule="auto"/>
              <w:rPr>
                <w:rFonts w:asciiTheme="majorBidi" w:hAnsiTheme="majorBidi" w:cstheme="majorBidi"/>
                <w:sz w:val="24"/>
                <w:szCs w:val="24"/>
              </w:rPr>
            </w:pPr>
          </w:p>
        </w:tc>
        <w:tc>
          <w:tcPr>
            <w:tcW w:w="1890" w:type="dxa"/>
            <w:gridSpan w:val="2"/>
            <w:tcBorders>
              <w:right w:val="single" w:sz="4" w:space="0" w:color="auto"/>
            </w:tcBorders>
          </w:tcPr>
          <w:p w:rsidR="005C553D" w:rsidRPr="006C4F2B" w:rsidRDefault="005C553D">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5C553D" w:rsidRPr="006C4F2B" w:rsidRDefault="005C553D">
            <w:pPr>
              <w:rPr>
                <w:rFonts w:asciiTheme="majorBidi" w:hAnsiTheme="majorBidi" w:cstheme="majorBidi"/>
                <w:sz w:val="24"/>
                <w:szCs w:val="24"/>
              </w:rPr>
            </w:pPr>
          </w:p>
        </w:tc>
        <w:tc>
          <w:tcPr>
            <w:tcW w:w="1818" w:type="dxa"/>
            <w:vMerge w:val="restart"/>
            <w:tcBorders>
              <w:top w:val="single" w:sz="4" w:space="0" w:color="auto"/>
              <w:left w:val="single" w:sz="4" w:space="0" w:color="auto"/>
            </w:tcBorders>
          </w:tcPr>
          <w:p w:rsidR="005C553D" w:rsidRDefault="005C553D">
            <w:pPr>
              <w:spacing w:before="100" w:beforeAutospacing="1" w:after="100" w:afterAutospacing="1" w:line="360" w:lineRule="auto"/>
              <w:rPr>
                <w:rFonts w:asciiTheme="majorBidi" w:hAnsiTheme="majorBidi" w:cstheme="majorBidi"/>
                <w:bCs/>
                <w:color w:val="000000"/>
                <w:sz w:val="24"/>
                <w:szCs w:val="24"/>
              </w:rPr>
            </w:pPr>
          </w:p>
          <w:p w:rsidR="005C553D" w:rsidRPr="006C4F2B" w:rsidRDefault="005C553D">
            <w:pPr>
              <w:spacing w:before="100" w:beforeAutospacing="1" w:after="100" w:afterAutospacing="1" w:line="360" w:lineRule="auto"/>
              <w:rPr>
                <w:rFonts w:asciiTheme="majorBidi" w:hAnsiTheme="majorBidi" w:cstheme="majorBidi"/>
                <w:bCs/>
                <w:color w:val="000000"/>
                <w:sz w:val="24"/>
                <w:szCs w:val="24"/>
              </w:rPr>
            </w:pPr>
            <w:r w:rsidRPr="006C4F2B">
              <w:rPr>
                <w:rFonts w:asciiTheme="majorBidi" w:hAnsiTheme="majorBidi" w:cstheme="majorBidi"/>
                <w:bCs/>
                <w:color w:val="000000"/>
                <w:sz w:val="24"/>
                <w:szCs w:val="24"/>
              </w:rPr>
              <w:t>X</w:t>
            </w:r>
            <w:r w:rsidRPr="006C4F2B">
              <w:rPr>
                <w:rFonts w:asciiTheme="majorBidi" w:hAnsiTheme="majorBidi" w:cstheme="majorBidi"/>
                <w:bCs/>
                <w:color w:val="000000"/>
                <w:sz w:val="24"/>
                <w:szCs w:val="24"/>
                <w:vertAlign w:val="superscript"/>
              </w:rPr>
              <w:t>2</w:t>
            </w:r>
            <w:r w:rsidRPr="006C4F2B">
              <w:rPr>
                <w:rFonts w:asciiTheme="majorBidi" w:hAnsiTheme="majorBidi" w:cstheme="majorBidi"/>
                <w:bCs/>
                <w:color w:val="000000"/>
                <w:sz w:val="24"/>
                <w:szCs w:val="24"/>
              </w:rPr>
              <w:t>=5.11</w:t>
            </w:r>
          </w:p>
          <w:p w:rsidR="005C553D" w:rsidRPr="006C4F2B" w:rsidRDefault="005C553D">
            <w:pPr>
              <w:rPr>
                <w:rFonts w:asciiTheme="majorBidi" w:hAnsiTheme="majorBidi" w:cstheme="majorBidi"/>
                <w:color w:val="000000"/>
                <w:sz w:val="24"/>
                <w:szCs w:val="24"/>
              </w:rPr>
            </w:pPr>
          </w:p>
          <w:p w:rsidR="005C553D" w:rsidRPr="006C4F2B" w:rsidRDefault="005C553D">
            <w:pPr>
              <w:rPr>
                <w:rFonts w:asciiTheme="majorBidi" w:hAnsiTheme="majorBidi" w:cstheme="majorBidi"/>
                <w:color w:val="000000"/>
                <w:sz w:val="24"/>
                <w:szCs w:val="24"/>
              </w:rPr>
            </w:pPr>
          </w:p>
          <w:p w:rsidR="005C553D" w:rsidRPr="006C4F2B" w:rsidRDefault="005C553D" w:rsidP="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color w:val="000000"/>
                <w:sz w:val="24"/>
                <w:szCs w:val="24"/>
              </w:rPr>
              <w:t>P=0.1639</w:t>
            </w:r>
          </w:p>
        </w:tc>
      </w:tr>
      <w:tr w:rsidR="005C553D" w:rsidRPr="006C4F2B" w:rsidTr="005C553D">
        <w:tc>
          <w:tcPr>
            <w:tcW w:w="1440" w:type="dxa"/>
            <w:vMerge/>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c>
          <w:tcPr>
            <w:tcW w:w="720" w:type="dxa"/>
            <w:tcBorders>
              <w:top w:val="single" w:sz="4" w:space="0" w:color="auto"/>
              <w:left w:val="single" w:sz="4" w:space="0" w:color="auto"/>
              <w:right w:val="single" w:sz="4" w:space="0" w:color="auto"/>
            </w:tcBorders>
          </w:tcPr>
          <w:p w:rsidR="005C553D" w:rsidRPr="006C4F2B" w:rsidRDefault="005C553D">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top w:val="single" w:sz="4" w:space="0" w:color="auto"/>
              <w:left w:val="single" w:sz="4" w:space="0" w:color="auto"/>
            </w:tcBorders>
          </w:tcPr>
          <w:p w:rsidR="005C553D" w:rsidRPr="006C4F2B" w:rsidRDefault="005C553D" w:rsidP="004119D4">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right w:val="single" w:sz="4" w:space="0" w:color="auto"/>
            </w:tcBorders>
          </w:tcPr>
          <w:p w:rsidR="005C553D" w:rsidRPr="006C4F2B" w:rsidRDefault="005C553D">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5C553D" w:rsidRPr="006C4F2B" w:rsidRDefault="005C553D" w:rsidP="004119D4">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bottom w:val="single" w:sz="4" w:space="0" w:color="auto"/>
              <w:right w:val="single" w:sz="4" w:space="0" w:color="auto"/>
            </w:tcBorders>
          </w:tcPr>
          <w:p w:rsidR="005C553D" w:rsidRPr="004119D4" w:rsidRDefault="005C553D">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right w:val="single" w:sz="4" w:space="0" w:color="auto"/>
            </w:tcBorders>
          </w:tcPr>
          <w:p w:rsidR="005C553D" w:rsidRPr="006C4F2B" w:rsidRDefault="005C553D" w:rsidP="004119D4">
            <w:pPr>
              <w:spacing w:line="360" w:lineRule="auto"/>
              <w:rPr>
                <w:rFonts w:asciiTheme="majorBidi" w:hAnsiTheme="majorBidi" w:cstheme="majorBidi"/>
                <w:sz w:val="24"/>
                <w:szCs w:val="24"/>
              </w:rPr>
            </w:pPr>
            <w:r>
              <w:rPr>
                <w:rFonts w:asciiTheme="majorBidi" w:hAnsiTheme="majorBidi" w:cstheme="majorBidi"/>
                <w:sz w:val="24"/>
                <w:szCs w:val="24"/>
              </w:rPr>
              <w:t>%</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r w:rsidR="005C553D" w:rsidRPr="006C4F2B" w:rsidTr="005C553D">
        <w:tc>
          <w:tcPr>
            <w:tcW w:w="144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Illiterate </w:t>
            </w:r>
          </w:p>
        </w:tc>
        <w:tc>
          <w:tcPr>
            <w:tcW w:w="72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16</w:t>
            </w:r>
          </w:p>
        </w:tc>
        <w:tc>
          <w:tcPr>
            <w:tcW w:w="990" w:type="dxa"/>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29</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39</w:t>
            </w:r>
          </w:p>
        </w:tc>
        <w:tc>
          <w:tcPr>
            <w:tcW w:w="108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71.4</w:t>
            </w:r>
          </w:p>
        </w:tc>
        <w:tc>
          <w:tcPr>
            <w:tcW w:w="810" w:type="dxa"/>
            <w:tcBorders>
              <w:top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55</w:t>
            </w:r>
          </w:p>
        </w:tc>
        <w:tc>
          <w:tcPr>
            <w:tcW w:w="108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39</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r w:rsidR="005C553D" w:rsidRPr="006C4F2B" w:rsidTr="005C553D">
        <w:tc>
          <w:tcPr>
            <w:tcW w:w="144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Elementary   sch. </w:t>
            </w:r>
          </w:p>
        </w:tc>
        <w:tc>
          <w:tcPr>
            <w:tcW w:w="72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w:t>
            </w:r>
          </w:p>
        </w:tc>
        <w:tc>
          <w:tcPr>
            <w:tcW w:w="99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29.2</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17</w:t>
            </w:r>
          </w:p>
        </w:tc>
        <w:tc>
          <w:tcPr>
            <w:tcW w:w="108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70.8</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24</w:t>
            </w:r>
          </w:p>
        </w:tc>
        <w:tc>
          <w:tcPr>
            <w:tcW w:w="108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17</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r w:rsidR="005C553D" w:rsidRPr="006C4F2B" w:rsidTr="005C553D">
        <w:tc>
          <w:tcPr>
            <w:tcW w:w="144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Secondary sch.</w:t>
            </w:r>
          </w:p>
        </w:tc>
        <w:tc>
          <w:tcPr>
            <w:tcW w:w="72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w:t>
            </w:r>
          </w:p>
        </w:tc>
        <w:tc>
          <w:tcPr>
            <w:tcW w:w="99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10.5</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34</w:t>
            </w:r>
          </w:p>
        </w:tc>
        <w:tc>
          <w:tcPr>
            <w:tcW w:w="108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92.1</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38</w:t>
            </w:r>
          </w:p>
        </w:tc>
        <w:tc>
          <w:tcPr>
            <w:tcW w:w="108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27</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r w:rsidR="005C553D" w:rsidRPr="006C4F2B" w:rsidTr="005C553D">
        <w:tc>
          <w:tcPr>
            <w:tcW w:w="144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College</w:t>
            </w:r>
          </w:p>
        </w:tc>
        <w:tc>
          <w:tcPr>
            <w:tcW w:w="72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w:t>
            </w:r>
          </w:p>
        </w:tc>
        <w:tc>
          <w:tcPr>
            <w:tcW w:w="99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20.8</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19</w:t>
            </w:r>
          </w:p>
        </w:tc>
        <w:tc>
          <w:tcPr>
            <w:tcW w:w="108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79.2</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24</w:t>
            </w:r>
          </w:p>
        </w:tc>
        <w:tc>
          <w:tcPr>
            <w:tcW w:w="108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17</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r w:rsidR="005C553D" w:rsidRPr="006C4F2B" w:rsidTr="005C553D">
        <w:tc>
          <w:tcPr>
            <w:tcW w:w="144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72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32</w:t>
            </w:r>
          </w:p>
        </w:tc>
        <w:tc>
          <w:tcPr>
            <w:tcW w:w="99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21.3</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111</w:t>
            </w:r>
          </w:p>
        </w:tc>
        <w:tc>
          <w:tcPr>
            <w:tcW w:w="1080" w:type="dxa"/>
          </w:tcPr>
          <w:p w:rsidR="005C553D" w:rsidRPr="006C4F2B" w:rsidRDefault="005C553D" w:rsidP="00E36705">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78.7</w:t>
            </w:r>
          </w:p>
        </w:tc>
        <w:tc>
          <w:tcPr>
            <w:tcW w:w="810" w:type="dxa"/>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Borders>
              <w:righ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Borders>
              <w:left w:val="single" w:sz="4" w:space="0" w:color="auto"/>
            </w:tcBorders>
          </w:tcPr>
          <w:p w:rsidR="005C553D" w:rsidRPr="006C4F2B" w:rsidRDefault="005C553D">
            <w:pPr>
              <w:spacing w:before="100" w:beforeAutospacing="1" w:after="100" w:afterAutospacing="1" w:line="360" w:lineRule="auto"/>
              <w:rPr>
                <w:rFonts w:asciiTheme="majorBidi" w:hAnsiTheme="majorBidi" w:cstheme="majorBidi"/>
                <w:bCs/>
                <w:sz w:val="24"/>
                <w:szCs w:val="24"/>
              </w:rPr>
            </w:pPr>
          </w:p>
        </w:tc>
      </w:tr>
    </w:tbl>
    <w:p w:rsidR="00DB2748" w:rsidRPr="006C4F2B" w:rsidRDefault="005C553D">
      <w:pPr>
        <w:rPr>
          <w:rFonts w:asciiTheme="majorBidi" w:eastAsia="Times New Roman" w:hAnsiTheme="majorBidi" w:cstheme="majorBidi"/>
          <w:kern w:val="36"/>
          <w:sz w:val="24"/>
          <w:szCs w:val="24"/>
        </w:rPr>
      </w:pPr>
      <w:r>
        <w:rPr>
          <w:rFonts w:asciiTheme="majorBidi" w:eastAsia="Times New Roman" w:hAnsiTheme="majorBidi" w:cstheme="majorBidi"/>
          <w:bCs/>
          <w:kern w:val="36"/>
          <w:sz w:val="24"/>
          <w:szCs w:val="24"/>
        </w:rPr>
        <w:t xml:space="preserve">The above tables shows </w:t>
      </w:r>
      <w:r>
        <w:rPr>
          <w:rFonts w:asciiTheme="majorBidi" w:eastAsia="TimesNewRoman" w:hAnsiTheme="majorBidi" w:cstheme="majorBidi"/>
          <w:sz w:val="24"/>
          <w:szCs w:val="24"/>
        </w:rPr>
        <w:t xml:space="preserve">among </w:t>
      </w:r>
      <w:r>
        <w:rPr>
          <w:rFonts w:asciiTheme="majorBidi" w:eastAsia="Times New Roman" w:hAnsiTheme="majorBidi" w:cstheme="majorBidi"/>
          <w:bCs/>
          <w:kern w:val="36"/>
          <w:sz w:val="24"/>
          <w:szCs w:val="24"/>
        </w:rPr>
        <w:t xml:space="preserve">141 study participant </w:t>
      </w:r>
      <w:r>
        <w:rPr>
          <w:rFonts w:asciiTheme="majorBidi" w:eastAsia="TimesNewRoman" w:hAnsiTheme="majorBidi" w:cstheme="majorBidi"/>
          <w:sz w:val="24"/>
          <w:szCs w:val="24"/>
        </w:rPr>
        <w:t>55(39%) were illiterate, 24(17</w:t>
      </w:r>
      <w:r w:rsidR="00DD43EF">
        <w:rPr>
          <w:rFonts w:asciiTheme="majorBidi" w:eastAsia="TimesNewRoman" w:hAnsiTheme="majorBidi" w:cstheme="majorBidi"/>
          <w:sz w:val="24"/>
          <w:szCs w:val="24"/>
        </w:rPr>
        <w:t>%) were elementary students, 38(27</w:t>
      </w:r>
      <w:r>
        <w:rPr>
          <w:rFonts w:asciiTheme="majorBidi" w:eastAsia="TimesNewRoman" w:hAnsiTheme="majorBidi" w:cstheme="majorBidi"/>
          <w:sz w:val="24"/>
          <w:szCs w:val="24"/>
        </w:rPr>
        <w:t>%) were</w:t>
      </w:r>
      <w:r w:rsidR="00DD43EF">
        <w:rPr>
          <w:rFonts w:asciiTheme="majorBidi" w:eastAsia="TimesNewRoman" w:hAnsiTheme="majorBidi" w:cstheme="majorBidi"/>
          <w:sz w:val="24"/>
          <w:szCs w:val="24"/>
        </w:rPr>
        <w:t xml:space="preserve"> secondary school students and 24(17</w:t>
      </w:r>
      <w:r>
        <w:rPr>
          <w:rFonts w:asciiTheme="majorBidi" w:eastAsia="TimesNewRoman" w:hAnsiTheme="majorBidi" w:cstheme="majorBidi"/>
          <w:sz w:val="24"/>
          <w:szCs w:val="24"/>
        </w:rPr>
        <w:t>%) were college</w:t>
      </w:r>
      <w:r w:rsidR="00DD43EF">
        <w:rPr>
          <w:rFonts w:asciiTheme="majorBidi" w:eastAsia="TimesNewRoman" w:hAnsiTheme="majorBidi" w:cstheme="majorBidi"/>
          <w:sz w:val="24"/>
          <w:szCs w:val="24"/>
        </w:rPr>
        <w:t>.</w:t>
      </w:r>
      <w:r>
        <w:rPr>
          <w:rFonts w:asciiTheme="majorBidi" w:eastAsia="Times New Roman" w:hAnsiTheme="majorBidi" w:cstheme="majorBidi"/>
          <w:bCs/>
          <w:kern w:val="36"/>
          <w:sz w:val="24"/>
          <w:szCs w:val="24"/>
        </w:rPr>
        <w:t xml:space="preserve"> </w:t>
      </w:r>
      <w:r w:rsidR="00E40987" w:rsidRPr="006C4F2B">
        <w:rPr>
          <w:rFonts w:asciiTheme="majorBidi" w:eastAsia="Times New Roman" w:hAnsiTheme="majorBidi" w:cstheme="majorBidi"/>
          <w:kern w:val="36"/>
          <w:sz w:val="24"/>
          <w:szCs w:val="24"/>
        </w:rPr>
        <w:t>There was statistically</w:t>
      </w:r>
      <w:r w:rsidR="00EC62B4" w:rsidRPr="006C4F2B">
        <w:rPr>
          <w:rFonts w:asciiTheme="majorBidi" w:eastAsia="Times New Roman" w:hAnsiTheme="majorBidi" w:cstheme="majorBidi"/>
          <w:kern w:val="36"/>
          <w:sz w:val="24"/>
          <w:szCs w:val="24"/>
        </w:rPr>
        <w:t xml:space="preserve"> no</w:t>
      </w:r>
      <w:r w:rsidR="00E40987" w:rsidRPr="006C4F2B">
        <w:rPr>
          <w:rFonts w:asciiTheme="majorBidi" w:eastAsia="Times New Roman" w:hAnsiTheme="majorBidi" w:cstheme="majorBidi"/>
          <w:kern w:val="36"/>
          <w:sz w:val="24"/>
          <w:szCs w:val="24"/>
        </w:rPr>
        <w:t xml:space="preserve"> significant association between </w:t>
      </w:r>
      <w:r w:rsidR="00E40987" w:rsidRPr="006C4F2B">
        <w:rPr>
          <w:rFonts w:asciiTheme="majorBidi" w:hAnsiTheme="majorBidi" w:cstheme="majorBidi"/>
          <w:sz w:val="24"/>
          <w:szCs w:val="24"/>
        </w:rPr>
        <w:t xml:space="preserve">literacy status </w:t>
      </w:r>
      <w:r w:rsidR="00E40987" w:rsidRPr="006C4F2B">
        <w:rPr>
          <w:rFonts w:asciiTheme="majorBidi" w:eastAsia="Times New Roman" w:hAnsiTheme="majorBidi" w:cstheme="majorBidi"/>
          <w:kern w:val="36"/>
          <w:sz w:val="24"/>
          <w:szCs w:val="24"/>
        </w:rPr>
        <w:t>and intestin</w:t>
      </w:r>
      <w:r w:rsidR="00BC2CA3" w:rsidRPr="006C4F2B">
        <w:rPr>
          <w:rFonts w:asciiTheme="majorBidi" w:eastAsia="Times New Roman" w:hAnsiTheme="majorBidi" w:cstheme="majorBidi"/>
          <w:kern w:val="36"/>
          <w:sz w:val="24"/>
          <w:szCs w:val="24"/>
        </w:rPr>
        <w:t>al parasitic infections (P =0.1639</w:t>
      </w:r>
      <w:r w:rsidR="00E40987" w:rsidRPr="006C4F2B">
        <w:rPr>
          <w:rFonts w:asciiTheme="majorBidi" w:eastAsia="Times New Roman" w:hAnsiTheme="majorBidi" w:cstheme="majorBidi"/>
          <w:kern w:val="36"/>
          <w:sz w:val="24"/>
          <w:szCs w:val="24"/>
        </w:rPr>
        <w:t>, P&gt;0.05).</w:t>
      </w:r>
      <w:r w:rsidR="00E40987" w:rsidRPr="006C4F2B">
        <w:rPr>
          <w:rFonts w:asciiTheme="majorBidi" w:eastAsia="Times New Roman" w:hAnsiTheme="majorBidi" w:cstheme="majorBidi"/>
          <w:sz w:val="24"/>
          <w:szCs w:val="24"/>
        </w:rPr>
        <w:t>  </w:t>
      </w:r>
    </w:p>
    <w:p w:rsidR="00DB2748" w:rsidRPr="006C4F2B" w:rsidRDefault="00E40987" w:rsidP="00D1134F">
      <w:pPr>
        <w:jc w:val="both"/>
        <w:rPr>
          <w:rFonts w:asciiTheme="majorBidi" w:hAnsiTheme="majorBidi" w:cstheme="majorBidi"/>
          <w:sz w:val="24"/>
          <w:szCs w:val="24"/>
        </w:rPr>
      </w:pPr>
      <w:r w:rsidRPr="006C4F2B">
        <w:rPr>
          <w:rFonts w:asciiTheme="majorBidi" w:hAnsiTheme="majorBidi" w:cstheme="majorBidi"/>
          <w:sz w:val="24"/>
          <w:szCs w:val="24"/>
        </w:rPr>
        <w:br w:type="column"/>
      </w:r>
      <w:r w:rsidR="00531137">
        <w:rPr>
          <w:rFonts w:asciiTheme="majorBidi" w:hAnsiTheme="majorBidi" w:cstheme="majorBidi"/>
          <w:sz w:val="24"/>
          <w:szCs w:val="24"/>
        </w:rPr>
        <w:lastRenderedPageBreak/>
        <w:t>Table 5</w:t>
      </w:r>
      <w:r w:rsidRPr="006C4F2B">
        <w:rPr>
          <w:rFonts w:asciiTheme="majorBidi" w:hAnsiTheme="majorBidi" w:cstheme="majorBidi"/>
          <w:sz w:val="24"/>
          <w:szCs w:val="24"/>
        </w:rPr>
        <w:t>:</w:t>
      </w:r>
      <w:r w:rsidR="00D1134F" w:rsidRPr="006123A7">
        <w:rPr>
          <w:rFonts w:asciiTheme="majorBidi" w:eastAsia="Times New Roman" w:hAnsiTheme="majorBidi" w:cstheme="majorBidi"/>
          <w:bCs/>
          <w:kern w:val="36"/>
          <w:sz w:val="24"/>
          <w:szCs w:val="24"/>
        </w:rPr>
        <w:t xml:space="preserve"> </w:t>
      </w:r>
      <w:r w:rsidR="00D1134F">
        <w:rPr>
          <w:rFonts w:asciiTheme="majorBidi" w:eastAsia="Times New Roman" w:hAnsiTheme="majorBidi" w:cstheme="majorBidi"/>
          <w:bCs/>
          <w:kern w:val="36"/>
          <w:sz w:val="24"/>
          <w:szCs w:val="24"/>
        </w:rPr>
        <w:t>percentage distribution of</w:t>
      </w:r>
      <w:r w:rsidR="00D1134F" w:rsidRPr="00D1134F">
        <w:rPr>
          <w:rFonts w:asciiTheme="majorBidi" w:hAnsiTheme="majorBidi" w:cstheme="majorBidi"/>
          <w:sz w:val="24"/>
          <w:szCs w:val="24"/>
        </w:rPr>
        <w:t xml:space="preserve"> </w:t>
      </w:r>
      <w:r w:rsidR="00D1134F" w:rsidRPr="006C4F2B">
        <w:rPr>
          <w:rFonts w:asciiTheme="majorBidi" w:hAnsiTheme="majorBidi" w:cstheme="majorBidi"/>
          <w:sz w:val="24"/>
          <w:szCs w:val="24"/>
        </w:rPr>
        <w:t>habit of hand washing before meal</w:t>
      </w:r>
      <w:r w:rsidR="00D1134F">
        <w:rPr>
          <w:rFonts w:asciiTheme="majorBidi" w:eastAsia="Times New Roman" w:hAnsiTheme="majorBidi" w:cstheme="majorBidi"/>
          <w:bCs/>
          <w:kern w:val="36"/>
          <w:sz w:val="24"/>
          <w:szCs w:val="24"/>
        </w:rPr>
        <w:t xml:space="preserve"> verses intestinal </w:t>
      </w:r>
      <w:r w:rsidR="00D1134F" w:rsidRPr="006C4F2B">
        <w:rPr>
          <w:rFonts w:asciiTheme="majorBidi" w:eastAsia="Times New Roman" w:hAnsiTheme="majorBidi" w:cstheme="majorBidi"/>
          <w:bCs/>
          <w:kern w:val="36"/>
          <w:sz w:val="24"/>
          <w:szCs w:val="24"/>
        </w:rPr>
        <w:t>parasites among HIV   infected patient who are taking ART at Alem</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ketema</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enat</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hospital</w:t>
      </w:r>
      <w:r w:rsidR="00D1134F">
        <w:rPr>
          <w:rFonts w:asciiTheme="majorBidi" w:eastAsia="Times New Roman" w:hAnsiTheme="majorBidi" w:cstheme="majorBidi"/>
          <w:bCs/>
          <w:kern w:val="36"/>
          <w:sz w:val="24"/>
          <w:szCs w:val="24"/>
        </w:rPr>
        <w:t xml:space="preserve"> </w:t>
      </w:r>
      <w:r w:rsidR="00D1134F" w:rsidRPr="006C4F2B">
        <w:rPr>
          <w:rFonts w:asciiTheme="majorBidi" w:hAnsiTheme="majorBidi" w:cstheme="majorBidi"/>
          <w:sz w:val="24"/>
          <w:szCs w:val="24"/>
        </w:rPr>
        <w:t>fr</w:t>
      </w:r>
      <w:r w:rsidR="00D1134F">
        <w:rPr>
          <w:rFonts w:asciiTheme="majorBidi" w:hAnsiTheme="majorBidi" w:cstheme="majorBidi"/>
          <w:sz w:val="24"/>
          <w:szCs w:val="24"/>
        </w:rPr>
        <w:t>om April 1 to 15</w:t>
      </w:r>
      <w:r w:rsidR="00D1134F" w:rsidRPr="006C4F2B">
        <w:rPr>
          <w:rFonts w:asciiTheme="majorBidi" w:hAnsiTheme="majorBidi" w:cstheme="majorBidi"/>
          <w:sz w:val="24"/>
          <w:szCs w:val="24"/>
        </w:rPr>
        <w:t>, 2016</w:t>
      </w:r>
      <w:r w:rsidR="00D1134F" w:rsidRPr="006C4F2B">
        <w:rPr>
          <w:rFonts w:asciiTheme="majorBidi" w:hAnsiTheme="majorBidi" w:cstheme="majorBidi"/>
          <w:color w:val="000000"/>
          <w:sz w:val="24"/>
          <w:szCs w:val="24"/>
        </w:rPr>
        <w:t xml:space="preserve"> </w:t>
      </w:r>
      <w:r w:rsidRPr="006C4F2B">
        <w:rPr>
          <w:rFonts w:asciiTheme="majorBidi" w:hAnsiTheme="majorBidi" w:cstheme="majorBidi"/>
          <w:sz w:val="24"/>
          <w:szCs w:val="24"/>
        </w:rPr>
        <w:t xml:space="preserve"> </w:t>
      </w:r>
    </w:p>
    <w:tbl>
      <w:tblPr>
        <w:tblStyle w:val="TableGrid"/>
        <w:tblW w:w="8748" w:type="dxa"/>
        <w:tblLayout w:type="fixed"/>
        <w:tblLook w:val="04A0"/>
      </w:tblPr>
      <w:tblGrid>
        <w:gridCol w:w="1440"/>
        <w:gridCol w:w="720"/>
        <w:gridCol w:w="990"/>
        <w:gridCol w:w="810"/>
        <w:gridCol w:w="1080"/>
        <w:gridCol w:w="810"/>
        <w:gridCol w:w="1080"/>
        <w:gridCol w:w="1818"/>
      </w:tblGrid>
      <w:tr w:rsidR="00531137" w:rsidRPr="006C4F2B" w:rsidTr="00531137">
        <w:tc>
          <w:tcPr>
            <w:tcW w:w="1440" w:type="dxa"/>
            <w:vMerge w:val="restart"/>
            <w:tcBorders>
              <w:right w:val="single" w:sz="4" w:space="0" w:color="auto"/>
            </w:tcBorders>
          </w:tcPr>
          <w:p w:rsidR="00531137" w:rsidRPr="006C4F2B" w:rsidRDefault="00531137" w:rsidP="00E36705">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Habit of hand washing before meal</w:t>
            </w:r>
          </w:p>
        </w:tc>
        <w:tc>
          <w:tcPr>
            <w:tcW w:w="5490" w:type="dxa"/>
            <w:gridSpan w:val="6"/>
            <w:tcBorders>
              <w:left w:val="single" w:sz="4" w:space="0" w:color="auto"/>
            </w:tcBorders>
          </w:tcPr>
          <w:p w:rsidR="00531137" w:rsidRPr="006C4F2B" w:rsidRDefault="00531137" w:rsidP="00531137">
            <w:pPr>
              <w:spacing w:before="100" w:beforeAutospacing="1" w:after="100" w:afterAutospacing="1" w:line="360" w:lineRule="auto"/>
              <w:ind w:left="1842"/>
              <w:rPr>
                <w:rFonts w:asciiTheme="majorBidi" w:hAnsiTheme="majorBidi" w:cstheme="majorBidi"/>
                <w:bCs/>
                <w:sz w:val="24"/>
                <w:szCs w:val="24"/>
              </w:rPr>
            </w:pPr>
            <w:r w:rsidRPr="006C4F2B">
              <w:rPr>
                <w:rFonts w:asciiTheme="majorBidi" w:hAnsiTheme="majorBidi" w:cstheme="majorBidi"/>
                <w:sz w:val="24"/>
                <w:szCs w:val="24"/>
              </w:rPr>
              <w:t>Result of stool examination</w:t>
            </w:r>
          </w:p>
        </w:tc>
        <w:tc>
          <w:tcPr>
            <w:tcW w:w="1818" w:type="dxa"/>
            <w:tcBorders>
              <w:bottom w:val="single" w:sz="4" w:space="0" w:color="auto"/>
            </w:tcBorders>
          </w:tcPr>
          <w:p w:rsidR="00531137" w:rsidRPr="00531137" w:rsidRDefault="00531137">
            <w:pPr>
              <w:spacing w:before="100" w:beforeAutospacing="1" w:after="100" w:afterAutospacing="1" w:line="360" w:lineRule="auto"/>
              <w:rPr>
                <w:rFonts w:asciiTheme="majorBidi" w:hAnsiTheme="majorBidi" w:cstheme="majorBidi"/>
                <w:sz w:val="24"/>
                <w:szCs w:val="24"/>
              </w:rPr>
            </w:pPr>
            <w:r>
              <w:rPr>
                <w:rFonts w:asciiTheme="majorBidi" w:hAnsiTheme="majorBidi" w:cstheme="majorBidi"/>
                <w:sz w:val="24"/>
                <w:szCs w:val="24"/>
              </w:rPr>
              <w:t>X</w:t>
            </w:r>
            <w:r w:rsidRPr="00531137">
              <w:rPr>
                <w:rFonts w:asciiTheme="majorBidi" w:hAnsiTheme="majorBidi" w:cstheme="majorBidi"/>
                <w:sz w:val="24"/>
                <w:szCs w:val="24"/>
                <w:vertAlign w:val="superscript"/>
              </w:rPr>
              <w:t>2</w:t>
            </w:r>
            <w:r>
              <w:rPr>
                <w:rFonts w:asciiTheme="majorBidi" w:hAnsiTheme="majorBidi" w:cstheme="majorBidi"/>
                <w:sz w:val="24"/>
                <w:szCs w:val="24"/>
              </w:rPr>
              <w:t xml:space="preserve"> and P value</w:t>
            </w:r>
          </w:p>
        </w:tc>
      </w:tr>
      <w:tr w:rsidR="00531137" w:rsidRPr="006C4F2B" w:rsidTr="00531137">
        <w:tc>
          <w:tcPr>
            <w:tcW w:w="1440" w:type="dxa"/>
            <w:vMerge/>
            <w:tcBorders>
              <w:right w:val="single" w:sz="4" w:space="0" w:color="auto"/>
            </w:tcBorders>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c>
          <w:tcPr>
            <w:tcW w:w="1710" w:type="dxa"/>
            <w:gridSpan w:val="2"/>
            <w:tcBorders>
              <w:left w:val="single" w:sz="4" w:space="0" w:color="auto"/>
              <w:bottom w:val="single" w:sz="4" w:space="0" w:color="auto"/>
            </w:tcBorders>
          </w:tcPr>
          <w:p w:rsidR="00531137" w:rsidRPr="006C4F2B" w:rsidRDefault="00531137">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531137" w:rsidRPr="006C4F2B" w:rsidRDefault="00531137">
            <w:pPr>
              <w:spacing w:line="360" w:lineRule="auto"/>
              <w:rPr>
                <w:rFonts w:asciiTheme="majorBidi" w:hAnsiTheme="majorBidi" w:cstheme="majorBidi"/>
                <w:sz w:val="24"/>
                <w:szCs w:val="24"/>
              </w:rPr>
            </w:pPr>
          </w:p>
        </w:tc>
        <w:tc>
          <w:tcPr>
            <w:tcW w:w="1890" w:type="dxa"/>
            <w:gridSpan w:val="2"/>
            <w:tcBorders>
              <w:bottom w:val="single" w:sz="4" w:space="0" w:color="auto"/>
            </w:tcBorders>
          </w:tcPr>
          <w:p w:rsidR="00531137" w:rsidRPr="006C4F2B" w:rsidRDefault="00531137">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531137" w:rsidRPr="006C4F2B" w:rsidRDefault="00531137">
            <w:pPr>
              <w:spacing w:line="360" w:lineRule="auto"/>
              <w:rPr>
                <w:rFonts w:asciiTheme="majorBidi" w:hAnsiTheme="majorBidi" w:cstheme="majorBidi"/>
                <w:sz w:val="24"/>
                <w:szCs w:val="24"/>
              </w:rPr>
            </w:pPr>
          </w:p>
        </w:tc>
        <w:tc>
          <w:tcPr>
            <w:tcW w:w="1890" w:type="dxa"/>
            <w:gridSpan w:val="2"/>
          </w:tcPr>
          <w:p w:rsidR="00531137" w:rsidRPr="006C4F2B" w:rsidRDefault="00531137">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531137" w:rsidRPr="006C4F2B" w:rsidRDefault="00531137">
            <w:pPr>
              <w:rPr>
                <w:rFonts w:asciiTheme="majorBidi" w:hAnsiTheme="majorBidi" w:cstheme="majorBidi"/>
                <w:sz w:val="24"/>
                <w:szCs w:val="24"/>
              </w:rPr>
            </w:pPr>
          </w:p>
        </w:tc>
        <w:tc>
          <w:tcPr>
            <w:tcW w:w="1818" w:type="dxa"/>
            <w:vMerge w:val="restart"/>
            <w:tcBorders>
              <w:top w:val="single" w:sz="4" w:space="0" w:color="auto"/>
            </w:tcBorders>
          </w:tcPr>
          <w:p w:rsidR="00531137" w:rsidRDefault="00531137" w:rsidP="00531137">
            <w:pPr>
              <w:spacing w:before="100" w:beforeAutospacing="1" w:after="100" w:afterAutospacing="1" w:line="360" w:lineRule="auto"/>
              <w:rPr>
                <w:rFonts w:asciiTheme="majorBidi" w:hAnsiTheme="majorBidi" w:cstheme="majorBidi"/>
                <w:bCs/>
                <w:sz w:val="24"/>
                <w:szCs w:val="24"/>
              </w:rPr>
            </w:pPr>
          </w:p>
          <w:p w:rsidR="00531137" w:rsidRPr="00531137" w:rsidRDefault="00531137" w:rsidP="00531137">
            <w:pPr>
              <w:spacing w:before="100" w:beforeAutospacing="1" w:after="100" w:afterAutospacing="1" w:line="360" w:lineRule="auto"/>
              <w:rPr>
                <w:rFonts w:asciiTheme="majorBidi" w:hAnsiTheme="majorBidi" w:cstheme="majorBidi"/>
                <w:bCs/>
                <w:color w:val="000000"/>
                <w:sz w:val="24"/>
                <w:szCs w:val="24"/>
                <w:vertAlign w:val="superscript"/>
              </w:rPr>
            </w:pPr>
            <w:r w:rsidRPr="006C4F2B">
              <w:rPr>
                <w:rFonts w:asciiTheme="majorBidi" w:hAnsiTheme="majorBidi" w:cstheme="majorBidi"/>
                <w:bCs/>
                <w:sz w:val="24"/>
                <w:szCs w:val="24"/>
              </w:rPr>
              <w:t>X</w:t>
            </w:r>
            <w:r w:rsidRPr="006C4F2B">
              <w:rPr>
                <w:rFonts w:asciiTheme="majorBidi" w:hAnsiTheme="majorBidi" w:cstheme="majorBidi"/>
                <w:bCs/>
                <w:sz w:val="24"/>
                <w:szCs w:val="24"/>
                <w:vertAlign w:val="superscript"/>
              </w:rPr>
              <w:t>2</w:t>
            </w:r>
            <w:r>
              <w:rPr>
                <w:rFonts w:asciiTheme="majorBidi" w:hAnsiTheme="majorBidi" w:cstheme="majorBidi"/>
                <w:bCs/>
                <w:color w:val="000000"/>
                <w:sz w:val="24"/>
                <w:szCs w:val="24"/>
                <w:vertAlign w:val="superscript"/>
              </w:rPr>
              <w:t>=</w:t>
            </w:r>
            <w:r w:rsidRPr="006C4F2B">
              <w:rPr>
                <w:rFonts w:asciiTheme="majorBidi" w:hAnsiTheme="majorBidi" w:cstheme="majorBidi"/>
                <w:bCs/>
                <w:color w:val="000000"/>
                <w:sz w:val="24"/>
                <w:szCs w:val="24"/>
              </w:rPr>
              <w:t>1.383</w:t>
            </w:r>
          </w:p>
          <w:p w:rsidR="00531137" w:rsidRPr="006C4F2B" w:rsidRDefault="00531137" w:rsidP="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sz w:val="24"/>
                <w:szCs w:val="24"/>
              </w:rPr>
              <w:t>P=0.500</w:t>
            </w:r>
            <w:r w:rsidR="00215062">
              <w:rPr>
                <w:rFonts w:asciiTheme="majorBidi" w:hAnsiTheme="majorBidi" w:cstheme="majorBidi"/>
                <w:sz w:val="24"/>
                <w:szCs w:val="24"/>
              </w:rPr>
              <w:t>1</w:t>
            </w:r>
          </w:p>
        </w:tc>
      </w:tr>
      <w:tr w:rsidR="00531137" w:rsidRPr="006C4F2B" w:rsidTr="00531137">
        <w:tc>
          <w:tcPr>
            <w:tcW w:w="1440" w:type="dxa"/>
            <w:vMerge/>
            <w:tcBorders>
              <w:right w:val="single" w:sz="4" w:space="0" w:color="auto"/>
            </w:tcBorders>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c>
          <w:tcPr>
            <w:tcW w:w="720" w:type="dxa"/>
            <w:tcBorders>
              <w:top w:val="single" w:sz="4" w:space="0" w:color="auto"/>
              <w:left w:val="single" w:sz="4" w:space="0" w:color="auto"/>
              <w:right w:val="single" w:sz="4" w:space="0" w:color="auto"/>
            </w:tcBorders>
          </w:tcPr>
          <w:p w:rsidR="00531137" w:rsidRPr="006C4F2B" w:rsidRDefault="00531137">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top w:val="single" w:sz="4" w:space="0" w:color="auto"/>
              <w:left w:val="single" w:sz="4" w:space="0" w:color="auto"/>
            </w:tcBorders>
          </w:tcPr>
          <w:p w:rsidR="00531137" w:rsidRPr="006C4F2B" w:rsidRDefault="00531137" w:rsidP="00531137">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top w:val="single" w:sz="4" w:space="0" w:color="auto"/>
              <w:right w:val="single" w:sz="4" w:space="0" w:color="auto"/>
            </w:tcBorders>
          </w:tcPr>
          <w:p w:rsidR="00531137" w:rsidRPr="006C4F2B" w:rsidRDefault="00531137">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top w:val="single" w:sz="4" w:space="0" w:color="auto"/>
              <w:left w:val="single" w:sz="4" w:space="0" w:color="auto"/>
            </w:tcBorders>
          </w:tcPr>
          <w:p w:rsidR="00531137" w:rsidRPr="006C4F2B" w:rsidRDefault="00531137" w:rsidP="00531137">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bottom w:val="single" w:sz="4" w:space="0" w:color="auto"/>
              <w:right w:val="single" w:sz="4" w:space="0" w:color="auto"/>
            </w:tcBorders>
          </w:tcPr>
          <w:p w:rsidR="00531137" w:rsidRDefault="00531137">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p w:rsidR="00531137" w:rsidRPr="006C4F2B" w:rsidRDefault="00531137">
            <w:pPr>
              <w:rPr>
                <w:rFonts w:asciiTheme="majorBidi" w:hAnsiTheme="majorBidi" w:cstheme="majorBidi"/>
                <w:sz w:val="24"/>
                <w:szCs w:val="24"/>
              </w:rPr>
            </w:pPr>
            <w:r w:rsidRPr="006C4F2B">
              <w:rPr>
                <w:rFonts w:asciiTheme="majorBidi" w:hAnsiTheme="majorBidi" w:cstheme="majorBidi"/>
                <w:sz w:val="24"/>
                <w:szCs w:val="24"/>
              </w:rPr>
              <w:t>%</w:t>
            </w:r>
          </w:p>
        </w:tc>
        <w:tc>
          <w:tcPr>
            <w:tcW w:w="1080" w:type="dxa"/>
            <w:tcBorders>
              <w:left w:val="single" w:sz="4" w:space="0" w:color="auto"/>
            </w:tcBorders>
          </w:tcPr>
          <w:p w:rsidR="00531137" w:rsidRPr="006C4F2B" w:rsidRDefault="00531137" w:rsidP="00531137">
            <w:pPr>
              <w:rPr>
                <w:rFonts w:asciiTheme="majorBidi" w:hAnsiTheme="majorBidi" w:cstheme="majorBidi"/>
                <w:sz w:val="24"/>
                <w:szCs w:val="24"/>
              </w:rPr>
            </w:pPr>
          </w:p>
        </w:tc>
        <w:tc>
          <w:tcPr>
            <w:tcW w:w="1818" w:type="dxa"/>
            <w:vMerge/>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r>
      <w:tr w:rsidR="00531137" w:rsidRPr="006C4F2B" w:rsidTr="00531137">
        <w:tc>
          <w:tcPr>
            <w:tcW w:w="144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Always </w:t>
            </w:r>
          </w:p>
        </w:tc>
        <w:tc>
          <w:tcPr>
            <w:tcW w:w="72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26</w:t>
            </w:r>
          </w:p>
        </w:tc>
        <w:tc>
          <w:tcPr>
            <w:tcW w:w="99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20.3</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102</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79.7</w:t>
            </w:r>
          </w:p>
        </w:tc>
        <w:tc>
          <w:tcPr>
            <w:tcW w:w="810" w:type="dxa"/>
            <w:tcBorders>
              <w:top w:val="single" w:sz="4" w:space="0" w:color="auto"/>
            </w:tcBorders>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128</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91</w:t>
            </w:r>
          </w:p>
        </w:tc>
        <w:tc>
          <w:tcPr>
            <w:tcW w:w="1818" w:type="dxa"/>
            <w:vMerge/>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r>
      <w:tr w:rsidR="00531137" w:rsidRPr="006C4F2B" w:rsidTr="00531137">
        <w:tc>
          <w:tcPr>
            <w:tcW w:w="144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Some times</w:t>
            </w:r>
          </w:p>
        </w:tc>
        <w:tc>
          <w:tcPr>
            <w:tcW w:w="72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w:t>
            </w:r>
          </w:p>
        </w:tc>
        <w:tc>
          <w:tcPr>
            <w:tcW w:w="99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33.3</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66.7</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8.5</w:t>
            </w:r>
          </w:p>
        </w:tc>
        <w:tc>
          <w:tcPr>
            <w:tcW w:w="1818" w:type="dxa"/>
            <w:vMerge/>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r>
      <w:tr w:rsidR="00531137" w:rsidRPr="006C4F2B" w:rsidTr="00531137">
        <w:tc>
          <w:tcPr>
            <w:tcW w:w="144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Not at all</w:t>
            </w:r>
          </w:p>
        </w:tc>
        <w:tc>
          <w:tcPr>
            <w:tcW w:w="72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99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0.7</w:t>
            </w:r>
          </w:p>
        </w:tc>
        <w:tc>
          <w:tcPr>
            <w:tcW w:w="1818" w:type="dxa"/>
            <w:vMerge/>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r>
      <w:tr w:rsidR="00531137" w:rsidRPr="006C4F2B" w:rsidTr="00531137">
        <w:tc>
          <w:tcPr>
            <w:tcW w:w="144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72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30</w:t>
            </w:r>
          </w:p>
        </w:tc>
        <w:tc>
          <w:tcPr>
            <w:tcW w:w="99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21.3</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111</w:t>
            </w:r>
          </w:p>
        </w:tc>
        <w:tc>
          <w:tcPr>
            <w:tcW w:w="1080" w:type="dxa"/>
          </w:tcPr>
          <w:p w:rsidR="00531137" w:rsidRPr="006C4F2B" w:rsidRDefault="00531137" w:rsidP="00E36705">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78.7</w:t>
            </w:r>
          </w:p>
        </w:tc>
        <w:tc>
          <w:tcPr>
            <w:tcW w:w="81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Pr>
          <w:p w:rsidR="00531137" w:rsidRPr="006C4F2B" w:rsidRDefault="00531137">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Pr>
          <w:p w:rsidR="00531137" w:rsidRPr="006C4F2B" w:rsidRDefault="00531137">
            <w:pPr>
              <w:spacing w:before="100" w:beforeAutospacing="1" w:after="100" w:afterAutospacing="1" w:line="360" w:lineRule="auto"/>
              <w:rPr>
                <w:rFonts w:asciiTheme="majorBidi" w:hAnsiTheme="majorBidi" w:cstheme="majorBidi"/>
                <w:bCs/>
                <w:sz w:val="24"/>
                <w:szCs w:val="24"/>
              </w:rPr>
            </w:pPr>
          </w:p>
        </w:tc>
      </w:tr>
    </w:tbl>
    <w:p w:rsidR="00DB2748" w:rsidRPr="006C4F2B" w:rsidRDefault="00DD43EF" w:rsidP="00DD43EF">
      <w:pPr>
        <w:rPr>
          <w:rFonts w:asciiTheme="majorBidi" w:hAnsiTheme="majorBidi" w:cstheme="majorBidi"/>
          <w:sz w:val="24"/>
          <w:szCs w:val="24"/>
        </w:rPr>
      </w:pPr>
      <w:r>
        <w:rPr>
          <w:rFonts w:asciiTheme="majorBidi" w:eastAsia="Times New Roman" w:hAnsiTheme="majorBidi" w:cstheme="majorBidi"/>
          <w:bCs/>
          <w:kern w:val="36"/>
          <w:sz w:val="24"/>
          <w:szCs w:val="24"/>
        </w:rPr>
        <w:t xml:space="preserve">The above tables shows, among 141 study participant 128(91%) are habit of hand washing before meal always, 12(8.5%) are habit of hand washing sometimes, while the rest 1(0.7%) not at all. </w:t>
      </w:r>
      <w:r w:rsidRPr="006C4F2B">
        <w:rPr>
          <w:rFonts w:asciiTheme="majorBidi" w:hAnsiTheme="majorBidi" w:cstheme="majorBidi"/>
          <w:sz w:val="24"/>
          <w:szCs w:val="24"/>
        </w:rPr>
        <w:t xml:space="preserve"> </w:t>
      </w:r>
      <w:r w:rsidR="00E40987" w:rsidRPr="006C4F2B">
        <w:rPr>
          <w:rFonts w:asciiTheme="majorBidi" w:hAnsiTheme="majorBidi" w:cstheme="majorBidi"/>
          <w:sz w:val="24"/>
          <w:szCs w:val="24"/>
        </w:rPr>
        <w:t>There was no significance association between habits of hand washing before meal and intestinal parasitic infection (P=0</w:t>
      </w:r>
      <w:r w:rsidR="00E40987" w:rsidRPr="006C4F2B">
        <w:rPr>
          <w:rFonts w:asciiTheme="majorBidi" w:hAnsiTheme="majorBidi" w:cstheme="majorBidi"/>
          <w:color w:val="000000"/>
          <w:sz w:val="24"/>
          <w:szCs w:val="24"/>
        </w:rPr>
        <w:t>.500</w:t>
      </w:r>
      <w:r w:rsidR="00215062">
        <w:rPr>
          <w:rFonts w:asciiTheme="majorBidi" w:hAnsiTheme="majorBidi" w:cstheme="majorBidi"/>
          <w:color w:val="000000"/>
          <w:sz w:val="24"/>
          <w:szCs w:val="24"/>
        </w:rPr>
        <w:t>1</w:t>
      </w:r>
      <w:r w:rsidR="00E40987" w:rsidRPr="006C4F2B">
        <w:rPr>
          <w:rFonts w:asciiTheme="majorBidi" w:hAnsiTheme="majorBidi" w:cstheme="majorBidi"/>
          <w:color w:val="000000"/>
          <w:sz w:val="24"/>
          <w:szCs w:val="24"/>
        </w:rPr>
        <w:t>, p&gt;0.05).</w:t>
      </w:r>
      <w:r w:rsidR="00E40987" w:rsidRPr="006C4F2B">
        <w:rPr>
          <w:rFonts w:asciiTheme="majorBidi" w:hAnsiTheme="majorBidi" w:cstheme="majorBidi"/>
          <w:sz w:val="24"/>
          <w:szCs w:val="24"/>
        </w:rPr>
        <w:br/>
      </w:r>
    </w:p>
    <w:p w:rsidR="00DB2748" w:rsidRPr="006C4F2B" w:rsidRDefault="00531137" w:rsidP="00D1134F">
      <w:pPr>
        <w:jc w:val="both"/>
        <w:rPr>
          <w:rFonts w:asciiTheme="majorBidi" w:hAnsiTheme="majorBidi" w:cstheme="majorBidi"/>
          <w:sz w:val="24"/>
          <w:szCs w:val="24"/>
        </w:rPr>
      </w:pPr>
      <w:r>
        <w:rPr>
          <w:rFonts w:asciiTheme="majorBidi" w:hAnsiTheme="majorBidi" w:cstheme="majorBidi"/>
          <w:sz w:val="24"/>
          <w:szCs w:val="24"/>
        </w:rPr>
        <w:t>Table 6</w:t>
      </w:r>
      <w:r w:rsidR="00D1134F" w:rsidRPr="006C4F2B">
        <w:rPr>
          <w:rFonts w:asciiTheme="majorBidi" w:hAnsiTheme="majorBidi" w:cstheme="majorBidi"/>
          <w:sz w:val="24"/>
          <w:szCs w:val="24"/>
        </w:rPr>
        <w:t>:</w:t>
      </w:r>
      <w:r w:rsidR="00D1134F" w:rsidRPr="006123A7">
        <w:rPr>
          <w:rFonts w:asciiTheme="majorBidi" w:eastAsia="Times New Roman" w:hAnsiTheme="majorBidi" w:cstheme="majorBidi"/>
          <w:bCs/>
          <w:kern w:val="36"/>
          <w:sz w:val="24"/>
          <w:szCs w:val="24"/>
        </w:rPr>
        <w:t xml:space="preserve"> </w:t>
      </w:r>
      <w:r w:rsidR="00D1134F">
        <w:rPr>
          <w:rFonts w:asciiTheme="majorBidi" w:eastAsia="Times New Roman" w:hAnsiTheme="majorBidi" w:cstheme="majorBidi"/>
          <w:bCs/>
          <w:kern w:val="36"/>
          <w:sz w:val="24"/>
          <w:szCs w:val="24"/>
        </w:rPr>
        <w:t>percentage distribution of</w:t>
      </w:r>
      <w:r w:rsidR="00D1134F" w:rsidRPr="00D1134F">
        <w:rPr>
          <w:rFonts w:asciiTheme="majorBidi" w:hAnsiTheme="majorBidi" w:cstheme="majorBidi"/>
          <w:sz w:val="24"/>
          <w:szCs w:val="24"/>
        </w:rPr>
        <w:t xml:space="preserve"> </w:t>
      </w:r>
      <w:r w:rsidR="00D1134F" w:rsidRPr="006C4F2B">
        <w:rPr>
          <w:rFonts w:asciiTheme="majorBidi" w:hAnsiTheme="majorBidi" w:cstheme="majorBidi"/>
          <w:sz w:val="24"/>
          <w:szCs w:val="24"/>
        </w:rPr>
        <w:t xml:space="preserve">habit of hand washing </w:t>
      </w:r>
      <w:r w:rsidR="00D1134F">
        <w:rPr>
          <w:rFonts w:asciiTheme="majorBidi" w:hAnsiTheme="majorBidi" w:cstheme="majorBidi"/>
          <w:sz w:val="24"/>
          <w:szCs w:val="24"/>
        </w:rPr>
        <w:t>after defication</w:t>
      </w:r>
      <w:r w:rsidR="00D1134F">
        <w:rPr>
          <w:rFonts w:asciiTheme="majorBidi" w:eastAsia="Times New Roman" w:hAnsiTheme="majorBidi" w:cstheme="majorBidi"/>
          <w:bCs/>
          <w:kern w:val="36"/>
          <w:sz w:val="24"/>
          <w:szCs w:val="24"/>
        </w:rPr>
        <w:t xml:space="preserve"> verses intestinal </w:t>
      </w:r>
      <w:r w:rsidR="00D1134F" w:rsidRPr="006C4F2B">
        <w:rPr>
          <w:rFonts w:asciiTheme="majorBidi" w:eastAsia="Times New Roman" w:hAnsiTheme="majorBidi" w:cstheme="majorBidi"/>
          <w:bCs/>
          <w:kern w:val="36"/>
          <w:sz w:val="24"/>
          <w:szCs w:val="24"/>
        </w:rPr>
        <w:t>parasites among HIV   infected patient who are taking ART at Alem</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ketema</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enat</w:t>
      </w:r>
      <w:r w:rsidR="00D1134F">
        <w:rPr>
          <w:rFonts w:asciiTheme="majorBidi" w:eastAsia="Times New Roman" w:hAnsiTheme="majorBidi" w:cstheme="majorBidi"/>
          <w:bCs/>
          <w:kern w:val="36"/>
          <w:sz w:val="24"/>
          <w:szCs w:val="24"/>
        </w:rPr>
        <w:t xml:space="preserve"> </w:t>
      </w:r>
      <w:r w:rsidR="00D1134F" w:rsidRPr="006C4F2B">
        <w:rPr>
          <w:rFonts w:asciiTheme="majorBidi" w:eastAsia="Times New Roman" w:hAnsiTheme="majorBidi" w:cstheme="majorBidi"/>
          <w:bCs/>
          <w:kern w:val="36"/>
          <w:sz w:val="24"/>
          <w:szCs w:val="24"/>
        </w:rPr>
        <w:t>hospital</w:t>
      </w:r>
      <w:r w:rsidR="00D1134F">
        <w:rPr>
          <w:rFonts w:asciiTheme="majorBidi" w:eastAsia="Times New Roman" w:hAnsiTheme="majorBidi" w:cstheme="majorBidi"/>
          <w:bCs/>
          <w:kern w:val="36"/>
          <w:sz w:val="24"/>
          <w:szCs w:val="24"/>
        </w:rPr>
        <w:t xml:space="preserve"> </w:t>
      </w:r>
      <w:r w:rsidR="00D1134F" w:rsidRPr="006C4F2B">
        <w:rPr>
          <w:rFonts w:asciiTheme="majorBidi" w:hAnsiTheme="majorBidi" w:cstheme="majorBidi"/>
          <w:sz w:val="24"/>
          <w:szCs w:val="24"/>
        </w:rPr>
        <w:t>fr</w:t>
      </w:r>
      <w:r w:rsidR="00D1134F">
        <w:rPr>
          <w:rFonts w:asciiTheme="majorBidi" w:hAnsiTheme="majorBidi" w:cstheme="majorBidi"/>
          <w:sz w:val="24"/>
          <w:szCs w:val="24"/>
        </w:rPr>
        <w:t>om April 1 to 15</w:t>
      </w:r>
      <w:r w:rsidR="00D1134F" w:rsidRPr="006C4F2B">
        <w:rPr>
          <w:rFonts w:asciiTheme="majorBidi" w:hAnsiTheme="majorBidi" w:cstheme="majorBidi"/>
          <w:sz w:val="24"/>
          <w:szCs w:val="24"/>
        </w:rPr>
        <w:t>, 2016</w:t>
      </w:r>
      <w:r w:rsidR="00D1134F" w:rsidRPr="006C4F2B">
        <w:rPr>
          <w:rFonts w:asciiTheme="majorBidi" w:hAnsiTheme="majorBidi" w:cstheme="majorBidi"/>
          <w:color w:val="000000"/>
          <w:sz w:val="24"/>
          <w:szCs w:val="24"/>
        </w:rPr>
        <w:t xml:space="preserve"> </w:t>
      </w:r>
      <w:r w:rsidR="00D1134F" w:rsidRPr="006C4F2B">
        <w:rPr>
          <w:rFonts w:asciiTheme="majorBidi" w:hAnsiTheme="majorBidi" w:cstheme="majorBidi"/>
          <w:sz w:val="24"/>
          <w:szCs w:val="24"/>
        </w:rPr>
        <w:t xml:space="preserve"> </w:t>
      </w:r>
      <w:r w:rsidR="00E40987" w:rsidRPr="006C4F2B">
        <w:rPr>
          <w:rFonts w:asciiTheme="majorBidi" w:hAnsiTheme="majorBidi" w:cstheme="majorBidi"/>
          <w:sz w:val="24"/>
          <w:szCs w:val="24"/>
        </w:rPr>
        <w:t xml:space="preserve"> </w:t>
      </w:r>
    </w:p>
    <w:tbl>
      <w:tblPr>
        <w:tblStyle w:val="TableGrid"/>
        <w:tblW w:w="8748" w:type="dxa"/>
        <w:tblLayout w:type="fixed"/>
        <w:tblLook w:val="04A0"/>
      </w:tblPr>
      <w:tblGrid>
        <w:gridCol w:w="1440"/>
        <w:gridCol w:w="720"/>
        <w:gridCol w:w="990"/>
        <w:gridCol w:w="810"/>
        <w:gridCol w:w="1080"/>
        <w:gridCol w:w="810"/>
        <w:gridCol w:w="1080"/>
        <w:gridCol w:w="1818"/>
      </w:tblGrid>
      <w:tr w:rsidR="00D1134F" w:rsidRPr="006C4F2B" w:rsidTr="00D1134F">
        <w:tc>
          <w:tcPr>
            <w:tcW w:w="1440" w:type="dxa"/>
            <w:vMerge w:val="restart"/>
            <w:tcBorders>
              <w:right w:val="single" w:sz="4" w:space="0" w:color="auto"/>
            </w:tcBorders>
          </w:tcPr>
          <w:p w:rsidR="00D1134F" w:rsidRPr="006C4F2B" w:rsidRDefault="00D1134F" w:rsidP="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Habit of hand washing after defecation</w:t>
            </w:r>
          </w:p>
        </w:tc>
        <w:tc>
          <w:tcPr>
            <w:tcW w:w="5490" w:type="dxa"/>
            <w:gridSpan w:val="6"/>
            <w:tcBorders>
              <w:left w:val="single" w:sz="4" w:space="0" w:color="auto"/>
            </w:tcBorders>
          </w:tcPr>
          <w:p w:rsidR="00D1134F" w:rsidRPr="006C4F2B" w:rsidRDefault="00D1134F" w:rsidP="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sz w:val="24"/>
                <w:szCs w:val="24"/>
              </w:rPr>
              <w:t>Result of stool examination</w:t>
            </w:r>
          </w:p>
        </w:tc>
        <w:tc>
          <w:tcPr>
            <w:tcW w:w="1818" w:type="dxa"/>
            <w:tcBorders>
              <w:bottom w:val="single" w:sz="4" w:space="0" w:color="auto"/>
            </w:tcBorders>
          </w:tcPr>
          <w:p w:rsidR="00D1134F" w:rsidRPr="006C4F2B" w:rsidRDefault="00D1134F">
            <w:pPr>
              <w:spacing w:before="100" w:beforeAutospacing="1" w:after="100" w:afterAutospacing="1" w:line="360" w:lineRule="auto"/>
              <w:rPr>
                <w:rFonts w:asciiTheme="majorBidi" w:hAnsiTheme="majorBidi" w:cstheme="majorBidi"/>
                <w:sz w:val="24"/>
                <w:szCs w:val="24"/>
              </w:rPr>
            </w:pPr>
            <w:r>
              <w:rPr>
                <w:rFonts w:asciiTheme="majorBidi" w:hAnsiTheme="majorBidi" w:cstheme="majorBidi"/>
                <w:sz w:val="24"/>
                <w:szCs w:val="24"/>
              </w:rPr>
              <w:t>X</w:t>
            </w:r>
            <w:r w:rsidRPr="00D1134F">
              <w:rPr>
                <w:rFonts w:asciiTheme="majorBidi" w:hAnsiTheme="majorBidi" w:cstheme="majorBidi"/>
                <w:sz w:val="24"/>
                <w:szCs w:val="24"/>
                <w:vertAlign w:val="superscript"/>
              </w:rPr>
              <w:t>2</w:t>
            </w:r>
            <w:r>
              <w:rPr>
                <w:rFonts w:asciiTheme="majorBidi" w:hAnsiTheme="majorBidi" w:cstheme="majorBidi"/>
                <w:sz w:val="24"/>
                <w:szCs w:val="24"/>
              </w:rPr>
              <w:t xml:space="preserve"> and P value</w:t>
            </w:r>
          </w:p>
        </w:tc>
      </w:tr>
      <w:tr w:rsidR="00D1134F" w:rsidRPr="006C4F2B" w:rsidTr="00D1134F">
        <w:tc>
          <w:tcPr>
            <w:tcW w:w="1440" w:type="dxa"/>
            <w:vMerge/>
            <w:tcBorders>
              <w:right w:val="single" w:sz="4" w:space="0" w:color="auto"/>
            </w:tcBorders>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c>
          <w:tcPr>
            <w:tcW w:w="1710" w:type="dxa"/>
            <w:gridSpan w:val="2"/>
            <w:tcBorders>
              <w:left w:val="single" w:sz="4" w:space="0" w:color="auto"/>
              <w:bottom w:val="single" w:sz="4" w:space="0" w:color="auto"/>
            </w:tcBorders>
          </w:tcPr>
          <w:p w:rsidR="00D1134F" w:rsidRPr="006C4F2B" w:rsidRDefault="00D1134F">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D1134F" w:rsidRPr="006C4F2B" w:rsidRDefault="00D1134F">
            <w:pPr>
              <w:spacing w:line="360" w:lineRule="auto"/>
              <w:rPr>
                <w:rFonts w:asciiTheme="majorBidi" w:hAnsiTheme="majorBidi" w:cstheme="majorBidi"/>
                <w:sz w:val="24"/>
                <w:szCs w:val="24"/>
              </w:rPr>
            </w:pPr>
          </w:p>
        </w:tc>
        <w:tc>
          <w:tcPr>
            <w:tcW w:w="1890" w:type="dxa"/>
            <w:gridSpan w:val="2"/>
          </w:tcPr>
          <w:p w:rsidR="00D1134F" w:rsidRPr="006C4F2B" w:rsidRDefault="00D1134F">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D1134F" w:rsidRPr="006C4F2B" w:rsidRDefault="00D1134F">
            <w:pPr>
              <w:spacing w:line="360" w:lineRule="auto"/>
              <w:rPr>
                <w:rFonts w:asciiTheme="majorBidi" w:hAnsiTheme="majorBidi" w:cstheme="majorBidi"/>
                <w:sz w:val="24"/>
                <w:szCs w:val="24"/>
              </w:rPr>
            </w:pPr>
          </w:p>
        </w:tc>
        <w:tc>
          <w:tcPr>
            <w:tcW w:w="1890" w:type="dxa"/>
            <w:gridSpan w:val="2"/>
          </w:tcPr>
          <w:p w:rsidR="00D1134F" w:rsidRPr="006C4F2B" w:rsidRDefault="00D1134F">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D1134F" w:rsidRPr="006C4F2B" w:rsidRDefault="00D1134F">
            <w:pPr>
              <w:rPr>
                <w:rFonts w:asciiTheme="majorBidi" w:hAnsiTheme="majorBidi" w:cstheme="majorBidi"/>
                <w:sz w:val="24"/>
                <w:szCs w:val="24"/>
              </w:rPr>
            </w:pPr>
          </w:p>
        </w:tc>
        <w:tc>
          <w:tcPr>
            <w:tcW w:w="1818" w:type="dxa"/>
            <w:vMerge w:val="restart"/>
            <w:tcBorders>
              <w:top w:val="single" w:sz="4" w:space="0" w:color="auto"/>
            </w:tcBorders>
          </w:tcPr>
          <w:p w:rsidR="00D1134F" w:rsidRDefault="00D1134F" w:rsidP="00D1134F">
            <w:pPr>
              <w:spacing w:before="100" w:beforeAutospacing="1" w:after="100" w:afterAutospacing="1" w:line="360" w:lineRule="auto"/>
              <w:rPr>
                <w:rFonts w:asciiTheme="majorBidi" w:hAnsiTheme="majorBidi" w:cstheme="majorBidi"/>
                <w:bCs/>
                <w:sz w:val="24"/>
                <w:szCs w:val="24"/>
              </w:rPr>
            </w:pPr>
          </w:p>
          <w:p w:rsidR="00D1134F" w:rsidRPr="00D1134F" w:rsidRDefault="00D1134F" w:rsidP="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X</w:t>
            </w:r>
            <w:r w:rsidRPr="006C4F2B">
              <w:rPr>
                <w:rFonts w:asciiTheme="majorBidi" w:hAnsiTheme="majorBidi" w:cstheme="majorBidi"/>
                <w:bCs/>
                <w:sz w:val="24"/>
                <w:szCs w:val="24"/>
                <w:vertAlign w:val="superscript"/>
              </w:rPr>
              <w:t>2</w:t>
            </w:r>
            <w:r w:rsidRPr="006C4F2B">
              <w:rPr>
                <w:rFonts w:asciiTheme="majorBidi" w:hAnsiTheme="majorBidi" w:cstheme="majorBidi"/>
                <w:bCs/>
                <w:sz w:val="24"/>
                <w:szCs w:val="24"/>
              </w:rPr>
              <w:t>=10.424</w:t>
            </w:r>
          </w:p>
          <w:p w:rsidR="00D1134F" w:rsidRPr="006C4F2B" w:rsidRDefault="00D1134F" w:rsidP="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sz w:val="24"/>
                <w:szCs w:val="24"/>
              </w:rPr>
              <w:t>P=0.005</w:t>
            </w:r>
          </w:p>
        </w:tc>
      </w:tr>
      <w:tr w:rsidR="00D1134F" w:rsidRPr="006C4F2B" w:rsidTr="00D1134F">
        <w:tc>
          <w:tcPr>
            <w:tcW w:w="1440" w:type="dxa"/>
            <w:vMerge/>
            <w:tcBorders>
              <w:right w:val="single" w:sz="4" w:space="0" w:color="auto"/>
            </w:tcBorders>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c>
          <w:tcPr>
            <w:tcW w:w="720" w:type="dxa"/>
            <w:tcBorders>
              <w:top w:val="single" w:sz="4" w:space="0" w:color="auto"/>
              <w:left w:val="single" w:sz="4" w:space="0" w:color="auto"/>
              <w:right w:val="single" w:sz="4" w:space="0" w:color="auto"/>
            </w:tcBorders>
          </w:tcPr>
          <w:p w:rsidR="00D1134F" w:rsidRPr="006C4F2B" w:rsidRDefault="00D1134F">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top w:val="single" w:sz="4" w:space="0" w:color="auto"/>
              <w:left w:val="single" w:sz="4" w:space="0" w:color="auto"/>
              <w:right w:val="single" w:sz="4" w:space="0" w:color="auto"/>
            </w:tcBorders>
          </w:tcPr>
          <w:p w:rsidR="00D1134F" w:rsidRPr="006C4F2B" w:rsidRDefault="00D1134F" w:rsidP="00D1134F">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left w:val="single" w:sz="4" w:space="0" w:color="auto"/>
              <w:right w:val="single" w:sz="4" w:space="0" w:color="auto"/>
            </w:tcBorders>
          </w:tcPr>
          <w:p w:rsidR="00D1134F" w:rsidRPr="006C4F2B" w:rsidRDefault="00D1134F">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D1134F" w:rsidRPr="006C4F2B" w:rsidRDefault="00D1134F" w:rsidP="00D1134F">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right w:val="single" w:sz="4" w:space="0" w:color="auto"/>
            </w:tcBorders>
          </w:tcPr>
          <w:p w:rsidR="00D1134F" w:rsidRPr="006C4F2B" w:rsidRDefault="00D1134F">
            <w:pPr>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D1134F" w:rsidRPr="006C4F2B" w:rsidRDefault="00D1134F" w:rsidP="00D1134F">
            <w:pPr>
              <w:ind w:left="732"/>
              <w:rPr>
                <w:rFonts w:asciiTheme="majorBidi" w:hAnsiTheme="majorBidi" w:cstheme="majorBidi"/>
                <w:sz w:val="24"/>
                <w:szCs w:val="24"/>
              </w:rPr>
            </w:pPr>
            <w:r>
              <w:rPr>
                <w:rFonts w:asciiTheme="majorBidi" w:hAnsiTheme="majorBidi" w:cstheme="majorBidi"/>
                <w:sz w:val="24"/>
                <w:szCs w:val="24"/>
              </w:rPr>
              <w:t>%</w:t>
            </w:r>
          </w:p>
        </w:tc>
        <w:tc>
          <w:tcPr>
            <w:tcW w:w="1818" w:type="dxa"/>
            <w:vMerge/>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r>
      <w:tr w:rsidR="00D1134F" w:rsidRPr="006C4F2B" w:rsidTr="00D1134F">
        <w:tc>
          <w:tcPr>
            <w:tcW w:w="144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Always </w:t>
            </w:r>
          </w:p>
        </w:tc>
        <w:tc>
          <w:tcPr>
            <w:tcW w:w="72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w:t>
            </w:r>
          </w:p>
        </w:tc>
        <w:tc>
          <w:tcPr>
            <w:tcW w:w="99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8.6</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53</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91.4</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58</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41</w:t>
            </w:r>
          </w:p>
        </w:tc>
        <w:tc>
          <w:tcPr>
            <w:tcW w:w="1818" w:type="dxa"/>
            <w:vMerge/>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r>
      <w:tr w:rsidR="00D1134F" w:rsidRPr="006C4F2B" w:rsidTr="00D1134F">
        <w:tc>
          <w:tcPr>
            <w:tcW w:w="144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Some times</w:t>
            </w:r>
          </w:p>
        </w:tc>
        <w:tc>
          <w:tcPr>
            <w:tcW w:w="72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13</w:t>
            </w:r>
          </w:p>
        </w:tc>
        <w:tc>
          <w:tcPr>
            <w:tcW w:w="99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35.1</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24</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64.9</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37</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26</w:t>
            </w:r>
          </w:p>
        </w:tc>
        <w:tc>
          <w:tcPr>
            <w:tcW w:w="1818" w:type="dxa"/>
            <w:vMerge/>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r>
      <w:tr w:rsidR="00D1134F" w:rsidRPr="006C4F2B" w:rsidTr="00D1134F">
        <w:tc>
          <w:tcPr>
            <w:tcW w:w="144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Not at all</w:t>
            </w:r>
          </w:p>
        </w:tc>
        <w:tc>
          <w:tcPr>
            <w:tcW w:w="72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w:t>
            </w:r>
          </w:p>
        </w:tc>
        <w:tc>
          <w:tcPr>
            <w:tcW w:w="99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26.1</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34</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73.9</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46</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33</w:t>
            </w:r>
          </w:p>
        </w:tc>
        <w:tc>
          <w:tcPr>
            <w:tcW w:w="1818" w:type="dxa"/>
            <w:vMerge/>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r>
      <w:tr w:rsidR="00D1134F" w:rsidRPr="006C4F2B" w:rsidTr="00D1134F">
        <w:tc>
          <w:tcPr>
            <w:tcW w:w="144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72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30</w:t>
            </w:r>
          </w:p>
        </w:tc>
        <w:tc>
          <w:tcPr>
            <w:tcW w:w="99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21.3</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111</w:t>
            </w:r>
          </w:p>
        </w:tc>
        <w:tc>
          <w:tcPr>
            <w:tcW w:w="1080" w:type="dxa"/>
          </w:tcPr>
          <w:p w:rsidR="00D1134F" w:rsidRPr="006C4F2B" w:rsidRDefault="00D1134F" w:rsidP="00E36705">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78.7</w:t>
            </w:r>
          </w:p>
        </w:tc>
        <w:tc>
          <w:tcPr>
            <w:tcW w:w="81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Pr>
          <w:p w:rsidR="00D1134F" w:rsidRPr="006C4F2B" w:rsidRDefault="00D1134F">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Pr>
          <w:p w:rsidR="00D1134F" w:rsidRPr="006C4F2B" w:rsidRDefault="00D1134F">
            <w:pPr>
              <w:spacing w:before="100" w:beforeAutospacing="1" w:after="100" w:afterAutospacing="1" w:line="360" w:lineRule="auto"/>
              <w:rPr>
                <w:rFonts w:asciiTheme="majorBidi" w:hAnsiTheme="majorBidi" w:cstheme="majorBidi"/>
                <w:bCs/>
                <w:sz w:val="24"/>
                <w:szCs w:val="24"/>
              </w:rPr>
            </w:pPr>
          </w:p>
        </w:tc>
      </w:tr>
    </w:tbl>
    <w:p w:rsidR="00CD6F17" w:rsidRPr="006C4F2B" w:rsidRDefault="00CD6F17">
      <w:pPr>
        <w:rPr>
          <w:rFonts w:asciiTheme="majorBidi" w:eastAsia="Times New Roman" w:hAnsiTheme="majorBidi" w:cstheme="majorBidi"/>
          <w:bCs/>
          <w:kern w:val="36"/>
          <w:sz w:val="24"/>
          <w:szCs w:val="24"/>
        </w:rPr>
      </w:pPr>
    </w:p>
    <w:p w:rsidR="00DB2748" w:rsidRPr="006C4F2B" w:rsidRDefault="00531137">
      <w:pPr>
        <w:rPr>
          <w:rFonts w:asciiTheme="majorBidi" w:hAnsiTheme="majorBidi" w:cstheme="majorBidi"/>
          <w:color w:val="000000"/>
          <w:sz w:val="24"/>
          <w:szCs w:val="24"/>
        </w:rPr>
      </w:pPr>
      <w:r>
        <w:rPr>
          <w:rFonts w:asciiTheme="majorBidi" w:eastAsia="Times New Roman" w:hAnsiTheme="majorBidi" w:cstheme="majorBidi"/>
          <w:bCs/>
          <w:kern w:val="36"/>
          <w:sz w:val="24"/>
          <w:szCs w:val="24"/>
        </w:rPr>
        <w:t xml:space="preserve">The above tables shows, among 141 study participant 58(41%) are habit of hand washing after defecation always, 37(26%) are habit of hand washing sometimes, while the rest 46(33%) not at </w:t>
      </w:r>
      <w:r>
        <w:rPr>
          <w:rFonts w:asciiTheme="majorBidi" w:eastAsia="Times New Roman" w:hAnsiTheme="majorBidi" w:cstheme="majorBidi"/>
          <w:bCs/>
          <w:kern w:val="36"/>
          <w:sz w:val="24"/>
          <w:szCs w:val="24"/>
        </w:rPr>
        <w:lastRenderedPageBreak/>
        <w:t xml:space="preserve">all. </w:t>
      </w:r>
      <w:r w:rsidRPr="006C4F2B">
        <w:rPr>
          <w:rFonts w:asciiTheme="majorBidi" w:hAnsiTheme="majorBidi" w:cstheme="majorBidi"/>
          <w:sz w:val="24"/>
          <w:szCs w:val="24"/>
        </w:rPr>
        <w:t xml:space="preserve"> </w:t>
      </w:r>
      <w:r w:rsidR="00EC62B4" w:rsidRPr="006C4F2B">
        <w:rPr>
          <w:rFonts w:asciiTheme="majorBidi" w:eastAsia="Times New Roman" w:hAnsiTheme="majorBidi" w:cstheme="majorBidi"/>
          <w:bCs/>
          <w:kern w:val="36"/>
          <w:sz w:val="24"/>
          <w:szCs w:val="24"/>
        </w:rPr>
        <w:t>In this study there was</w:t>
      </w:r>
      <w:r w:rsidR="00E40987" w:rsidRPr="006C4F2B">
        <w:rPr>
          <w:rFonts w:asciiTheme="majorBidi" w:eastAsia="Times New Roman" w:hAnsiTheme="majorBidi" w:cstheme="majorBidi"/>
          <w:bCs/>
          <w:kern w:val="36"/>
          <w:sz w:val="24"/>
          <w:szCs w:val="24"/>
        </w:rPr>
        <w:t xml:space="preserve"> significant association between habit of hand washing after defecation and intestinal </w:t>
      </w:r>
      <w:r w:rsidR="0021797D" w:rsidRPr="006C4F2B">
        <w:rPr>
          <w:rFonts w:asciiTheme="majorBidi" w:eastAsia="Times New Roman" w:hAnsiTheme="majorBidi" w:cstheme="majorBidi"/>
          <w:bCs/>
          <w:kern w:val="36"/>
          <w:sz w:val="24"/>
          <w:szCs w:val="24"/>
        </w:rPr>
        <w:t>parasitic infection (P=0.005, P&lt;</w:t>
      </w:r>
      <w:r w:rsidR="00E40987" w:rsidRPr="006C4F2B">
        <w:rPr>
          <w:rFonts w:asciiTheme="majorBidi" w:eastAsia="Times New Roman" w:hAnsiTheme="majorBidi" w:cstheme="majorBidi"/>
          <w:bCs/>
          <w:kern w:val="36"/>
          <w:sz w:val="24"/>
          <w:szCs w:val="24"/>
        </w:rPr>
        <w:t>0.05)</w:t>
      </w:r>
      <w:r w:rsidR="00E40987" w:rsidRPr="006C4F2B">
        <w:rPr>
          <w:rFonts w:asciiTheme="majorBidi" w:hAnsiTheme="majorBidi" w:cstheme="majorBidi"/>
          <w:color w:val="000000"/>
          <w:sz w:val="24"/>
          <w:szCs w:val="24"/>
        </w:rPr>
        <w:t>.</w:t>
      </w: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356411" w:rsidP="00471AE9">
      <w:pPr>
        <w:jc w:val="both"/>
        <w:rPr>
          <w:rFonts w:asciiTheme="majorBidi" w:hAnsiTheme="majorBidi" w:cstheme="majorBidi"/>
          <w:sz w:val="24"/>
          <w:szCs w:val="24"/>
        </w:rPr>
      </w:pPr>
      <w:r>
        <w:rPr>
          <w:rFonts w:asciiTheme="majorBidi" w:hAnsiTheme="majorBidi" w:cstheme="majorBidi"/>
          <w:sz w:val="24"/>
          <w:szCs w:val="24"/>
        </w:rPr>
        <w:t>Table7</w:t>
      </w:r>
      <w:r w:rsidR="00E40987" w:rsidRPr="006C4F2B">
        <w:rPr>
          <w:rFonts w:asciiTheme="majorBidi" w:hAnsiTheme="majorBidi" w:cstheme="majorBidi"/>
          <w:sz w:val="24"/>
          <w:szCs w:val="24"/>
        </w:rPr>
        <w:t>:</w:t>
      </w:r>
      <w:r w:rsidR="00471AE9" w:rsidRPr="006123A7">
        <w:rPr>
          <w:rFonts w:asciiTheme="majorBidi" w:eastAsia="Times New Roman" w:hAnsiTheme="majorBidi" w:cstheme="majorBidi"/>
          <w:bCs/>
          <w:kern w:val="36"/>
          <w:sz w:val="24"/>
          <w:szCs w:val="24"/>
        </w:rPr>
        <w:t xml:space="preserve"> </w:t>
      </w:r>
      <w:r w:rsidR="00471AE9">
        <w:rPr>
          <w:rFonts w:asciiTheme="majorBidi" w:eastAsia="Times New Roman" w:hAnsiTheme="majorBidi" w:cstheme="majorBidi"/>
          <w:bCs/>
          <w:kern w:val="36"/>
          <w:sz w:val="24"/>
          <w:szCs w:val="24"/>
        </w:rPr>
        <w:t>percentage distribution of</w:t>
      </w:r>
      <w:r w:rsidR="00471AE9" w:rsidRPr="00471AE9">
        <w:rPr>
          <w:rFonts w:asciiTheme="majorBidi" w:hAnsiTheme="majorBidi" w:cstheme="majorBidi"/>
          <w:sz w:val="24"/>
          <w:szCs w:val="24"/>
        </w:rPr>
        <w:t xml:space="preserve"> </w:t>
      </w:r>
      <w:r w:rsidR="00471AE9" w:rsidRPr="006C4F2B">
        <w:rPr>
          <w:rFonts w:asciiTheme="majorBidi" w:hAnsiTheme="majorBidi" w:cstheme="majorBidi"/>
          <w:sz w:val="24"/>
          <w:szCs w:val="24"/>
        </w:rPr>
        <w:t>finger nail status</w:t>
      </w:r>
      <w:r w:rsidR="00471AE9">
        <w:rPr>
          <w:rFonts w:asciiTheme="majorBidi" w:eastAsia="Times New Roman" w:hAnsiTheme="majorBidi" w:cstheme="majorBidi"/>
          <w:bCs/>
          <w:kern w:val="36"/>
          <w:sz w:val="24"/>
          <w:szCs w:val="24"/>
        </w:rPr>
        <w:t xml:space="preserve"> verses intestinal </w:t>
      </w:r>
      <w:r w:rsidR="00471AE9" w:rsidRPr="006C4F2B">
        <w:rPr>
          <w:rFonts w:asciiTheme="majorBidi" w:eastAsia="Times New Roman" w:hAnsiTheme="majorBidi" w:cstheme="majorBidi"/>
          <w:bCs/>
          <w:kern w:val="36"/>
          <w:sz w:val="24"/>
          <w:szCs w:val="24"/>
        </w:rPr>
        <w:t>parasites among HIV   infected patient who are taking ART at Alem</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ketema</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enat</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hospital</w:t>
      </w:r>
      <w:r w:rsidR="00471AE9">
        <w:rPr>
          <w:rFonts w:asciiTheme="majorBidi" w:eastAsia="Times New Roman" w:hAnsiTheme="majorBidi" w:cstheme="majorBidi"/>
          <w:bCs/>
          <w:kern w:val="36"/>
          <w:sz w:val="24"/>
          <w:szCs w:val="24"/>
        </w:rPr>
        <w:t xml:space="preserve"> </w:t>
      </w:r>
      <w:r w:rsidR="00471AE9" w:rsidRPr="006C4F2B">
        <w:rPr>
          <w:rFonts w:asciiTheme="majorBidi" w:hAnsiTheme="majorBidi" w:cstheme="majorBidi"/>
          <w:sz w:val="24"/>
          <w:szCs w:val="24"/>
        </w:rPr>
        <w:t>fr</w:t>
      </w:r>
      <w:r w:rsidR="00471AE9">
        <w:rPr>
          <w:rFonts w:asciiTheme="majorBidi" w:hAnsiTheme="majorBidi" w:cstheme="majorBidi"/>
          <w:sz w:val="24"/>
          <w:szCs w:val="24"/>
        </w:rPr>
        <w:t>om April 1 to 15</w:t>
      </w:r>
      <w:r w:rsidR="00471AE9" w:rsidRPr="006C4F2B">
        <w:rPr>
          <w:rFonts w:asciiTheme="majorBidi" w:hAnsiTheme="majorBidi" w:cstheme="majorBidi"/>
          <w:sz w:val="24"/>
          <w:szCs w:val="24"/>
        </w:rPr>
        <w:t>, 2016</w:t>
      </w:r>
      <w:r w:rsidR="00471AE9" w:rsidRPr="006C4F2B">
        <w:rPr>
          <w:rFonts w:asciiTheme="majorBidi" w:hAnsiTheme="majorBidi" w:cstheme="majorBidi"/>
          <w:color w:val="000000"/>
          <w:sz w:val="24"/>
          <w:szCs w:val="24"/>
        </w:rPr>
        <w:t xml:space="preserve"> </w:t>
      </w:r>
    </w:p>
    <w:tbl>
      <w:tblPr>
        <w:tblStyle w:val="TableGrid"/>
        <w:tblW w:w="8748" w:type="dxa"/>
        <w:tblLayout w:type="fixed"/>
        <w:tblLook w:val="04A0"/>
      </w:tblPr>
      <w:tblGrid>
        <w:gridCol w:w="1440"/>
        <w:gridCol w:w="720"/>
        <w:gridCol w:w="990"/>
        <w:gridCol w:w="810"/>
        <w:gridCol w:w="1080"/>
        <w:gridCol w:w="810"/>
        <w:gridCol w:w="1080"/>
        <w:gridCol w:w="1818"/>
      </w:tblGrid>
      <w:tr w:rsidR="00471AE9" w:rsidRPr="006C4F2B" w:rsidTr="00471AE9">
        <w:tc>
          <w:tcPr>
            <w:tcW w:w="1440" w:type="dxa"/>
            <w:vMerge w:val="restart"/>
            <w:tcBorders>
              <w:right w:val="single" w:sz="4" w:space="0" w:color="auto"/>
            </w:tcBorders>
          </w:tcPr>
          <w:p w:rsidR="00471AE9" w:rsidRDefault="00471AE9" w:rsidP="00F363DC">
            <w:pPr>
              <w:spacing w:before="100" w:beforeAutospacing="1" w:after="100" w:afterAutospacing="1" w:line="360" w:lineRule="auto"/>
              <w:rPr>
                <w:rFonts w:asciiTheme="majorBidi" w:hAnsiTheme="majorBidi" w:cstheme="majorBidi"/>
                <w:bCs/>
                <w:sz w:val="24"/>
                <w:szCs w:val="24"/>
              </w:rPr>
            </w:pPr>
          </w:p>
          <w:p w:rsidR="00471AE9" w:rsidRPr="006C4F2B" w:rsidRDefault="00471AE9" w:rsidP="00F363DC">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Finger nail status  </w:t>
            </w:r>
          </w:p>
        </w:tc>
        <w:tc>
          <w:tcPr>
            <w:tcW w:w="5490" w:type="dxa"/>
            <w:gridSpan w:val="6"/>
            <w:tcBorders>
              <w:left w:val="single" w:sz="4" w:space="0" w:color="auto"/>
            </w:tcBorders>
          </w:tcPr>
          <w:p w:rsidR="00471AE9" w:rsidRPr="006C4F2B" w:rsidRDefault="00471AE9" w:rsidP="00471AE9">
            <w:pPr>
              <w:spacing w:before="100" w:beforeAutospacing="1" w:after="100" w:afterAutospacing="1" w:line="360" w:lineRule="auto"/>
              <w:ind w:left="1662"/>
              <w:rPr>
                <w:rFonts w:asciiTheme="majorBidi" w:hAnsiTheme="majorBidi" w:cstheme="majorBidi"/>
                <w:bCs/>
                <w:sz w:val="24"/>
                <w:szCs w:val="24"/>
              </w:rPr>
            </w:pPr>
            <w:r w:rsidRPr="006C4F2B">
              <w:rPr>
                <w:rFonts w:asciiTheme="majorBidi" w:hAnsiTheme="majorBidi" w:cstheme="majorBidi"/>
                <w:sz w:val="24"/>
                <w:szCs w:val="24"/>
              </w:rPr>
              <w:t>Result of stool examination</w:t>
            </w:r>
          </w:p>
        </w:tc>
        <w:tc>
          <w:tcPr>
            <w:tcW w:w="1818" w:type="dxa"/>
            <w:tcBorders>
              <w:bottom w:val="single" w:sz="4" w:space="0" w:color="auto"/>
            </w:tcBorders>
          </w:tcPr>
          <w:p w:rsidR="00471AE9" w:rsidRPr="006C4F2B" w:rsidRDefault="00471AE9">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X</w:t>
            </w:r>
            <w:r w:rsidRPr="00471AE9">
              <w:rPr>
                <w:rFonts w:asciiTheme="majorBidi" w:hAnsiTheme="majorBidi" w:cstheme="majorBidi"/>
                <w:bCs/>
                <w:sz w:val="24"/>
                <w:szCs w:val="24"/>
                <w:vertAlign w:val="superscript"/>
              </w:rPr>
              <w:t>2</w:t>
            </w:r>
            <w:r>
              <w:rPr>
                <w:rFonts w:asciiTheme="majorBidi" w:hAnsiTheme="majorBidi" w:cstheme="majorBidi"/>
                <w:bCs/>
                <w:sz w:val="24"/>
                <w:szCs w:val="24"/>
              </w:rPr>
              <w:t xml:space="preserve"> and P value</w:t>
            </w:r>
          </w:p>
        </w:tc>
      </w:tr>
      <w:tr w:rsidR="00471AE9" w:rsidRPr="006C4F2B" w:rsidTr="00F363DC">
        <w:tc>
          <w:tcPr>
            <w:tcW w:w="1440" w:type="dxa"/>
            <w:vMerge/>
            <w:tcBorders>
              <w:right w:val="single" w:sz="4" w:space="0" w:color="auto"/>
            </w:tcBorders>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c>
          <w:tcPr>
            <w:tcW w:w="1710" w:type="dxa"/>
            <w:gridSpan w:val="2"/>
            <w:tcBorders>
              <w:left w:val="single" w:sz="4" w:space="0" w:color="auto"/>
            </w:tcBorders>
          </w:tcPr>
          <w:p w:rsidR="00471AE9" w:rsidRPr="006C4F2B" w:rsidRDefault="00471AE9">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471AE9" w:rsidRPr="006C4F2B" w:rsidRDefault="00471AE9">
            <w:pPr>
              <w:spacing w:line="360" w:lineRule="auto"/>
              <w:rPr>
                <w:rFonts w:asciiTheme="majorBidi" w:hAnsiTheme="majorBidi" w:cstheme="majorBidi"/>
                <w:sz w:val="24"/>
                <w:szCs w:val="24"/>
              </w:rPr>
            </w:pPr>
          </w:p>
        </w:tc>
        <w:tc>
          <w:tcPr>
            <w:tcW w:w="1890" w:type="dxa"/>
            <w:gridSpan w:val="2"/>
            <w:tcBorders>
              <w:right w:val="single" w:sz="4" w:space="0" w:color="auto"/>
            </w:tcBorders>
          </w:tcPr>
          <w:p w:rsidR="00471AE9" w:rsidRPr="006C4F2B" w:rsidRDefault="00471AE9">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471AE9" w:rsidRPr="006C4F2B" w:rsidRDefault="00471AE9">
            <w:pPr>
              <w:spacing w:line="360" w:lineRule="auto"/>
              <w:rPr>
                <w:rFonts w:asciiTheme="majorBidi" w:hAnsiTheme="majorBidi" w:cstheme="majorBidi"/>
                <w:sz w:val="24"/>
                <w:szCs w:val="24"/>
              </w:rPr>
            </w:pPr>
          </w:p>
        </w:tc>
        <w:tc>
          <w:tcPr>
            <w:tcW w:w="1890" w:type="dxa"/>
            <w:gridSpan w:val="2"/>
            <w:tcBorders>
              <w:left w:val="single" w:sz="4" w:space="0" w:color="auto"/>
            </w:tcBorders>
          </w:tcPr>
          <w:p w:rsidR="00471AE9" w:rsidRPr="006C4F2B" w:rsidRDefault="00471AE9">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471AE9" w:rsidRPr="006C4F2B" w:rsidRDefault="00471AE9">
            <w:pPr>
              <w:rPr>
                <w:rFonts w:asciiTheme="majorBidi" w:hAnsiTheme="majorBidi" w:cstheme="majorBidi"/>
                <w:sz w:val="24"/>
                <w:szCs w:val="24"/>
              </w:rPr>
            </w:pPr>
          </w:p>
        </w:tc>
        <w:tc>
          <w:tcPr>
            <w:tcW w:w="1818" w:type="dxa"/>
            <w:vMerge w:val="restart"/>
            <w:tcBorders>
              <w:top w:val="single" w:sz="4" w:space="0" w:color="auto"/>
            </w:tcBorders>
          </w:tcPr>
          <w:p w:rsidR="00471AE9" w:rsidRDefault="00471AE9" w:rsidP="00471AE9">
            <w:pPr>
              <w:spacing w:before="100" w:beforeAutospacing="1" w:after="100" w:afterAutospacing="1" w:line="360" w:lineRule="auto"/>
              <w:rPr>
                <w:rFonts w:asciiTheme="majorBidi" w:hAnsiTheme="majorBidi" w:cstheme="majorBidi"/>
                <w:bCs/>
                <w:sz w:val="24"/>
                <w:szCs w:val="24"/>
              </w:rPr>
            </w:pPr>
          </w:p>
          <w:p w:rsidR="00471AE9" w:rsidRPr="00471AE9" w:rsidRDefault="00471AE9" w:rsidP="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X</w:t>
            </w:r>
            <w:r w:rsidRPr="006C4F2B">
              <w:rPr>
                <w:rFonts w:asciiTheme="majorBidi" w:hAnsiTheme="majorBidi" w:cstheme="majorBidi"/>
                <w:bCs/>
                <w:sz w:val="24"/>
                <w:szCs w:val="24"/>
                <w:vertAlign w:val="superscript"/>
              </w:rPr>
              <w:t>2</w:t>
            </w:r>
            <w:r w:rsidRPr="006C4F2B">
              <w:rPr>
                <w:rFonts w:asciiTheme="majorBidi" w:hAnsiTheme="majorBidi" w:cstheme="majorBidi"/>
                <w:bCs/>
                <w:sz w:val="24"/>
                <w:szCs w:val="24"/>
              </w:rPr>
              <w:t>=10.163</w:t>
            </w:r>
          </w:p>
          <w:p w:rsidR="00471AE9" w:rsidRPr="006C4F2B" w:rsidRDefault="00471AE9" w:rsidP="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sz w:val="24"/>
                <w:szCs w:val="24"/>
              </w:rPr>
              <w:t>P=</w:t>
            </w:r>
            <w:r w:rsidRPr="006C4F2B">
              <w:rPr>
                <w:rFonts w:asciiTheme="majorBidi" w:hAnsiTheme="majorBidi" w:cstheme="majorBidi"/>
                <w:bCs/>
                <w:sz w:val="24"/>
                <w:szCs w:val="24"/>
              </w:rPr>
              <w:t>0.001</w:t>
            </w:r>
          </w:p>
        </w:tc>
      </w:tr>
      <w:tr w:rsidR="00471AE9" w:rsidRPr="006C4F2B" w:rsidTr="00F363DC">
        <w:tc>
          <w:tcPr>
            <w:tcW w:w="1440" w:type="dxa"/>
            <w:vMerge/>
            <w:tcBorders>
              <w:right w:val="single" w:sz="4" w:space="0" w:color="auto"/>
            </w:tcBorders>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c>
          <w:tcPr>
            <w:tcW w:w="720" w:type="dxa"/>
            <w:tcBorders>
              <w:left w:val="single" w:sz="4" w:space="0" w:color="auto"/>
              <w:right w:val="single" w:sz="4" w:space="0" w:color="auto"/>
            </w:tcBorders>
          </w:tcPr>
          <w:p w:rsidR="00471AE9" w:rsidRPr="006C4F2B" w:rsidRDefault="00471AE9">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left w:val="single" w:sz="4" w:space="0" w:color="auto"/>
            </w:tcBorders>
          </w:tcPr>
          <w:p w:rsidR="00471AE9" w:rsidRPr="006C4F2B" w:rsidRDefault="00471AE9" w:rsidP="00471AE9">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right w:val="single" w:sz="4" w:space="0" w:color="auto"/>
            </w:tcBorders>
          </w:tcPr>
          <w:p w:rsidR="00471AE9" w:rsidRPr="006C4F2B" w:rsidRDefault="00471AE9">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right w:val="single" w:sz="4" w:space="0" w:color="auto"/>
            </w:tcBorders>
          </w:tcPr>
          <w:p w:rsidR="00471AE9" w:rsidRPr="006C4F2B" w:rsidRDefault="00471AE9" w:rsidP="00471AE9">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left w:val="single" w:sz="4" w:space="0" w:color="auto"/>
              <w:right w:val="single" w:sz="4" w:space="0" w:color="auto"/>
            </w:tcBorders>
          </w:tcPr>
          <w:p w:rsidR="00471AE9" w:rsidRPr="00471AE9" w:rsidRDefault="00471AE9">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471AE9" w:rsidRPr="006C4F2B" w:rsidRDefault="00471AE9" w:rsidP="00471AE9">
            <w:pPr>
              <w:rPr>
                <w:rFonts w:asciiTheme="majorBidi" w:hAnsiTheme="majorBidi" w:cstheme="majorBidi"/>
                <w:sz w:val="24"/>
                <w:szCs w:val="24"/>
              </w:rPr>
            </w:pPr>
            <w:r>
              <w:rPr>
                <w:rFonts w:asciiTheme="majorBidi" w:hAnsiTheme="majorBidi" w:cstheme="majorBidi"/>
                <w:sz w:val="24"/>
                <w:szCs w:val="24"/>
              </w:rPr>
              <w:t>%</w:t>
            </w:r>
          </w:p>
        </w:tc>
        <w:tc>
          <w:tcPr>
            <w:tcW w:w="1818" w:type="dxa"/>
            <w:vMerge/>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r>
      <w:tr w:rsidR="00471AE9" w:rsidRPr="006C4F2B" w:rsidTr="00471AE9">
        <w:tc>
          <w:tcPr>
            <w:tcW w:w="144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Trimmed</w:t>
            </w:r>
          </w:p>
        </w:tc>
        <w:tc>
          <w:tcPr>
            <w:tcW w:w="72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w:t>
            </w:r>
          </w:p>
        </w:tc>
        <w:tc>
          <w:tcPr>
            <w:tcW w:w="99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17.2</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102</w:t>
            </w: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82.8</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123</w:t>
            </w:r>
          </w:p>
          <w:p w:rsidR="00471AE9" w:rsidRPr="006C4F2B" w:rsidRDefault="00471AE9">
            <w:pPr>
              <w:spacing w:before="100" w:beforeAutospacing="1" w:after="100" w:afterAutospacing="1" w:line="360" w:lineRule="auto"/>
              <w:rPr>
                <w:rFonts w:asciiTheme="majorBidi" w:hAnsiTheme="majorBidi" w:cstheme="majorBidi"/>
                <w:bCs/>
                <w:sz w:val="24"/>
                <w:szCs w:val="24"/>
              </w:rPr>
            </w:pP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87.3</w:t>
            </w:r>
          </w:p>
        </w:tc>
        <w:tc>
          <w:tcPr>
            <w:tcW w:w="1818" w:type="dxa"/>
            <w:vMerge/>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r>
      <w:tr w:rsidR="00471AE9" w:rsidRPr="006C4F2B" w:rsidTr="00471AE9">
        <w:tc>
          <w:tcPr>
            <w:tcW w:w="144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Untrimmed</w:t>
            </w:r>
          </w:p>
        </w:tc>
        <w:tc>
          <w:tcPr>
            <w:tcW w:w="72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w:t>
            </w:r>
          </w:p>
        </w:tc>
        <w:tc>
          <w:tcPr>
            <w:tcW w:w="99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50</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9</w:t>
            </w: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50</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18</w:t>
            </w: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12.7</w:t>
            </w:r>
          </w:p>
        </w:tc>
        <w:tc>
          <w:tcPr>
            <w:tcW w:w="1818" w:type="dxa"/>
            <w:vMerge/>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r>
      <w:tr w:rsidR="00471AE9" w:rsidRPr="006C4F2B" w:rsidTr="00471AE9">
        <w:tc>
          <w:tcPr>
            <w:tcW w:w="144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72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30</w:t>
            </w:r>
          </w:p>
        </w:tc>
        <w:tc>
          <w:tcPr>
            <w:tcW w:w="99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21.3</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111</w:t>
            </w: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78.7</w:t>
            </w:r>
          </w:p>
        </w:tc>
        <w:tc>
          <w:tcPr>
            <w:tcW w:w="81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Pr>
          <w:p w:rsidR="00471AE9" w:rsidRPr="006C4F2B" w:rsidRDefault="00471AE9">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Pr>
          <w:p w:rsidR="00471AE9" w:rsidRPr="006C4F2B" w:rsidRDefault="00471AE9">
            <w:pPr>
              <w:spacing w:before="100" w:beforeAutospacing="1" w:after="100" w:afterAutospacing="1" w:line="360" w:lineRule="auto"/>
              <w:rPr>
                <w:rFonts w:asciiTheme="majorBidi" w:hAnsiTheme="majorBidi" w:cstheme="majorBidi"/>
                <w:bCs/>
                <w:sz w:val="24"/>
                <w:szCs w:val="24"/>
              </w:rPr>
            </w:pPr>
          </w:p>
        </w:tc>
      </w:tr>
    </w:tbl>
    <w:p w:rsidR="00DB2748" w:rsidRPr="006C4F2B" w:rsidRDefault="00471AE9">
      <w:pPr>
        <w:spacing w:before="100" w:beforeAutospacing="1" w:after="100" w:afterAutospacing="1" w:line="360" w:lineRule="atLeast"/>
        <w:jc w:val="both"/>
        <w:outlineLvl w:val="0"/>
        <w:rPr>
          <w:rFonts w:asciiTheme="majorBidi" w:hAnsiTheme="majorBidi" w:cstheme="majorBidi"/>
          <w:bCs/>
          <w:sz w:val="24"/>
          <w:szCs w:val="24"/>
        </w:rPr>
      </w:pPr>
      <w:bookmarkStart w:id="184" w:name="_Toc450148873"/>
      <w:bookmarkStart w:id="185" w:name="_Toc450176699"/>
      <w:bookmarkStart w:id="186" w:name="_Toc450491269"/>
      <w:r>
        <w:rPr>
          <w:rFonts w:asciiTheme="majorBidi" w:eastAsia="Times New Roman" w:hAnsiTheme="majorBidi" w:cstheme="majorBidi"/>
          <w:bCs/>
          <w:kern w:val="36"/>
          <w:sz w:val="24"/>
          <w:szCs w:val="24"/>
        </w:rPr>
        <w:t>The above tables shows among 141 study participant 123(87.3%) were trimmed, while the rest 18(12.7%) were untrimmed.</w:t>
      </w:r>
      <w:r w:rsidRPr="006C4F2B">
        <w:rPr>
          <w:rFonts w:asciiTheme="majorBidi" w:eastAsia="Times New Roman" w:hAnsiTheme="majorBidi" w:cstheme="majorBidi"/>
          <w:bCs/>
          <w:kern w:val="36"/>
          <w:sz w:val="24"/>
          <w:szCs w:val="24"/>
        </w:rPr>
        <w:t xml:space="preserve"> </w:t>
      </w:r>
      <w:r w:rsidR="00E40987" w:rsidRPr="006C4F2B">
        <w:rPr>
          <w:rFonts w:asciiTheme="majorBidi" w:eastAsia="Times New Roman" w:hAnsiTheme="majorBidi" w:cstheme="majorBidi"/>
          <w:bCs/>
          <w:kern w:val="36"/>
          <w:sz w:val="24"/>
          <w:szCs w:val="24"/>
        </w:rPr>
        <w:t xml:space="preserve">There was statistically significant association between </w:t>
      </w:r>
      <w:r w:rsidR="00E40987" w:rsidRPr="006C4F2B">
        <w:rPr>
          <w:rFonts w:asciiTheme="majorBidi" w:hAnsiTheme="majorBidi" w:cstheme="majorBidi"/>
          <w:bCs/>
          <w:sz w:val="24"/>
          <w:szCs w:val="24"/>
        </w:rPr>
        <w:t xml:space="preserve">finger nail status </w:t>
      </w:r>
      <w:r w:rsidR="00E40987" w:rsidRPr="006C4F2B">
        <w:rPr>
          <w:rFonts w:asciiTheme="majorBidi" w:eastAsia="Times New Roman" w:hAnsiTheme="majorBidi" w:cstheme="majorBidi"/>
          <w:bCs/>
          <w:kern w:val="36"/>
          <w:sz w:val="24"/>
          <w:szCs w:val="24"/>
        </w:rPr>
        <w:t>and in</w:t>
      </w:r>
      <w:r w:rsidR="0021797D" w:rsidRPr="006C4F2B">
        <w:rPr>
          <w:rFonts w:asciiTheme="majorBidi" w:eastAsia="Times New Roman" w:hAnsiTheme="majorBidi" w:cstheme="majorBidi"/>
          <w:bCs/>
          <w:kern w:val="36"/>
          <w:sz w:val="24"/>
          <w:szCs w:val="24"/>
        </w:rPr>
        <w:t>testinal parasitic infections (</w:t>
      </w:r>
      <w:r w:rsidR="00E40987" w:rsidRPr="006C4F2B">
        <w:rPr>
          <w:rFonts w:asciiTheme="majorBidi" w:eastAsia="Times New Roman" w:hAnsiTheme="majorBidi" w:cstheme="majorBidi"/>
          <w:bCs/>
          <w:kern w:val="36"/>
          <w:sz w:val="24"/>
          <w:szCs w:val="24"/>
        </w:rPr>
        <w:t>P=0.001, P&lt;0.05).</w:t>
      </w:r>
      <w:bookmarkEnd w:id="184"/>
      <w:bookmarkEnd w:id="185"/>
      <w:bookmarkEnd w:id="186"/>
      <w:r w:rsidR="00E40987" w:rsidRPr="006C4F2B">
        <w:rPr>
          <w:rFonts w:asciiTheme="majorBidi" w:eastAsia="Times New Roman" w:hAnsiTheme="majorBidi" w:cstheme="majorBidi"/>
          <w:sz w:val="24"/>
          <w:szCs w:val="24"/>
        </w:rPr>
        <w:t>  </w:t>
      </w:r>
    </w:p>
    <w:p w:rsidR="00DB2748" w:rsidRPr="006C4F2B" w:rsidRDefault="00DB2748">
      <w:pPr>
        <w:rPr>
          <w:rFonts w:asciiTheme="majorBidi" w:hAnsiTheme="majorBidi" w:cstheme="majorBidi"/>
          <w:sz w:val="24"/>
          <w:szCs w:val="24"/>
        </w:rPr>
      </w:pPr>
    </w:p>
    <w:p w:rsidR="0086028F" w:rsidRPr="006C4F2B" w:rsidRDefault="0086028F">
      <w:pPr>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356411" w:rsidRDefault="00356411">
      <w:pPr>
        <w:tabs>
          <w:tab w:val="left" w:pos="3011"/>
        </w:tabs>
        <w:rPr>
          <w:rFonts w:asciiTheme="majorBidi" w:hAnsiTheme="majorBidi" w:cstheme="majorBidi"/>
          <w:sz w:val="24"/>
          <w:szCs w:val="24"/>
        </w:rPr>
      </w:pPr>
    </w:p>
    <w:p w:rsidR="00DB2748" w:rsidRPr="006C4F2B" w:rsidRDefault="00356411">
      <w:pPr>
        <w:tabs>
          <w:tab w:val="left" w:pos="3011"/>
        </w:tabs>
        <w:rPr>
          <w:rFonts w:asciiTheme="majorBidi" w:hAnsiTheme="majorBidi" w:cstheme="majorBidi"/>
          <w:sz w:val="24"/>
          <w:szCs w:val="24"/>
        </w:rPr>
      </w:pPr>
      <w:r>
        <w:rPr>
          <w:rFonts w:asciiTheme="majorBidi" w:hAnsiTheme="majorBidi" w:cstheme="majorBidi"/>
          <w:sz w:val="24"/>
          <w:szCs w:val="24"/>
        </w:rPr>
        <w:lastRenderedPageBreak/>
        <w:t>Table8</w:t>
      </w:r>
      <w:r w:rsidR="00E40987" w:rsidRPr="006C4F2B">
        <w:rPr>
          <w:rFonts w:asciiTheme="majorBidi" w:hAnsiTheme="majorBidi" w:cstheme="majorBidi"/>
          <w:sz w:val="24"/>
          <w:szCs w:val="24"/>
        </w:rPr>
        <w:t>:</w:t>
      </w:r>
      <w:r w:rsidR="00471AE9" w:rsidRPr="00471AE9">
        <w:rPr>
          <w:rFonts w:asciiTheme="majorBidi" w:eastAsia="Times New Roman" w:hAnsiTheme="majorBidi" w:cstheme="majorBidi"/>
          <w:bCs/>
          <w:kern w:val="36"/>
          <w:sz w:val="24"/>
          <w:szCs w:val="24"/>
        </w:rPr>
        <w:t xml:space="preserve"> </w:t>
      </w:r>
      <w:r w:rsidR="00471AE9">
        <w:rPr>
          <w:rFonts w:asciiTheme="majorBidi" w:eastAsia="Times New Roman" w:hAnsiTheme="majorBidi" w:cstheme="majorBidi"/>
          <w:bCs/>
          <w:kern w:val="36"/>
          <w:sz w:val="24"/>
          <w:szCs w:val="24"/>
        </w:rPr>
        <w:t xml:space="preserve">percentage distribution of </w:t>
      </w:r>
      <w:r w:rsidR="00471AE9" w:rsidRPr="006C4F2B">
        <w:rPr>
          <w:rFonts w:asciiTheme="majorBidi" w:hAnsiTheme="majorBidi" w:cstheme="majorBidi"/>
          <w:sz w:val="24"/>
          <w:szCs w:val="24"/>
        </w:rPr>
        <w:t>eating raw meat</w:t>
      </w:r>
      <w:r w:rsidR="00471AE9">
        <w:rPr>
          <w:rFonts w:asciiTheme="majorBidi" w:eastAsia="Times New Roman" w:hAnsiTheme="majorBidi" w:cstheme="majorBidi"/>
          <w:bCs/>
          <w:kern w:val="36"/>
          <w:sz w:val="24"/>
          <w:szCs w:val="24"/>
        </w:rPr>
        <w:t xml:space="preserve"> verses intestinal </w:t>
      </w:r>
      <w:r w:rsidR="00471AE9" w:rsidRPr="006C4F2B">
        <w:rPr>
          <w:rFonts w:asciiTheme="majorBidi" w:eastAsia="Times New Roman" w:hAnsiTheme="majorBidi" w:cstheme="majorBidi"/>
          <w:bCs/>
          <w:kern w:val="36"/>
          <w:sz w:val="24"/>
          <w:szCs w:val="24"/>
        </w:rPr>
        <w:t>parasites among HIV   infected patient who are taking ART at Alem</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ketema</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enat</w:t>
      </w:r>
      <w:r w:rsidR="00471AE9">
        <w:rPr>
          <w:rFonts w:asciiTheme="majorBidi" w:eastAsia="Times New Roman" w:hAnsiTheme="majorBidi" w:cstheme="majorBidi"/>
          <w:bCs/>
          <w:kern w:val="36"/>
          <w:sz w:val="24"/>
          <w:szCs w:val="24"/>
        </w:rPr>
        <w:t xml:space="preserve"> </w:t>
      </w:r>
      <w:r w:rsidR="00471AE9" w:rsidRPr="006C4F2B">
        <w:rPr>
          <w:rFonts w:asciiTheme="majorBidi" w:eastAsia="Times New Roman" w:hAnsiTheme="majorBidi" w:cstheme="majorBidi"/>
          <w:bCs/>
          <w:kern w:val="36"/>
          <w:sz w:val="24"/>
          <w:szCs w:val="24"/>
        </w:rPr>
        <w:t>hospital</w:t>
      </w:r>
      <w:r w:rsidR="00471AE9">
        <w:rPr>
          <w:rFonts w:asciiTheme="majorBidi" w:eastAsia="Times New Roman" w:hAnsiTheme="majorBidi" w:cstheme="majorBidi"/>
          <w:bCs/>
          <w:kern w:val="36"/>
          <w:sz w:val="24"/>
          <w:szCs w:val="24"/>
        </w:rPr>
        <w:t xml:space="preserve"> </w:t>
      </w:r>
      <w:r w:rsidR="00471AE9" w:rsidRPr="006C4F2B">
        <w:rPr>
          <w:rFonts w:asciiTheme="majorBidi" w:hAnsiTheme="majorBidi" w:cstheme="majorBidi"/>
          <w:sz w:val="24"/>
          <w:szCs w:val="24"/>
        </w:rPr>
        <w:t>fr</w:t>
      </w:r>
      <w:r w:rsidR="00471AE9">
        <w:rPr>
          <w:rFonts w:asciiTheme="majorBidi" w:hAnsiTheme="majorBidi" w:cstheme="majorBidi"/>
          <w:sz w:val="24"/>
          <w:szCs w:val="24"/>
        </w:rPr>
        <w:t>om April 1 to 15</w:t>
      </w:r>
      <w:r w:rsidR="00471AE9" w:rsidRPr="006C4F2B">
        <w:rPr>
          <w:rFonts w:asciiTheme="majorBidi" w:hAnsiTheme="majorBidi" w:cstheme="majorBidi"/>
          <w:sz w:val="24"/>
          <w:szCs w:val="24"/>
        </w:rPr>
        <w:t>, 2016</w:t>
      </w:r>
      <w:r w:rsidR="00471AE9" w:rsidRPr="006C4F2B">
        <w:rPr>
          <w:rFonts w:asciiTheme="majorBidi" w:hAnsiTheme="majorBidi" w:cstheme="majorBidi"/>
          <w:color w:val="000000"/>
          <w:sz w:val="24"/>
          <w:szCs w:val="24"/>
        </w:rPr>
        <w:t xml:space="preserve"> </w:t>
      </w:r>
    </w:p>
    <w:tbl>
      <w:tblPr>
        <w:tblStyle w:val="TableGrid"/>
        <w:tblW w:w="8748" w:type="dxa"/>
        <w:tblLayout w:type="fixed"/>
        <w:tblLook w:val="04A0"/>
      </w:tblPr>
      <w:tblGrid>
        <w:gridCol w:w="1440"/>
        <w:gridCol w:w="720"/>
        <w:gridCol w:w="990"/>
        <w:gridCol w:w="810"/>
        <w:gridCol w:w="1080"/>
        <w:gridCol w:w="810"/>
        <w:gridCol w:w="1080"/>
        <w:gridCol w:w="1818"/>
      </w:tblGrid>
      <w:tr w:rsidR="00356411" w:rsidRPr="006C4F2B" w:rsidTr="00F363DC">
        <w:tc>
          <w:tcPr>
            <w:tcW w:w="1440" w:type="dxa"/>
            <w:vMerge w:val="restart"/>
            <w:tcBorders>
              <w:top w:val="single" w:sz="4" w:space="0" w:color="auto"/>
              <w:right w:val="single" w:sz="4" w:space="0" w:color="auto"/>
            </w:tcBorders>
          </w:tcPr>
          <w:p w:rsidR="00356411" w:rsidRPr="006C4F2B" w:rsidRDefault="00356411" w:rsidP="00F363DC">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Habit of eating raw meat </w:t>
            </w:r>
          </w:p>
        </w:tc>
        <w:tc>
          <w:tcPr>
            <w:tcW w:w="5490" w:type="dxa"/>
            <w:gridSpan w:val="6"/>
            <w:tcBorders>
              <w:top w:val="single" w:sz="4" w:space="0" w:color="auto"/>
              <w:right w:val="single" w:sz="4" w:space="0" w:color="auto"/>
            </w:tcBorders>
          </w:tcPr>
          <w:p w:rsidR="00356411" w:rsidRPr="006C4F2B" w:rsidRDefault="00356411" w:rsidP="00356411">
            <w:pPr>
              <w:spacing w:before="100" w:beforeAutospacing="1" w:after="100" w:afterAutospacing="1" w:line="360" w:lineRule="auto"/>
              <w:ind w:left="1962"/>
              <w:rPr>
                <w:rFonts w:asciiTheme="majorBidi" w:hAnsiTheme="majorBidi" w:cstheme="majorBidi"/>
                <w:bCs/>
                <w:sz w:val="24"/>
                <w:szCs w:val="24"/>
              </w:rPr>
            </w:pPr>
            <w:r w:rsidRPr="006C4F2B">
              <w:rPr>
                <w:rFonts w:asciiTheme="majorBidi" w:hAnsiTheme="majorBidi" w:cstheme="majorBidi"/>
                <w:sz w:val="24"/>
                <w:szCs w:val="24"/>
              </w:rPr>
              <w:t>Result of stool examination</w:t>
            </w:r>
          </w:p>
        </w:tc>
        <w:tc>
          <w:tcPr>
            <w:tcW w:w="1818" w:type="dxa"/>
            <w:tcBorders>
              <w:left w:val="single" w:sz="4" w:space="0" w:color="auto"/>
              <w:bottom w:val="single" w:sz="4" w:space="0" w:color="auto"/>
            </w:tcBorders>
          </w:tcPr>
          <w:p w:rsidR="00356411" w:rsidRPr="006C4F2B" w:rsidRDefault="00356411">
            <w:pPr>
              <w:rPr>
                <w:rFonts w:asciiTheme="majorBidi" w:hAnsiTheme="majorBidi" w:cstheme="majorBidi"/>
                <w:sz w:val="24"/>
                <w:szCs w:val="24"/>
              </w:rPr>
            </w:pPr>
            <w:r>
              <w:rPr>
                <w:rFonts w:asciiTheme="majorBidi" w:hAnsiTheme="majorBidi" w:cstheme="majorBidi"/>
                <w:sz w:val="24"/>
                <w:szCs w:val="24"/>
              </w:rPr>
              <w:t>X</w:t>
            </w:r>
            <w:r w:rsidRPr="00356411">
              <w:rPr>
                <w:rFonts w:asciiTheme="majorBidi" w:hAnsiTheme="majorBidi" w:cstheme="majorBidi"/>
                <w:sz w:val="24"/>
                <w:szCs w:val="24"/>
                <w:vertAlign w:val="superscript"/>
              </w:rPr>
              <w:t>2</w:t>
            </w:r>
            <w:r>
              <w:rPr>
                <w:rFonts w:asciiTheme="majorBidi" w:hAnsiTheme="majorBidi" w:cstheme="majorBidi"/>
                <w:sz w:val="24"/>
                <w:szCs w:val="24"/>
              </w:rPr>
              <w:t xml:space="preserve"> and P value</w:t>
            </w:r>
          </w:p>
        </w:tc>
      </w:tr>
      <w:tr w:rsidR="00356411" w:rsidRPr="006C4F2B" w:rsidTr="00561148">
        <w:tc>
          <w:tcPr>
            <w:tcW w:w="1440" w:type="dxa"/>
            <w:vMerge/>
            <w:tcBorders>
              <w:right w:val="single" w:sz="4" w:space="0" w:color="auto"/>
            </w:tcBorders>
          </w:tcPr>
          <w:p w:rsidR="00356411" w:rsidRPr="006C4F2B" w:rsidRDefault="00356411" w:rsidP="00F363DC">
            <w:pPr>
              <w:spacing w:before="100" w:beforeAutospacing="1" w:after="100" w:afterAutospacing="1" w:line="360" w:lineRule="auto"/>
              <w:rPr>
                <w:rFonts w:asciiTheme="majorBidi" w:hAnsiTheme="majorBidi" w:cstheme="majorBidi"/>
                <w:bCs/>
                <w:sz w:val="24"/>
                <w:szCs w:val="24"/>
              </w:rPr>
            </w:pPr>
          </w:p>
        </w:tc>
        <w:tc>
          <w:tcPr>
            <w:tcW w:w="1710" w:type="dxa"/>
            <w:gridSpan w:val="2"/>
            <w:tcBorders>
              <w:left w:val="single" w:sz="4" w:space="0" w:color="auto"/>
            </w:tcBorders>
          </w:tcPr>
          <w:p w:rsidR="00356411" w:rsidRPr="006C4F2B" w:rsidRDefault="00356411">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356411" w:rsidRPr="006C4F2B" w:rsidRDefault="00356411">
            <w:pPr>
              <w:spacing w:line="360" w:lineRule="auto"/>
              <w:rPr>
                <w:rFonts w:asciiTheme="majorBidi" w:hAnsiTheme="majorBidi" w:cstheme="majorBidi"/>
                <w:sz w:val="24"/>
                <w:szCs w:val="24"/>
              </w:rPr>
            </w:pPr>
          </w:p>
        </w:tc>
        <w:tc>
          <w:tcPr>
            <w:tcW w:w="1890" w:type="dxa"/>
            <w:gridSpan w:val="2"/>
          </w:tcPr>
          <w:p w:rsidR="00356411" w:rsidRPr="006C4F2B" w:rsidRDefault="00356411">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356411" w:rsidRPr="006C4F2B" w:rsidRDefault="00356411">
            <w:pPr>
              <w:spacing w:line="360" w:lineRule="auto"/>
              <w:rPr>
                <w:rFonts w:asciiTheme="majorBidi" w:hAnsiTheme="majorBidi" w:cstheme="majorBidi"/>
                <w:sz w:val="24"/>
                <w:szCs w:val="24"/>
              </w:rPr>
            </w:pPr>
          </w:p>
        </w:tc>
        <w:tc>
          <w:tcPr>
            <w:tcW w:w="1890" w:type="dxa"/>
            <w:gridSpan w:val="2"/>
            <w:tcBorders>
              <w:right w:val="single" w:sz="4" w:space="0" w:color="auto"/>
            </w:tcBorders>
          </w:tcPr>
          <w:p w:rsidR="00356411" w:rsidRPr="006C4F2B" w:rsidRDefault="00356411">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356411" w:rsidRPr="006C4F2B" w:rsidRDefault="00356411">
            <w:pPr>
              <w:rPr>
                <w:rFonts w:asciiTheme="majorBidi" w:hAnsiTheme="majorBidi" w:cstheme="majorBidi"/>
                <w:sz w:val="24"/>
                <w:szCs w:val="24"/>
              </w:rPr>
            </w:pPr>
          </w:p>
        </w:tc>
        <w:tc>
          <w:tcPr>
            <w:tcW w:w="1818" w:type="dxa"/>
            <w:vMerge w:val="restart"/>
            <w:tcBorders>
              <w:top w:val="single" w:sz="4" w:space="0" w:color="auto"/>
              <w:left w:val="single" w:sz="4" w:space="0" w:color="auto"/>
              <w:right w:val="single" w:sz="4" w:space="0" w:color="auto"/>
            </w:tcBorders>
          </w:tcPr>
          <w:p w:rsidR="00356411" w:rsidRDefault="00356411">
            <w:pPr>
              <w:spacing w:before="100" w:beforeAutospacing="1" w:after="100" w:afterAutospacing="1" w:line="360" w:lineRule="auto"/>
              <w:rPr>
                <w:rFonts w:asciiTheme="majorBidi" w:hAnsiTheme="majorBidi" w:cstheme="majorBidi"/>
                <w:bCs/>
                <w:sz w:val="24"/>
                <w:szCs w:val="24"/>
              </w:rPr>
            </w:pPr>
          </w:p>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X</w:t>
            </w:r>
            <w:r w:rsidRPr="006C4F2B">
              <w:rPr>
                <w:rFonts w:asciiTheme="majorBidi" w:hAnsiTheme="majorBidi" w:cstheme="majorBidi"/>
                <w:bCs/>
                <w:sz w:val="24"/>
                <w:szCs w:val="24"/>
                <w:vertAlign w:val="superscript"/>
              </w:rPr>
              <w:t>2</w:t>
            </w:r>
            <w:r w:rsidRPr="006C4F2B">
              <w:rPr>
                <w:rFonts w:asciiTheme="majorBidi" w:hAnsiTheme="majorBidi" w:cstheme="majorBidi"/>
                <w:bCs/>
                <w:sz w:val="24"/>
                <w:szCs w:val="24"/>
              </w:rPr>
              <w:t>=0.315</w:t>
            </w:r>
          </w:p>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sz w:val="24"/>
                <w:szCs w:val="24"/>
              </w:rPr>
              <w:t>P=0.854</w:t>
            </w:r>
          </w:p>
          <w:p w:rsidR="00356411" w:rsidRPr="006C4F2B" w:rsidRDefault="00356411" w:rsidP="00356411">
            <w:pPr>
              <w:rPr>
                <w:rFonts w:asciiTheme="majorBidi" w:hAnsiTheme="majorBidi" w:cstheme="majorBidi"/>
                <w:bCs/>
                <w:sz w:val="24"/>
                <w:szCs w:val="24"/>
              </w:rPr>
            </w:pPr>
          </w:p>
        </w:tc>
      </w:tr>
      <w:tr w:rsidR="00356411" w:rsidRPr="006C4F2B" w:rsidTr="00561148">
        <w:tc>
          <w:tcPr>
            <w:tcW w:w="1440" w:type="dxa"/>
            <w:vMerge/>
            <w:tcBorders>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c>
          <w:tcPr>
            <w:tcW w:w="720" w:type="dxa"/>
            <w:tcBorders>
              <w:left w:val="single" w:sz="4" w:space="0" w:color="auto"/>
              <w:right w:val="single" w:sz="4" w:space="0" w:color="auto"/>
            </w:tcBorders>
          </w:tcPr>
          <w:p w:rsidR="00356411" w:rsidRPr="006C4F2B" w:rsidRDefault="0035641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990" w:type="dxa"/>
            <w:tcBorders>
              <w:left w:val="single" w:sz="4" w:space="0" w:color="auto"/>
            </w:tcBorders>
          </w:tcPr>
          <w:p w:rsidR="00356411" w:rsidRPr="006C4F2B" w:rsidRDefault="00356411" w:rsidP="00356411">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right w:val="single" w:sz="4" w:space="0" w:color="auto"/>
            </w:tcBorders>
          </w:tcPr>
          <w:p w:rsidR="00356411" w:rsidRPr="006C4F2B" w:rsidRDefault="0035641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left w:val="single" w:sz="4" w:space="0" w:color="auto"/>
            </w:tcBorders>
          </w:tcPr>
          <w:p w:rsidR="00356411" w:rsidRPr="006C4F2B" w:rsidRDefault="00356411" w:rsidP="00356411">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810" w:type="dxa"/>
            <w:tcBorders>
              <w:right w:val="single" w:sz="4" w:space="0" w:color="auto"/>
            </w:tcBorders>
          </w:tcPr>
          <w:p w:rsidR="00356411" w:rsidRPr="00356411" w:rsidRDefault="00356411">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080" w:type="dxa"/>
            <w:tcBorders>
              <w:right w:val="single" w:sz="4" w:space="0" w:color="auto"/>
            </w:tcBorders>
          </w:tcPr>
          <w:p w:rsidR="00356411" w:rsidRPr="006C4F2B" w:rsidRDefault="00356411" w:rsidP="00356411">
            <w:pPr>
              <w:rPr>
                <w:rFonts w:asciiTheme="majorBidi" w:hAnsiTheme="majorBidi" w:cstheme="majorBidi"/>
                <w:sz w:val="24"/>
                <w:szCs w:val="24"/>
              </w:rPr>
            </w:pPr>
            <w:r>
              <w:rPr>
                <w:rFonts w:asciiTheme="majorBidi" w:hAnsiTheme="majorBidi" w:cstheme="majorBidi"/>
                <w:sz w:val="24"/>
                <w:szCs w:val="24"/>
              </w:rPr>
              <w:t>%</w:t>
            </w:r>
          </w:p>
        </w:tc>
        <w:tc>
          <w:tcPr>
            <w:tcW w:w="1818" w:type="dxa"/>
            <w:vMerge/>
            <w:tcBorders>
              <w:left w:val="single" w:sz="4" w:space="0" w:color="auto"/>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r>
      <w:tr w:rsidR="00356411" w:rsidRPr="006C4F2B" w:rsidTr="00561148">
        <w:tc>
          <w:tcPr>
            <w:tcW w:w="144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Always </w:t>
            </w:r>
          </w:p>
        </w:tc>
        <w:tc>
          <w:tcPr>
            <w:tcW w:w="72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99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p>
        </w:tc>
        <w:tc>
          <w:tcPr>
            <w:tcW w:w="1080" w:type="dxa"/>
            <w:tcBorders>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0.7</w:t>
            </w:r>
          </w:p>
        </w:tc>
        <w:tc>
          <w:tcPr>
            <w:tcW w:w="1818" w:type="dxa"/>
            <w:vMerge/>
            <w:tcBorders>
              <w:left w:val="single" w:sz="4" w:space="0" w:color="auto"/>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r>
      <w:tr w:rsidR="00356411" w:rsidRPr="006C4F2B" w:rsidTr="00561148">
        <w:tc>
          <w:tcPr>
            <w:tcW w:w="144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Some times</w:t>
            </w:r>
          </w:p>
        </w:tc>
        <w:tc>
          <w:tcPr>
            <w:tcW w:w="72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17</w:t>
            </w:r>
          </w:p>
        </w:tc>
        <w:tc>
          <w:tcPr>
            <w:tcW w:w="99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21.8</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60</w:t>
            </w:r>
          </w:p>
        </w:tc>
        <w:tc>
          <w:tcPr>
            <w:tcW w:w="108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78.2</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77</w:t>
            </w:r>
          </w:p>
        </w:tc>
        <w:tc>
          <w:tcPr>
            <w:tcW w:w="1080" w:type="dxa"/>
            <w:tcBorders>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54.6</w:t>
            </w:r>
          </w:p>
        </w:tc>
        <w:tc>
          <w:tcPr>
            <w:tcW w:w="1818" w:type="dxa"/>
            <w:vMerge/>
            <w:tcBorders>
              <w:left w:val="single" w:sz="4" w:space="0" w:color="auto"/>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r>
      <w:tr w:rsidR="00356411" w:rsidRPr="006C4F2B" w:rsidTr="00561148">
        <w:tc>
          <w:tcPr>
            <w:tcW w:w="144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Not at all</w:t>
            </w:r>
          </w:p>
        </w:tc>
        <w:tc>
          <w:tcPr>
            <w:tcW w:w="72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13</w:t>
            </w:r>
          </w:p>
        </w:tc>
        <w:tc>
          <w:tcPr>
            <w:tcW w:w="99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20.6</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50</w:t>
            </w:r>
          </w:p>
        </w:tc>
        <w:tc>
          <w:tcPr>
            <w:tcW w:w="108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79.4</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63</w:t>
            </w:r>
          </w:p>
        </w:tc>
        <w:tc>
          <w:tcPr>
            <w:tcW w:w="1080" w:type="dxa"/>
            <w:tcBorders>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44.7</w:t>
            </w:r>
          </w:p>
        </w:tc>
        <w:tc>
          <w:tcPr>
            <w:tcW w:w="1818" w:type="dxa"/>
            <w:vMerge/>
            <w:tcBorders>
              <w:left w:val="single" w:sz="4" w:space="0" w:color="auto"/>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r>
      <w:tr w:rsidR="00356411" w:rsidRPr="006C4F2B" w:rsidTr="00561148">
        <w:tc>
          <w:tcPr>
            <w:tcW w:w="144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72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30</w:t>
            </w:r>
          </w:p>
        </w:tc>
        <w:tc>
          <w:tcPr>
            <w:tcW w:w="99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21.3</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111</w:t>
            </w:r>
          </w:p>
        </w:tc>
        <w:tc>
          <w:tcPr>
            <w:tcW w:w="108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78.7</w:t>
            </w:r>
          </w:p>
        </w:tc>
        <w:tc>
          <w:tcPr>
            <w:tcW w:w="810" w:type="dxa"/>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080" w:type="dxa"/>
            <w:tcBorders>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100</w:t>
            </w:r>
          </w:p>
        </w:tc>
        <w:tc>
          <w:tcPr>
            <w:tcW w:w="1818" w:type="dxa"/>
            <w:vMerge/>
            <w:tcBorders>
              <w:left w:val="single" w:sz="4" w:space="0" w:color="auto"/>
              <w:right w:val="single" w:sz="4" w:space="0" w:color="auto"/>
            </w:tcBorders>
          </w:tcPr>
          <w:p w:rsidR="00356411" w:rsidRPr="006C4F2B" w:rsidRDefault="00356411">
            <w:pPr>
              <w:spacing w:before="100" w:beforeAutospacing="1" w:after="100" w:afterAutospacing="1" w:line="360" w:lineRule="auto"/>
              <w:rPr>
                <w:rFonts w:asciiTheme="majorBidi" w:hAnsiTheme="majorBidi" w:cstheme="majorBidi"/>
                <w:bCs/>
                <w:sz w:val="24"/>
                <w:szCs w:val="24"/>
              </w:rPr>
            </w:pPr>
          </w:p>
        </w:tc>
      </w:tr>
    </w:tbl>
    <w:p w:rsidR="00DB2748" w:rsidRPr="006C4F2B" w:rsidRDefault="00356411">
      <w:pPr>
        <w:spacing w:before="100" w:beforeAutospacing="1" w:after="100" w:afterAutospacing="1" w:line="360" w:lineRule="atLeast"/>
        <w:jc w:val="both"/>
        <w:outlineLvl w:val="0"/>
        <w:rPr>
          <w:rFonts w:asciiTheme="majorBidi" w:eastAsia="Times New Roman" w:hAnsiTheme="majorBidi" w:cstheme="majorBidi"/>
          <w:sz w:val="24"/>
          <w:szCs w:val="24"/>
        </w:rPr>
      </w:pPr>
      <w:bookmarkStart w:id="187" w:name="_Toc450148874"/>
      <w:bookmarkStart w:id="188" w:name="_Toc450176700"/>
      <w:bookmarkStart w:id="189" w:name="_Toc450491270"/>
      <w:r>
        <w:rPr>
          <w:rFonts w:asciiTheme="majorBidi" w:eastAsia="Times New Roman" w:hAnsiTheme="majorBidi" w:cstheme="majorBidi"/>
          <w:bCs/>
          <w:kern w:val="36"/>
          <w:sz w:val="24"/>
          <w:szCs w:val="24"/>
        </w:rPr>
        <w:t xml:space="preserve">The above tables shows, among 141 study participant 1(0.7%) are habit of eating raw meat always, 77(54.6%) are habit of eating raw meat sometimes, while the rest 63(44.7%) not at. There was </w:t>
      </w:r>
      <w:r w:rsidR="00E40987" w:rsidRPr="006C4F2B">
        <w:rPr>
          <w:rFonts w:asciiTheme="majorBidi" w:eastAsia="Times New Roman" w:hAnsiTheme="majorBidi" w:cstheme="majorBidi"/>
          <w:bCs/>
          <w:kern w:val="36"/>
          <w:sz w:val="24"/>
          <w:szCs w:val="24"/>
        </w:rPr>
        <w:t>statistically</w:t>
      </w:r>
      <w:r>
        <w:rPr>
          <w:rFonts w:asciiTheme="majorBidi" w:eastAsia="Times New Roman" w:hAnsiTheme="majorBidi" w:cstheme="majorBidi"/>
          <w:bCs/>
          <w:kern w:val="36"/>
          <w:sz w:val="24"/>
          <w:szCs w:val="24"/>
        </w:rPr>
        <w:t xml:space="preserve"> no</w:t>
      </w:r>
      <w:r w:rsidR="00E40987" w:rsidRPr="006C4F2B">
        <w:rPr>
          <w:rFonts w:asciiTheme="majorBidi" w:eastAsia="Times New Roman" w:hAnsiTheme="majorBidi" w:cstheme="majorBidi"/>
          <w:bCs/>
          <w:kern w:val="36"/>
          <w:sz w:val="24"/>
          <w:szCs w:val="24"/>
        </w:rPr>
        <w:t xml:space="preserve"> significant association between habit of easing raw meat and intestinal parasitic infection (P=</w:t>
      </w:r>
      <w:r w:rsidR="00E40987" w:rsidRPr="006C4F2B">
        <w:rPr>
          <w:rFonts w:asciiTheme="majorBidi" w:hAnsiTheme="majorBidi" w:cstheme="majorBidi"/>
          <w:sz w:val="24"/>
          <w:szCs w:val="24"/>
        </w:rPr>
        <w:t>0.854</w:t>
      </w:r>
      <w:r w:rsidR="00E40987" w:rsidRPr="006C4F2B">
        <w:rPr>
          <w:rFonts w:asciiTheme="majorBidi" w:eastAsia="Times New Roman" w:hAnsiTheme="majorBidi" w:cstheme="majorBidi"/>
          <w:bCs/>
          <w:kern w:val="36"/>
          <w:sz w:val="24"/>
          <w:szCs w:val="24"/>
        </w:rPr>
        <w:t>, P&gt;0.05).</w:t>
      </w:r>
      <w:bookmarkEnd w:id="187"/>
      <w:bookmarkEnd w:id="188"/>
      <w:bookmarkEnd w:id="189"/>
      <w:r w:rsidR="00E40987" w:rsidRPr="006C4F2B">
        <w:rPr>
          <w:rFonts w:asciiTheme="majorBidi" w:eastAsia="Times New Roman" w:hAnsiTheme="majorBidi" w:cstheme="majorBidi"/>
          <w:sz w:val="24"/>
          <w:szCs w:val="24"/>
        </w:rPr>
        <w:t> </w:t>
      </w:r>
    </w:p>
    <w:p w:rsidR="0021797D" w:rsidRPr="006C4F2B" w:rsidRDefault="0021797D">
      <w:pPr>
        <w:autoSpaceDE w:val="0"/>
        <w:autoSpaceDN w:val="0"/>
        <w:adjustRightInd w:val="0"/>
        <w:spacing w:after="0" w:line="240" w:lineRule="auto"/>
        <w:rPr>
          <w:rFonts w:asciiTheme="majorBidi" w:hAnsiTheme="majorBidi" w:cstheme="majorBidi"/>
          <w:color w:val="FF0000"/>
          <w:sz w:val="24"/>
          <w:szCs w:val="24"/>
        </w:rPr>
      </w:pPr>
    </w:p>
    <w:p w:rsidR="005B4432" w:rsidRPr="006C4F2B" w:rsidRDefault="005B4432" w:rsidP="00E36705">
      <w:pPr>
        <w:autoSpaceDE w:val="0"/>
        <w:autoSpaceDN w:val="0"/>
        <w:adjustRightInd w:val="0"/>
        <w:spacing w:after="0" w:line="360" w:lineRule="auto"/>
        <w:rPr>
          <w:rFonts w:asciiTheme="majorBidi" w:hAnsiTheme="majorBidi" w:cstheme="majorBidi"/>
          <w:sz w:val="24"/>
          <w:szCs w:val="24"/>
        </w:rPr>
      </w:pPr>
      <w:r w:rsidRPr="006C4F2B">
        <w:rPr>
          <w:rFonts w:ascii="Times New Roman" w:hAnsi="Times New Roman" w:cs="Times New Roman"/>
          <w:noProof/>
          <w:sz w:val="24"/>
          <w:szCs w:val="24"/>
        </w:rPr>
        <w:lastRenderedPageBreak/>
        <w:drawing>
          <wp:inline distT="0" distB="0" distL="0" distR="0">
            <wp:extent cx="6391275" cy="48196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4432" w:rsidRPr="006C4F2B" w:rsidRDefault="005B4432" w:rsidP="005B4432">
      <w:pPr>
        <w:autoSpaceDE w:val="0"/>
        <w:autoSpaceDN w:val="0"/>
        <w:adjustRightInd w:val="0"/>
        <w:spacing w:after="0" w:line="400" w:lineRule="atLeast"/>
        <w:rPr>
          <w:rFonts w:asciiTheme="majorBidi" w:hAnsiTheme="majorBidi" w:cstheme="majorBidi"/>
          <w:b/>
          <w:bCs/>
          <w:sz w:val="24"/>
          <w:szCs w:val="24"/>
        </w:rPr>
      </w:pPr>
    </w:p>
    <w:p w:rsidR="00702F55" w:rsidRPr="006C4F2B" w:rsidRDefault="00F363DC" w:rsidP="005B4432">
      <w:pPr>
        <w:autoSpaceDE w:val="0"/>
        <w:autoSpaceDN w:val="0"/>
        <w:adjustRightInd w:val="0"/>
        <w:spacing w:after="0" w:line="400" w:lineRule="atLeast"/>
        <w:rPr>
          <w:rFonts w:asciiTheme="majorBidi" w:hAnsiTheme="majorBidi" w:cstheme="majorBidi"/>
          <w:sz w:val="24"/>
          <w:szCs w:val="24"/>
        </w:rPr>
      </w:pPr>
      <w:r>
        <w:rPr>
          <w:rFonts w:asciiTheme="majorBidi" w:hAnsiTheme="majorBidi" w:cstheme="majorBidi"/>
          <w:b/>
          <w:bCs/>
          <w:sz w:val="24"/>
          <w:szCs w:val="24"/>
        </w:rPr>
        <w:t>Figure3</w:t>
      </w:r>
      <w:r w:rsidR="0021797D" w:rsidRPr="006C4F2B">
        <w:rPr>
          <w:rFonts w:asciiTheme="majorBidi" w:hAnsiTheme="majorBidi" w:cstheme="majorBidi"/>
          <w:b/>
          <w:bCs/>
          <w:sz w:val="24"/>
          <w:szCs w:val="24"/>
        </w:rPr>
        <w:t>:</w:t>
      </w:r>
      <w:r w:rsidR="00356411">
        <w:rPr>
          <w:rFonts w:asciiTheme="majorBidi" w:hAnsiTheme="majorBidi" w:cstheme="majorBidi"/>
          <w:b/>
          <w:bCs/>
          <w:sz w:val="24"/>
          <w:szCs w:val="24"/>
        </w:rPr>
        <w:t xml:space="preserve"> </w:t>
      </w:r>
      <w:r w:rsidR="00E40987" w:rsidRPr="006C4F2B">
        <w:rPr>
          <w:rFonts w:asciiTheme="majorBidi" w:hAnsiTheme="majorBidi" w:cstheme="majorBidi"/>
          <w:sz w:val="24"/>
          <w:szCs w:val="24"/>
        </w:rPr>
        <w:t xml:space="preserve">Prevalence of IP among HIV infected patients who are taking ART at </w:t>
      </w:r>
      <w:r w:rsidR="00D6663A" w:rsidRPr="006C4F2B">
        <w:rPr>
          <w:rFonts w:asciiTheme="majorBidi" w:hAnsiTheme="majorBidi" w:cstheme="majorBidi"/>
          <w:sz w:val="24"/>
          <w:szCs w:val="24"/>
        </w:rPr>
        <w:t xml:space="preserve">alem </w:t>
      </w:r>
    </w:p>
    <w:p w:rsidR="00DB2748" w:rsidRPr="006C4F2B" w:rsidRDefault="00D6663A" w:rsidP="005B4432">
      <w:pPr>
        <w:autoSpaceDE w:val="0"/>
        <w:autoSpaceDN w:val="0"/>
        <w:adjustRightInd w:val="0"/>
        <w:spacing w:after="0" w:line="400" w:lineRule="atLeast"/>
        <w:rPr>
          <w:rFonts w:asciiTheme="majorBidi" w:hAnsiTheme="majorBidi" w:cstheme="majorBidi"/>
          <w:sz w:val="24"/>
          <w:szCs w:val="24"/>
        </w:rPr>
      </w:pPr>
      <w:r w:rsidRPr="006C4F2B">
        <w:rPr>
          <w:rFonts w:asciiTheme="majorBidi" w:hAnsiTheme="majorBidi" w:cstheme="majorBidi"/>
          <w:sz w:val="24"/>
          <w:szCs w:val="24"/>
        </w:rPr>
        <w:t>ketema en</w:t>
      </w:r>
      <w:r>
        <w:rPr>
          <w:rFonts w:asciiTheme="majorBidi" w:hAnsiTheme="majorBidi" w:cstheme="majorBidi"/>
          <w:sz w:val="24"/>
          <w:szCs w:val="24"/>
        </w:rPr>
        <w:t xml:space="preserve">at </w:t>
      </w:r>
      <w:r w:rsidR="00C817FF">
        <w:rPr>
          <w:rFonts w:asciiTheme="majorBidi" w:hAnsiTheme="majorBidi" w:cstheme="majorBidi"/>
          <w:sz w:val="24"/>
          <w:szCs w:val="24"/>
        </w:rPr>
        <w:t>hospital from April 1-15</w:t>
      </w:r>
      <w:r w:rsidR="00E40987" w:rsidRPr="006C4F2B">
        <w:rPr>
          <w:rFonts w:asciiTheme="majorBidi" w:hAnsiTheme="majorBidi" w:cstheme="majorBidi"/>
          <w:sz w:val="24"/>
          <w:szCs w:val="24"/>
        </w:rPr>
        <w:t>, 2016</w:t>
      </w:r>
    </w:p>
    <w:p w:rsidR="00DB2748" w:rsidRPr="006C4F2B" w:rsidRDefault="00DB2748">
      <w:pPr>
        <w:autoSpaceDE w:val="0"/>
        <w:autoSpaceDN w:val="0"/>
        <w:adjustRightInd w:val="0"/>
        <w:spacing w:after="0" w:line="400" w:lineRule="atLeast"/>
        <w:rPr>
          <w:rFonts w:asciiTheme="majorBidi" w:hAnsiTheme="majorBidi" w:cstheme="majorBidi"/>
          <w:sz w:val="24"/>
          <w:szCs w:val="24"/>
        </w:rPr>
      </w:pPr>
    </w:p>
    <w:p w:rsidR="00DB2748" w:rsidRPr="006C4F2B" w:rsidRDefault="00DB2748">
      <w:pPr>
        <w:autoSpaceDE w:val="0"/>
        <w:autoSpaceDN w:val="0"/>
        <w:adjustRightInd w:val="0"/>
        <w:spacing w:after="0" w:line="400" w:lineRule="atLeast"/>
        <w:rPr>
          <w:rFonts w:asciiTheme="majorBidi" w:hAnsiTheme="majorBidi" w:cstheme="majorBidi"/>
          <w:sz w:val="24"/>
          <w:szCs w:val="24"/>
        </w:rPr>
      </w:pPr>
    </w:p>
    <w:p w:rsidR="00DB2748" w:rsidRPr="006C4F2B" w:rsidRDefault="00DB2748">
      <w:pPr>
        <w:autoSpaceDE w:val="0"/>
        <w:autoSpaceDN w:val="0"/>
        <w:adjustRightInd w:val="0"/>
        <w:spacing w:after="0" w:line="400" w:lineRule="atLeast"/>
        <w:rPr>
          <w:rFonts w:asciiTheme="majorBidi" w:hAnsiTheme="majorBidi" w:cstheme="majorBidi"/>
          <w:sz w:val="24"/>
          <w:szCs w:val="24"/>
        </w:rPr>
      </w:pPr>
    </w:p>
    <w:p w:rsidR="00DB2748" w:rsidRPr="006C4F2B" w:rsidRDefault="00DB2748">
      <w:pPr>
        <w:spacing w:before="100" w:beforeAutospacing="1" w:after="100" w:afterAutospacing="1" w:line="360" w:lineRule="auto"/>
        <w:jc w:val="both"/>
        <w:rPr>
          <w:rFonts w:asciiTheme="majorBidi" w:hAnsiTheme="majorBidi" w:cstheme="majorBidi"/>
          <w:bCs/>
          <w:sz w:val="24"/>
          <w:szCs w:val="24"/>
        </w:rPr>
      </w:pPr>
    </w:p>
    <w:p w:rsidR="00DB2748" w:rsidRDefault="005B4432">
      <w:pPr>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bCs/>
          <w:sz w:val="24"/>
          <w:szCs w:val="24"/>
        </w:rPr>
        <w:br w:type="column"/>
      </w:r>
      <w:r w:rsidR="00F44EE2">
        <w:rPr>
          <w:rFonts w:asciiTheme="majorBidi" w:hAnsiTheme="majorBidi" w:cstheme="majorBidi"/>
          <w:bCs/>
          <w:sz w:val="24"/>
          <w:szCs w:val="24"/>
        </w:rPr>
        <w:lastRenderedPageBreak/>
        <w:t>Table.9</w:t>
      </w:r>
      <w:r w:rsidR="00E40987" w:rsidRPr="006C4F2B">
        <w:rPr>
          <w:rFonts w:asciiTheme="majorBidi" w:hAnsiTheme="majorBidi" w:cstheme="majorBidi"/>
          <w:bCs/>
          <w:sz w:val="24"/>
          <w:szCs w:val="24"/>
        </w:rPr>
        <w:t>:-</w:t>
      </w:r>
      <w:r w:rsidR="00E40987" w:rsidRPr="006C4F2B">
        <w:rPr>
          <w:rFonts w:asciiTheme="majorBidi" w:hAnsiTheme="majorBidi" w:cstheme="majorBidi"/>
          <w:sz w:val="24"/>
          <w:szCs w:val="24"/>
        </w:rPr>
        <w:t xml:space="preserve"> Duration of treatment for ART on sample population at A</w:t>
      </w:r>
      <w:r w:rsidRPr="006C4F2B">
        <w:rPr>
          <w:rFonts w:asciiTheme="majorBidi" w:hAnsiTheme="majorBidi" w:cstheme="majorBidi"/>
          <w:sz w:val="24"/>
          <w:szCs w:val="24"/>
        </w:rPr>
        <w:t>lemketemaenat</w:t>
      </w:r>
      <w:r w:rsidR="00F44EE2">
        <w:rPr>
          <w:rFonts w:asciiTheme="majorBidi" w:hAnsiTheme="majorBidi" w:cstheme="majorBidi"/>
          <w:sz w:val="24"/>
          <w:szCs w:val="24"/>
        </w:rPr>
        <w:t>hospital from April 1-15</w:t>
      </w:r>
      <w:r w:rsidR="00E40987" w:rsidRPr="006C4F2B">
        <w:rPr>
          <w:rFonts w:asciiTheme="majorBidi" w:hAnsiTheme="majorBidi" w:cstheme="majorBidi"/>
          <w:sz w:val="24"/>
          <w:szCs w:val="24"/>
        </w:rPr>
        <w:t>, 2016.</w:t>
      </w:r>
    </w:p>
    <w:tbl>
      <w:tblPr>
        <w:tblStyle w:val="TableGrid"/>
        <w:tblW w:w="8748" w:type="dxa"/>
        <w:tblLayout w:type="fixed"/>
        <w:tblLook w:val="04A0"/>
      </w:tblPr>
      <w:tblGrid>
        <w:gridCol w:w="1819"/>
        <w:gridCol w:w="909"/>
        <w:gridCol w:w="1250"/>
        <w:gridCol w:w="1022"/>
        <w:gridCol w:w="1363"/>
        <w:gridCol w:w="1022"/>
        <w:gridCol w:w="1363"/>
      </w:tblGrid>
      <w:tr w:rsidR="00215062" w:rsidRPr="006C4F2B" w:rsidTr="00705257">
        <w:tc>
          <w:tcPr>
            <w:tcW w:w="1819" w:type="dxa"/>
            <w:vMerge w:val="restart"/>
            <w:tcBorders>
              <w:top w:val="single" w:sz="4" w:space="0" w:color="auto"/>
              <w:right w:val="single" w:sz="4" w:space="0" w:color="auto"/>
            </w:tcBorders>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Duration of ART</w:t>
            </w:r>
          </w:p>
        </w:tc>
        <w:tc>
          <w:tcPr>
            <w:tcW w:w="6929" w:type="dxa"/>
            <w:gridSpan w:val="6"/>
            <w:tcBorders>
              <w:top w:val="single" w:sz="4" w:space="0" w:color="auto"/>
              <w:right w:val="single" w:sz="4" w:space="0" w:color="auto"/>
            </w:tcBorders>
          </w:tcPr>
          <w:p w:rsidR="00215062" w:rsidRPr="006C4F2B" w:rsidRDefault="00215062" w:rsidP="00D67F81">
            <w:pPr>
              <w:spacing w:before="100" w:beforeAutospacing="1" w:after="100" w:afterAutospacing="1" w:line="360" w:lineRule="auto"/>
              <w:ind w:left="1962"/>
              <w:rPr>
                <w:rFonts w:asciiTheme="majorBidi" w:hAnsiTheme="majorBidi" w:cstheme="majorBidi"/>
                <w:bCs/>
                <w:sz w:val="24"/>
                <w:szCs w:val="24"/>
              </w:rPr>
            </w:pPr>
            <w:r w:rsidRPr="006C4F2B">
              <w:rPr>
                <w:rFonts w:asciiTheme="majorBidi" w:hAnsiTheme="majorBidi" w:cstheme="majorBidi"/>
                <w:sz w:val="24"/>
                <w:szCs w:val="24"/>
              </w:rPr>
              <w:t>Result of stool examination</w:t>
            </w:r>
          </w:p>
        </w:tc>
      </w:tr>
      <w:tr w:rsidR="00215062" w:rsidRPr="006C4F2B" w:rsidTr="00705257">
        <w:tc>
          <w:tcPr>
            <w:tcW w:w="1819" w:type="dxa"/>
            <w:vMerge/>
            <w:tcBorders>
              <w:right w:val="single" w:sz="4" w:space="0" w:color="auto"/>
            </w:tcBorders>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p>
        </w:tc>
        <w:tc>
          <w:tcPr>
            <w:tcW w:w="2159" w:type="dxa"/>
            <w:gridSpan w:val="2"/>
            <w:tcBorders>
              <w:left w:val="single" w:sz="4" w:space="0" w:color="auto"/>
            </w:tcBorders>
          </w:tcPr>
          <w:p w:rsidR="00215062" w:rsidRPr="006C4F2B" w:rsidRDefault="00215062" w:rsidP="00D67F81">
            <w:pPr>
              <w:spacing w:line="360" w:lineRule="auto"/>
              <w:rPr>
                <w:rFonts w:asciiTheme="majorBidi" w:hAnsiTheme="majorBidi" w:cstheme="majorBidi"/>
                <w:sz w:val="24"/>
                <w:szCs w:val="24"/>
              </w:rPr>
            </w:pPr>
            <w:r w:rsidRPr="006C4F2B">
              <w:rPr>
                <w:rFonts w:asciiTheme="majorBidi" w:hAnsiTheme="majorBidi" w:cstheme="majorBidi"/>
                <w:sz w:val="24"/>
                <w:szCs w:val="24"/>
              </w:rPr>
              <w:t xml:space="preserve">Positive </w:t>
            </w:r>
          </w:p>
          <w:p w:rsidR="00215062" w:rsidRPr="006C4F2B" w:rsidRDefault="00215062" w:rsidP="00D67F81">
            <w:pPr>
              <w:spacing w:line="360" w:lineRule="auto"/>
              <w:rPr>
                <w:rFonts w:asciiTheme="majorBidi" w:hAnsiTheme="majorBidi" w:cstheme="majorBidi"/>
                <w:sz w:val="24"/>
                <w:szCs w:val="24"/>
              </w:rPr>
            </w:pPr>
          </w:p>
        </w:tc>
        <w:tc>
          <w:tcPr>
            <w:tcW w:w="2385" w:type="dxa"/>
            <w:gridSpan w:val="2"/>
          </w:tcPr>
          <w:p w:rsidR="00215062" w:rsidRPr="006C4F2B" w:rsidRDefault="00215062" w:rsidP="00D67F81">
            <w:pPr>
              <w:spacing w:line="360" w:lineRule="auto"/>
              <w:rPr>
                <w:rFonts w:asciiTheme="majorBidi" w:hAnsiTheme="majorBidi" w:cstheme="majorBidi"/>
                <w:sz w:val="24"/>
                <w:szCs w:val="24"/>
              </w:rPr>
            </w:pPr>
            <w:r w:rsidRPr="006C4F2B">
              <w:rPr>
                <w:rFonts w:asciiTheme="majorBidi" w:hAnsiTheme="majorBidi" w:cstheme="majorBidi"/>
                <w:sz w:val="24"/>
                <w:szCs w:val="24"/>
              </w:rPr>
              <w:t>Negative</w:t>
            </w:r>
          </w:p>
          <w:p w:rsidR="00215062" w:rsidRPr="006C4F2B" w:rsidRDefault="00215062" w:rsidP="00D67F81">
            <w:pPr>
              <w:spacing w:line="360" w:lineRule="auto"/>
              <w:rPr>
                <w:rFonts w:asciiTheme="majorBidi" w:hAnsiTheme="majorBidi" w:cstheme="majorBidi"/>
                <w:sz w:val="24"/>
                <w:szCs w:val="24"/>
              </w:rPr>
            </w:pPr>
          </w:p>
        </w:tc>
        <w:tc>
          <w:tcPr>
            <w:tcW w:w="2385" w:type="dxa"/>
            <w:gridSpan w:val="2"/>
            <w:tcBorders>
              <w:right w:val="single" w:sz="4" w:space="0" w:color="auto"/>
            </w:tcBorders>
          </w:tcPr>
          <w:p w:rsidR="00215062" w:rsidRPr="006C4F2B" w:rsidRDefault="00215062" w:rsidP="00D67F81">
            <w:pPr>
              <w:spacing w:line="360" w:lineRule="auto"/>
              <w:rPr>
                <w:rFonts w:asciiTheme="majorBidi" w:hAnsiTheme="majorBidi" w:cstheme="majorBidi"/>
                <w:sz w:val="24"/>
                <w:szCs w:val="24"/>
              </w:rPr>
            </w:pPr>
            <w:r w:rsidRPr="006C4F2B">
              <w:rPr>
                <w:rFonts w:asciiTheme="majorBidi" w:hAnsiTheme="majorBidi" w:cstheme="majorBidi"/>
                <w:sz w:val="24"/>
                <w:szCs w:val="24"/>
              </w:rPr>
              <w:t>Total</w:t>
            </w:r>
          </w:p>
          <w:p w:rsidR="00215062" w:rsidRPr="006C4F2B" w:rsidRDefault="00215062" w:rsidP="00D67F81">
            <w:pPr>
              <w:rPr>
                <w:rFonts w:asciiTheme="majorBidi" w:hAnsiTheme="majorBidi" w:cstheme="majorBidi"/>
                <w:sz w:val="24"/>
                <w:szCs w:val="24"/>
              </w:rPr>
            </w:pPr>
          </w:p>
        </w:tc>
      </w:tr>
      <w:tr w:rsidR="00215062" w:rsidRPr="006C4F2B" w:rsidTr="00705257">
        <w:tc>
          <w:tcPr>
            <w:tcW w:w="1819" w:type="dxa"/>
            <w:vMerge/>
            <w:tcBorders>
              <w:right w:val="single" w:sz="4" w:space="0" w:color="auto"/>
            </w:tcBorders>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p>
        </w:tc>
        <w:tc>
          <w:tcPr>
            <w:tcW w:w="909" w:type="dxa"/>
            <w:tcBorders>
              <w:left w:val="single" w:sz="4" w:space="0" w:color="auto"/>
              <w:right w:val="single" w:sz="4" w:space="0" w:color="auto"/>
            </w:tcBorders>
          </w:tcPr>
          <w:p w:rsidR="00215062" w:rsidRPr="006C4F2B" w:rsidRDefault="00215062" w:rsidP="00D67F8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250" w:type="dxa"/>
            <w:tcBorders>
              <w:left w:val="single" w:sz="4" w:space="0" w:color="auto"/>
            </w:tcBorders>
          </w:tcPr>
          <w:p w:rsidR="00215062" w:rsidRPr="006C4F2B" w:rsidRDefault="00215062" w:rsidP="00D67F81">
            <w:pPr>
              <w:spacing w:line="360" w:lineRule="auto"/>
              <w:ind w:left="522"/>
              <w:rPr>
                <w:rFonts w:asciiTheme="majorBidi" w:hAnsiTheme="majorBidi" w:cstheme="majorBidi"/>
                <w:sz w:val="24"/>
                <w:szCs w:val="24"/>
              </w:rPr>
            </w:pPr>
            <w:r w:rsidRPr="006C4F2B">
              <w:rPr>
                <w:rFonts w:asciiTheme="majorBidi" w:hAnsiTheme="majorBidi" w:cstheme="majorBidi"/>
                <w:sz w:val="24"/>
                <w:szCs w:val="24"/>
              </w:rPr>
              <w:t>%</w:t>
            </w:r>
          </w:p>
        </w:tc>
        <w:tc>
          <w:tcPr>
            <w:tcW w:w="1022" w:type="dxa"/>
            <w:tcBorders>
              <w:right w:val="single" w:sz="4" w:space="0" w:color="auto"/>
            </w:tcBorders>
          </w:tcPr>
          <w:p w:rsidR="00215062" w:rsidRPr="006C4F2B" w:rsidRDefault="00215062" w:rsidP="00D67F81">
            <w:pPr>
              <w:spacing w:line="360" w:lineRule="auto"/>
              <w:rPr>
                <w:rFonts w:asciiTheme="majorBidi" w:hAnsiTheme="majorBidi" w:cstheme="majorBidi"/>
                <w:sz w:val="24"/>
                <w:szCs w:val="24"/>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363" w:type="dxa"/>
            <w:tcBorders>
              <w:left w:val="single" w:sz="4" w:space="0" w:color="auto"/>
            </w:tcBorders>
          </w:tcPr>
          <w:p w:rsidR="00215062" w:rsidRPr="006C4F2B" w:rsidRDefault="00215062" w:rsidP="00D67F81">
            <w:pPr>
              <w:spacing w:line="360" w:lineRule="auto"/>
              <w:ind w:left="552"/>
              <w:rPr>
                <w:rFonts w:asciiTheme="majorBidi" w:hAnsiTheme="majorBidi" w:cstheme="majorBidi"/>
                <w:sz w:val="24"/>
                <w:szCs w:val="24"/>
              </w:rPr>
            </w:pPr>
            <w:r w:rsidRPr="006C4F2B">
              <w:rPr>
                <w:rFonts w:asciiTheme="majorBidi" w:hAnsiTheme="majorBidi" w:cstheme="majorBidi"/>
                <w:sz w:val="24"/>
                <w:szCs w:val="24"/>
              </w:rPr>
              <w:t>%</w:t>
            </w:r>
          </w:p>
        </w:tc>
        <w:tc>
          <w:tcPr>
            <w:tcW w:w="1022" w:type="dxa"/>
            <w:tcBorders>
              <w:right w:val="single" w:sz="4" w:space="0" w:color="auto"/>
            </w:tcBorders>
          </w:tcPr>
          <w:p w:rsidR="00215062" w:rsidRPr="00356411" w:rsidRDefault="00215062" w:rsidP="00D67F81">
            <w:pPr>
              <w:rPr>
                <w:rFonts w:asciiTheme="majorBidi" w:hAnsiTheme="majorBidi" w:cstheme="majorBidi"/>
                <w:sz w:val="24"/>
                <w:szCs w:val="24"/>
                <w:u w:val="single"/>
              </w:rPr>
            </w:pPr>
            <w:r w:rsidRPr="006C4F2B">
              <w:rPr>
                <w:rFonts w:asciiTheme="majorBidi" w:hAnsiTheme="majorBidi" w:cstheme="majorBidi"/>
                <w:sz w:val="24"/>
                <w:szCs w:val="24"/>
              </w:rPr>
              <w:t>N</w:t>
            </w:r>
            <w:r w:rsidRPr="006C4F2B">
              <w:rPr>
                <w:rFonts w:asciiTheme="majorBidi" w:hAnsiTheme="majorBidi" w:cstheme="majorBidi"/>
                <w:sz w:val="24"/>
                <w:szCs w:val="24"/>
                <w:u w:val="single"/>
              </w:rPr>
              <w:t>o</w:t>
            </w:r>
          </w:p>
        </w:tc>
        <w:tc>
          <w:tcPr>
            <w:tcW w:w="1363" w:type="dxa"/>
            <w:tcBorders>
              <w:right w:val="single" w:sz="4" w:space="0" w:color="auto"/>
            </w:tcBorders>
          </w:tcPr>
          <w:p w:rsidR="00215062" w:rsidRPr="006C4F2B" w:rsidRDefault="00215062" w:rsidP="00D67F81">
            <w:pPr>
              <w:rPr>
                <w:rFonts w:asciiTheme="majorBidi" w:hAnsiTheme="majorBidi" w:cstheme="majorBidi"/>
                <w:sz w:val="24"/>
                <w:szCs w:val="24"/>
              </w:rPr>
            </w:pPr>
            <w:r>
              <w:rPr>
                <w:rFonts w:asciiTheme="majorBidi" w:hAnsiTheme="majorBidi" w:cstheme="majorBidi"/>
                <w:sz w:val="24"/>
                <w:szCs w:val="24"/>
              </w:rPr>
              <w:t>%</w:t>
            </w:r>
          </w:p>
        </w:tc>
      </w:tr>
      <w:tr w:rsidR="00215062" w:rsidRPr="006C4F2B" w:rsidTr="00705257">
        <w:tc>
          <w:tcPr>
            <w:tcW w:w="1819"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1-6 month</w:t>
            </w:r>
          </w:p>
        </w:tc>
        <w:tc>
          <w:tcPr>
            <w:tcW w:w="909" w:type="dxa"/>
          </w:tcPr>
          <w:p w:rsidR="00215062" w:rsidRPr="006C4F2B" w:rsidRDefault="00071E95"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5</w:t>
            </w:r>
          </w:p>
        </w:tc>
        <w:tc>
          <w:tcPr>
            <w:tcW w:w="1250"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25</w:t>
            </w:r>
          </w:p>
        </w:tc>
        <w:tc>
          <w:tcPr>
            <w:tcW w:w="1022"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w:t>
            </w:r>
            <w:r w:rsidR="00071E95">
              <w:rPr>
                <w:rFonts w:asciiTheme="majorBidi" w:hAnsiTheme="majorBidi" w:cstheme="majorBidi"/>
                <w:bCs/>
                <w:sz w:val="24"/>
                <w:szCs w:val="24"/>
              </w:rPr>
              <w:t>5</w:t>
            </w:r>
          </w:p>
        </w:tc>
        <w:tc>
          <w:tcPr>
            <w:tcW w:w="1363"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75</w:t>
            </w:r>
          </w:p>
        </w:tc>
        <w:tc>
          <w:tcPr>
            <w:tcW w:w="1022" w:type="dxa"/>
          </w:tcPr>
          <w:p w:rsidR="00215062" w:rsidRPr="006C4F2B" w:rsidRDefault="00071E95"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20</w:t>
            </w:r>
          </w:p>
        </w:tc>
        <w:tc>
          <w:tcPr>
            <w:tcW w:w="1363" w:type="dxa"/>
            <w:tcBorders>
              <w:right w:val="single" w:sz="4" w:space="0" w:color="auto"/>
            </w:tcBorders>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14.2</w:t>
            </w:r>
          </w:p>
        </w:tc>
      </w:tr>
      <w:tr w:rsidR="00215062" w:rsidRPr="006C4F2B" w:rsidTr="00705257">
        <w:tc>
          <w:tcPr>
            <w:tcW w:w="1819"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7-12 month</w:t>
            </w:r>
          </w:p>
        </w:tc>
        <w:tc>
          <w:tcPr>
            <w:tcW w:w="909" w:type="dxa"/>
          </w:tcPr>
          <w:p w:rsidR="00215062" w:rsidRPr="006C4F2B" w:rsidRDefault="00071E95"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w:t>
            </w:r>
          </w:p>
        </w:tc>
        <w:tc>
          <w:tcPr>
            <w:tcW w:w="1250"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0.7</w:t>
            </w:r>
          </w:p>
        </w:tc>
        <w:tc>
          <w:tcPr>
            <w:tcW w:w="1022" w:type="dxa"/>
          </w:tcPr>
          <w:p w:rsidR="00215062" w:rsidRPr="006C4F2B" w:rsidRDefault="00071E95"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13</w:t>
            </w:r>
          </w:p>
        </w:tc>
        <w:tc>
          <w:tcPr>
            <w:tcW w:w="1363"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92.8</w:t>
            </w:r>
          </w:p>
        </w:tc>
        <w:tc>
          <w:tcPr>
            <w:tcW w:w="1022"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14</w:t>
            </w:r>
          </w:p>
        </w:tc>
        <w:tc>
          <w:tcPr>
            <w:tcW w:w="1363" w:type="dxa"/>
            <w:tcBorders>
              <w:right w:val="single" w:sz="4" w:space="0" w:color="auto"/>
            </w:tcBorders>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9.9</w:t>
            </w:r>
          </w:p>
        </w:tc>
      </w:tr>
      <w:tr w:rsidR="00215062" w:rsidRPr="006C4F2B" w:rsidTr="00705257">
        <w:tc>
          <w:tcPr>
            <w:tcW w:w="1819"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&gt; year</w:t>
            </w:r>
          </w:p>
        </w:tc>
        <w:tc>
          <w:tcPr>
            <w:tcW w:w="909"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26</w:t>
            </w:r>
          </w:p>
        </w:tc>
        <w:tc>
          <w:tcPr>
            <w:tcW w:w="1250"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24.3</w:t>
            </w:r>
          </w:p>
        </w:tc>
        <w:tc>
          <w:tcPr>
            <w:tcW w:w="1022"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81</w:t>
            </w:r>
          </w:p>
        </w:tc>
        <w:tc>
          <w:tcPr>
            <w:tcW w:w="1363"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75.7</w:t>
            </w:r>
          </w:p>
        </w:tc>
        <w:tc>
          <w:tcPr>
            <w:tcW w:w="1022"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107</w:t>
            </w:r>
          </w:p>
        </w:tc>
        <w:tc>
          <w:tcPr>
            <w:tcW w:w="1363" w:type="dxa"/>
            <w:tcBorders>
              <w:right w:val="single" w:sz="4" w:space="0" w:color="auto"/>
            </w:tcBorders>
          </w:tcPr>
          <w:p w:rsidR="00215062" w:rsidRPr="006C4F2B" w:rsidRDefault="00705257"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75.9</w:t>
            </w:r>
          </w:p>
        </w:tc>
      </w:tr>
      <w:tr w:rsidR="00215062" w:rsidRPr="006C4F2B" w:rsidTr="00705257">
        <w:tc>
          <w:tcPr>
            <w:tcW w:w="1819"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 xml:space="preserve">Total </w:t>
            </w:r>
          </w:p>
        </w:tc>
        <w:tc>
          <w:tcPr>
            <w:tcW w:w="909"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32</w:t>
            </w:r>
          </w:p>
        </w:tc>
        <w:tc>
          <w:tcPr>
            <w:tcW w:w="1250"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22.7</w:t>
            </w:r>
          </w:p>
        </w:tc>
        <w:tc>
          <w:tcPr>
            <w:tcW w:w="1022"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109</w:t>
            </w:r>
          </w:p>
        </w:tc>
        <w:tc>
          <w:tcPr>
            <w:tcW w:w="1363" w:type="dxa"/>
          </w:tcPr>
          <w:p w:rsidR="00215062" w:rsidRPr="006C4F2B" w:rsidRDefault="007E4576"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77.3</w:t>
            </w:r>
          </w:p>
        </w:tc>
        <w:tc>
          <w:tcPr>
            <w:tcW w:w="1022" w:type="dxa"/>
          </w:tcPr>
          <w:p w:rsidR="00215062" w:rsidRPr="006C4F2B" w:rsidRDefault="00215062" w:rsidP="00D67F81">
            <w:pPr>
              <w:spacing w:before="100" w:beforeAutospacing="1" w:after="100" w:afterAutospacing="1" w:line="360" w:lineRule="auto"/>
              <w:rPr>
                <w:rFonts w:asciiTheme="majorBidi" w:hAnsiTheme="majorBidi" w:cstheme="majorBidi"/>
                <w:bCs/>
                <w:sz w:val="24"/>
                <w:szCs w:val="24"/>
              </w:rPr>
            </w:pPr>
            <w:r w:rsidRPr="006C4F2B">
              <w:rPr>
                <w:rFonts w:asciiTheme="majorBidi" w:hAnsiTheme="majorBidi" w:cstheme="majorBidi"/>
                <w:bCs/>
                <w:sz w:val="24"/>
                <w:szCs w:val="24"/>
              </w:rPr>
              <w:t>141</w:t>
            </w:r>
          </w:p>
        </w:tc>
        <w:tc>
          <w:tcPr>
            <w:tcW w:w="1363" w:type="dxa"/>
            <w:tcBorders>
              <w:right w:val="single" w:sz="4" w:space="0" w:color="auto"/>
            </w:tcBorders>
          </w:tcPr>
          <w:p w:rsidR="00215062" w:rsidRPr="006C4F2B" w:rsidRDefault="00705257" w:rsidP="00D67F81">
            <w:pPr>
              <w:spacing w:before="100" w:beforeAutospacing="1" w:after="100" w:afterAutospacing="1" w:line="360" w:lineRule="auto"/>
              <w:rPr>
                <w:rFonts w:asciiTheme="majorBidi" w:hAnsiTheme="majorBidi" w:cstheme="majorBidi"/>
                <w:bCs/>
                <w:sz w:val="24"/>
                <w:szCs w:val="24"/>
              </w:rPr>
            </w:pPr>
            <w:r>
              <w:rPr>
                <w:rFonts w:asciiTheme="majorBidi" w:hAnsiTheme="majorBidi" w:cstheme="majorBidi"/>
                <w:bCs/>
                <w:sz w:val="24"/>
                <w:szCs w:val="24"/>
              </w:rPr>
              <w:t>100</w:t>
            </w:r>
          </w:p>
        </w:tc>
      </w:tr>
    </w:tbl>
    <w:p w:rsidR="00215062" w:rsidRPr="006C4F2B" w:rsidRDefault="00705257">
      <w:pPr>
        <w:spacing w:before="100" w:beforeAutospacing="1" w:after="100" w:afterAutospacing="1" w:line="360" w:lineRule="auto"/>
        <w:jc w:val="both"/>
        <w:rPr>
          <w:rFonts w:asciiTheme="majorBidi" w:hAnsiTheme="majorBidi" w:cstheme="majorBidi"/>
          <w:sz w:val="24"/>
          <w:szCs w:val="24"/>
        </w:rPr>
      </w:pPr>
      <w:r>
        <w:rPr>
          <w:rFonts w:asciiTheme="majorBidi" w:eastAsia="Times New Roman" w:hAnsiTheme="majorBidi" w:cstheme="majorBidi"/>
          <w:bCs/>
          <w:kern w:val="36"/>
          <w:sz w:val="24"/>
          <w:szCs w:val="24"/>
        </w:rPr>
        <w:t>The above tables shows among the total of 141</w:t>
      </w:r>
      <w:r w:rsidR="002A55F4">
        <w:rPr>
          <w:rFonts w:asciiTheme="majorBidi" w:eastAsia="Times New Roman" w:hAnsiTheme="majorBidi" w:cstheme="majorBidi"/>
          <w:bCs/>
          <w:kern w:val="36"/>
          <w:sz w:val="24"/>
          <w:szCs w:val="24"/>
        </w:rPr>
        <w:t xml:space="preserve"> study participant</w:t>
      </w:r>
      <w:r>
        <w:rPr>
          <w:rFonts w:asciiTheme="majorBidi" w:eastAsia="Times New Roman" w:hAnsiTheme="majorBidi" w:cstheme="majorBidi"/>
          <w:bCs/>
          <w:kern w:val="36"/>
          <w:sz w:val="24"/>
          <w:szCs w:val="24"/>
        </w:rPr>
        <w:t xml:space="preserve"> 20(14.2%) are use ART for 1-6 month, 14(9.9%) are use ART for 7-12 month, and 107 (75%) use ART for one year and above.</w:t>
      </w:r>
    </w:p>
    <w:p w:rsidR="00DB2748" w:rsidRPr="006C4F2B" w:rsidRDefault="00DB2748">
      <w:pPr>
        <w:autoSpaceDE w:val="0"/>
        <w:autoSpaceDN w:val="0"/>
        <w:adjustRightInd w:val="0"/>
        <w:spacing w:after="0" w:line="240" w:lineRule="auto"/>
        <w:rPr>
          <w:rFonts w:asciiTheme="majorBidi" w:hAnsiTheme="majorBidi" w:cstheme="majorBidi"/>
          <w:sz w:val="24"/>
          <w:szCs w:val="24"/>
        </w:rPr>
      </w:pPr>
    </w:p>
    <w:p w:rsidR="00F44EE2" w:rsidRPr="00561148" w:rsidRDefault="00F44EE2" w:rsidP="005B4432">
      <w:pPr>
        <w:pStyle w:val="Heading1"/>
        <w:rPr>
          <w:rFonts w:asciiTheme="majorBidi" w:hAnsiTheme="majorBidi" w:cstheme="majorBidi"/>
          <w:i w:val="0"/>
          <w:sz w:val="24"/>
          <w:szCs w:val="24"/>
        </w:rPr>
      </w:pPr>
      <w:bookmarkStart w:id="190" w:name="_Toc440965781"/>
      <w:bookmarkStart w:id="191" w:name="_Toc437976147"/>
    </w:p>
    <w:p w:rsidR="00F44EE2" w:rsidRDefault="00F44EE2" w:rsidP="00F44EE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bCs/>
          <w:sz w:val="24"/>
          <w:szCs w:val="24"/>
        </w:rPr>
        <w:t>Table.10</w:t>
      </w:r>
      <w:r w:rsidRPr="006C4F2B">
        <w:rPr>
          <w:rFonts w:asciiTheme="majorBidi" w:hAnsiTheme="majorBidi" w:cstheme="majorBidi"/>
          <w:bCs/>
          <w:sz w:val="24"/>
          <w:szCs w:val="24"/>
        </w:rPr>
        <w:t>:</w:t>
      </w:r>
      <w:r>
        <w:rPr>
          <w:rFonts w:asciiTheme="majorBidi" w:eastAsia="Times New Roman" w:hAnsiTheme="majorBidi" w:cstheme="majorBidi"/>
          <w:bCs/>
          <w:kern w:val="36"/>
          <w:sz w:val="24"/>
          <w:szCs w:val="24"/>
        </w:rPr>
        <w:t xml:space="preserve"> Predisposing factor for</w:t>
      </w:r>
      <w:r w:rsidRPr="006C4F2B">
        <w:rPr>
          <w:rFonts w:asciiTheme="majorBidi" w:eastAsia="Times New Roman" w:hAnsiTheme="majorBidi" w:cstheme="majorBidi"/>
          <w:bCs/>
          <w:kern w:val="36"/>
          <w:sz w:val="24"/>
          <w:szCs w:val="24"/>
        </w:rPr>
        <w:t xml:space="preserve"> intestinal parasites among HIV infected patients who</w:t>
      </w:r>
      <w:r w:rsidRPr="006C4F2B">
        <w:rPr>
          <w:rFonts w:asciiTheme="majorBidi" w:hAnsiTheme="majorBidi" w:cstheme="majorBidi"/>
          <w:sz w:val="24"/>
          <w:szCs w:val="24"/>
        </w:rPr>
        <w:t xml:space="preserve"> are taking ART at </w:t>
      </w:r>
      <w:r>
        <w:rPr>
          <w:rFonts w:asciiTheme="majorBidi" w:hAnsiTheme="majorBidi" w:cstheme="majorBidi"/>
          <w:sz w:val="24"/>
          <w:szCs w:val="24"/>
        </w:rPr>
        <w:t>A</w:t>
      </w:r>
      <w:r w:rsidRPr="006C4F2B">
        <w:rPr>
          <w:rFonts w:asciiTheme="majorBidi" w:hAnsiTheme="majorBidi" w:cstheme="majorBidi"/>
          <w:sz w:val="24"/>
          <w:szCs w:val="24"/>
        </w:rPr>
        <w:t xml:space="preserve">lem ketema </w:t>
      </w:r>
      <w:r>
        <w:rPr>
          <w:rFonts w:asciiTheme="majorBidi" w:hAnsiTheme="majorBidi" w:cstheme="majorBidi"/>
          <w:sz w:val="24"/>
          <w:szCs w:val="24"/>
        </w:rPr>
        <w:t>enat hospital from April1- 15</w:t>
      </w:r>
      <w:r w:rsidRPr="006C4F2B">
        <w:rPr>
          <w:rFonts w:asciiTheme="majorBidi" w:hAnsiTheme="majorBidi" w:cstheme="majorBidi"/>
          <w:sz w:val="24"/>
          <w:szCs w:val="24"/>
        </w:rPr>
        <w:t>, 2016.</w:t>
      </w:r>
    </w:p>
    <w:tbl>
      <w:tblPr>
        <w:tblStyle w:val="TableGrid"/>
        <w:tblW w:w="9764" w:type="dxa"/>
        <w:tblLook w:val="04A0"/>
      </w:tblPr>
      <w:tblGrid>
        <w:gridCol w:w="3528"/>
        <w:gridCol w:w="2430"/>
        <w:gridCol w:w="2331"/>
        <w:gridCol w:w="1475"/>
      </w:tblGrid>
      <w:tr w:rsidR="00F44EE2" w:rsidTr="00F44EE2">
        <w:trPr>
          <w:trHeight w:val="414"/>
        </w:trPr>
        <w:tc>
          <w:tcPr>
            <w:tcW w:w="3528" w:type="dxa"/>
            <w:vMerge w:val="restart"/>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r>
              <w:rPr>
                <w:rFonts w:asciiTheme="majorBidi" w:eastAsia="TimesNewRoman" w:hAnsiTheme="majorBidi" w:cstheme="majorBidi"/>
                <w:sz w:val="24"/>
                <w:szCs w:val="24"/>
              </w:rPr>
              <w:t xml:space="preserve">Habit of hand washing </w:t>
            </w:r>
          </w:p>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r>
              <w:rPr>
                <w:rFonts w:asciiTheme="majorBidi" w:eastAsia="TimesNewRoman" w:hAnsiTheme="majorBidi" w:cstheme="majorBidi"/>
                <w:sz w:val="24"/>
                <w:szCs w:val="24"/>
              </w:rPr>
              <w:t>After defecation</w:t>
            </w:r>
          </w:p>
        </w:tc>
        <w:tc>
          <w:tcPr>
            <w:tcW w:w="2430" w:type="dxa"/>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331" w:type="dxa"/>
            <w:tcBorders>
              <w:top w:val="single" w:sz="4" w:space="0" w:color="auto"/>
              <w:right w:val="single" w:sz="4" w:space="0" w:color="auto"/>
            </w:tcBorders>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Positive</w:t>
            </w:r>
          </w:p>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number</w:t>
            </w:r>
          </w:p>
        </w:tc>
        <w:tc>
          <w:tcPr>
            <w:tcW w:w="1475" w:type="dxa"/>
            <w:tcBorders>
              <w:top w:val="single" w:sz="4" w:space="0" w:color="auto"/>
              <w:left w:val="single" w:sz="4" w:space="0" w:color="auto"/>
            </w:tcBorders>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p>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w:t>
            </w:r>
          </w:p>
        </w:tc>
      </w:tr>
      <w:tr w:rsidR="00F44EE2" w:rsidTr="00F44EE2">
        <w:trPr>
          <w:trHeight w:val="414"/>
        </w:trPr>
        <w:tc>
          <w:tcPr>
            <w:tcW w:w="3528" w:type="dxa"/>
            <w:vMerge/>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Always</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7</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21.9</w:t>
            </w:r>
          </w:p>
        </w:tc>
      </w:tr>
      <w:tr w:rsidR="00F44EE2" w:rsidTr="00F44EE2">
        <w:trPr>
          <w:trHeight w:val="400"/>
        </w:trPr>
        <w:tc>
          <w:tcPr>
            <w:tcW w:w="3528" w:type="dxa"/>
            <w:vMerge/>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Sometimes</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sidRPr="006C4F2B">
              <w:rPr>
                <w:rFonts w:asciiTheme="majorBidi" w:hAnsiTheme="majorBidi" w:cstheme="majorBidi"/>
                <w:bCs/>
                <w:sz w:val="24"/>
                <w:szCs w:val="24"/>
              </w:rPr>
              <w:t>13</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40.6</w:t>
            </w:r>
          </w:p>
        </w:tc>
      </w:tr>
      <w:tr w:rsidR="00F44EE2" w:rsidTr="00F44EE2">
        <w:trPr>
          <w:trHeight w:val="400"/>
        </w:trPr>
        <w:tc>
          <w:tcPr>
            <w:tcW w:w="3528" w:type="dxa"/>
            <w:vMerge/>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Not at all</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sidRPr="006C4F2B">
              <w:rPr>
                <w:rFonts w:asciiTheme="majorBidi" w:hAnsiTheme="majorBidi" w:cstheme="majorBidi"/>
                <w:bCs/>
                <w:sz w:val="24"/>
                <w:szCs w:val="24"/>
              </w:rPr>
              <w:t>12</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37.5</w:t>
            </w:r>
          </w:p>
        </w:tc>
      </w:tr>
      <w:tr w:rsidR="00F44EE2" w:rsidTr="00F44EE2">
        <w:trPr>
          <w:trHeight w:val="400"/>
        </w:trPr>
        <w:tc>
          <w:tcPr>
            <w:tcW w:w="3528" w:type="dxa"/>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r>
              <w:rPr>
                <w:rFonts w:asciiTheme="majorBidi" w:eastAsia="TimesNewRoman" w:hAnsiTheme="majorBidi" w:cstheme="majorBidi"/>
                <w:sz w:val="24"/>
                <w:szCs w:val="24"/>
              </w:rPr>
              <w:t xml:space="preserve">   Total number </w:t>
            </w: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32</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100</w:t>
            </w:r>
          </w:p>
        </w:tc>
      </w:tr>
      <w:tr w:rsidR="00F44EE2" w:rsidTr="00F44EE2">
        <w:trPr>
          <w:trHeight w:val="414"/>
        </w:trPr>
        <w:tc>
          <w:tcPr>
            <w:tcW w:w="3528" w:type="dxa"/>
            <w:vMerge w:val="restart"/>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r>
              <w:rPr>
                <w:rFonts w:asciiTheme="majorBidi" w:eastAsia="TimesNewRoman" w:hAnsiTheme="majorBidi" w:cstheme="majorBidi"/>
                <w:sz w:val="24"/>
                <w:szCs w:val="24"/>
              </w:rPr>
              <w:t xml:space="preserve">Finger nail status  </w:t>
            </w: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Trimmed</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23</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71.9</w:t>
            </w:r>
          </w:p>
        </w:tc>
      </w:tr>
      <w:tr w:rsidR="00F44EE2" w:rsidTr="00F44EE2">
        <w:trPr>
          <w:trHeight w:val="414"/>
        </w:trPr>
        <w:tc>
          <w:tcPr>
            <w:tcW w:w="3528" w:type="dxa"/>
            <w:vMerge/>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Untrimmed</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sidRPr="006C4F2B">
              <w:rPr>
                <w:rFonts w:asciiTheme="majorBidi" w:hAnsiTheme="majorBidi" w:cstheme="majorBidi"/>
                <w:bCs/>
                <w:sz w:val="24"/>
                <w:szCs w:val="24"/>
              </w:rPr>
              <w:t>9</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28.1</w:t>
            </w:r>
          </w:p>
        </w:tc>
      </w:tr>
      <w:tr w:rsidR="00F44EE2" w:rsidTr="00F44EE2">
        <w:trPr>
          <w:trHeight w:val="414"/>
        </w:trPr>
        <w:tc>
          <w:tcPr>
            <w:tcW w:w="3528" w:type="dxa"/>
            <w:vMerge/>
          </w:tcPr>
          <w:p w:rsidR="00F44EE2" w:rsidRDefault="00F44EE2" w:rsidP="00F44EE2">
            <w:pPr>
              <w:autoSpaceDE w:val="0"/>
              <w:autoSpaceDN w:val="0"/>
              <w:adjustRightInd w:val="0"/>
              <w:spacing w:line="360" w:lineRule="auto"/>
              <w:jc w:val="both"/>
              <w:rPr>
                <w:rFonts w:asciiTheme="majorBidi" w:eastAsia="TimesNewRoman" w:hAnsiTheme="majorBidi" w:cstheme="majorBidi"/>
                <w:sz w:val="24"/>
                <w:szCs w:val="24"/>
              </w:rPr>
            </w:pPr>
          </w:p>
        </w:tc>
        <w:tc>
          <w:tcPr>
            <w:tcW w:w="2430" w:type="dxa"/>
          </w:tcPr>
          <w:p w:rsidR="00F44EE2" w:rsidRDefault="00F44EE2" w:rsidP="00F44EE2">
            <w:pPr>
              <w:autoSpaceDE w:val="0"/>
              <w:autoSpaceDN w:val="0"/>
              <w:adjustRightInd w:val="0"/>
              <w:spacing w:line="360" w:lineRule="auto"/>
              <w:jc w:val="center"/>
              <w:rPr>
                <w:rFonts w:asciiTheme="majorBidi" w:eastAsia="TimesNewRoman" w:hAnsiTheme="majorBidi" w:cstheme="majorBidi"/>
                <w:sz w:val="24"/>
                <w:szCs w:val="24"/>
              </w:rPr>
            </w:pPr>
            <w:r>
              <w:rPr>
                <w:rFonts w:asciiTheme="majorBidi" w:eastAsia="TimesNewRoman" w:hAnsiTheme="majorBidi" w:cstheme="majorBidi"/>
                <w:sz w:val="24"/>
                <w:szCs w:val="24"/>
              </w:rPr>
              <w:t>Total</w:t>
            </w:r>
          </w:p>
        </w:tc>
        <w:tc>
          <w:tcPr>
            <w:tcW w:w="2331" w:type="dxa"/>
            <w:tcBorders>
              <w:righ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32</w:t>
            </w:r>
          </w:p>
        </w:tc>
        <w:tc>
          <w:tcPr>
            <w:tcW w:w="1475" w:type="dxa"/>
            <w:tcBorders>
              <w:left w:val="single" w:sz="4" w:space="0" w:color="auto"/>
            </w:tcBorders>
          </w:tcPr>
          <w:p w:rsidR="00F44EE2" w:rsidRPr="006C4F2B" w:rsidRDefault="00F44EE2" w:rsidP="00F44EE2">
            <w:pPr>
              <w:spacing w:before="100" w:beforeAutospacing="1" w:after="100" w:afterAutospacing="1" w:line="360" w:lineRule="auto"/>
              <w:jc w:val="center"/>
              <w:rPr>
                <w:rFonts w:asciiTheme="majorBidi" w:hAnsiTheme="majorBidi" w:cstheme="majorBidi"/>
                <w:bCs/>
                <w:sz w:val="24"/>
                <w:szCs w:val="24"/>
              </w:rPr>
            </w:pPr>
            <w:r>
              <w:rPr>
                <w:rFonts w:asciiTheme="majorBidi" w:hAnsiTheme="majorBidi" w:cstheme="majorBidi"/>
                <w:bCs/>
                <w:sz w:val="24"/>
                <w:szCs w:val="24"/>
              </w:rPr>
              <w:t>100</w:t>
            </w:r>
          </w:p>
        </w:tc>
      </w:tr>
    </w:tbl>
    <w:p w:rsidR="00F44EE2" w:rsidRDefault="00F44EE2" w:rsidP="00F44EE2">
      <w:pPr>
        <w:autoSpaceDE w:val="0"/>
        <w:autoSpaceDN w:val="0"/>
        <w:adjustRightInd w:val="0"/>
        <w:spacing w:after="0" w:line="360" w:lineRule="auto"/>
        <w:jc w:val="both"/>
        <w:rPr>
          <w:rFonts w:asciiTheme="majorBidi" w:eastAsia="TimesNewRoman" w:hAnsiTheme="majorBidi" w:cstheme="majorBidi"/>
          <w:sz w:val="24"/>
          <w:szCs w:val="24"/>
        </w:rPr>
      </w:pPr>
      <w:r>
        <w:rPr>
          <w:rFonts w:asciiTheme="majorBidi" w:eastAsia="Times New Roman" w:hAnsiTheme="majorBidi" w:cstheme="majorBidi"/>
          <w:bCs/>
          <w:kern w:val="36"/>
          <w:sz w:val="24"/>
          <w:szCs w:val="24"/>
        </w:rPr>
        <w:t>The above tables shows among 32 positive test 7(21.9%) are habit of hand washing after defecation always, 13(40.6%) are habit of hand washing sometimes, while the rest 12(37.5%) not at all and 23(71.9%) were trimmed, while the rest 9(28.1%) were untrimmed</w:t>
      </w:r>
    </w:p>
    <w:p w:rsidR="00DB2748" w:rsidRPr="006C4F2B" w:rsidRDefault="00E40987" w:rsidP="005B4432">
      <w:pPr>
        <w:pStyle w:val="Heading1"/>
        <w:rPr>
          <w:rFonts w:asciiTheme="majorBidi" w:hAnsiTheme="majorBidi" w:cstheme="majorBidi"/>
          <w:i w:val="0"/>
          <w:iCs/>
          <w:sz w:val="24"/>
          <w:szCs w:val="24"/>
        </w:rPr>
      </w:pPr>
      <w:r w:rsidRPr="006C4F2B">
        <w:rPr>
          <w:rFonts w:asciiTheme="majorBidi" w:hAnsiTheme="majorBidi" w:cstheme="majorBidi"/>
          <w:sz w:val="24"/>
          <w:szCs w:val="24"/>
        </w:rPr>
        <w:br w:type="column"/>
      </w:r>
      <w:bookmarkStart w:id="192" w:name="_Toc450176701"/>
      <w:bookmarkStart w:id="193" w:name="_Toc450491271"/>
      <w:r w:rsidRPr="006C4F2B">
        <w:rPr>
          <w:rFonts w:asciiTheme="majorBidi" w:hAnsiTheme="majorBidi" w:cstheme="majorBidi"/>
          <w:i w:val="0"/>
          <w:iCs/>
          <w:sz w:val="24"/>
          <w:szCs w:val="24"/>
        </w:rPr>
        <w:lastRenderedPageBreak/>
        <w:t>CHAPTER SIX: DISCUSSION</w:t>
      </w:r>
      <w:bookmarkEnd w:id="192"/>
      <w:bookmarkEnd w:id="193"/>
    </w:p>
    <w:p w:rsidR="0086028F" w:rsidRPr="006C4F2B" w:rsidRDefault="0086028F">
      <w:pPr>
        <w:autoSpaceDE w:val="0"/>
        <w:autoSpaceDN w:val="0"/>
        <w:adjustRightInd w:val="0"/>
        <w:spacing w:after="0" w:line="360" w:lineRule="auto"/>
        <w:jc w:val="both"/>
        <w:rPr>
          <w:rFonts w:asciiTheme="majorBidi" w:hAnsiTheme="majorBidi" w:cstheme="majorBidi"/>
          <w:color w:val="231F20"/>
          <w:sz w:val="24"/>
          <w:szCs w:val="24"/>
        </w:rPr>
      </w:pPr>
    </w:p>
    <w:p w:rsidR="00DB2748" w:rsidRPr="006C4F2B" w:rsidRDefault="00DB2748" w:rsidP="00677C07">
      <w:pPr>
        <w:jc w:val="both"/>
        <w:rPr>
          <w:rFonts w:asciiTheme="majorBidi" w:hAnsiTheme="majorBidi" w:cstheme="majorBidi"/>
          <w:sz w:val="24"/>
          <w:szCs w:val="24"/>
        </w:rPr>
      </w:pPr>
    </w:p>
    <w:p w:rsidR="00DB2748" w:rsidRPr="006C4F2B" w:rsidRDefault="00E40987" w:rsidP="00677C07">
      <w:pPr>
        <w:jc w:val="both"/>
        <w:rPr>
          <w:rFonts w:asciiTheme="majorBidi" w:eastAsia="Times New Roman" w:hAnsiTheme="majorBidi" w:cstheme="majorBidi"/>
          <w:bCs/>
          <w:kern w:val="36"/>
          <w:sz w:val="24"/>
          <w:szCs w:val="24"/>
        </w:rPr>
      </w:pPr>
      <w:r w:rsidRPr="006C4F2B">
        <w:rPr>
          <w:rFonts w:asciiTheme="majorBidi" w:hAnsiTheme="majorBidi" w:cstheme="majorBidi"/>
          <w:sz w:val="24"/>
          <w:szCs w:val="24"/>
        </w:rPr>
        <w:t>In our study, the overall magnitude of intestin</w:t>
      </w:r>
      <w:r w:rsidR="00FB0547">
        <w:rPr>
          <w:rFonts w:asciiTheme="majorBidi" w:hAnsiTheme="majorBidi" w:cstheme="majorBidi"/>
          <w:sz w:val="24"/>
          <w:szCs w:val="24"/>
        </w:rPr>
        <w:t>al parasites was high when compared</w:t>
      </w:r>
      <w:r w:rsidRPr="006C4F2B">
        <w:rPr>
          <w:rFonts w:asciiTheme="majorBidi" w:hAnsiTheme="majorBidi" w:cstheme="majorBidi"/>
          <w:sz w:val="24"/>
          <w:szCs w:val="24"/>
        </w:rPr>
        <w:t xml:space="preserve"> with studies conducted in Cameroon (14.64%) </w:t>
      </w:r>
      <w:bookmarkStart w:id="194" w:name="_Toc450176702"/>
      <w:r w:rsidR="005B4432" w:rsidRPr="006C4F2B">
        <w:rPr>
          <w:rFonts w:asciiTheme="majorBidi" w:hAnsiTheme="majorBidi" w:cstheme="majorBidi"/>
          <w:sz w:val="24"/>
          <w:szCs w:val="24"/>
        </w:rPr>
        <w:t>(19</w:t>
      </w:r>
      <w:r w:rsidR="002B67D6" w:rsidRPr="006C4F2B">
        <w:rPr>
          <w:rFonts w:asciiTheme="majorBidi" w:hAnsiTheme="majorBidi" w:cstheme="majorBidi"/>
          <w:sz w:val="24"/>
          <w:szCs w:val="24"/>
        </w:rPr>
        <w:t>)</w:t>
      </w:r>
      <w:r w:rsidR="00FB0547">
        <w:rPr>
          <w:rFonts w:asciiTheme="majorBidi" w:hAnsiTheme="majorBidi" w:cstheme="majorBidi"/>
          <w:sz w:val="24"/>
          <w:szCs w:val="24"/>
        </w:rPr>
        <w:t xml:space="preserve">. </w:t>
      </w:r>
      <w:r w:rsidRPr="006C4F2B">
        <w:rPr>
          <w:rFonts w:asciiTheme="majorBidi" w:hAnsiTheme="majorBidi" w:cstheme="majorBidi"/>
          <w:sz w:val="24"/>
          <w:szCs w:val="24"/>
        </w:rPr>
        <w:t>The higher proportion of intestinal parasites in our case may be d</w:t>
      </w:r>
      <w:bookmarkStart w:id="195" w:name="_GoBack"/>
      <w:bookmarkEnd w:id="195"/>
      <w:r w:rsidRPr="006C4F2B">
        <w:rPr>
          <w:rFonts w:asciiTheme="majorBidi" w:hAnsiTheme="majorBidi" w:cstheme="majorBidi"/>
          <w:sz w:val="24"/>
          <w:szCs w:val="24"/>
        </w:rPr>
        <w:t xml:space="preserve">ue to the difference in geographical and environmental conditions. In addition, the lower access to water supply and sanitation in Ethiopia may contribute to the high magnitude of intestinal parasites. In contrast, our ﬁnding was lower than studies conducted in Bahir Dar (69%) </w:t>
      </w:r>
      <w:r w:rsidR="005B4432" w:rsidRPr="006C4F2B">
        <w:rPr>
          <w:rFonts w:asciiTheme="majorBidi" w:hAnsiTheme="majorBidi" w:cstheme="majorBidi"/>
          <w:sz w:val="24"/>
          <w:szCs w:val="24"/>
        </w:rPr>
        <w:t>(20</w:t>
      </w:r>
      <w:r w:rsidR="002B67D6" w:rsidRPr="006C4F2B">
        <w:rPr>
          <w:rFonts w:asciiTheme="majorBidi" w:hAnsiTheme="majorBidi" w:cstheme="majorBidi"/>
          <w:sz w:val="24"/>
          <w:szCs w:val="24"/>
        </w:rPr>
        <w:t>)</w:t>
      </w:r>
      <w:r w:rsidR="00655EE0" w:rsidRPr="006C4F2B">
        <w:rPr>
          <w:rFonts w:asciiTheme="majorBidi" w:hAnsiTheme="majorBidi" w:cstheme="majorBidi"/>
          <w:sz w:val="24"/>
          <w:szCs w:val="24"/>
        </w:rPr>
        <w:t>.And</w:t>
      </w:r>
      <w:r w:rsidRPr="006C4F2B">
        <w:rPr>
          <w:rFonts w:asciiTheme="majorBidi" w:hAnsiTheme="majorBidi" w:cstheme="majorBidi"/>
          <w:sz w:val="24"/>
          <w:szCs w:val="24"/>
        </w:rPr>
        <w:t xml:space="preserve"> another study in Jimma (62.5%), Ethiopia </w:t>
      </w:r>
      <w:r w:rsidR="002B67D6" w:rsidRPr="006C4F2B">
        <w:rPr>
          <w:rFonts w:asciiTheme="majorBidi" w:hAnsiTheme="majorBidi" w:cstheme="majorBidi"/>
          <w:sz w:val="24"/>
          <w:szCs w:val="24"/>
        </w:rPr>
        <w:t>(</w:t>
      </w:r>
      <w:r w:rsidR="005B4432" w:rsidRPr="006C4F2B">
        <w:rPr>
          <w:rFonts w:asciiTheme="majorBidi" w:hAnsiTheme="majorBidi" w:cstheme="majorBidi"/>
          <w:sz w:val="24"/>
          <w:szCs w:val="24"/>
        </w:rPr>
        <w:t>21</w:t>
      </w:r>
      <w:r w:rsidRPr="006C4F2B">
        <w:rPr>
          <w:rFonts w:asciiTheme="majorBidi" w:hAnsiTheme="majorBidi" w:cstheme="majorBidi"/>
          <w:sz w:val="24"/>
          <w:szCs w:val="24"/>
        </w:rPr>
        <w:t>).The increased magnitude in Bahir Dar and Jimma studies could be due to the involvement of a higher proportion of rural participants who would have had high exposure to intestinal parasitic infection due to poor sanitation, untreated water supply and close contact to animals compared to our study participants (2</w:t>
      </w:r>
      <w:bookmarkEnd w:id="194"/>
      <w:r w:rsidR="005B4432" w:rsidRPr="006C4F2B">
        <w:rPr>
          <w:rFonts w:asciiTheme="majorBidi" w:hAnsiTheme="majorBidi" w:cstheme="majorBidi"/>
          <w:sz w:val="24"/>
          <w:szCs w:val="24"/>
        </w:rPr>
        <w:t>2</w:t>
      </w:r>
      <w:r w:rsidRPr="006C4F2B">
        <w:rPr>
          <w:rFonts w:asciiTheme="majorBidi" w:hAnsiTheme="majorBidi" w:cstheme="majorBidi"/>
          <w:sz w:val="24"/>
          <w:szCs w:val="24"/>
        </w:rPr>
        <w:t>).</w:t>
      </w:r>
    </w:p>
    <w:p w:rsidR="00DB2748" w:rsidRPr="006C4F2B" w:rsidRDefault="00E40987" w:rsidP="00677C07">
      <w:pPr>
        <w:jc w:val="both"/>
        <w:rPr>
          <w:rFonts w:asciiTheme="majorBidi" w:eastAsia="Times New Roman" w:hAnsiTheme="majorBidi" w:cstheme="majorBidi"/>
          <w:bCs/>
          <w:kern w:val="36"/>
          <w:sz w:val="24"/>
          <w:szCs w:val="24"/>
        </w:rPr>
      </w:pPr>
      <w:bookmarkStart w:id="196" w:name="_Toc450176705"/>
      <w:r w:rsidRPr="006C4F2B">
        <w:rPr>
          <w:rFonts w:asciiTheme="majorBidi" w:eastAsia="Times New Roman" w:hAnsiTheme="majorBidi" w:cstheme="majorBidi"/>
          <w:bCs/>
          <w:kern w:val="36"/>
          <w:sz w:val="24"/>
          <w:szCs w:val="24"/>
        </w:rPr>
        <w:t xml:space="preserve">In </w:t>
      </w:r>
      <w:r w:rsidR="002B67D6" w:rsidRPr="006C4F2B">
        <w:rPr>
          <w:rFonts w:asciiTheme="majorBidi" w:eastAsia="Times New Roman" w:hAnsiTheme="majorBidi" w:cstheme="majorBidi"/>
          <w:bCs/>
          <w:kern w:val="36"/>
          <w:sz w:val="24"/>
          <w:szCs w:val="24"/>
        </w:rPr>
        <w:t>France</w:t>
      </w:r>
      <w:r w:rsidRPr="006C4F2B">
        <w:rPr>
          <w:rFonts w:asciiTheme="majorBidi" w:eastAsia="Times New Roman" w:hAnsiTheme="majorBidi" w:cstheme="majorBidi"/>
          <w:bCs/>
          <w:kern w:val="36"/>
          <w:sz w:val="24"/>
          <w:szCs w:val="24"/>
        </w:rPr>
        <w:t xml:space="preserve"> study focused on the prevalence of intestinal parasite had high frequency of protozoan parasite in HIV/AIDS patients and the rate of </w:t>
      </w:r>
      <w:r w:rsidRPr="006C4F2B">
        <w:rPr>
          <w:rFonts w:asciiTheme="majorBidi" w:eastAsia="Times New Roman" w:hAnsiTheme="majorBidi" w:cstheme="majorBidi"/>
          <w:bCs/>
          <w:i/>
          <w:kern w:val="36"/>
          <w:sz w:val="24"/>
          <w:szCs w:val="24"/>
        </w:rPr>
        <w:t>G</w:t>
      </w:r>
      <w:r w:rsidRPr="006C4F2B">
        <w:rPr>
          <w:rFonts w:asciiTheme="majorBidi" w:eastAsia="Times New Roman" w:hAnsiTheme="majorBidi" w:cstheme="majorBidi"/>
          <w:bCs/>
          <w:kern w:val="36"/>
          <w:sz w:val="24"/>
          <w:szCs w:val="24"/>
        </w:rPr>
        <w:t>.</w:t>
      </w:r>
      <w:r w:rsidRPr="006C4F2B">
        <w:rPr>
          <w:rFonts w:asciiTheme="majorBidi" w:eastAsia="Times New Roman" w:hAnsiTheme="majorBidi" w:cstheme="majorBidi"/>
          <w:bCs/>
          <w:i/>
          <w:iCs/>
          <w:kern w:val="36"/>
          <w:sz w:val="24"/>
          <w:szCs w:val="24"/>
        </w:rPr>
        <w:t>lamblia</w:t>
      </w:r>
      <w:r w:rsidRPr="006C4F2B">
        <w:rPr>
          <w:rFonts w:asciiTheme="majorBidi" w:eastAsia="Times New Roman" w:hAnsiTheme="majorBidi" w:cstheme="majorBidi"/>
          <w:bCs/>
          <w:kern w:val="36"/>
          <w:sz w:val="24"/>
          <w:szCs w:val="24"/>
        </w:rPr>
        <w:t xml:space="preserve"> and E.</w:t>
      </w:r>
      <w:r w:rsidRPr="006C4F2B">
        <w:rPr>
          <w:rFonts w:asciiTheme="majorBidi" w:eastAsia="Times New Roman" w:hAnsiTheme="majorBidi" w:cstheme="majorBidi"/>
          <w:bCs/>
          <w:i/>
          <w:iCs/>
          <w:kern w:val="36"/>
          <w:sz w:val="24"/>
          <w:szCs w:val="24"/>
        </w:rPr>
        <w:t>histolytica</w:t>
      </w:r>
      <w:r w:rsidRPr="006C4F2B">
        <w:rPr>
          <w:rFonts w:asciiTheme="majorBidi" w:eastAsia="Times New Roman" w:hAnsiTheme="majorBidi" w:cstheme="majorBidi"/>
          <w:bCs/>
          <w:kern w:val="36"/>
          <w:sz w:val="24"/>
          <w:szCs w:val="24"/>
        </w:rPr>
        <w:t xml:space="preserve"> were 5.8% and 2% respectively.  When compared to this study the prevalence of </w:t>
      </w:r>
      <w:r w:rsidRPr="006C4F2B">
        <w:rPr>
          <w:rFonts w:asciiTheme="majorBidi" w:eastAsia="Times New Roman" w:hAnsiTheme="majorBidi" w:cstheme="majorBidi"/>
          <w:bCs/>
          <w:i/>
          <w:kern w:val="36"/>
          <w:sz w:val="24"/>
          <w:szCs w:val="24"/>
        </w:rPr>
        <w:t>G</w:t>
      </w:r>
      <w:r w:rsidRPr="006C4F2B">
        <w:rPr>
          <w:rFonts w:asciiTheme="majorBidi" w:eastAsia="Times New Roman" w:hAnsiTheme="majorBidi" w:cstheme="majorBidi"/>
          <w:bCs/>
          <w:kern w:val="36"/>
          <w:sz w:val="24"/>
          <w:szCs w:val="24"/>
        </w:rPr>
        <w:t>.</w:t>
      </w:r>
      <w:r w:rsidRPr="006C4F2B">
        <w:rPr>
          <w:rFonts w:asciiTheme="majorBidi" w:eastAsia="Times New Roman" w:hAnsiTheme="majorBidi" w:cstheme="majorBidi"/>
          <w:bCs/>
          <w:i/>
          <w:iCs/>
          <w:kern w:val="36"/>
          <w:sz w:val="24"/>
          <w:szCs w:val="24"/>
        </w:rPr>
        <w:t>lamblia</w:t>
      </w:r>
      <w:r w:rsidR="00F02503">
        <w:rPr>
          <w:rFonts w:asciiTheme="majorBidi" w:eastAsia="Times New Roman" w:hAnsiTheme="majorBidi" w:cstheme="majorBidi"/>
          <w:bCs/>
          <w:kern w:val="36"/>
          <w:sz w:val="24"/>
          <w:szCs w:val="24"/>
        </w:rPr>
        <w:t xml:space="preserve"> was high</w:t>
      </w:r>
      <w:r w:rsidRPr="006C4F2B">
        <w:rPr>
          <w:rFonts w:asciiTheme="majorBidi" w:eastAsia="Times New Roman" w:hAnsiTheme="majorBidi" w:cstheme="majorBidi"/>
          <w:bCs/>
          <w:kern w:val="36"/>
          <w:sz w:val="24"/>
          <w:szCs w:val="24"/>
        </w:rPr>
        <w:t xml:space="preserve"> which was 21.875% and 6.25% for </w:t>
      </w:r>
      <w:bookmarkEnd w:id="196"/>
      <w:r w:rsidR="003E67C8" w:rsidRPr="006C4F2B">
        <w:rPr>
          <w:rFonts w:asciiTheme="majorBidi" w:eastAsia="Times New Roman" w:hAnsiTheme="majorBidi" w:cstheme="majorBidi"/>
          <w:bCs/>
          <w:i/>
          <w:kern w:val="36"/>
          <w:sz w:val="24"/>
          <w:szCs w:val="24"/>
        </w:rPr>
        <w:t>E</w:t>
      </w:r>
      <w:r w:rsidR="003E67C8" w:rsidRPr="006C4F2B">
        <w:rPr>
          <w:rFonts w:asciiTheme="majorBidi" w:eastAsia="Times New Roman" w:hAnsiTheme="majorBidi" w:cstheme="majorBidi"/>
          <w:bCs/>
          <w:kern w:val="36"/>
          <w:sz w:val="24"/>
          <w:szCs w:val="24"/>
        </w:rPr>
        <w:t>.</w:t>
      </w:r>
      <w:r w:rsidR="003E67C8" w:rsidRPr="006C4F2B">
        <w:rPr>
          <w:rFonts w:asciiTheme="majorBidi" w:eastAsia="Times New Roman" w:hAnsiTheme="majorBidi" w:cstheme="majorBidi"/>
          <w:bCs/>
          <w:i/>
          <w:iCs/>
          <w:kern w:val="36"/>
          <w:sz w:val="24"/>
          <w:szCs w:val="24"/>
        </w:rPr>
        <w:t>histolytica</w:t>
      </w:r>
      <w:r w:rsidR="003E67C8" w:rsidRPr="006C4F2B">
        <w:rPr>
          <w:rFonts w:asciiTheme="majorBidi" w:eastAsia="Times New Roman" w:hAnsiTheme="majorBidi" w:cstheme="majorBidi"/>
          <w:bCs/>
          <w:kern w:val="36"/>
          <w:sz w:val="24"/>
          <w:szCs w:val="24"/>
        </w:rPr>
        <w:t xml:space="preserve"> (</w:t>
      </w:r>
      <w:r w:rsidR="005B4432" w:rsidRPr="006C4F2B">
        <w:rPr>
          <w:rFonts w:asciiTheme="majorBidi" w:eastAsia="Times New Roman" w:hAnsiTheme="majorBidi" w:cstheme="majorBidi"/>
          <w:bCs/>
          <w:kern w:val="36"/>
          <w:sz w:val="24"/>
          <w:szCs w:val="24"/>
        </w:rPr>
        <w:t>23</w:t>
      </w:r>
      <w:r w:rsidRPr="006C4F2B">
        <w:rPr>
          <w:rFonts w:asciiTheme="majorBidi" w:eastAsia="Times New Roman" w:hAnsiTheme="majorBidi" w:cstheme="majorBidi"/>
          <w:bCs/>
          <w:kern w:val="36"/>
          <w:sz w:val="24"/>
          <w:szCs w:val="24"/>
        </w:rPr>
        <w:t>).</w:t>
      </w:r>
    </w:p>
    <w:p w:rsidR="00DB2748" w:rsidRPr="006C4F2B" w:rsidRDefault="00E40987" w:rsidP="00677C07">
      <w:pPr>
        <w:jc w:val="both"/>
        <w:rPr>
          <w:rFonts w:asciiTheme="majorBidi" w:eastAsia="Times New Roman" w:hAnsiTheme="majorBidi" w:cstheme="majorBidi"/>
          <w:bCs/>
          <w:kern w:val="36"/>
          <w:sz w:val="24"/>
          <w:szCs w:val="24"/>
        </w:rPr>
      </w:pPr>
      <w:bookmarkStart w:id="197" w:name="_Toc450176706"/>
      <w:r w:rsidRPr="006C4F2B">
        <w:rPr>
          <w:rFonts w:asciiTheme="majorBidi" w:eastAsia="Times New Roman" w:hAnsiTheme="majorBidi" w:cstheme="majorBidi"/>
          <w:bCs/>
          <w:kern w:val="36"/>
          <w:sz w:val="24"/>
          <w:szCs w:val="24"/>
        </w:rPr>
        <w:t xml:space="preserve">As compared to study done in moundary city of south india, out of 80 HIV/AIDS patients 31{38.7%} were positive for intestinal parasite for overall prevalence of intestinal parasites. This report from Moundary city shows slightly high prevalence than this study which was the overall prevalence of 22.7% and the possible reason may be the environmental change and living standard of the </w:t>
      </w:r>
      <w:bookmarkEnd w:id="197"/>
      <w:r w:rsidR="00F363DC" w:rsidRPr="006C4F2B">
        <w:rPr>
          <w:rFonts w:asciiTheme="majorBidi" w:eastAsia="Times New Roman" w:hAnsiTheme="majorBidi" w:cstheme="majorBidi"/>
          <w:bCs/>
          <w:kern w:val="36"/>
          <w:sz w:val="24"/>
          <w:szCs w:val="24"/>
        </w:rPr>
        <w:t>participants (</w:t>
      </w:r>
      <w:r w:rsidR="005B4432" w:rsidRPr="006C4F2B">
        <w:rPr>
          <w:rFonts w:asciiTheme="majorBidi" w:eastAsia="Times New Roman" w:hAnsiTheme="majorBidi" w:cstheme="majorBidi"/>
          <w:bCs/>
          <w:kern w:val="36"/>
          <w:sz w:val="24"/>
          <w:szCs w:val="24"/>
        </w:rPr>
        <w:t>24</w:t>
      </w:r>
      <w:r w:rsidRPr="006C4F2B">
        <w:rPr>
          <w:rFonts w:asciiTheme="majorBidi" w:eastAsia="Times New Roman" w:hAnsiTheme="majorBidi" w:cstheme="majorBidi"/>
          <w:bCs/>
          <w:kern w:val="36"/>
          <w:sz w:val="24"/>
          <w:szCs w:val="24"/>
        </w:rPr>
        <w:t>).</w:t>
      </w:r>
    </w:p>
    <w:p w:rsidR="000149E5" w:rsidRPr="006C4F2B" w:rsidRDefault="000149E5" w:rsidP="00677C07">
      <w:pPr>
        <w:jc w:val="both"/>
        <w:rPr>
          <w:rFonts w:asciiTheme="majorBidi" w:hAnsiTheme="majorBidi" w:cstheme="majorBidi"/>
          <w:sz w:val="24"/>
          <w:szCs w:val="24"/>
        </w:rPr>
      </w:pPr>
      <w:bookmarkStart w:id="198" w:name="_Toc450176707"/>
      <w:r w:rsidRPr="006C4F2B">
        <w:rPr>
          <w:rFonts w:asciiTheme="majorBidi" w:hAnsiTheme="majorBidi" w:cstheme="majorBidi"/>
          <w:color w:val="000000"/>
          <w:sz w:val="24"/>
          <w:szCs w:val="24"/>
          <w:shd w:val="clear" w:color="auto" w:fill="FFFFFF"/>
        </w:rPr>
        <w:t>The study conducted in Dilla referral hospital indicated the most prevalent parasitic at 2012 year among HIV</w:t>
      </w:r>
      <w:r w:rsidR="002950A4" w:rsidRPr="006C4F2B">
        <w:rPr>
          <w:rFonts w:asciiTheme="majorBidi" w:hAnsiTheme="majorBidi" w:cstheme="majorBidi"/>
          <w:color w:val="000000"/>
          <w:sz w:val="24"/>
          <w:szCs w:val="24"/>
          <w:shd w:val="clear" w:color="auto" w:fill="FFFFFF"/>
        </w:rPr>
        <w:t xml:space="preserve"> infected patient,t</w:t>
      </w:r>
      <w:r w:rsidRPr="006C4F2B">
        <w:rPr>
          <w:rFonts w:asciiTheme="majorBidi" w:hAnsiTheme="majorBidi" w:cstheme="majorBidi"/>
          <w:color w:val="000000"/>
          <w:sz w:val="24"/>
          <w:szCs w:val="24"/>
          <w:shd w:val="clear" w:color="auto" w:fill="FFFFFF"/>
        </w:rPr>
        <w:t>he three intestinal parasitic were shown on ART patients during 2012 year</w:t>
      </w:r>
      <w:r w:rsidRPr="006C4F2B">
        <w:rPr>
          <w:rStyle w:val="apple-converted-space"/>
          <w:rFonts w:asciiTheme="majorBidi" w:hAnsiTheme="majorBidi" w:cstheme="majorBidi"/>
          <w:color w:val="000000"/>
          <w:sz w:val="24"/>
          <w:szCs w:val="24"/>
          <w:shd w:val="clear" w:color="auto" w:fill="FFFFFF"/>
        </w:rPr>
        <w:t> </w:t>
      </w:r>
      <w:r w:rsidRPr="006C4F2B">
        <w:rPr>
          <w:rStyle w:val="Emphasis"/>
          <w:rFonts w:asciiTheme="majorBidi" w:hAnsiTheme="majorBidi" w:cstheme="majorBidi"/>
          <w:color w:val="000000"/>
          <w:sz w:val="24"/>
          <w:szCs w:val="24"/>
          <w:shd w:val="clear" w:color="auto" w:fill="FFFFFF"/>
        </w:rPr>
        <w:t>A.umbricoids, H.nana, &amp;T.saginata</w:t>
      </w:r>
      <w:r w:rsidRPr="006C4F2B">
        <w:rPr>
          <w:rStyle w:val="apple-converted-space"/>
          <w:rFonts w:asciiTheme="majorBidi" w:hAnsiTheme="majorBidi" w:cstheme="majorBidi"/>
          <w:color w:val="000000"/>
          <w:sz w:val="24"/>
          <w:szCs w:val="24"/>
          <w:shd w:val="clear" w:color="auto" w:fill="FFFFFF"/>
        </w:rPr>
        <w:t> </w:t>
      </w:r>
      <w:r w:rsidRPr="006C4F2B">
        <w:rPr>
          <w:rFonts w:asciiTheme="majorBidi" w:hAnsiTheme="majorBidi" w:cstheme="majorBidi"/>
          <w:color w:val="000000"/>
          <w:sz w:val="24"/>
          <w:szCs w:val="24"/>
          <w:shd w:val="clear" w:color="auto" w:fill="FFFFFF"/>
        </w:rPr>
        <w:t>at percentage (18.75%)</w:t>
      </w:r>
      <w:r w:rsidR="002950A4" w:rsidRPr="006C4F2B">
        <w:rPr>
          <w:rFonts w:asciiTheme="majorBidi" w:hAnsiTheme="majorBidi" w:cstheme="majorBidi"/>
          <w:color w:val="000000"/>
          <w:sz w:val="24"/>
          <w:szCs w:val="24"/>
          <w:shd w:val="clear" w:color="auto" w:fill="FFFFFF"/>
        </w:rPr>
        <w:t>.</w:t>
      </w:r>
      <w:r w:rsidR="002950A4" w:rsidRPr="006C4F2B">
        <w:rPr>
          <w:rFonts w:asciiTheme="majorBidi" w:hAnsiTheme="majorBidi" w:cstheme="majorBidi"/>
          <w:sz w:val="24"/>
          <w:szCs w:val="24"/>
        </w:rPr>
        <w:t xml:space="preserve"> Compered to this study the most prevalence parasite in this study was A.</w:t>
      </w:r>
      <w:r w:rsidR="002950A4" w:rsidRPr="006C4F2B">
        <w:rPr>
          <w:rFonts w:asciiTheme="majorBidi" w:hAnsiTheme="majorBidi" w:cstheme="majorBidi"/>
          <w:i/>
          <w:iCs/>
          <w:sz w:val="24"/>
          <w:szCs w:val="24"/>
        </w:rPr>
        <w:t>lumbricoid</w:t>
      </w:r>
      <w:r w:rsidR="00AB05D8" w:rsidRPr="006C4F2B">
        <w:rPr>
          <w:rFonts w:asciiTheme="majorBidi" w:hAnsiTheme="majorBidi" w:cstheme="majorBidi"/>
          <w:sz w:val="24"/>
          <w:szCs w:val="24"/>
        </w:rPr>
        <w:t>and T</w:t>
      </w:r>
      <w:r w:rsidR="002950A4" w:rsidRPr="006C4F2B">
        <w:rPr>
          <w:rFonts w:asciiTheme="majorBidi" w:hAnsiTheme="majorBidi" w:cstheme="majorBidi"/>
          <w:sz w:val="24"/>
          <w:szCs w:val="24"/>
        </w:rPr>
        <w:t>enia species at percentage</w:t>
      </w:r>
      <w:r w:rsidR="00F44EE2">
        <w:rPr>
          <w:rFonts w:asciiTheme="majorBidi" w:hAnsiTheme="majorBidi" w:cstheme="majorBidi"/>
          <w:sz w:val="24"/>
          <w:szCs w:val="24"/>
        </w:rPr>
        <w:t xml:space="preserve"> </w:t>
      </w:r>
      <w:r w:rsidR="002950A4" w:rsidRPr="006C4F2B">
        <w:rPr>
          <w:rFonts w:asciiTheme="majorBidi" w:hAnsiTheme="majorBidi" w:cstheme="majorBidi"/>
          <w:sz w:val="24"/>
          <w:szCs w:val="24"/>
        </w:rPr>
        <w:t>(25%)</w:t>
      </w:r>
      <w:r w:rsidR="00FC7473" w:rsidRPr="006C4F2B">
        <w:rPr>
          <w:rFonts w:asciiTheme="majorBidi" w:hAnsiTheme="majorBidi" w:cstheme="majorBidi"/>
          <w:sz w:val="24"/>
          <w:szCs w:val="24"/>
        </w:rPr>
        <w:t xml:space="preserve"> this indicate high prevalence of intestinal parasite</w:t>
      </w:r>
      <w:r w:rsidR="00F2178F" w:rsidRPr="006C4F2B">
        <w:rPr>
          <w:rFonts w:asciiTheme="majorBidi" w:hAnsiTheme="majorBidi" w:cstheme="majorBidi"/>
          <w:sz w:val="24"/>
          <w:szCs w:val="24"/>
        </w:rPr>
        <w:t xml:space="preserve"> in this study </w:t>
      </w:r>
      <w:r w:rsidR="00213388" w:rsidRPr="006C4F2B">
        <w:rPr>
          <w:rFonts w:asciiTheme="majorBidi" w:hAnsiTheme="majorBidi" w:cstheme="majorBidi"/>
          <w:sz w:val="24"/>
          <w:szCs w:val="24"/>
        </w:rPr>
        <w:t>(</w:t>
      </w:r>
      <w:r w:rsidR="00F2178F" w:rsidRPr="006C4F2B">
        <w:rPr>
          <w:rFonts w:asciiTheme="majorBidi" w:hAnsiTheme="majorBidi" w:cstheme="majorBidi"/>
          <w:sz w:val="24"/>
          <w:szCs w:val="24"/>
        </w:rPr>
        <w:t>1</w:t>
      </w:r>
      <w:r w:rsidR="00FC7473" w:rsidRPr="006C4F2B">
        <w:rPr>
          <w:rFonts w:asciiTheme="majorBidi" w:hAnsiTheme="majorBidi" w:cstheme="majorBidi"/>
          <w:sz w:val="24"/>
          <w:szCs w:val="24"/>
        </w:rPr>
        <w:t xml:space="preserve">3).   </w:t>
      </w:r>
    </w:p>
    <w:p w:rsidR="00DB2748" w:rsidRPr="006C4F2B" w:rsidRDefault="00E40987" w:rsidP="00677C07">
      <w:pPr>
        <w:jc w:val="both"/>
        <w:rPr>
          <w:rFonts w:asciiTheme="majorBidi" w:eastAsia="Times New Roman" w:hAnsiTheme="majorBidi" w:cstheme="majorBidi"/>
          <w:bCs/>
          <w:kern w:val="36"/>
          <w:sz w:val="24"/>
          <w:szCs w:val="24"/>
        </w:rPr>
      </w:pPr>
      <w:r w:rsidRPr="006C4F2B">
        <w:rPr>
          <w:rFonts w:asciiTheme="majorBidi" w:eastAsia="Times New Roman" w:hAnsiTheme="majorBidi" w:cstheme="majorBidi"/>
          <w:bCs/>
          <w:kern w:val="36"/>
          <w:sz w:val="24"/>
          <w:szCs w:val="24"/>
        </w:rPr>
        <w:t>Another study conducted in Abuja, Nigeria the overall prevalence of intestinal parasite among HIV positive patients was 24.7% and 17.6% in intestinal parasite in HIV negative individuals and E.</w:t>
      </w:r>
      <w:r w:rsidRPr="006C4F2B">
        <w:rPr>
          <w:rFonts w:asciiTheme="majorBidi" w:eastAsia="Times New Roman" w:hAnsiTheme="majorBidi" w:cstheme="majorBidi"/>
          <w:bCs/>
          <w:i/>
          <w:iCs/>
          <w:kern w:val="36"/>
          <w:sz w:val="24"/>
          <w:szCs w:val="24"/>
        </w:rPr>
        <w:t>histolytica</w:t>
      </w:r>
      <w:r w:rsidRPr="006C4F2B">
        <w:rPr>
          <w:rFonts w:asciiTheme="majorBidi" w:eastAsia="Times New Roman" w:hAnsiTheme="majorBidi" w:cstheme="majorBidi"/>
          <w:bCs/>
          <w:kern w:val="36"/>
          <w:sz w:val="24"/>
          <w:szCs w:val="24"/>
        </w:rPr>
        <w:t xml:space="preserve"> was the most prevalent 6.7% and A.</w:t>
      </w:r>
      <w:r w:rsidRPr="006C4F2B">
        <w:rPr>
          <w:rFonts w:asciiTheme="majorBidi" w:eastAsia="Times New Roman" w:hAnsiTheme="majorBidi" w:cstheme="majorBidi"/>
          <w:bCs/>
          <w:i/>
          <w:iCs/>
          <w:kern w:val="36"/>
          <w:sz w:val="24"/>
          <w:szCs w:val="24"/>
        </w:rPr>
        <w:t>lumbricoids</w:t>
      </w:r>
      <w:r w:rsidRPr="006C4F2B">
        <w:rPr>
          <w:rFonts w:asciiTheme="majorBidi" w:eastAsia="Times New Roman" w:hAnsiTheme="majorBidi" w:cstheme="majorBidi"/>
          <w:bCs/>
          <w:kern w:val="36"/>
          <w:sz w:val="24"/>
          <w:szCs w:val="24"/>
        </w:rPr>
        <w:t xml:space="preserve"> was the second with 4%. In this study A</w:t>
      </w:r>
      <w:r w:rsidRPr="006C4F2B">
        <w:rPr>
          <w:rFonts w:asciiTheme="majorBidi" w:eastAsia="Times New Roman" w:hAnsiTheme="majorBidi" w:cstheme="majorBidi"/>
          <w:bCs/>
          <w:i/>
          <w:iCs/>
          <w:kern w:val="36"/>
          <w:sz w:val="24"/>
          <w:szCs w:val="24"/>
        </w:rPr>
        <w:t>.lumbricoids</w:t>
      </w:r>
      <w:r w:rsidRPr="006C4F2B">
        <w:rPr>
          <w:rFonts w:asciiTheme="majorBidi" w:eastAsia="Times New Roman" w:hAnsiTheme="majorBidi" w:cstheme="majorBidi"/>
          <w:bCs/>
          <w:kern w:val="36"/>
          <w:sz w:val="24"/>
          <w:szCs w:val="24"/>
        </w:rPr>
        <w:t xml:space="preserve"> was the mos</w:t>
      </w:r>
      <w:r w:rsidR="00F2178F" w:rsidRPr="006C4F2B">
        <w:rPr>
          <w:rFonts w:asciiTheme="majorBidi" w:eastAsia="Times New Roman" w:hAnsiTheme="majorBidi" w:cstheme="majorBidi"/>
          <w:bCs/>
          <w:kern w:val="36"/>
          <w:sz w:val="24"/>
          <w:szCs w:val="24"/>
        </w:rPr>
        <w:t xml:space="preserve">t prevalent 25% and </w:t>
      </w:r>
      <w:r w:rsidR="00AB05D8" w:rsidRPr="006C4F2B">
        <w:rPr>
          <w:rFonts w:asciiTheme="majorBidi" w:eastAsia="Times New Roman" w:hAnsiTheme="majorBidi" w:cstheme="majorBidi"/>
          <w:bCs/>
          <w:kern w:val="36"/>
          <w:sz w:val="24"/>
          <w:szCs w:val="24"/>
        </w:rPr>
        <w:t>E.</w:t>
      </w:r>
      <w:r w:rsidR="00AB05D8" w:rsidRPr="006C4F2B">
        <w:rPr>
          <w:rFonts w:asciiTheme="majorBidi" w:eastAsia="Times New Roman" w:hAnsiTheme="majorBidi" w:cstheme="majorBidi"/>
          <w:bCs/>
          <w:i/>
          <w:iCs/>
          <w:kern w:val="36"/>
          <w:sz w:val="24"/>
          <w:szCs w:val="24"/>
        </w:rPr>
        <w:t>histolytica</w:t>
      </w:r>
      <w:r w:rsidR="00AB05D8" w:rsidRPr="006C4F2B">
        <w:rPr>
          <w:rFonts w:asciiTheme="majorBidi" w:eastAsia="Times New Roman" w:hAnsiTheme="majorBidi" w:cstheme="majorBidi"/>
          <w:bCs/>
          <w:kern w:val="36"/>
          <w:sz w:val="24"/>
          <w:szCs w:val="24"/>
        </w:rPr>
        <w:t xml:space="preserve"> was the fourth</w:t>
      </w:r>
      <w:r w:rsidRPr="006C4F2B">
        <w:rPr>
          <w:rFonts w:asciiTheme="majorBidi" w:eastAsia="Times New Roman" w:hAnsiTheme="majorBidi" w:cstheme="majorBidi"/>
          <w:bCs/>
          <w:kern w:val="36"/>
          <w:sz w:val="24"/>
          <w:szCs w:val="24"/>
        </w:rPr>
        <w:t xml:space="preserve"> prevalent. The difference may be due to living standard and frequent contact with soil</w:t>
      </w:r>
      <w:bookmarkEnd w:id="198"/>
      <w:r w:rsidR="005B4432" w:rsidRPr="006C4F2B">
        <w:rPr>
          <w:rFonts w:asciiTheme="majorBidi" w:eastAsia="Times New Roman" w:hAnsiTheme="majorBidi" w:cstheme="majorBidi"/>
          <w:bCs/>
          <w:kern w:val="36"/>
          <w:sz w:val="24"/>
          <w:szCs w:val="24"/>
        </w:rPr>
        <w:t>(25</w:t>
      </w:r>
      <w:r w:rsidRPr="006C4F2B">
        <w:rPr>
          <w:rFonts w:asciiTheme="majorBidi" w:eastAsia="Times New Roman" w:hAnsiTheme="majorBidi" w:cstheme="majorBidi"/>
          <w:bCs/>
          <w:kern w:val="36"/>
          <w:sz w:val="24"/>
          <w:szCs w:val="24"/>
        </w:rPr>
        <w:t>).</w:t>
      </w:r>
    </w:p>
    <w:p w:rsidR="00DB2748" w:rsidRPr="00E63DA4" w:rsidRDefault="00AC0622" w:rsidP="00E63DA4">
      <w:p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w:t>
      </w:r>
      <w:r>
        <w:rPr>
          <w:rFonts w:asciiTheme="majorBidi" w:hAnsiTheme="majorBidi" w:cstheme="majorBidi"/>
          <w:sz w:val="24"/>
          <w:szCs w:val="24"/>
        </w:rPr>
        <w:t>ccording to the</w:t>
      </w:r>
      <w:r w:rsidRPr="006C4F2B">
        <w:rPr>
          <w:rFonts w:asciiTheme="majorBidi" w:eastAsia="Times New Roman" w:hAnsiTheme="majorBidi" w:cstheme="majorBidi"/>
          <w:kern w:val="36"/>
          <w:sz w:val="24"/>
          <w:szCs w:val="24"/>
        </w:rPr>
        <w:t xml:space="preserve"> study conducted on Hawasa teaching and referral hospital in 2009 a total of 378 were screened for intestinal parasites during the study period majority of the participant</w:t>
      </w:r>
      <w:r>
        <w:rPr>
          <w:rFonts w:asciiTheme="majorBidi" w:eastAsia="Times New Roman" w:hAnsiTheme="majorBidi" w:cstheme="majorBidi"/>
          <w:kern w:val="36"/>
          <w:sz w:val="24"/>
          <w:szCs w:val="24"/>
        </w:rPr>
        <w:t xml:space="preserve"> were </w:t>
      </w:r>
      <w:r w:rsidRPr="006C4F2B">
        <w:rPr>
          <w:rFonts w:asciiTheme="majorBidi" w:eastAsia="Times New Roman" w:hAnsiTheme="majorBidi" w:cstheme="majorBidi"/>
          <w:kern w:val="36"/>
          <w:sz w:val="24"/>
          <w:szCs w:val="24"/>
        </w:rPr>
        <w:t>female (51.4%)</w:t>
      </w:r>
      <w:r>
        <w:rPr>
          <w:rFonts w:asciiTheme="majorBidi" w:eastAsia="Times New Roman" w:hAnsiTheme="majorBidi" w:cstheme="majorBidi"/>
          <w:kern w:val="36"/>
          <w:sz w:val="24"/>
          <w:szCs w:val="24"/>
        </w:rPr>
        <w:t>,</w:t>
      </w:r>
      <w:r w:rsidRPr="006C4F2B">
        <w:rPr>
          <w:rFonts w:asciiTheme="majorBidi" w:eastAsia="Times New Roman" w:hAnsiTheme="majorBidi" w:cstheme="majorBidi"/>
          <w:kern w:val="36"/>
          <w:sz w:val="24"/>
          <w:szCs w:val="24"/>
        </w:rPr>
        <w:t xml:space="preserve"> thirty five subjects (9.</w:t>
      </w:r>
      <w:r w:rsidR="00DA4CC5">
        <w:rPr>
          <w:rFonts w:asciiTheme="majorBidi" w:eastAsia="Times New Roman" w:hAnsiTheme="majorBidi" w:cstheme="majorBidi"/>
          <w:kern w:val="36"/>
          <w:sz w:val="24"/>
          <w:szCs w:val="24"/>
        </w:rPr>
        <w:t>3%) were less than 20 years old</w:t>
      </w:r>
      <w:r w:rsidRPr="006C4F2B">
        <w:rPr>
          <w:rFonts w:asciiTheme="majorBidi" w:eastAsia="Times New Roman" w:hAnsiTheme="majorBidi" w:cstheme="majorBidi"/>
          <w:kern w:val="36"/>
          <w:sz w:val="24"/>
          <w:szCs w:val="24"/>
        </w:rPr>
        <w:t xml:space="preserve">,288(76.2%) were in the </w:t>
      </w:r>
      <w:r w:rsidRPr="006C4F2B">
        <w:rPr>
          <w:rFonts w:asciiTheme="majorBidi" w:eastAsia="Times New Roman" w:hAnsiTheme="majorBidi" w:cstheme="majorBidi"/>
          <w:kern w:val="36"/>
          <w:sz w:val="24"/>
          <w:szCs w:val="24"/>
        </w:rPr>
        <w:lastRenderedPageBreak/>
        <w:t>age 20-40 years and 55 (208/378) of the study subject were positive for a</w:t>
      </w:r>
      <w:r>
        <w:rPr>
          <w:rFonts w:asciiTheme="majorBidi" w:eastAsia="Times New Roman" w:hAnsiTheme="majorBidi" w:cstheme="majorBidi"/>
          <w:kern w:val="36"/>
          <w:sz w:val="24"/>
          <w:szCs w:val="24"/>
        </w:rPr>
        <w:t>t least one intestinal parasite</w:t>
      </w:r>
      <w:r w:rsidRPr="006C4F2B">
        <w:rPr>
          <w:rFonts w:asciiTheme="majorBidi" w:eastAsia="Times New Roman" w:hAnsiTheme="majorBidi" w:cstheme="majorBidi"/>
          <w:kern w:val="36"/>
          <w:sz w:val="24"/>
          <w:szCs w:val="24"/>
        </w:rPr>
        <w:t>.</w:t>
      </w:r>
      <w:r>
        <w:rPr>
          <w:rFonts w:asciiTheme="majorBidi" w:eastAsia="Times New Roman" w:hAnsiTheme="majorBidi" w:cstheme="majorBidi"/>
          <w:kern w:val="36"/>
          <w:sz w:val="24"/>
          <w:szCs w:val="24"/>
        </w:rPr>
        <w:t xml:space="preserve"> But according to this study the majority of the participants are male</w:t>
      </w:r>
      <w:r w:rsidR="00DA4CC5">
        <w:rPr>
          <w:rFonts w:asciiTheme="majorBidi" w:eastAsia="Times New Roman" w:hAnsiTheme="majorBidi" w:cstheme="majorBidi"/>
          <w:kern w:val="36"/>
          <w:sz w:val="24"/>
          <w:szCs w:val="24"/>
        </w:rPr>
        <w:t xml:space="preserve"> (54%), four subjects (</w:t>
      </w:r>
      <w:r w:rsidR="00FE5C06">
        <w:rPr>
          <w:rFonts w:asciiTheme="majorBidi" w:eastAsia="Times New Roman" w:hAnsiTheme="majorBidi" w:cstheme="majorBidi"/>
          <w:kern w:val="36"/>
          <w:sz w:val="24"/>
          <w:szCs w:val="24"/>
        </w:rPr>
        <w:t>12.5</w:t>
      </w:r>
      <w:r w:rsidR="00DA4CC5">
        <w:rPr>
          <w:rFonts w:asciiTheme="majorBidi" w:eastAsia="Times New Roman" w:hAnsiTheme="majorBidi" w:cstheme="majorBidi"/>
          <w:kern w:val="36"/>
          <w:sz w:val="24"/>
          <w:szCs w:val="24"/>
        </w:rPr>
        <w:t>%) were in the age 6-14 year and twenty eight subject</w:t>
      </w:r>
      <w:r w:rsidR="00FE5C06">
        <w:rPr>
          <w:rFonts w:asciiTheme="majorBidi" w:eastAsia="Times New Roman" w:hAnsiTheme="majorBidi" w:cstheme="majorBidi"/>
          <w:kern w:val="36"/>
          <w:sz w:val="24"/>
          <w:szCs w:val="24"/>
        </w:rPr>
        <w:t xml:space="preserve"> (87.5%)</w:t>
      </w:r>
      <w:r w:rsidR="00DA4CC5">
        <w:rPr>
          <w:rFonts w:asciiTheme="majorBidi" w:eastAsia="Times New Roman" w:hAnsiTheme="majorBidi" w:cstheme="majorBidi"/>
          <w:kern w:val="36"/>
          <w:sz w:val="24"/>
          <w:szCs w:val="24"/>
        </w:rPr>
        <w:t xml:space="preserve"> were in the age 15-64</w:t>
      </w:r>
      <w:r w:rsidR="00F44EE2">
        <w:rPr>
          <w:rFonts w:asciiTheme="majorBidi" w:eastAsia="Times New Roman" w:hAnsiTheme="majorBidi" w:cstheme="majorBidi"/>
          <w:kern w:val="36"/>
          <w:sz w:val="24"/>
          <w:szCs w:val="24"/>
        </w:rPr>
        <w:t xml:space="preserve"> year </w:t>
      </w:r>
      <w:r w:rsidR="00FE5C06">
        <w:rPr>
          <w:rFonts w:asciiTheme="majorBidi" w:eastAsia="Times New Roman" w:hAnsiTheme="majorBidi" w:cstheme="majorBidi"/>
          <w:kern w:val="36"/>
          <w:sz w:val="24"/>
          <w:szCs w:val="24"/>
        </w:rPr>
        <w:t>(18).</w:t>
      </w:r>
    </w:p>
    <w:p w:rsidR="00DB2748" w:rsidRPr="006C4F2B" w:rsidRDefault="00E40987" w:rsidP="00677C07">
      <w:pPr>
        <w:jc w:val="both"/>
        <w:rPr>
          <w:rFonts w:asciiTheme="majorBidi" w:eastAsia="Times New Roman" w:hAnsiTheme="majorBidi" w:cstheme="majorBidi"/>
          <w:bCs/>
          <w:kern w:val="36"/>
          <w:sz w:val="24"/>
          <w:szCs w:val="24"/>
        </w:rPr>
      </w:pPr>
      <w:bookmarkStart w:id="199" w:name="_Toc450176715"/>
      <w:r w:rsidRPr="006C4F2B">
        <w:rPr>
          <w:rFonts w:asciiTheme="majorBidi" w:eastAsia="Times New Roman" w:hAnsiTheme="majorBidi" w:cstheme="majorBidi"/>
          <w:bCs/>
          <w:kern w:val="36"/>
          <w:sz w:val="24"/>
          <w:szCs w:val="24"/>
        </w:rPr>
        <w:t>Regarding to habit of hand wash</w:t>
      </w:r>
      <w:r w:rsidR="00E63DA4">
        <w:rPr>
          <w:rFonts w:asciiTheme="majorBidi" w:eastAsia="Times New Roman" w:hAnsiTheme="majorBidi" w:cstheme="majorBidi"/>
          <w:bCs/>
          <w:kern w:val="36"/>
          <w:sz w:val="24"/>
          <w:szCs w:val="24"/>
        </w:rPr>
        <w:t>ing after defecation</w:t>
      </w:r>
      <w:r w:rsidR="0064429B" w:rsidRPr="006C4F2B">
        <w:rPr>
          <w:rFonts w:asciiTheme="majorBidi" w:eastAsia="Times New Roman" w:hAnsiTheme="majorBidi" w:cstheme="majorBidi"/>
          <w:bCs/>
          <w:kern w:val="36"/>
          <w:sz w:val="24"/>
          <w:szCs w:val="24"/>
        </w:rPr>
        <w:t>, statistically</w:t>
      </w:r>
      <w:r w:rsidRPr="006C4F2B">
        <w:rPr>
          <w:rFonts w:asciiTheme="majorBidi" w:eastAsia="Times New Roman" w:hAnsiTheme="majorBidi" w:cstheme="majorBidi"/>
          <w:bCs/>
          <w:kern w:val="36"/>
          <w:sz w:val="24"/>
          <w:szCs w:val="24"/>
        </w:rPr>
        <w:t xml:space="preserve"> significant association between </w:t>
      </w:r>
      <w:r w:rsidR="00E63DA4">
        <w:rPr>
          <w:rFonts w:asciiTheme="majorBidi" w:eastAsia="Times New Roman" w:hAnsiTheme="majorBidi" w:cstheme="majorBidi"/>
          <w:bCs/>
          <w:kern w:val="36"/>
          <w:sz w:val="24"/>
          <w:szCs w:val="24"/>
        </w:rPr>
        <w:t>habit of hand washing after defecation</w:t>
      </w:r>
      <w:r w:rsidRPr="006C4F2B">
        <w:rPr>
          <w:rFonts w:asciiTheme="majorBidi" w:eastAsia="Times New Roman" w:hAnsiTheme="majorBidi" w:cstheme="majorBidi"/>
          <w:bCs/>
          <w:kern w:val="36"/>
          <w:sz w:val="24"/>
          <w:szCs w:val="24"/>
        </w:rPr>
        <w:t xml:space="preserve"> and intestinal parasite was observed even though 41% of the total study subje</w:t>
      </w:r>
      <w:r w:rsidR="008325A7">
        <w:rPr>
          <w:rFonts w:asciiTheme="majorBidi" w:eastAsia="Times New Roman" w:hAnsiTheme="majorBidi" w:cstheme="majorBidi"/>
          <w:bCs/>
          <w:kern w:val="36"/>
          <w:sz w:val="24"/>
          <w:szCs w:val="24"/>
        </w:rPr>
        <w:t>cts were washing hand after defecation</w:t>
      </w:r>
      <w:r w:rsidRPr="006C4F2B">
        <w:rPr>
          <w:rFonts w:asciiTheme="majorBidi" w:eastAsia="Times New Roman" w:hAnsiTheme="majorBidi" w:cstheme="majorBidi"/>
          <w:bCs/>
          <w:kern w:val="36"/>
          <w:sz w:val="24"/>
          <w:szCs w:val="24"/>
        </w:rPr>
        <w:t xml:space="preserve"> always, 26% were sometimes and 33% were not washing at all.</w:t>
      </w:r>
      <w:r w:rsidR="008325A7">
        <w:rPr>
          <w:rFonts w:asciiTheme="majorBidi" w:eastAsia="Times New Roman" w:hAnsiTheme="majorBidi" w:cstheme="majorBidi"/>
          <w:bCs/>
          <w:kern w:val="36"/>
          <w:sz w:val="24"/>
          <w:szCs w:val="24"/>
        </w:rPr>
        <w:t xml:space="preserve"> This could be the cause of</w:t>
      </w:r>
      <w:r w:rsidR="00FA003E">
        <w:rPr>
          <w:rFonts w:asciiTheme="majorBidi" w:eastAsia="Times New Roman" w:hAnsiTheme="majorBidi" w:cstheme="majorBidi"/>
          <w:bCs/>
          <w:kern w:val="36"/>
          <w:sz w:val="24"/>
          <w:szCs w:val="24"/>
        </w:rPr>
        <w:t xml:space="preserve"> why</w:t>
      </w:r>
      <w:r w:rsidR="008325A7">
        <w:rPr>
          <w:rFonts w:asciiTheme="majorBidi" w:eastAsia="Times New Roman" w:hAnsiTheme="majorBidi" w:cstheme="majorBidi"/>
          <w:bCs/>
          <w:kern w:val="36"/>
          <w:sz w:val="24"/>
          <w:szCs w:val="24"/>
        </w:rPr>
        <w:t xml:space="preserve"> the prevalence of intestinal parasite </w:t>
      </w:r>
      <w:r w:rsidR="001850D7">
        <w:rPr>
          <w:rFonts w:asciiTheme="majorBidi" w:eastAsia="Times New Roman" w:hAnsiTheme="majorBidi" w:cstheme="majorBidi"/>
          <w:bCs/>
          <w:kern w:val="36"/>
          <w:sz w:val="24"/>
          <w:szCs w:val="24"/>
        </w:rPr>
        <w:t xml:space="preserve">is high </w:t>
      </w:r>
      <w:r w:rsidR="008325A7">
        <w:rPr>
          <w:rFonts w:asciiTheme="majorBidi" w:eastAsia="Times New Roman" w:hAnsiTheme="majorBidi" w:cstheme="majorBidi"/>
          <w:bCs/>
          <w:kern w:val="36"/>
          <w:sz w:val="24"/>
          <w:szCs w:val="24"/>
        </w:rPr>
        <w:t>compared to that of washing hand</w:t>
      </w:r>
      <w:r w:rsidR="00942232">
        <w:rPr>
          <w:rFonts w:asciiTheme="majorBidi" w:eastAsia="Times New Roman" w:hAnsiTheme="majorBidi" w:cstheme="majorBidi"/>
          <w:bCs/>
          <w:kern w:val="36"/>
          <w:sz w:val="24"/>
          <w:szCs w:val="24"/>
        </w:rPr>
        <w:t xml:space="preserve"> after defecation</w:t>
      </w:r>
      <w:r w:rsidR="008325A7">
        <w:rPr>
          <w:rFonts w:asciiTheme="majorBidi" w:eastAsia="Times New Roman" w:hAnsiTheme="majorBidi" w:cstheme="majorBidi"/>
          <w:bCs/>
          <w:kern w:val="36"/>
          <w:sz w:val="24"/>
          <w:szCs w:val="24"/>
        </w:rPr>
        <w:t xml:space="preserve">. </w:t>
      </w:r>
    </w:p>
    <w:p w:rsidR="00DB2748" w:rsidRPr="006C4F2B" w:rsidRDefault="00E40987" w:rsidP="00677C07">
      <w:pPr>
        <w:jc w:val="both"/>
        <w:rPr>
          <w:rFonts w:asciiTheme="majorBidi" w:eastAsia="Times New Roman" w:hAnsiTheme="majorBidi" w:cstheme="majorBidi"/>
          <w:bCs/>
          <w:kern w:val="36"/>
          <w:sz w:val="24"/>
          <w:szCs w:val="24"/>
        </w:rPr>
      </w:pPr>
      <w:r w:rsidRPr="006C4F2B">
        <w:rPr>
          <w:rFonts w:asciiTheme="majorBidi" w:eastAsia="Times New Roman" w:hAnsiTheme="majorBidi" w:cstheme="majorBidi"/>
          <w:bCs/>
          <w:kern w:val="36"/>
          <w:sz w:val="24"/>
          <w:szCs w:val="24"/>
        </w:rPr>
        <w:t>Concerning finger nail status 87.3% were trimmed and 12.7% were untrimmed with positive rate of 12% and 50% respectively. This had statically significant association between finger nail status and intestinal parasite.</w:t>
      </w:r>
      <w:r w:rsidR="00942232">
        <w:rPr>
          <w:rFonts w:asciiTheme="majorBidi" w:eastAsia="Times New Roman" w:hAnsiTheme="majorBidi" w:cstheme="majorBidi"/>
          <w:bCs/>
          <w:kern w:val="36"/>
          <w:sz w:val="24"/>
          <w:szCs w:val="24"/>
        </w:rPr>
        <w:t xml:space="preserve"> This finger nail status could the cause of</w:t>
      </w:r>
      <w:r w:rsidR="00FA003E">
        <w:rPr>
          <w:rFonts w:asciiTheme="majorBidi" w:eastAsia="Times New Roman" w:hAnsiTheme="majorBidi" w:cstheme="majorBidi"/>
          <w:bCs/>
          <w:kern w:val="36"/>
          <w:sz w:val="24"/>
          <w:szCs w:val="24"/>
        </w:rPr>
        <w:t xml:space="preserve"> why</w:t>
      </w:r>
      <w:r w:rsidR="00942232">
        <w:rPr>
          <w:rFonts w:asciiTheme="majorBidi" w:eastAsia="Times New Roman" w:hAnsiTheme="majorBidi" w:cstheme="majorBidi"/>
          <w:bCs/>
          <w:kern w:val="36"/>
          <w:sz w:val="24"/>
          <w:szCs w:val="24"/>
        </w:rPr>
        <w:t xml:space="preserve"> the prevalence of intestinal parasite</w:t>
      </w:r>
      <w:r w:rsidR="00FA003E">
        <w:rPr>
          <w:rFonts w:asciiTheme="majorBidi" w:eastAsia="Times New Roman" w:hAnsiTheme="majorBidi" w:cstheme="majorBidi"/>
          <w:bCs/>
          <w:kern w:val="36"/>
          <w:sz w:val="24"/>
          <w:szCs w:val="24"/>
        </w:rPr>
        <w:t xml:space="preserve"> is high</w:t>
      </w:r>
      <w:r w:rsidR="00942232">
        <w:rPr>
          <w:rFonts w:asciiTheme="majorBidi" w:eastAsia="Times New Roman" w:hAnsiTheme="majorBidi" w:cstheme="majorBidi"/>
          <w:bCs/>
          <w:kern w:val="36"/>
          <w:sz w:val="24"/>
          <w:szCs w:val="24"/>
        </w:rPr>
        <w:t xml:space="preserve"> compared to that of trimmed their finger.</w:t>
      </w:r>
    </w:p>
    <w:p w:rsidR="00DB2748" w:rsidRPr="006C4F2B" w:rsidRDefault="00E40987" w:rsidP="00677C07">
      <w:pPr>
        <w:jc w:val="both"/>
        <w:rPr>
          <w:rFonts w:asciiTheme="majorBidi" w:eastAsia="Times New Roman" w:hAnsiTheme="majorBidi" w:cstheme="majorBidi"/>
          <w:bCs/>
          <w:kern w:val="36"/>
          <w:sz w:val="24"/>
          <w:szCs w:val="24"/>
        </w:rPr>
      </w:pPr>
      <w:r w:rsidRPr="006C4F2B">
        <w:rPr>
          <w:rFonts w:asciiTheme="majorBidi" w:eastAsia="Times New Roman" w:hAnsiTheme="majorBidi" w:cstheme="majorBidi"/>
          <w:bCs/>
          <w:kern w:val="36"/>
          <w:sz w:val="24"/>
          <w:szCs w:val="24"/>
        </w:rPr>
        <w:t xml:space="preserve">Regarding to </w:t>
      </w:r>
      <w:r w:rsidR="00942232">
        <w:rPr>
          <w:rFonts w:asciiTheme="majorBidi" w:eastAsia="Times New Roman" w:hAnsiTheme="majorBidi" w:cstheme="majorBidi"/>
          <w:bCs/>
          <w:kern w:val="36"/>
          <w:sz w:val="24"/>
          <w:szCs w:val="24"/>
        </w:rPr>
        <w:t xml:space="preserve">duration of </w:t>
      </w:r>
      <w:r w:rsidR="00820649">
        <w:rPr>
          <w:rFonts w:asciiTheme="majorBidi" w:eastAsia="Times New Roman" w:hAnsiTheme="majorBidi" w:cstheme="majorBidi"/>
          <w:bCs/>
          <w:kern w:val="36"/>
          <w:sz w:val="24"/>
          <w:szCs w:val="24"/>
        </w:rPr>
        <w:t>ART use,</w:t>
      </w:r>
      <w:r w:rsidR="001850D7">
        <w:rPr>
          <w:rFonts w:asciiTheme="majorBidi" w:eastAsia="Times New Roman" w:hAnsiTheme="majorBidi" w:cstheme="majorBidi"/>
          <w:bCs/>
          <w:kern w:val="36"/>
          <w:sz w:val="24"/>
          <w:szCs w:val="24"/>
        </w:rPr>
        <w:t xml:space="preserve"> </w:t>
      </w:r>
      <w:r w:rsidR="00022F19">
        <w:rPr>
          <w:rFonts w:asciiTheme="majorBidi" w:eastAsia="Times New Roman" w:hAnsiTheme="majorBidi" w:cstheme="majorBidi"/>
          <w:bCs/>
          <w:kern w:val="36"/>
          <w:sz w:val="24"/>
          <w:szCs w:val="24"/>
        </w:rPr>
        <w:t>the prevalence of intestinal parasite is high</w:t>
      </w:r>
      <w:r w:rsidR="00820649">
        <w:rPr>
          <w:rFonts w:asciiTheme="majorBidi" w:eastAsia="Times New Roman" w:hAnsiTheme="majorBidi" w:cstheme="majorBidi"/>
          <w:bCs/>
          <w:kern w:val="36"/>
          <w:sz w:val="24"/>
          <w:szCs w:val="24"/>
        </w:rPr>
        <w:t xml:space="preserve"> among those who </w:t>
      </w:r>
      <w:r w:rsidR="00022F19">
        <w:rPr>
          <w:rFonts w:asciiTheme="majorBidi" w:eastAsia="Times New Roman" w:hAnsiTheme="majorBidi" w:cstheme="majorBidi"/>
          <w:bCs/>
          <w:kern w:val="36"/>
          <w:sz w:val="24"/>
          <w:szCs w:val="24"/>
        </w:rPr>
        <w:t xml:space="preserve">use ART </w:t>
      </w:r>
      <w:r w:rsidR="00820649">
        <w:rPr>
          <w:rFonts w:asciiTheme="majorBidi" w:eastAsia="Times New Roman" w:hAnsiTheme="majorBidi" w:cstheme="majorBidi"/>
          <w:bCs/>
          <w:kern w:val="36"/>
          <w:sz w:val="24"/>
          <w:szCs w:val="24"/>
        </w:rPr>
        <w:t>with interval of</w:t>
      </w:r>
      <w:r w:rsidR="00022F19">
        <w:rPr>
          <w:rFonts w:asciiTheme="majorBidi" w:eastAsia="Times New Roman" w:hAnsiTheme="majorBidi" w:cstheme="majorBidi"/>
          <w:bCs/>
          <w:kern w:val="36"/>
          <w:sz w:val="24"/>
          <w:szCs w:val="24"/>
        </w:rPr>
        <w:t xml:space="preserve"> one year and above</w:t>
      </w:r>
      <w:r w:rsidR="00820649">
        <w:rPr>
          <w:rFonts w:asciiTheme="majorBidi" w:eastAsia="Times New Roman" w:hAnsiTheme="majorBidi" w:cstheme="majorBidi"/>
          <w:bCs/>
          <w:kern w:val="36"/>
          <w:sz w:val="24"/>
          <w:szCs w:val="24"/>
        </w:rPr>
        <w:t xml:space="preserve">, which accounts </w:t>
      </w:r>
      <w:r w:rsidR="00022F19">
        <w:rPr>
          <w:rFonts w:asciiTheme="majorBidi" w:eastAsia="Times New Roman" w:hAnsiTheme="majorBidi" w:cstheme="majorBidi"/>
          <w:bCs/>
          <w:kern w:val="36"/>
          <w:sz w:val="24"/>
          <w:szCs w:val="24"/>
        </w:rPr>
        <w:t xml:space="preserve">26(81.3%) </w:t>
      </w:r>
      <w:r w:rsidR="00820649">
        <w:rPr>
          <w:rFonts w:asciiTheme="majorBidi" w:eastAsia="Times New Roman" w:hAnsiTheme="majorBidi" w:cstheme="majorBidi"/>
          <w:bCs/>
          <w:kern w:val="36"/>
          <w:sz w:val="24"/>
          <w:szCs w:val="24"/>
        </w:rPr>
        <w:t xml:space="preserve">of </w:t>
      </w:r>
      <w:r w:rsidR="00022F19">
        <w:rPr>
          <w:rFonts w:asciiTheme="majorBidi" w:eastAsia="Times New Roman" w:hAnsiTheme="majorBidi" w:cstheme="majorBidi"/>
          <w:bCs/>
          <w:kern w:val="36"/>
          <w:sz w:val="24"/>
          <w:szCs w:val="24"/>
        </w:rPr>
        <w:t xml:space="preserve"> positive </w:t>
      </w:r>
      <w:r w:rsidR="00820649">
        <w:rPr>
          <w:rFonts w:asciiTheme="majorBidi" w:eastAsia="Times New Roman" w:hAnsiTheme="majorBidi" w:cstheme="majorBidi"/>
          <w:bCs/>
          <w:kern w:val="36"/>
          <w:sz w:val="24"/>
          <w:szCs w:val="24"/>
        </w:rPr>
        <w:t>results</w:t>
      </w:r>
      <w:r w:rsidR="00022F19">
        <w:rPr>
          <w:rFonts w:asciiTheme="majorBidi" w:eastAsia="Times New Roman" w:hAnsiTheme="majorBidi" w:cstheme="majorBidi"/>
          <w:bCs/>
          <w:kern w:val="36"/>
          <w:sz w:val="24"/>
          <w:szCs w:val="24"/>
        </w:rPr>
        <w:t>.</w:t>
      </w:r>
      <w:r w:rsidR="001850D7">
        <w:rPr>
          <w:rFonts w:asciiTheme="majorBidi" w:eastAsia="Times New Roman" w:hAnsiTheme="majorBidi" w:cstheme="majorBidi"/>
          <w:bCs/>
          <w:kern w:val="36"/>
          <w:sz w:val="24"/>
          <w:szCs w:val="24"/>
        </w:rPr>
        <w:t xml:space="preserve"> This </w:t>
      </w:r>
    </w:p>
    <w:p w:rsidR="00DB2748" w:rsidRPr="006C4F2B" w:rsidRDefault="00835CBE" w:rsidP="00677C07">
      <w:pPr>
        <w:jc w:val="both"/>
        <w:rPr>
          <w:rFonts w:asciiTheme="majorBidi" w:eastAsia="Times New Roman" w:hAnsiTheme="majorBidi" w:cstheme="majorBidi"/>
          <w:bCs/>
          <w:kern w:val="36"/>
          <w:sz w:val="24"/>
          <w:szCs w:val="24"/>
        </w:rPr>
      </w:pPr>
      <w:bookmarkStart w:id="200" w:name="_Toc450176717"/>
      <w:bookmarkEnd w:id="199"/>
      <w:r>
        <w:rPr>
          <w:rFonts w:asciiTheme="majorBidi" w:eastAsia="Times New Roman" w:hAnsiTheme="majorBidi" w:cstheme="majorBidi"/>
          <w:bCs/>
          <w:kern w:val="36"/>
          <w:sz w:val="24"/>
          <w:szCs w:val="24"/>
        </w:rPr>
        <w:t>Generally t</w:t>
      </w:r>
      <w:r w:rsidR="00E40987" w:rsidRPr="006C4F2B">
        <w:rPr>
          <w:rFonts w:asciiTheme="majorBidi" w:eastAsia="Times New Roman" w:hAnsiTheme="majorBidi" w:cstheme="majorBidi"/>
          <w:bCs/>
          <w:kern w:val="36"/>
          <w:sz w:val="24"/>
          <w:szCs w:val="24"/>
        </w:rPr>
        <w:t>he difference in the overall prevalence as well as the specific parasite species in this study and the study done at different place mentioned above might be due to the difference in climatic conditions, environmental, socio-economic factors and difference in study participation.</w:t>
      </w:r>
      <w:bookmarkEnd w:id="200"/>
    </w:p>
    <w:p w:rsidR="00DB2748" w:rsidRPr="006C4F2B" w:rsidRDefault="00E40987" w:rsidP="00677C07">
      <w:pPr>
        <w:pStyle w:val="Heading1"/>
        <w:rPr>
          <w:sz w:val="24"/>
          <w:szCs w:val="24"/>
        </w:rPr>
      </w:pPr>
      <w:r w:rsidRPr="006C4F2B">
        <w:rPr>
          <w:rFonts w:asciiTheme="majorBidi" w:hAnsiTheme="majorBidi" w:cstheme="majorBidi"/>
          <w:sz w:val="24"/>
          <w:szCs w:val="24"/>
        </w:rPr>
        <w:br w:type="column"/>
      </w:r>
      <w:bookmarkStart w:id="201" w:name="_Toc450176718"/>
      <w:bookmarkStart w:id="202" w:name="_Toc450491272"/>
      <w:r w:rsidRPr="006C4F2B">
        <w:rPr>
          <w:sz w:val="24"/>
          <w:szCs w:val="24"/>
        </w:rPr>
        <w:lastRenderedPageBreak/>
        <w:t>CHAPTER    SEVEN</w:t>
      </w:r>
      <w:bookmarkEnd w:id="201"/>
      <w:bookmarkEnd w:id="202"/>
    </w:p>
    <w:p w:rsidR="00DB2748" w:rsidRPr="006C4F2B" w:rsidRDefault="00E40987">
      <w:pPr>
        <w:pStyle w:val="Heading1"/>
        <w:rPr>
          <w:rFonts w:asciiTheme="majorBidi" w:hAnsiTheme="majorBidi" w:cstheme="majorBidi"/>
          <w:i w:val="0"/>
          <w:iCs/>
          <w:sz w:val="24"/>
          <w:szCs w:val="24"/>
        </w:rPr>
      </w:pPr>
      <w:bookmarkStart w:id="203" w:name="_Toc450176719"/>
      <w:bookmarkStart w:id="204" w:name="_Toc450491273"/>
      <w:r w:rsidRPr="006C4F2B">
        <w:rPr>
          <w:rFonts w:asciiTheme="majorBidi" w:hAnsiTheme="majorBidi" w:cstheme="majorBidi"/>
          <w:i w:val="0"/>
          <w:iCs/>
          <w:sz w:val="24"/>
          <w:szCs w:val="24"/>
        </w:rPr>
        <w:t>7. Conclusion and Recommendation</w:t>
      </w:r>
      <w:bookmarkEnd w:id="203"/>
      <w:bookmarkEnd w:id="204"/>
    </w:p>
    <w:p w:rsidR="00DB2748" w:rsidRPr="006C4F2B" w:rsidRDefault="00E40987" w:rsidP="00F44EE2">
      <w:pPr>
        <w:pStyle w:val="Heading2"/>
        <w:rPr>
          <w:i/>
        </w:rPr>
      </w:pPr>
      <w:bookmarkStart w:id="205" w:name="_Toc450176720"/>
      <w:bookmarkStart w:id="206" w:name="_Toc450491274"/>
      <w:bookmarkEnd w:id="190"/>
      <w:r w:rsidRPr="00F44EE2">
        <w:t>7.1. Conclusion</w:t>
      </w:r>
      <w:bookmarkEnd w:id="205"/>
      <w:bookmarkEnd w:id="206"/>
    </w:p>
    <w:p w:rsidR="00D301F7" w:rsidRDefault="009E77AF" w:rsidP="00E37098">
      <w:pPr>
        <w:spacing w:line="360" w:lineRule="auto"/>
        <w:jc w:val="both"/>
        <w:rPr>
          <w:rFonts w:asciiTheme="majorBidi" w:eastAsia="Times New Roman" w:hAnsiTheme="majorBidi" w:cstheme="majorBidi"/>
          <w:kern w:val="36"/>
          <w:sz w:val="24"/>
          <w:szCs w:val="24"/>
        </w:rPr>
      </w:pPr>
      <w:r>
        <w:t xml:space="preserve">In this present study, high prevalence of intestinal parasites among HIV infected patient in Alem ketema enat hospital was observed intestinal parasite are common in HIV infected patient </w:t>
      </w:r>
      <w:r w:rsidR="00775A78">
        <w:t>in Ethiopia.</w:t>
      </w:r>
      <w:r>
        <w:t xml:space="preserve"> </w:t>
      </w:r>
      <w:r w:rsidR="00E37098" w:rsidRPr="00EF4860">
        <w:t xml:space="preserve"> </w:t>
      </w:r>
      <w:r w:rsidR="00E37098">
        <w:t>Moreover, being male was at higher rate of positivity than female.</w:t>
      </w:r>
      <w:r w:rsidR="00835C06">
        <w:t xml:space="preserve"> In this study the predominant parasite was </w:t>
      </w:r>
      <w:r w:rsidR="00835C06">
        <w:rPr>
          <w:i/>
        </w:rPr>
        <w:t>A. l</w:t>
      </w:r>
      <w:r w:rsidR="00835C06" w:rsidRPr="00835C06">
        <w:rPr>
          <w:i/>
        </w:rPr>
        <w:t>umbricoid</w:t>
      </w:r>
      <w:r w:rsidR="00835C06">
        <w:rPr>
          <w:i/>
        </w:rPr>
        <w:t xml:space="preserve"> (25%)</w:t>
      </w:r>
      <w:r w:rsidR="00835C06" w:rsidRPr="00835C06">
        <w:rPr>
          <w:i/>
        </w:rPr>
        <w:t xml:space="preserve"> and Tenia</w:t>
      </w:r>
      <w:r w:rsidR="00835C06">
        <w:t xml:space="preserve"> species (25%).</w:t>
      </w:r>
      <w:r w:rsidR="00E37098">
        <w:t xml:space="preserve"> The highest frequency of intestinal parasite positivity was among in the age group (</w:t>
      </w:r>
      <w:r w:rsidR="00D301F7">
        <w:t>15-</w:t>
      </w:r>
      <w:r w:rsidR="00E37098">
        <w:t>6</w:t>
      </w:r>
      <w:r w:rsidR="00D301F7">
        <w:t>4</w:t>
      </w:r>
      <w:r w:rsidR="00E37098">
        <w:t>)</w:t>
      </w:r>
      <w:r w:rsidR="00D301F7" w:rsidRPr="00D301F7">
        <w:t xml:space="preserve"> which may result low income affecting the economy of the working class of the population</w:t>
      </w:r>
      <w:r w:rsidR="00E37098">
        <w:t>, and</w:t>
      </w:r>
      <w:r w:rsidR="00E37098" w:rsidRPr="00AE6E78">
        <w:rPr>
          <w:rFonts w:ascii="TimesNewRoman" w:hAnsi="TimesNewRoman" w:cs="TimesNewRoman"/>
          <w:i/>
          <w:sz w:val="20"/>
          <w:szCs w:val="20"/>
        </w:rPr>
        <w:t xml:space="preserve"> </w:t>
      </w:r>
      <w:r w:rsidR="00E37098" w:rsidRPr="00D301F7">
        <w:rPr>
          <w:rFonts w:ascii="Times New Roman" w:hAnsi="Times New Roman" w:cs="Times New Roman"/>
          <w:sz w:val="24"/>
          <w:szCs w:val="24"/>
        </w:rPr>
        <w:t xml:space="preserve">illiterate were highly affected than the other and infections were most probably caused by </w:t>
      </w:r>
      <w:r w:rsidR="00E37098" w:rsidRPr="00D301F7">
        <w:rPr>
          <w:rFonts w:asciiTheme="majorBidi" w:eastAsia="Times New Roman" w:hAnsiTheme="majorBidi" w:cstheme="majorBidi"/>
          <w:kern w:val="36"/>
          <w:sz w:val="24"/>
          <w:szCs w:val="24"/>
        </w:rPr>
        <w:t>untrimmed finger nail an</w:t>
      </w:r>
      <w:r w:rsidR="00D301F7">
        <w:rPr>
          <w:rFonts w:asciiTheme="majorBidi" w:eastAsia="Times New Roman" w:hAnsiTheme="majorBidi" w:cstheme="majorBidi"/>
          <w:kern w:val="36"/>
          <w:sz w:val="24"/>
          <w:szCs w:val="24"/>
        </w:rPr>
        <w:t xml:space="preserve">d hand washing after defecation, </w:t>
      </w:r>
    </w:p>
    <w:p w:rsidR="00E37098" w:rsidRPr="002C2669" w:rsidRDefault="00E37098" w:rsidP="00E37098">
      <w:pPr>
        <w:spacing w:line="360" w:lineRule="auto"/>
        <w:jc w:val="both"/>
      </w:pPr>
      <w:r>
        <w:rPr>
          <w:rFonts w:ascii="Times New Roman" w:hAnsi="Times New Roman" w:cs="Times New Roman"/>
          <w:b/>
          <w:sz w:val="28"/>
          <w:szCs w:val="28"/>
        </w:rPr>
        <w:t>Recommendation</w:t>
      </w:r>
    </w:p>
    <w:p w:rsidR="00E37098" w:rsidRDefault="00E37098" w:rsidP="00E37098">
      <w:pPr>
        <w:spacing w:line="360" w:lineRule="auto"/>
        <w:jc w:val="both"/>
      </w:pPr>
      <w:r>
        <w:t>Based on the above conclusion the following recommendations are forwarded: Attention should be given to strengthen the laboratory serv</w:t>
      </w:r>
      <w:r w:rsidR="00D301F7">
        <w:t xml:space="preserve">ices for intestinal parasite </w:t>
      </w:r>
      <w:r>
        <w:t xml:space="preserve">investigation and diagnosis </w:t>
      </w:r>
      <w:r w:rsidR="00D301F7">
        <w:t xml:space="preserve">in Alem ketema enat </w:t>
      </w:r>
      <w:r>
        <w:t>Hospital in</w:t>
      </w:r>
      <w:r w:rsidR="00D301F7">
        <w:t xml:space="preserve"> </w:t>
      </w:r>
      <w:r>
        <w:t>particular and in the country in general</w:t>
      </w:r>
      <w:r w:rsidR="00D301F7">
        <w:t>. Health education about intestinal parasite</w:t>
      </w:r>
      <w:r>
        <w:t xml:space="preserve"> transmissions and prevention should be given and large scale s</w:t>
      </w:r>
      <w:r w:rsidR="00D301F7">
        <w:t>tudy on the prevalence of intestinal parasite</w:t>
      </w:r>
      <w:r>
        <w:t xml:space="preserve"> infection using more sensitive methods could maximize and determine</w:t>
      </w:r>
      <w:r w:rsidR="00D301F7">
        <w:t xml:space="preserve"> the exact prevalence of intestinal parasite</w:t>
      </w:r>
      <w:r>
        <w:t xml:space="preserve"> infections. Also the respective health bureau and other stake holders should still need to strengthen their effort to control it.</w:t>
      </w:r>
    </w:p>
    <w:p w:rsidR="006A5EAC" w:rsidRPr="006C4F2B" w:rsidRDefault="006A5EAC" w:rsidP="008A4B08">
      <w:pPr>
        <w:pStyle w:val="Heading2"/>
        <w:rPr>
          <w:rStyle w:val="Heading2Char"/>
          <w:sz w:val="24"/>
        </w:rPr>
      </w:pPr>
      <w:bookmarkStart w:id="207" w:name="_Toc450491278"/>
      <w:r w:rsidRPr="006C4F2B">
        <w:rPr>
          <w:rFonts w:asciiTheme="majorBidi" w:hAnsiTheme="majorBidi" w:cstheme="majorBidi"/>
          <w:iCs/>
          <w:sz w:val="24"/>
        </w:rPr>
        <w:t>7.</w:t>
      </w:r>
      <w:r w:rsidRPr="006C4F2B">
        <w:rPr>
          <w:rStyle w:val="Heading2Char"/>
          <w:sz w:val="24"/>
        </w:rPr>
        <w:t>3. Limitation of the study</w:t>
      </w:r>
      <w:bookmarkEnd w:id="207"/>
    </w:p>
    <w:p w:rsidR="00487ECF" w:rsidRPr="006C4F2B" w:rsidRDefault="001A07D2" w:rsidP="001A07D2">
      <w:pPr>
        <w:pStyle w:val="ListParagraph"/>
        <w:numPr>
          <w:ilvl w:val="0"/>
          <w:numId w:val="46"/>
        </w:numPr>
        <w:spacing w:line="360" w:lineRule="auto"/>
        <w:rPr>
          <w:rFonts w:ascii="Times New Roman" w:hAnsi="Times New Roman"/>
          <w:sz w:val="24"/>
          <w:szCs w:val="24"/>
        </w:rPr>
      </w:pPr>
      <w:r w:rsidRPr="006C4F2B">
        <w:rPr>
          <w:rFonts w:ascii="Times New Roman" w:hAnsi="Times New Roman"/>
          <w:sz w:val="24"/>
          <w:szCs w:val="24"/>
        </w:rPr>
        <w:t>Write limitation pertaining to the methodology (study design, lab protocol and so on)</w:t>
      </w:r>
    </w:p>
    <w:p w:rsidR="00DB2748" w:rsidRPr="006C4F2B" w:rsidRDefault="008A4B08" w:rsidP="008A4B08">
      <w:pPr>
        <w:pStyle w:val="Heading1"/>
        <w:jc w:val="left"/>
        <w:rPr>
          <w:i w:val="0"/>
          <w:iCs/>
          <w:sz w:val="24"/>
          <w:szCs w:val="24"/>
        </w:rPr>
      </w:pPr>
      <w:bookmarkStart w:id="208" w:name="_Toc450176726"/>
      <w:r w:rsidRPr="006C4F2B">
        <w:rPr>
          <w:sz w:val="24"/>
          <w:szCs w:val="24"/>
        </w:rPr>
        <w:br w:type="column"/>
      </w:r>
      <w:bookmarkStart w:id="209" w:name="_Toc450491280"/>
      <w:r w:rsidR="00E40987" w:rsidRPr="006C4F2B">
        <w:rPr>
          <w:i w:val="0"/>
          <w:iCs/>
          <w:sz w:val="24"/>
          <w:szCs w:val="24"/>
        </w:rPr>
        <w:lastRenderedPageBreak/>
        <w:t>Reference</w:t>
      </w:r>
      <w:bookmarkEnd w:id="208"/>
      <w:bookmarkEnd w:id="209"/>
    </w:p>
    <w:p w:rsidR="00DB2748" w:rsidRPr="006C4F2B" w:rsidRDefault="00E40987">
      <w:pPr>
        <w:pStyle w:val="ListParagraph"/>
        <w:numPr>
          <w:ilvl w:val="0"/>
          <w:numId w:val="7"/>
        </w:numPr>
        <w:tabs>
          <w:tab w:val="left" w:pos="1100"/>
        </w:tabs>
        <w:autoSpaceDE w:val="0"/>
        <w:autoSpaceDN w:val="0"/>
        <w:adjustRightInd w:val="0"/>
        <w:spacing w:before="100" w:beforeAutospacing="1" w:after="100" w:afterAutospacing="1" w:line="360" w:lineRule="auto"/>
        <w:jc w:val="both"/>
        <w:rPr>
          <w:rFonts w:asciiTheme="majorBidi" w:hAnsiTheme="majorBidi" w:cstheme="majorBidi"/>
          <w:bCs/>
          <w:iCs/>
          <w:sz w:val="24"/>
          <w:szCs w:val="24"/>
        </w:rPr>
      </w:pPr>
      <w:r w:rsidRPr="006C4F2B">
        <w:rPr>
          <w:rFonts w:asciiTheme="majorBidi" w:hAnsiTheme="majorBidi" w:cstheme="majorBidi"/>
          <w:bCs/>
          <w:iCs/>
          <w:sz w:val="24"/>
          <w:szCs w:val="24"/>
        </w:rPr>
        <w:t xml:space="preserve">A.ZEYNUDIN, K.HEMALATHA, S. KANNA, Prevalence of opportunistic intestinal parasitic infection among HIV infected patients who are taking antiretroviral treatment at Jimma Health Center, Jimma, Ethiopia. </w:t>
      </w:r>
      <w:r w:rsidRPr="006C4F2B">
        <w:rPr>
          <w:rFonts w:asciiTheme="majorBidi" w:hAnsiTheme="majorBidi" w:cstheme="majorBidi"/>
          <w:bCs/>
          <w:sz w:val="24"/>
          <w:szCs w:val="24"/>
        </w:rPr>
        <w:t>Eur</w:t>
      </w:r>
      <w:r w:rsidRPr="006C4F2B">
        <w:rPr>
          <w:rFonts w:asciiTheme="majorBidi" w:hAnsiTheme="majorBidi" w:cstheme="majorBidi"/>
          <w:sz w:val="24"/>
          <w:szCs w:val="24"/>
        </w:rPr>
        <w:t xml:space="preserve">opean </w:t>
      </w:r>
      <w:r w:rsidRPr="006C4F2B">
        <w:rPr>
          <w:rFonts w:asciiTheme="majorBidi" w:hAnsiTheme="majorBidi" w:cstheme="majorBidi"/>
          <w:bCs/>
          <w:sz w:val="24"/>
          <w:szCs w:val="24"/>
        </w:rPr>
        <w:t>Rev</w:t>
      </w:r>
      <w:r w:rsidRPr="006C4F2B">
        <w:rPr>
          <w:rFonts w:asciiTheme="majorBidi" w:hAnsiTheme="majorBidi" w:cstheme="majorBidi"/>
          <w:sz w:val="24"/>
          <w:szCs w:val="24"/>
        </w:rPr>
        <w:t xml:space="preserve">iew for </w:t>
      </w:r>
      <w:r w:rsidRPr="006C4F2B">
        <w:rPr>
          <w:rFonts w:asciiTheme="majorBidi" w:hAnsiTheme="majorBidi" w:cstheme="majorBidi"/>
          <w:bCs/>
          <w:sz w:val="24"/>
          <w:szCs w:val="24"/>
        </w:rPr>
        <w:t>Med</w:t>
      </w:r>
      <w:r w:rsidRPr="006C4F2B">
        <w:rPr>
          <w:rFonts w:asciiTheme="majorBidi" w:hAnsiTheme="majorBidi" w:cstheme="majorBidi"/>
          <w:sz w:val="24"/>
          <w:szCs w:val="24"/>
        </w:rPr>
        <w:t xml:space="preserve">ical and </w:t>
      </w:r>
      <w:r w:rsidRPr="006C4F2B">
        <w:rPr>
          <w:rFonts w:asciiTheme="majorBidi" w:hAnsiTheme="majorBidi" w:cstheme="majorBidi"/>
          <w:bCs/>
          <w:sz w:val="24"/>
          <w:szCs w:val="24"/>
        </w:rPr>
        <w:t>Pharmacol</w:t>
      </w:r>
      <w:r w:rsidRPr="006C4F2B">
        <w:rPr>
          <w:rFonts w:asciiTheme="majorBidi" w:hAnsiTheme="majorBidi" w:cstheme="majorBidi"/>
          <w:sz w:val="24"/>
          <w:szCs w:val="24"/>
        </w:rPr>
        <w:t xml:space="preserve">ogical </w:t>
      </w:r>
      <w:r w:rsidRPr="006C4F2B">
        <w:rPr>
          <w:rFonts w:asciiTheme="majorBidi" w:hAnsiTheme="majorBidi" w:cstheme="majorBidi"/>
          <w:bCs/>
          <w:sz w:val="24"/>
          <w:szCs w:val="24"/>
        </w:rPr>
        <w:t>Sci</w:t>
      </w:r>
      <w:r w:rsidRPr="006C4F2B">
        <w:rPr>
          <w:rFonts w:asciiTheme="majorBidi" w:hAnsiTheme="majorBidi" w:cstheme="majorBidi"/>
          <w:sz w:val="24"/>
          <w:szCs w:val="24"/>
        </w:rPr>
        <w:t>ences 2013; 17: 513-516</w:t>
      </w:r>
    </w:p>
    <w:p w:rsidR="00DB2748" w:rsidRPr="006C4F2B" w:rsidRDefault="00E40987">
      <w:pPr>
        <w:pStyle w:val="Default"/>
        <w:numPr>
          <w:ilvl w:val="0"/>
          <w:numId w:val="7"/>
        </w:numPr>
        <w:spacing w:before="100" w:beforeAutospacing="1" w:after="100" w:afterAutospacing="1" w:line="360" w:lineRule="auto"/>
        <w:rPr>
          <w:rFonts w:asciiTheme="majorBidi" w:hAnsiTheme="majorBidi" w:cstheme="majorBidi"/>
          <w:color w:val="auto"/>
        </w:rPr>
      </w:pPr>
      <w:r w:rsidRPr="006C4F2B">
        <w:rPr>
          <w:rFonts w:asciiTheme="majorBidi" w:hAnsiTheme="majorBidi" w:cstheme="majorBidi"/>
          <w:color w:val="auto"/>
        </w:rPr>
        <w:t>Oguntibeju OO. Prevalence of intestinal parasites in HIV –positive /AIDS patients in South Africa. Malaysian Journal of Medical Sciences.2006;13(1):68-73.</w:t>
      </w:r>
    </w:p>
    <w:p w:rsidR="00DB2748" w:rsidRPr="006C4F2B" w:rsidRDefault="00E40987">
      <w:pPr>
        <w:pStyle w:val="Default"/>
        <w:numPr>
          <w:ilvl w:val="0"/>
          <w:numId w:val="7"/>
        </w:numPr>
        <w:spacing w:before="100" w:beforeAutospacing="1" w:after="100" w:afterAutospacing="1" w:line="360" w:lineRule="auto"/>
        <w:rPr>
          <w:rFonts w:asciiTheme="majorBidi" w:hAnsiTheme="majorBidi" w:cstheme="majorBidi"/>
          <w:color w:val="auto"/>
        </w:rPr>
      </w:pPr>
      <w:r w:rsidRPr="006C4F2B">
        <w:rPr>
          <w:rFonts w:asciiTheme="majorBidi" w:hAnsiTheme="majorBidi" w:cstheme="majorBidi"/>
          <w:bCs/>
          <w:color w:val="auto"/>
        </w:rPr>
        <w:t xml:space="preserve"> Marius ZambouVouking&amp;, Patrice Enoka, Claire Violette Tamo1, Carine NouboudemTadenfok. Prevalence of intestinal parasites among HIV patients at the Yaoundé Central Hospital, Cameroon Pan African Medical Journal. 2014; 18:136 doi:10.11604/pamj.2014.18.136.3052</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Assefa. D. etal. Medical microbiology and immunology lecture not series. Jimma University 1</w:t>
      </w:r>
      <w:r w:rsidRPr="006C4F2B">
        <w:rPr>
          <w:rFonts w:asciiTheme="majorBidi" w:hAnsiTheme="majorBidi" w:cstheme="majorBidi"/>
          <w:sz w:val="24"/>
          <w:szCs w:val="24"/>
          <w:vertAlign w:val="superscript"/>
        </w:rPr>
        <w:t>st</w:t>
      </w:r>
      <w:r w:rsidRPr="006C4F2B">
        <w:rPr>
          <w:rFonts w:asciiTheme="majorBidi" w:hAnsiTheme="majorBidi" w:cstheme="majorBidi"/>
          <w:sz w:val="24"/>
          <w:szCs w:val="24"/>
        </w:rPr>
        <w:t xml:space="preserve"> ed. 2006. P- 136 -147 and 210 -121</w:t>
      </w:r>
    </w:p>
    <w:p w:rsidR="00DB2748" w:rsidRPr="006C4F2B" w:rsidRDefault="00E40987">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Murray’ PR. etal. Medical Microbiology. 4</w:t>
      </w:r>
      <w:r w:rsidRPr="006C4F2B">
        <w:rPr>
          <w:rFonts w:asciiTheme="majorBidi" w:hAnsiTheme="majorBidi" w:cstheme="majorBidi"/>
          <w:sz w:val="24"/>
          <w:szCs w:val="24"/>
          <w:vertAlign w:val="superscript"/>
        </w:rPr>
        <w:t>th</w:t>
      </w:r>
      <w:r w:rsidRPr="006C4F2B">
        <w:rPr>
          <w:rFonts w:asciiTheme="majorBidi" w:hAnsiTheme="majorBidi" w:cstheme="majorBidi"/>
          <w:sz w:val="24"/>
          <w:szCs w:val="24"/>
        </w:rPr>
        <w:t xml:space="preserve"> ed. Lowa city: Elselvir Mosby; 2002. P 694 – 696</w:t>
      </w:r>
    </w:p>
    <w:p w:rsidR="00DB2748" w:rsidRPr="006C4F2B" w:rsidRDefault="00E40987">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MundeBhausaheb A.1, ShrikhandeSunanda N, SurywanshiNamdev M.3, LawhaleMadhuri A. Study of intestinal parasites in HIV infected patients with chronic diarrhoea and their association with CD4 T Retroviral Therapy International Journal of Recent Trends in Science And Technology, ISSN 2277-2812 E-ISSN 2249-8109, Volume 11, Issue 3, 2014 pp 277-281</w:t>
      </w:r>
    </w:p>
    <w:p w:rsidR="00DB2748" w:rsidRPr="006C4F2B" w:rsidRDefault="00E40987" w:rsidP="007F4470">
      <w:pPr>
        <w:pStyle w:val="ListParagraph"/>
        <w:numPr>
          <w:ilvl w:val="0"/>
          <w:numId w:val="7"/>
        </w:numPr>
        <w:tabs>
          <w:tab w:val="left" w:pos="900"/>
          <w:tab w:val="left" w:pos="1100"/>
        </w:tabs>
        <w:spacing w:before="100" w:beforeAutospacing="1" w:after="100" w:afterAutospacing="1" w:line="360" w:lineRule="auto"/>
        <w:jc w:val="both"/>
        <w:rPr>
          <w:rFonts w:asciiTheme="majorBidi" w:hAnsiTheme="majorBidi" w:cstheme="majorBidi"/>
          <w:color w:val="000000"/>
          <w:sz w:val="24"/>
          <w:szCs w:val="24"/>
        </w:rPr>
      </w:pPr>
      <w:r w:rsidRPr="006C4F2B">
        <w:rPr>
          <w:rFonts w:asciiTheme="majorBidi" w:eastAsia="ClearSans-Light" w:hAnsiTheme="majorBidi" w:cstheme="majorBidi"/>
          <w:color w:val="000000"/>
          <w:sz w:val="24"/>
          <w:szCs w:val="24"/>
        </w:rPr>
        <w:t xml:space="preserve">Biruhalem T, K. Desta.Themagnitude and risk factors of intestinal parasitic infection in relation to HIV infection and immune status , at Alart hospital, Addis Ababa,Ethiopia. Parasitology international June 2014, vol.63(3);550-556,doi;1016/j.parint.2014.02.002 </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AssefaM.etal.prevalence of intestinal parasite and associated  risk factors among HIV/AIDS  infected patients with pre-  ART  and on-  ART attending Dessie hospital ART clinic , Northeast Ethiopia. missaye et al. AIDS research and therapy 2013, 10:7, p. 1</w:t>
      </w:r>
    </w:p>
    <w:p w:rsidR="00DB2748" w:rsidRPr="006C4F2B" w:rsidRDefault="00E40987">
      <w:pPr>
        <w:pStyle w:val="ListParagraph"/>
        <w:numPr>
          <w:ilvl w:val="0"/>
          <w:numId w:val="7"/>
        </w:numPr>
        <w:tabs>
          <w:tab w:val="left" w:pos="54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Mohammed A., M. Soul. etal. Prevalence of intestinal parasites in HIV infected adult patients in the west Ethiopia. Ethiopia J. Health. Dec. 2003; P. 71-74</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lastRenderedPageBreak/>
        <w:t>Viro. J.W. prevalence of intestinal parasites in HIV infected patients with different immunity status in Thailand. J. Med. Assec. Thai: 2001 June ; available at http;//www.pub</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 CLAUDINE Sarfati, C. etal. Prevalence of intestinal Parasites including mirosporidia in HIV infected adults, Cameroon. Amir Trop. Med. Hys. 2006; 74 (1): P.162- 164.Available at http://www.ajtmh.org/cgi/</w:t>
      </w:r>
      <w:r w:rsidR="006A5EAC" w:rsidRPr="006C4F2B">
        <w:rPr>
          <w:rFonts w:asciiTheme="majorBidi" w:hAnsiTheme="majorBidi" w:cstheme="majorBidi"/>
          <w:sz w:val="24"/>
          <w:szCs w:val="24"/>
        </w:rPr>
        <w:t>reprint (</w:t>
      </w:r>
      <w:r w:rsidRPr="006C4F2B">
        <w:rPr>
          <w:rFonts w:asciiTheme="majorBidi" w:hAnsiTheme="majorBidi" w:cstheme="majorBidi"/>
          <w:sz w:val="24"/>
          <w:szCs w:val="24"/>
        </w:rPr>
        <w:t xml:space="preserve">74).P.162.Pdf (Abstract). </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Haileeyesus A., Beyene P. Intestinal protozoan infections among HIV positive persons with and without ART in selected ART center in Adama, Afar and Dire Dawa, ETHIOPIA.  Ethiop. J. Health Dev. 2009;23(2):133-140 </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color w:val="000000"/>
          <w:sz w:val="24"/>
          <w:szCs w:val="24"/>
        </w:rPr>
      </w:pPr>
      <w:r w:rsidRPr="006C4F2B">
        <w:rPr>
          <w:rStyle w:val="Strong"/>
          <w:rFonts w:asciiTheme="majorBidi" w:hAnsiTheme="majorBidi" w:cstheme="majorBidi"/>
          <w:b w:val="0"/>
          <w:color w:val="000000"/>
          <w:sz w:val="24"/>
          <w:szCs w:val="24"/>
          <w:shd w:val="clear" w:color="auto" w:fill="FFFFFF"/>
        </w:rPr>
        <w:t>Fekadu A.</w:t>
      </w:r>
      <w:r w:rsidRPr="006C4F2B">
        <w:rPr>
          <w:rFonts w:asciiTheme="majorBidi" w:hAnsiTheme="majorBidi" w:cstheme="majorBidi"/>
          <w:color w:val="000000"/>
          <w:sz w:val="24"/>
          <w:szCs w:val="24"/>
          <w:shd w:val="clear" w:color="auto" w:fill="FFFFFF"/>
        </w:rPr>
        <w:t xml:space="preserve"> Prevalence of Intestinal Parasites and Other Parasites among HIV/AIDS Patients with on-ART Attending Dilla Referral Hospital, Ethiopia </w:t>
      </w:r>
      <w:r w:rsidRPr="006C4F2B">
        <w:rPr>
          <w:rStyle w:val="Strong"/>
          <w:rFonts w:asciiTheme="majorBidi" w:hAnsiTheme="majorBidi" w:cstheme="majorBidi"/>
          <w:b w:val="0"/>
          <w:color w:val="000000"/>
          <w:sz w:val="24"/>
          <w:szCs w:val="24"/>
          <w:shd w:val="clear" w:color="auto" w:fill="FFFFFF"/>
        </w:rPr>
        <w:t>Received</w:t>
      </w:r>
      <w:r w:rsidRPr="006C4F2B">
        <w:rPr>
          <w:rStyle w:val="apple-converted-space"/>
          <w:rFonts w:asciiTheme="majorBidi" w:hAnsiTheme="majorBidi" w:cstheme="majorBidi"/>
          <w:color w:val="000000"/>
          <w:sz w:val="24"/>
          <w:szCs w:val="24"/>
          <w:shd w:val="clear" w:color="auto" w:fill="FFFFFF"/>
        </w:rPr>
        <w:t> </w:t>
      </w:r>
      <w:r w:rsidRPr="006C4F2B">
        <w:rPr>
          <w:rFonts w:asciiTheme="majorBidi" w:hAnsiTheme="majorBidi" w:cstheme="majorBidi"/>
          <w:color w:val="000000"/>
          <w:sz w:val="24"/>
          <w:szCs w:val="24"/>
          <w:shd w:val="clear" w:color="auto" w:fill="FFFFFF"/>
        </w:rPr>
        <w:t>July 15, 2014;</w:t>
      </w:r>
      <w:r w:rsidRPr="006C4F2B">
        <w:rPr>
          <w:rStyle w:val="apple-converted-space"/>
          <w:rFonts w:asciiTheme="majorBidi" w:hAnsiTheme="majorBidi" w:cstheme="majorBidi"/>
          <w:color w:val="000000"/>
          <w:sz w:val="24"/>
          <w:szCs w:val="24"/>
          <w:shd w:val="clear" w:color="auto" w:fill="FFFFFF"/>
        </w:rPr>
        <w:t> </w:t>
      </w:r>
      <w:r w:rsidRPr="006C4F2B">
        <w:rPr>
          <w:rStyle w:val="Strong"/>
          <w:rFonts w:asciiTheme="majorBidi" w:hAnsiTheme="majorBidi" w:cstheme="majorBidi"/>
          <w:b w:val="0"/>
          <w:color w:val="000000"/>
          <w:sz w:val="24"/>
          <w:szCs w:val="24"/>
          <w:shd w:val="clear" w:color="auto" w:fill="FFFFFF"/>
        </w:rPr>
        <w:t>Accepted</w:t>
      </w:r>
      <w:r w:rsidRPr="006C4F2B">
        <w:rPr>
          <w:rStyle w:val="apple-converted-space"/>
          <w:rFonts w:asciiTheme="majorBidi" w:hAnsiTheme="majorBidi" w:cstheme="majorBidi"/>
          <w:color w:val="000000"/>
          <w:sz w:val="24"/>
          <w:szCs w:val="24"/>
          <w:shd w:val="clear" w:color="auto" w:fill="FFFFFF"/>
        </w:rPr>
        <w:t> </w:t>
      </w:r>
      <w:r w:rsidRPr="006C4F2B">
        <w:rPr>
          <w:rFonts w:asciiTheme="majorBidi" w:hAnsiTheme="majorBidi" w:cstheme="majorBidi"/>
          <w:color w:val="000000"/>
          <w:sz w:val="24"/>
          <w:szCs w:val="24"/>
          <w:shd w:val="clear" w:color="auto" w:fill="FFFFFF"/>
        </w:rPr>
        <w:t>September 01, 2014;</w:t>
      </w:r>
      <w:r w:rsidRPr="006C4F2B">
        <w:rPr>
          <w:rStyle w:val="apple-converted-space"/>
          <w:rFonts w:asciiTheme="majorBidi" w:hAnsiTheme="majorBidi" w:cstheme="majorBidi"/>
          <w:color w:val="000000"/>
          <w:sz w:val="24"/>
          <w:szCs w:val="24"/>
          <w:shd w:val="clear" w:color="auto" w:fill="FFFFFF"/>
        </w:rPr>
        <w:t> </w:t>
      </w:r>
      <w:r w:rsidRPr="006C4F2B">
        <w:rPr>
          <w:rStyle w:val="Strong"/>
          <w:rFonts w:asciiTheme="majorBidi" w:hAnsiTheme="majorBidi" w:cstheme="majorBidi"/>
          <w:b w:val="0"/>
          <w:color w:val="000000"/>
          <w:sz w:val="24"/>
          <w:szCs w:val="24"/>
          <w:shd w:val="clear" w:color="auto" w:fill="FFFFFF"/>
        </w:rPr>
        <w:t>Published</w:t>
      </w:r>
      <w:r w:rsidRPr="006C4F2B">
        <w:rPr>
          <w:rStyle w:val="apple-converted-space"/>
          <w:rFonts w:asciiTheme="majorBidi" w:hAnsiTheme="majorBidi" w:cstheme="majorBidi"/>
          <w:color w:val="000000"/>
          <w:sz w:val="24"/>
          <w:szCs w:val="24"/>
          <w:shd w:val="clear" w:color="auto" w:fill="FFFFFF"/>
        </w:rPr>
        <w:t> </w:t>
      </w:r>
      <w:r w:rsidRPr="006C4F2B">
        <w:rPr>
          <w:rFonts w:asciiTheme="majorBidi" w:hAnsiTheme="majorBidi" w:cstheme="majorBidi"/>
          <w:color w:val="000000"/>
          <w:sz w:val="24"/>
          <w:szCs w:val="24"/>
          <w:shd w:val="clear" w:color="auto" w:fill="FFFFFF"/>
        </w:rPr>
        <w:t>September 10, 2014</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SarfatiC.etal. Prevalence’s of intestinal parasites including microsporidia in HIV infected adult. Cameroon. Amit Trop.Medhys 2006;74(1): 162-164.Available at </w:t>
      </w:r>
      <w:hyperlink r:id="rId13" w:history="1">
        <w:r w:rsidRPr="006C4F2B">
          <w:rPr>
            <w:rStyle w:val="Hyperlink"/>
            <w:rFonts w:asciiTheme="majorBidi" w:hAnsiTheme="majorBidi" w:cstheme="majorBidi"/>
            <w:color w:val="auto"/>
            <w:sz w:val="24"/>
            <w:szCs w:val="24"/>
            <w:u w:val="none"/>
          </w:rPr>
          <w:t>http:///www.Ajtmh.org/egi/</w:t>
        </w:r>
      </w:hyperlink>
      <w:r w:rsidRPr="006C4F2B">
        <w:rPr>
          <w:rFonts w:asciiTheme="majorBidi" w:hAnsiTheme="majorBidi" w:cstheme="majorBidi"/>
          <w:sz w:val="24"/>
          <w:szCs w:val="24"/>
        </w:rPr>
        <w:t xml:space="preserve"> Reprint (74).p,162 pdf.</w:t>
      </w:r>
    </w:p>
    <w:p w:rsidR="00DB2748" w:rsidRPr="006C4F2B" w:rsidRDefault="00E40987">
      <w:pPr>
        <w:pStyle w:val="ListParagraph"/>
        <w:numPr>
          <w:ilvl w:val="0"/>
          <w:numId w:val="7"/>
        </w:numPr>
        <w:tabs>
          <w:tab w:val="left" w:pos="1100"/>
          <w:tab w:val="left" w:pos="747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 H/Mariyam, G. etal intestinal parasitic in HIV /AIDS and sero- negative individuals. Jimma University teaching hospital Ethiopia. JPN. J. Infect DIS. Vol. 57 (1).</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Moh, Disease prevention and control program. AIDS in Ethiopia. 5</w:t>
      </w:r>
      <w:r w:rsidRPr="006C4F2B">
        <w:rPr>
          <w:rFonts w:asciiTheme="majorBidi" w:hAnsiTheme="majorBidi" w:cstheme="majorBidi"/>
          <w:sz w:val="24"/>
          <w:szCs w:val="24"/>
          <w:vertAlign w:val="superscript"/>
        </w:rPr>
        <w:t>th</w:t>
      </w:r>
      <w:r w:rsidRPr="006C4F2B">
        <w:rPr>
          <w:rFonts w:asciiTheme="majorBidi" w:hAnsiTheme="majorBidi" w:cstheme="majorBidi"/>
          <w:sz w:val="24"/>
          <w:szCs w:val="24"/>
        </w:rPr>
        <w:t xml:space="preserve"> ed. Report June 2004; P. IV</w:t>
      </w:r>
    </w:p>
    <w:p w:rsidR="00DB2748" w:rsidRPr="006C4F2B" w:rsidRDefault="00E40987">
      <w:pPr>
        <w:pStyle w:val="ListParagraph"/>
        <w:numPr>
          <w:ilvl w:val="0"/>
          <w:numId w:val="7"/>
        </w:numPr>
        <w:tabs>
          <w:tab w:val="left" w:pos="1100"/>
        </w:tabs>
        <w:spacing w:before="100" w:beforeAutospacing="1" w:after="100" w:afterAutospacing="1" w:line="360" w:lineRule="auto"/>
        <w:jc w:val="both"/>
        <w:rPr>
          <w:rFonts w:asciiTheme="majorBidi" w:hAnsiTheme="majorBidi" w:cstheme="majorBidi"/>
          <w:bCs/>
          <w:sz w:val="24"/>
          <w:szCs w:val="24"/>
        </w:rPr>
      </w:pPr>
      <w:r w:rsidRPr="006C4F2B">
        <w:rPr>
          <w:rFonts w:asciiTheme="majorBidi" w:eastAsia="Times New Roman" w:hAnsiTheme="majorBidi" w:cstheme="majorBidi"/>
          <w:bCs/>
          <w:kern w:val="36"/>
          <w:sz w:val="24"/>
          <w:szCs w:val="24"/>
        </w:rPr>
        <w:t>14.Taddese A, Kassu A IP isolates in AIDS patients with chronic diarrhea in Gonder teaching hospital North West Ethiopia med J.2005 Apr; 43(2); 93-96.</w:t>
      </w:r>
    </w:p>
    <w:p w:rsidR="00DB2748" w:rsidRPr="006C4F2B" w:rsidRDefault="00E40987">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eastAsia="Times New Roman" w:hAnsiTheme="majorBidi" w:cstheme="majorBidi"/>
          <w:bCs/>
          <w:kern w:val="36"/>
          <w:sz w:val="24"/>
          <w:szCs w:val="24"/>
        </w:rPr>
        <w:t>Fisseha B, Petros B, woldemidin J and Mohammed H. Diarrhea associated parasitic infection agent inAIDS patients with in selected Addis Ababa hospital. Ethiopia Journal of health development 1998:3(3); pp171-173.</w:t>
      </w:r>
    </w:p>
    <w:p w:rsidR="00345DE9" w:rsidRPr="006C4F2B" w:rsidRDefault="00345DE9"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color w:val="000000" w:themeColor="text1"/>
          <w:sz w:val="24"/>
          <w:szCs w:val="24"/>
        </w:rPr>
        <w:t>Nkenfou CN, Nana CT, Payne VK. Intestinal parasitic infections in HIV infected andnon-infected patients in a low HIV prevalence region, West-Cameroon. PLoS One2013;8:e57914</w:t>
      </w:r>
    </w:p>
    <w:p w:rsidR="00345DE9" w:rsidRPr="006C4F2B" w:rsidRDefault="00E40987"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Céline NguefeuNkenfou ,Vincent khan payne, Intestinal Parasitic Infections in HIV Infected and Non-Infected Patients in a Low HIV Prevalence Region, West-Cameroon,</w:t>
      </w:r>
      <w:r w:rsidRPr="006C4F2B">
        <w:rPr>
          <w:rFonts w:asciiTheme="majorBidi" w:eastAsia="Times New Roman" w:hAnsiTheme="majorBidi" w:cstheme="majorBidi"/>
          <w:sz w:val="24"/>
          <w:szCs w:val="24"/>
        </w:rPr>
        <w:t xml:space="preserve"> February 25, 2013</w:t>
      </w:r>
    </w:p>
    <w:p w:rsidR="00345DE9" w:rsidRPr="006C4F2B" w:rsidRDefault="00E40987"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lastRenderedPageBreak/>
        <w:t xml:space="preserve">Mariam, Z.T </w:t>
      </w:r>
      <w:hyperlink r:id="rId14" w:tooltip="Show Author Details" w:history="1">
        <w:r w:rsidRPr="006C4F2B">
          <w:rPr>
            <w:rStyle w:val="Hyperlink"/>
            <w:rFonts w:asciiTheme="majorBidi" w:hAnsiTheme="majorBidi" w:cstheme="majorBidi"/>
            <w:color w:val="auto"/>
            <w:sz w:val="24"/>
            <w:szCs w:val="24"/>
          </w:rPr>
          <w:t>Abebe, G.</w:t>
        </w:r>
      </w:hyperlink>
      <w:r w:rsidRPr="006C4F2B">
        <w:rPr>
          <w:rFonts w:asciiTheme="majorBidi" w:hAnsiTheme="majorBidi" w:cstheme="majorBidi"/>
          <w:sz w:val="24"/>
          <w:szCs w:val="24"/>
        </w:rPr>
        <w:t xml:space="preserve">, </w:t>
      </w:r>
      <w:hyperlink r:id="rId15" w:tooltip="Show Author Details" w:history="1">
        <w:r w:rsidRPr="006C4F2B">
          <w:rPr>
            <w:rStyle w:val="Hyperlink"/>
            <w:rFonts w:asciiTheme="majorBidi" w:hAnsiTheme="majorBidi" w:cstheme="majorBidi"/>
            <w:color w:val="auto"/>
            <w:sz w:val="24"/>
            <w:szCs w:val="24"/>
          </w:rPr>
          <w:t>Mulu, A.</w:t>
        </w:r>
      </w:hyperlink>
      <w:r w:rsidRPr="006C4F2B">
        <w:rPr>
          <w:rFonts w:asciiTheme="majorBidi" w:hAnsiTheme="majorBidi" w:cstheme="majorBidi"/>
          <w:sz w:val="24"/>
          <w:szCs w:val="24"/>
        </w:rPr>
        <w:t xml:space="preserve"> Opportunistic and other intestinal parasitic infections in AIDS patients, HIV seropositive healthy carriers and HIV seronegative individuals in southwest EthiopiaVolume 5, Issue 3, December 2008, Pages 169-173.</w:t>
      </w:r>
      <w:r w:rsidRPr="006C4F2B">
        <w:rPr>
          <w:rStyle w:val="documenttype"/>
          <w:rFonts w:asciiTheme="majorBidi" w:hAnsiTheme="majorBidi" w:cstheme="majorBidi"/>
          <w:sz w:val="24"/>
          <w:szCs w:val="24"/>
        </w:rPr>
        <w:t>  </w:t>
      </w:r>
    </w:p>
    <w:p w:rsidR="00345DE9" w:rsidRPr="006C4F2B" w:rsidRDefault="00D705E1"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color w:val="000000"/>
          <w:sz w:val="24"/>
          <w:szCs w:val="24"/>
        </w:rPr>
        <w:t>AbebeAlemu, YitayalShiferaw</w:t>
      </w:r>
      <w:r w:rsidRPr="006C4F2B">
        <w:rPr>
          <w:rFonts w:asciiTheme="majorBidi" w:hAnsiTheme="majorBidi" w:cstheme="majorBidi"/>
          <w:sz w:val="24"/>
          <w:szCs w:val="24"/>
        </w:rPr>
        <w:t>,</w:t>
      </w:r>
      <w:r w:rsidRPr="006C4F2B">
        <w:rPr>
          <w:rFonts w:asciiTheme="majorBidi" w:hAnsiTheme="majorBidi" w:cstheme="majorBidi"/>
          <w:color w:val="000000"/>
          <w:sz w:val="24"/>
          <w:szCs w:val="24"/>
        </w:rPr>
        <w:t>GebeyawGetnet, AregawYalew, ZelalemAddis Opportunistic and other intestinal parasites among HIV/AIDS patientsattendingGambi higher clinic in Bahir Dar city, North West Ethiopia</w:t>
      </w:r>
    </w:p>
    <w:p w:rsidR="00345DE9" w:rsidRPr="006C4F2B" w:rsidRDefault="00717174"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eastAsia="Times New Roman" w:hAnsiTheme="majorBidi" w:cstheme="majorBidi"/>
          <w:bCs/>
          <w:color w:val="000000"/>
          <w:kern w:val="36"/>
          <w:sz w:val="24"/>
          <w:szCs w:val="24"/>
        </w:rPr>
        <w:t>US</w:t>
      </w:r>
      <w:r w:rsidRPr="006C4F2B">
        <w:rPr>
          <w:rFonts w:asciiTheme="majorBidi" w:eastAsia="Times New Roman" w:hAnsiTheme="majorBidi" w:cstheme="majorBidi"/>
          <w:bCs/>
          <w:kern w:val="36"/>
          <w:sz w:val="24"/>
          <w:szCs w:val="24"/>
        </w:rPr>
        <w:t xml:space="preserve"> AIDS report on global HIV/AIDS epidemic July 2007.pp16.</w:t>
      </w:r>
    </w:p>
    <w:p w:rsidR="00345DE9" w:rsidRPr="006C4F2B" w:rsidRDefault="00345DE9" w:rsidP="00345DE9">
      <w:pPr>
        <w:pStyle w:val="ListParagraph"/>
        <w:numPr>
          <w:ilvl w:val="0"/>
          <w:numId w:val="7"/>
        </w:numPr>
        <w:spacing w:before="100" w:beforeAutospacing="1" w:after="100" w:afterAutospacing="1" w:line="360" w:lineRule="atLeast"/>
        <w:jc w:val="both"/>
        <w:outlineLvl w:val="0"/>
        <w:rPr>
          <w:rFonts w:ascii="Times New Roman" w:eastAsia="Times New Roman" w:hAnsi="Times New Roman"/>
          <w:kern w:val="36"/>
          <w:sz w:val="24"/>
          <w:szCs w:val="24"/>
        </w:rPr>
      </w:pPr>
      <w:bookmarkStart w:id="210" w:name="_Toc450491281"/>
      <w:r w:rsidRPr="006C4F2B">
        <w:rPr>
          <w:rFonts w:ascii="Times New Roman" w:eastAsia="Times New Roman" w:hAnsi="Times New Roman"/>
          <w:kern w:val="36"/>
          <w:sz w:val="24"/>
          <w:szCs w:val="24"/>
        </w:rPr>
        <w:t>International journal of tuberculosis and lung disease .HAART in adults with tuberculosis March,2005,vol.g(3):pp34</w:t>
      </w:r>
      <w:bookmarkEnd w:id="210"/>
    </w:p>
    <w:p w:rsidR="00345DE9" w:rsidRPr="006C4F2B" w:rsidRDefault="00345DE9"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heme="majorBidi" w:eastAsia="Times New Roman" w:hAnsiTheme="majorBidi" w:cstheme="majorBidi"/>
          <w:bCs/>
          <w:kern w:val="36"/>
          <w:sz w:val="24"/>
          <w:szCs w:val="24"/>
        </w:rPr>
        <w:t xml:space="preserve">Okudu.M.Adayeda. O.Tatfengy M and plah. Age and sex distribution of intestinal parasitic infection among HIV infected subjects in Abeokuta Nigeria. O line health alliedscs:2003;vol.4;PP3 </w:t>
      </w:r>
    </w:p>
    <w:p w:rsidR="002F6305" w:rsidRPr="006C4F2B" w:rsidRDefault="002F6305" w:rsidP="00345DE9">
      <w:pPr>
        <w:pStyle w:val="ListParagraph"/>
        <w:numPr>
          <w:ilvl w:val="0"/>
          <w:numId w:val="7"/>
        </w:numPr>
        <w:tabs>
          <w:tab w:val="left" w:pos="900"/>
        </w:tabs>
        <w:spacing w:before="100" w:beforeAutospacing="1" w:after="100" w:afterAutospacing="1" w:line="360" w:lineRule="auto"/>
        <w:jc w:val="both"/>
        <w:rPr>
          <w:rFonts w:asciiTheme="majorBidi" w:hAnsiTheme="majorBidi" w:cstheme="majorBidi"/>
          <w:sz w:val="24"/>
          <w:szCs w:val="24"/>
        </w:rPr>
      </w:pPr>
      <w:r w:rsidRPr="006C4F2B">
        <w:rPr>
          <w:rFonts w:ascii="Times New Roman" w:eastAsia="Times New Roman" w:hAnsi="Times New Roman"/>
          <w:kern w:val="36"/>
          <w:sz w:val="24"/>
          <w:szCs w:val="24"/>
        </w:rPr>
        <w:t>Dwivrdikk, prasodsanis, mahajans, lau, Boveja UK, enteric opportunistic parasite among HIV infected individuals, associated risk factor and immune status. Jan infect  ids, 2007 may, 60(2-3):76-81.</w:t>
      </w:r>
    </w:p>
    <w:p w:rsidR="00345DE9" w:rsidRPr="006C4F2B" w:rsidRDefault="00345DE9" w:rsidP="00345DE9">
      <w:pPr>
        <w:pStyle w:val="ListParagraph"/>
        <w:tabs>
          <w:tab w:val="left" w:pos="900"/>
        </w:tabs>
        <w:spacing w:before="100" w:beforeAutospacing="1" w:after="100" w:afterAutospacing="1" w:line="360" w:lineRule="auto"/>
        <w:jc w:val="both"/>
        <w:rPr>
          <w:rFonts w:asciiTheme="majorBidi" w:hAnsiTheme="majorBidi" w:cstheme="majorBidi"/>
          <w:sz w:val="24"/>
          <w:szCs w:val="24"/>
        </w:rPr>
      </w:pPr>
    </w:p>
    <w:p w:rsidR="00717174" w:rsidRPr="006C4F2B" w:rsidRDefault="00717174" w:rsidP="00345DE9">
      <w:pPr>
        <w:pStyle w:val="ListParagraph"/>
        <w:tabs>
          <w:tab w:val="left" w:pos="900"/>
        </w:tabs>
        <w:spacing w:before="100" w:beforeAutospacing="1" w:after="100" w:afterAutospacing="1" w:line="360" w:lineRule="auto"/>
        <w:jc w:val="both"/>
        <w:rPr>
          <w:rFonts w:asciiTheme="majorBidi" w:hAnsiTheme="majorBidi" w:cstheme="majorBidi"/>
          <w:bCs/>
          <w:sz w:val="24"/>
          <w:szCs w:val="24"/>
        </w:rPr>
      </w:pPr>
    </w:p>
    <w:p w:rsidR="00717174" w:rsidRPr="006C4F2B" w:rsidRDefault="00717174" w:rsidP="00717174">
      <w:pPr>
        <w:pStyle w:val="ListParagraph"/>
        <w:tabs>
          <w:tab w:val="left" w:pos="900"/>
        </w:tabs>
        <w:spacing w:before="100" w:beforeAutospacing="1" w:after="100" w:afterAutospacing="1" w:line="360" w:lineRule="auto"/>
        <w:jc w:val="both"/>
        <w:rPr>
          <w:rFonts w:asciiTheme="majorBidi" w:hAnsiTheme="majorBidi" w:cstheme="majorBidi"/>
          <w:bCs/>
          <w:sz w:val="24"/>
          <w:szCs w:val="24"/>
        </w:rPr>
      </w:pPr>
    </w:p>
    <w:p w:rsidR="00DB2748" w:rsidRPr="006C4F2B" w:rsidRDefault="00DB2748">
      <w:pPr>
        <w:pStyle w:val="ListParagraph"/>
        <w:tabs>
          <w:tab w:val="left" w:pos="1100"/>
        </w:tabs>
        <w:spacing w:line="360" w:lineRule="auto"/>
        <w:jc w:val="both"/>
        <w:rPr>
          <w:rFonts w:asciiTheme="majorBidi" w:hAnsiTheme="majorBidi" w:cstheme="majorBidi"/>
          <w:bCs/>
          <w:sz w:val="24"/>
          <w:szCs w:val="24"/>
        </w:rPr>
      </w:pPr>
    </w:p>
    <w:p w:rsidR="00DB2748" w:rsidRPr="006C4F2B" w:rsidRDefault="00DB2748">
      <w:pPr>
        <w:rPr>
          <w:rFonts w:asciiTheme="majorBidi" w:hAnsiTheme="majorBidi" w:cstheme="majorBidi"/>
          <w:sz w:val="24"/>
          <w:szCs w:val="24"/>
        </w:rPr>
      </w:pPr>
    </w:p>
    <w:p w:rsidR="00DB2748" w:rsidRPr="006C4F2B" w:rsidRDefault="00DB2748">
      <w:pPr>
        <w:rPr>
          <w:rFonts w:asciiTheme="majorBidi" w:hAnsiTheme="majorBidi" w:cstheme="majorBidi"/>
          <w:sz w:val="24"/>
          <w:szCs w:val="24"/>
        </w:rPr>
      </w:pPr>
    </w:p>
    <w:p w:rsidR="00DB2748" w:rsidRPr="006C4F2B" w:rsidRDefault="00E40987" w:rsidP="008A4B08">
      <w:pPr>
        <w:pStyle w:val="Heading1"/>
        <w:rPr>
          <w:i w:val="0"/>
          <w:iCs/>
          <w:sz w:val="24"/>
          <w:szCs w:val="24"/>
        </w:rPr>
      </w:pPr>
      <w:r w:rsidRPr="006C4F2B">
        <w:rPr>
          <w:sz w:val="24"/>
          <w:szCs w:val="24"/>
        </w:rPr>
        <w:br w:type="column"/>
      </w:r>
      <w:bookmarkStart w:id="211" w:name="_Toc440965782"/>
      <w:bookmarkStart w:id="212" w:name="_Toc450176727"/>
      <w:bookmarkStart w:id="213" w:name="_Toc450491282"/>
      <w:r w:rsidRPr="006C4F2B">
        <w:rPr>
          <w:i w:val="0"/>
          <w:iCs/>
          <w:sz w:val="24"/>
          <w:szCs w:val="24"/>
        </w:rPr>
        <w:lastRenderedPageBreak/>
        <w:t>Annex-1</w:t>
      </w:r>
      <w:bookmarkEnd w:id="211"/>
      <w:bookmarkEnd w:id="212"/>
      <w:bookmarkEnd w:id="213"/>
    </w:p>
    <w:p w:rsidR="00DB2748" w:rsidRPr="006C4F2B" w:rsidRDefault="00DB2748" w:rsidP="008A4B08">
      <w:pPr>
        <w:pStyle w:val="Heading1"/>
        <w:rPr>
          <w:i w:val="0"/>
          <w:iCs/>
          <w:sz w:val="24"/>
          <w:szCs w:val="24"/>
        </w:rPr>
      </w:pPr>
    </w:p>
    <w:p w:rsidR="00DB2748" w:rsidRPr="006C4F2B" w:rsidRDefault="00E40987">
      <w:pPr>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Questionnaire</w:t>
      </w:r>
    </w:p>
    <w:p w:rsidR="00DB2748" w:rsidRPr="006C4F2B" w:rsidRDefault="00E40987">
      <w:pPr>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Questionnaires format prepared to identify risk factor related to intestinal plastic  infection identification and which should be market  by ”X” with  the appropriate response response.  </w:t>
      </w:r>
    </w:p>
    <w:p w:rsidR="00DB2748" w:rsidRPr="006C4F2B" w:rsidRDefault="00E40987">
      <w:pPr>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Patients’ name</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Age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Sex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Latrine availability  Yes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No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Shoe wearing habit Always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sometimes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Not at all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Literacy  statues Elementary </w:t>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Illiterate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Elementary school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Secondary school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Collage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       Personal hygiene </w:t>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Hand washing be for meal, always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some times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Not at all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Hand washing after defecation </w:t>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Always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sometimes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not at all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Finger nail status, trimmed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untrimmed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ListParagraph"/>
        <w:numPr>
          <w:ilvl w:val="0"/>
          <w:numId w:val="2"/>
        </w:numPr>
        <w:tabs>
          <w:tab w:val="left" w:pos="900"/>
        </w:tabs>
        <w:spacing w:before="100" w:beforeAutospacing="1" w:after="0"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Habit of eating raw meat </w:t>
      </w:r>
    </w:p>
    <w:p w:rsidR="00DB2748" w:rsidRPr="006C4F2B" w:rsidRDefault="00E40987">
      <w:pPr>
        <w:pStyle w:val="ListParagraph"/>
        <w:tabs>
          <w:tab w:val="left" w:pos="900"/>
        </w:tabs>
        <w:spacing w:before="100" w:beforeAutospacing="1" w:after="0" w:line="360" w:lineRule="auto"/>
        <w:rPr>
          <w:rFonts w:asciiTheme="majorBidi" w:hAnsiTheme="majorBidi" w:cstheme="majorBidi"/>
          <w:sz w:val="24"/>
          <w:szCs w:val="24"/>
        </w:rPr>
      </w:pPr>
      <w:r w:rsidRPr="006C4F2B">
        <w:rPr>
          <w:rFonts w:asciiTheme="majorBidi" w:hAnsiTheme="majorBidi" w:cstheme="majorBidi"/>
          <w:sz w:val="24"/>
          <w:szCs w:val="24"/>
        </w:rPr>
        <w:t xml:space="preserve">Always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sometimes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rPr>
        <w:t xml:space="preserve"> not at all </w:t>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r w:rsidRPr="006C4F2B">
        <w:rPr>
          <w:rFonts w:asciiTheme="majorBidi" w:hAnsiTheme="majorBidi" w:cstheme="majorBidi"/>
          <w:sz w:val="24"/>
          <w:szCs w:val="24"/>
          <w:u w:val="single"/>
        </w:rPr>
        <w:tab/>
      </w:r>
    </w:p>
    <w:p w:rsidR="00DB2748" w:rsidRPr="006C4F2B" w:rsidRDefault="00E40987">
      <w:pPr>
        <w:pStyle w:val="Heading1"/>
        <w:rPr>
          <w:rFonts w:asciiTheme="majorBidi" w:hAnsiTheme="majorBidi" w:cstheme="majorBidi"/>
          <w:i w:val="0"/>
          <w:iCs/>
          <w:sz w:val="24"/>
          <w:szCs w:val="24"/>
        </w:rPr>
      </w:pPr>
      <w:r w:rsidRPr="006C4F2B">
        <w:rPr>
          <w:rFonts w:asciiTheme="majorBidi" w:hAnsiTheme="majorBidi" w:cstheme="majorBidi"/>
          <w:sz w:val="24"/>
          <w:szCs w:val="24"/>
        </w:rPr>
        <w:br w:type="column"/>
      </w:r>
      <w:bookmarkStart w:id="214" w:name="_Toc440965783"/>
      <w:bookmarkStart w:id="215" w:name="_Toc450176728"/>
      <w:bookmarkStart w:id="216" w:name="_Toc450491283"/>
      <w:r w:rsidRPr="006C4F2B">
        <w:rPr>
          <w:rFonts w:asciiTheme="majorBidi" w:hAnsiTheme="majorBidi" w:cstheme="majorBidi"/>
          <w:i w:val="0"/>
          <w:iCs/>
          <w:sz w:val="24"/>
          <w:szCs w:val="24"/>
        </w:rPr>
        <w:lastRenderedPageBreak/>
        <w:t>A</w:t>
      </w:r>
      <w:bookmarkEnd w:id="191"/>
      <w:r w:rsidRPr="006C4F2B">
        <w:rPr>
          <w:rFonts w:asciiTheme="majorBidi" w:hAnsiTheme="majorBidi" w:cstheme="majorBidi"/>
          <w:i w:val="0"/>
          <w:iCs/>
          <w:sz w:val="24"/>
          <w:szCs w:val="24"/>
        </w:rPr>
        <w:t>nnex-2</w:t>
      </w:r>
      <w:bookmarkEnd w:id="214"/>
      <w:bookmarkEnd w:id="215"/>
      <w:bookmarkEnd w:id="216"/>
    </w:p>
    <w:p w:rsidR="00DB2748" w:rsidRPr="006C4F2B" w:rsidRDefault="00E40987">
      <w:pPr>
        <w:spacing w:before="100" w:beforeAutospacing="1" w:after="100" w:afterAutospacing="1" w:line="360" w:lineRule="auto"/>
        <w:rPr>
          <w:rFonts w:asciiTheme="majorBidi" w:hAnsiTheme="majorBidi" w:cstheme="majorBidi"/>
          <w:b/>
          <w:kern w:val="32"/>
          <w:sz w:val="24"/>
          <w:szCs w:val="24"/>
        </w:rPr>
      </w:pPr>
      <w:bookmarkStart w:id="217" w:name="_Toc437972661"/>
      <w:bookmarkStart w:id="218" w:name="_Toc437976148"/>
      <w:r w:rsidRPr="006C4F2B">
        <w:rPr>
          <w:rFonts w:asciiTheme="majorBidi" w:hAnsiTheme="majorBidi" w:cstheme="majorBidi"/>
          <w:b/>
          <w:kern w:val="32"/>
          <w:sz w:val="24"/>
          <w:szCs w:val="24"/>
        </w:rPr>
        <w:t>Procedures</w:t>
      </w:r>
    </w:p>
    <w:p w:rsidR="00DB2748" w:rsidRPr="006C4F2B" w:rsidRDefault="00E40987">
      <w:pPr>
        <w:spacing w:before="100" w:beforeAutospacing="1" w:after="100" w:afterAutospacing="1" w:line="360" w:lineRule="auto"/>
        <w:rPr>
          <w:rFonts w:asciiTheme="majorBidi" w:hAnsiTheme="majorBidi" w:cstheme="majorBidi"/>
          <w:kern w:val="32"/>
          <w:sz w:val="24"/>
          <w:szCs w:val="24"/>
        </w:rPr>
      </w:pPr>
      <w:r w:rsidRPr="006C4F2B">
        <w:rPr>
          <w:rFonts w:asciiTheme="majorBidi" w:hAnsiTheme="majorBidi" w:cstheme="majorBidi"/>
          <w:kern w:val="32"/>
          <w:sz w:val="24"/>
          <w:szCs w:val="24"/>
        </w:rPr>
        <w:t>Specimen collection</w:t>
      </w:r>
    </w:p>
    <w:p w:rsidR="00DB2748" w:rsidRPr="006C4F2B" w:rsidRDefault="00E40987">
      <w:pPr>
        <w:widowControl w:val="0"/>
        <w:numPr>
          <w:ilvl w:val="0"/>
          <w:numId w:val="15"/>
        </w:numPr>
        <w:tabs>
          <w:tab w:val="left" w:pos="360"/>
        </w:tabs>
        <w:autoSpaceDE w:val="0"/>
        <w:autoSpaceDN w:val="0"/>
        <w:adjustRightInd w:val="0"/>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Leak proof wide mouth specimen container will be given to patient with applicator stick. </w:t>
      </w:r>
    </w:p>
    <w:p w:rsidR="00DB2748" w:rsidRPr="006C4F2B" w:rsidRDefault="00E40987">
      <w:pPr>
        <w:widowControl w:val="0"/>
        <w:numPr>
          <w:ilvl w:val="0"/>
          <w:numId w:val="16"/>
        </w:numPr>
        <w:tabs>
          <w:tab w:val="left" w:pos="360"/>
        </w:tabs>
        <w:autoSpaceDE w:val="0"/>
        <w:autoSpaceDN w:val="0"/>
        <w:adjustRightInd w:val="0"/>
        <w:spacing w:before="100" w:beforeAutospacing="1" w:after="100" w:afterAutospacing="1" w:line="360" w:lineRule="auto"/>
        <w:ind w:left="360" w:hanging="360"/>
        <w:jc w:val="both"/>
        <w:rPr>
          <w:rFonts w:asciiTheme="majorBidi" w:hAnsiTheme="majorBidi" w:cstheme="majorBidi"/>
          <w:sz w:val="24"/>
          <w:szCs w:val="24"/>
        </w:rPr>
      </w:pPr>
      <w:r w:rsidRPr="006C4F2B">
        <w:rPr>
          <w:rFonts w:asciiTheme="majorBidi" w:hAnsiTheme="majorBidi" w:cstheme="majorBidi"/>
          <w:sz w:val="24"/>
          <w:szCs w:val="24"/>
        </w:rPr>
        <w:t xml:space="preserve">Brief explanation will be given to patient about type and amount of specimen. </w:t>
      </w:r>
    </w:p>
    <w:p w:rsidR="00DB2748" w:rsidRPr="006C4F2B" w:rsidRDefault="00E40987">
      <w:pPr>
        <w:widowControl w:val="0"/>
        <w:numPr>
          <w:ilvl w:val="0"/>
          <w:numId w:val="17"/>
        </w:numPr>
        <w:tabs>
          <w:tab w:val="left" w:pos="360"/>
        </w:tabs>
        <w:autoSpaceDE w:val="0"/>
        <w:autoSpaceDN w:val="0"/>
        <w:adjustRightInd w:val="0"/>
        <w:spacing w:before="100" w:beforeAutospacing="1" w:after="100" w:afterAutospacing="1" w:line="360" w:lineRule="auto"/>
        <w:ind w:left="360" w:hanging="360"/>
        <w:jc w:val="both"/>
        <w:rPr>
          <w:rFonts w:asciiTheme="majorBidi" w:hAnsiTheme="majorBidi" w:cstheme="majorBidi"/>
          <w:sz w:val="24"/>
          <w:szCs w:val="24"/>
        </w:rPr>
      </w:pPr>
      <w:r w:rsidRPr="006C4F2B">
        <w:rPr>
          <w:rFonts w:asciiTheme="majorBidi" w:hAnsiTheme="majorBidi" w:cstheme="majorBidi"/>
          <w:sz w:val="24"/>
          <w:szCs w:val="24"/>
        </w:rPr>
        <w:t>Labeling specimen with patient code N</w:t>
      </w:r>
      <w:r w:rsidRPr="006C4F2B">
        <w:rPr>
          <w:rFonts w:asciiTheme="majorBidi" w:hAnsiTheme="majorBidi" w:cstheme="majorBidi"/>
          <w:sz w:val="24"/>
          <w:szCs w:val="24"/>
          <w:u w:val="single"/>
        </w:rPr>
        <w:t>o</w:t>
      </w:r>
      <w:r w:rsidRPr="006C4F2B">
        <w:rPr>
          <w:rFonts w:asciiTheme="majorBidi" w:hAnsiTheme="majorBidi" w:cstheme="majorBidi"/>
          <w:sz w:val="24"/>
          <w:szCs w:val="24"/>
        </w:rPr>
        <w:t>.</w:t>
      </w:r>
    </w:p>
    <w:p w:rsidR="00DB2748" w:rsidRPr="006C4F2B" w:rsidRDefault="00E40987">
      <w:pPr>
        <w:widowControl w:val="0"/>
        <w:numPr>
          <w:ilvl w:val="0"/>
          <w:numId w:val="18"/>
        </w:numPr>
        <w:tabs>
          <w:tab w:val="left" w:pos="360"/>
        </w:tabs>
        <w:autoSpaceDE w:val="0"/>
        <w:autoSpaceDN w:val="0"/>
        <w:adjustRightInd w:val="0"/>
        <w:spacing w:before="100" w:beforeAutospacing="1" w:after="100" w:afterAutospacing="1" w:line="360" w:lineRule="auto"/>
        <w:ind w:left="540" w:hanging="360"/>
        <w:jc w:val="both"/>
        <w:rPr>
          <w:rFonts w:asciiTheme="majorBidi" w:hAnsiTheme="majorBidi" w:cstheme="majorBidi"/>
          <w:sz w:val="24"/>
          <w:szCs w:val="24"/>
        </w:rPr>
      </w:pPr>
      <w:r w:rsidRPr="006C4F2B">
        <w:rPr>
          <w:rFonts w:asciiTheme="majorBidi" w:hAnsiTheme="majorBidi" w:cstheme="majorBidi"/>
          <w:sz w:val="24"/>
          <w:szCs w:val="24"/>
        </w:rPr>
        <w:t xml:space="preserve">The specimen will be examined microscopically and macroscopically after sample collection. </w:t>
      </w:r>
    </w:p>
    <w:p w:rsidR="00DB2748" w:rsidRPr="006C4F2B" w:rsidRDefault="00E40987">
      <w:pPr>
        <w:widowControl w:val="0"/>
        <w:numPr>
          <w:ilvl w:val="0"/>
          <w:numId w:val="19"/>
        </w:numPr>
        <w:tabs>
          <w:tab w:val="left" w:pos="435"/>
        </w:tabs>
        <w:autoSpaceDE w:val="0"/>
        <w:autoSpaceDN w:val="0"/>
        <w:adjustRightInd w:val="0"/>
        <w:spacing w:before="100" w:beforeAutospacing="1" w:after="100" w:afterAutospacing="1" w:line="360" w:lineRule="auto"/>
        <w:ind w:left="435" w:hanging="360"/>
        <w:jc w:val="both"/>
        <w:rPr>
          <w:rFonts w:asciiTheme="majorBidi" w:hAnsiTheme="majorBidi" w:cstheme="majorBidi"/>
          <w:sz w:val="24"/>
          <w:szCs w:val="24"/>
        </w:rPr>
      </w:pPr>
      <w:r w:rsidRPr="006C4F2B">
        <w:rPr>
          <w:rFonts w:asciiTheme="majorBidi" w:hAnsiTheme="majorBidi" w:cstheme="majorBidi"/>
          <w:sz w:val="24"/>
          <w:szCs w:val="24"/>
        </w:rPr>
        <w:t xml:space="preserve">Stool of patient well be mixes with normal saline or lodine (lugol) on the slide, the size of stool is usually match head size. </w:t>
      </w:r>
    </w:p>
    <w:p w:rsidR="00DB2748" w:rsidRPr="006C4F2B" w:rsidRDefault="00E40987">
      <w:pPr>
        <w:widowControl w:val="0"/>
        <w:numPr>
          <w:ilvl w:val="0"/>
          <w:numId w:val="16"/>
        </w:numPr>
        <w:tabs>
          <w:tab w:val="left" w:pos="435"/>
        </w:tabs>
        <w:autoSpaceDE w:val="0"/>
        <w:autoSpaceDN w:val="0"/>
        <w:adjustRightInd w:val="0"/>
        <w:spacing w:before="100" w:beforeAutospacing="1" w:after="100" w:afterAutospacing="1" w:line="360" w:lineRule="auto"/>
        <w:ind w:left="435" w:hanging="360"/>
        <w:jc w:val="both"/>
        <w:rPr>
          <w:rFonts w:asciiTheme="majorBidi" w:hAnsiTheme="majorBidi" w:cstheme="majorBidi"/>
          <w:sz w:val="24"/>
          <w:szCs w:val="24"/>
        </w:rPr>
      </w:pPr>
      <w:r w:rsidRPr="006C4F2B">
        <w:rPr>
          <w:rFonts w:asciiTheme="majorBidi" w:hAnsiTheme="majorBidi" w:cstheme="majorBidi"/>
          <w:sz w:val="24"/>
          <w:szCs w:val="24"/>
        </w:rPr>
        <w:t xml:space="preserve">Cover with cover slide. </w:t>
      </w:r>
    </w:p>
    <w:p w:rsidR="00DB2748" w:rsidRPr="006C4F2B" w:rsidRDefault="00E40987">
      <w:pPr>
        <w:widowControl w:val="0"/>
        <w:numPr>
          <w:ilvl w:val="0"/>
          <w:numId w:val="17"/>
        </w:numPr>
        <w:tabs>
          <w:tab w:val="left" w:pos="435"/>
        </w:tabs>
        <w:autoSpaceDE w:val="0"/>
        <w:autoSpaceDN w:val="0"/>
        <w:adjustRightInd w:val="0"/>
        <w:spacing w:before="100" w:beforeAutospacing="1" w:after="100" w:afterAutospacing="1" w:line="360" w:lineRule="auto"/>
        <w:ind w:left="435" w:hanging="360"/>
        <w:jc w:val="both"/>
        <w:rPr>
          <w:rFonts w:asciiTheme="majorBidi" w:hAnsiTheme="majorBidi" w:cstheme="majorBidi"/>
          <w:sz w:val="24"/>
          <w:szCs w:val="24"/>
        </w:rPr>
      </w:pPr>
      <w:r w:rsidRPr="006C4F2B">
        <w:rPr>
          <w:rFonts w:asciiTheme="majorBidi" w:hAnsiTheme="majorBidi" w:cstheme="majorBidi"/>
          <w:sz w:val="24"/>
          <w:szCs w:val="24"/>
        </w:rPr>
        <w:t xml:space="preserve">Examine systematical for entire preparation for larvae, ciliates, helminthes, ova, cysts, trophozoites, oocysts and sometimes for adults worm macroscopically. </w:t>
      </w:r>
    </w:p>
    <w:p w:rsidR="00DB2748" w:rsidRPr="006C4F2B" w:rsidRDefault="00E40987">
      <w:pPr>
        <w:widowControl w:val="0"/>
        <w:numPr>
          <w:ilvl w:val="0"/>
          <w:numId w:val="20"/>
        </w:numPr>
        <w:tabs>
          <w:tab w:val="left" w:pos="1260"/>
        </w:tabs>
        <w:autoSpaceDE w:val="0"/>
        <w:autoSpaceDN w:val="0"/>
        <w:adjustRightInd w:val="0"/>
        <w:spacing w:before="100" w:beforeAutospacing="1" w:after="100" w:afterAutospacing="1" w:line="360" w:lineRule="auto"/>
        <w:ind w:left="1260" w:hanging="360"/>
        <w:jc w:val="both"/>
        <w:rPr>
          <w:rFonts w:asciiTheme="majorBidi" w:hAnsiTheme="majorBidi" w:cstheme="majorBidi"/>
          <w:sz w:val="24"/>
          <w:szCs w:val="24"/>
        </w:rPr>
      </w:pPr>
      <w:r w:rsidRPr="006C4F2B">
        <w:rPr>
          <w:rFonts w:asciiTheme="majorBidi" w:hAnsiTheme="majorBidi" w:cstheme="majorBidi"/>
          <w:sz w:val="24"/>
          <w:szCs w:val="24"/>
        </w:rPr>
        <w:t>Use 10x Objectives with the condenser iris diagram is closed sufficiently.</w:t>
      </w:r>
    </w:p>
    <w:p w:rsidR="00DB2748" w:rsidRPr="006C4F2B" w:rsidRDefault="00E40987">
      <w:pPr>
        <w:widowControl w:val="0"/>
        <w:numPr>
          <w:ilvl w:val="0"/>
          <w:numId w:val="21"/>
        </w:numPr>
        <w:tabs>
          <w:tab w:val="left" w:pos="1260"/>
        </w:tabs>
        <w:autoSpaceDE w:val="0"/>
        <w:autoSpaceDN w:val="0"/>
        <w:adjustRightInd w:val="0"/>
        <w:spacing w:before="100" w:beforeAutospacing="1" w:after="100" w:afterAutospacing="1" w:line="360" w:lineRule="auto"/>
        <w:ind w:left="1260" w:hanging="360"/>
        <w:jc w:val="both"/>
        <w:rPr>
          <w:rFonts w:asciiTheme="majorBidi" w:hAnsiTheme="majorBidi" w:cstheme="majorBidi"/>
          <w:bCs/>
          <w:sz w:val="24"/>
          <w:szCs w:val="24"/>
        </w:rPr>
      </w:pPr>
      <w:r w:rsidRPr="006C4F2B">
        <w:rPr>
          <w:rFonts w:asciiTheme="majorBidi" w:hAnsiTheme="majorBidi" w:cstheme="majorBidi"/>
          <w:sz w:val="24"/>
          <w:szCs w:val="24"/>
        </w:rPr>
        <w:t xml:space="preserve">Always exam several microscopic fields before report says </w:t>
      </w:r>
    </w:p>
    <w:p w:rsidR="00DB2748" w:rsidRPr="006C4F2B" w:rsidRDefault="00E40987">
      <w:pPr>
        <w:spacing w:before="100" w:beforeAutospacing="1" w:after="100" w:afterAutospacing="1" w:line="360" w:lineRule="auto"/>
        <w:ind w:left="900"/>
        <w:jc w:val="both"/>
        <w:rPr>
          <w:rFonts w:asciiTheme="majorBidi" w:hAnsiTheme="majorBidi" w:cstheme="majorBidi"/>
          <w:sz w:val="24"/>
          <w:szCs w:val="24"/>
        </w:rPr>
      </w:pPr>
      <w:r w:rsidRPr="006C4F2B">
        <w:rPr>
          <w:rFonts w:asciiTheme="majorBidi" w:hAnsiTheme="majorBidi" w:cstheme="majorBidi"/>
          <w:bCs/>
          <w:sz w:val="24"/>
          <w:szCs w:val="24"/>
        </w:rPr>
        <w:t>“No O/P is seen”</w:t>
      </w:r>
      <w:bookmarkEnd w:id="217"/>
      <w:bookmarkEnd w:id="218"/>
      <w:r w:rsidRPr="006C4F2B">
        <w:rPr>
          <w:rFonts w:asciiTheme="majorBidi" w:hAnsiTheme="majorBidi" w:cstheme="majorBidi"/>
          <w:sz w:val="24"/>
          <w:szCs w:val="24"/>
        </w:rPr>
        <w:t xml:space="preserve">. </w:t>
      </w:r>
      <w:bookmarkStart w:id="219" w:name="_Toc437972662"/>
      <w:bookmarkStart w:id="220" w:name="_Toc437976149"/>
    </w:p>
    <w:p w:rsidR="00DB2748" w:rsidRPr="006C4F2B" w:rsidRDefault="00DB2748">
      <w:pPr>
        <w:spacing w:line="360" w:lineRule="auto"/>
        <w:ind w:left="900"/>
        <w:jc w:val="both"/>
        <w:rPr>
          <w:rFonts w:asciiTheme="majorBidi" w:hAnsiTheme="majorBidi" w:cstheme="majorBidi"/>
          <w:sz w:val="24"/>
          <w:szCs w:val="24"/>
        </w:rPr>
      </w:pPr>
    </w:p>
    <w:p w:rsidR="00DB2748" w:rsidRPr="006C4F2B" w:rsidRDefault="00DB2748">
      <w:pPr>
        <w:spacing w:line="360" w:lineRule="auto"/>
        <w:jc w:val="both"/>
        <w:rPr>
          <w:rFonts w:asciiTheme="majorBidi" w:hAnsiTheme="majorBidi" w:cstheme="majorBidi"/>
          <w:sz w:val="24"/>
          <w:szCs w:val="24"/>
        </w:rPr>
      </w:pPr>
    </w:p>
    <w:bookmarkEnd w:id="219"/>
    <w:bookmarkEnd w:id="220"/>
    <w:p w:rsidR="00DB2748" w:rsidRPr="006C4F2B" w:rsidRDefault="00DB2748">
      <w:pPr>
        <w:tabs>
          <w:tab w:val="left" w:pos="900"/>
        </w:tabs>
        <w:spacing w:line="360" w:lineRule="auto"/>
        <w:rPr>
          <w:rFonts w:asciiTheme="majorBidi" w:hAnsiTheme="majorBidi" w:cstheme="majorBidi"/>
          <w:sz w:val="24"/>
          <w:szCs w:val="24"/>
        </w:rPr>
      </w:pPr>
    </w:p>
    <w:p w:rsidR="00DB2748" w:rsidRPr="006C4F2B" w:rsidRDefault="00E40987">
      <w:pPr>
        <w:pStyle w:val="Heading1"/>
        <w:rPr>
          <w:rFonts w:asciiTheme="majorBidi" w:hAnsiTheme="majorBidi" w:cstheme="majorBidi"/>
          <w:i w:val="0"/>
          <w:iCs/>
          <w:sz w:val="24"/>
          <w:szCs w:val="24"/>
        </w:rPr>
      </w:pPr>
      <w:bookmarkStart w:id="221" w:name="_Toc437972664"/>
      <w:bookmarkStart w:id="222" w:name="_Toc437976151"/>
      <w:r w:rsidRPr="006C4F2B">
        <w:rPr>
          <w:rFonts w:asciiTheme="majorBidi" w:eastAsiaTheme="minorEastAsia" w:hAnsiTheme="majorBidi" w:cstheme="majorBidi"/>
          <w:kern w:val="0"/>
          <w:sz w:val="24"/>
          <w:szCs w:val="24"/>
        </w:rPr>
        <w:br w:type="column"/>
      </w:r>
      <w:bookmarkStart w:id="223" w:name="_Toc440965784"/>
      <w:bookmarkStart w:id="224" w:name="_Toc450176729"/>
      <w:bookmarkStart w:id="225" w:name="_Toc450491284"/>
      <w:r w:rsidRPr="006C4F2B">
        <w:rPr>
          <w:rFonts w:asciiTheme="majorBidi" w:hAnsiTheme="majorBidi" w:cstheme="majorBidi"/>
          <w:i w:val="0"/>
          <w:iCs/>
          <w:sz w:val="24"/>
          <w:szCs w:val="24"/>
        </w:rPr>
        <w:lastRenderedPageBreak/>
        <w:t>Annex- 3</w:t>
      </w:r>
      <w:bookmarkEnd w:id="223"/>
      <w:bookmarkEnd w:id="224"/>
      <w:bookmarkEnd w:id="225"/>
    </w:p>
    <w:p w:rsidR="00DB2748" w:rsidRPr="006C4F2B" w:rsidRDefault="00E40987">
      <w:pPr>
        <w:spacing w:before="100" w:beforeAutospacing="1" w:after="100" w:afterAutospacing="1"/>
        <w:rPr>
          <w:rFonts w:asciiTheme="majorBidi" w:hAnsiTheme="majorBidi" w:cstheme="majorBidi"/>
          <w:b/>
          <w:sz w:val="24"/>
          <w:szCs w:val="24"/>
        </w:rPr>
      </w:pPr>
      <w:r w:rsidRPr="006C4F2B">
        <w:rPr>
          <w:rFonts w:asciiTheme="majorBidi" w:hAnsiTheme="majorBidi" w:cstheme="majorBidi"/>
          <w:b/>
          <w:sz w:val="24"/>
          <w:szCs w:val="24"/>
        </w:rPr>
        <w:t>Laboratory request format for stool examination</w:t>
      </w:r>
    </w:p>
    <w:p w:rsidR="00DB2748" w:rsidRPr="006C4F2B" w:rsidRDefault="00E40987">
      <w:pPr>
        <w:tabs>
          <w:tab w:val="left" w:pos="3990"/>
        </w:tabs>
        <w:spacing w:before="100" w:beforeAutospacing="1" w:after="100" w:afterAutospacing="1"/>
        <w:jc w:val="both"/>
        <w:rPr>
          <w:rFonts w:asciiTheme="majorBidi" w:hAnsiTheme="majorBidi" w:cstheme="majorBidi"/>
          <w:sz w:val="24"/>
          <w:szCs w:val="24"/>
        </w:rPr>
      </w:pPr>
      <w:r w:rsidRPr="006C4F2B">
        <w:rPr>
          <w:rFonts w:asciiTheme="majorBidi" w:hAnsiTheme="majorBidi" w:cstheme="majorBidi"/>
          <w:sz w:val="24"/>
          <w:szCs w:val="24"/>
        </w:rPr>
        <w:t xml:space="preserve">Age _______________  </w:t>
      </w:r>
      <w:r w:rsidRPr="006C4F2B">
        <w:rPr>
          <w:rFonts w:asciiTheme="majorBidi" w:hAnsiTheme="majorBidi" w:cstheme="majorBidi"/>
          <w:sz w:val="24"/>
          <w:szCs w:val="24"/>
        </w:rPr>
        <w:tab/>
      </w:r>
    </w:p>
    <w:p w:rsidR="00DB2748" w:rsidRPr="006C4F2B" w:rsidRDefault="00E40987">
      <w:pPr>
        <w:spacing w:before="100" w:beforeAutospacing="1" w:after="100" w:afterAutospacing="1"/>
        <w:jc w:val="both"/>
        <w:rPr>
          <w:rFonts w:asciiTheme="majorBidi" w:hAnsiTheme="majorBidi" w:cstheme="majorBidi"/>
          <w:sz w:val="24"/>
          <w:szCs w:val="24"/>
        </w:rPr>
      </w:pPr>
      <w:r w:rsidRPr="006C4F2B">
        <w:rPr>
          <w:rFonts w:asciiTheme="majorBidi" w:hAnsiTheme="majorBidi" w:cstheme="majorBidi"/>
          <w:sz w:val="24"/>
          <w:szCs w:val="24"/>
        </w:rPr>
        <w:t>Sex ______________   code No.______________</w:t>
      </w:r>
    </w:p>
    <w:p w:rsidR="00DB2748" w:rsidRPr="006C4F2B" w:rsidRDefault="00E40987">
      <w:pPr>
        <w:tabs>
          <w:tab w:val="left" w:pos="360"/>
        </w:tabs>
        <w:spacing w:before="100" w:beforeAutospacing="1" w:after="100" w:afterAutospacing="1"/>
        <w:ind w:left="360" w:hanging="360"/>
        <w:jc w:val="both"/>
        <w:rPr>
          <w:rFonts w:asciiTheme="majorBidi" w:hAnsiTheme="majorBidi" w:cstheme="majorBidi"/>
          <w:sz w:val="24"/>
          <w:szCs w:val="24"/>
        </w:rPr>
      </w:pPr>
      <w:r w:rsidRPr="006C4F2B">
        <w:rPr>
          <w:rFonts w:asciiTheme="majorBidi" w:hAnsiTheme="majorBidi" w:cstheme="majorBidi"/>
          <w:sz w:val="24"/>
          <w:szCs w:val="24"/>
        </w:rPr>
        <w:t>1.</w:t>
      </w:r>
      <w:r w:rsidRPr="006C4F2B">
        <w:rPr>
          <w:rFonts w:asciiTheme="majorBidi" w:hAnsiTheme="majorBidi" w:cstheme="majorBidi"/>
          <w:sz w:val="24"/>
          <w:szCs w:val="24"/>
        </w:rPr>
        <w:tab/>
        <w:t xml:space="preserve">Macroscopic examination </w:t>
      </w:r>
    </w:p>
    <w:p w:rsidR="00DB2748" w:rsidRPr="006C4F2B" w:rsidRDefault="00E40987">
      <w:pPr>
        <w:tabs>
          <w:tab w:val="left" w:pos="792"/>
          <w:tab w:val="left" w:pos="1080"/>
        </w:tabs>
        <w:spacing w:before="100" w:beforeAutospacing="1" w:after="100" w:afterAutospacing="1"/>
        <w:ind w:left="792" w:hanging="432"/>
        <w:jc w:val="both"/>
        <w:rPr>
          <w:rFonts w:asciiTheme="majorBidi" w:hAnsiTheme="majorBidi" w:cstheme="majorBidi"/>
          <w:sz w:val="24"/>
          <w:szCs w:val="24"/>
        </w:rPr>
      </w:pPr>
      <w:r w:rsidRPr="006C4F2B">
        <w:rPr>
          <w:rFonts w:asciiTheme="majorBidi" w:hAnsiTheme="majorBidi" w:cstheme="majorBidi"/>
          <w:sz w:val="24"/>
          <w:szCs w:val="24"/>
        </w:rPr>
        <w:t>1.1.</w:t>
      </w:r>
      <w:r w:rsidRPr="006C4F2B">
        <w:rPr>
          <w:rFonts w:asciiTheme="majorBidi" w:hAnsiTheme="majorBidi" w:cstheme="majorBidi"/>
          <w:sz w:val="24"/>
          <w:szCs w:val="24"/>
        </w:rPr>
        <w:tab/>
        <w:t>Presence of adult worms ________________________</w:t>
      </w:r>
    </w:p>
    <w:p w:rsidR="00DB2748" w:rsidRPr="006C4F2B" w:rsidRDefault="00E40987">
      <w:pPr>
        <w:tabs>
          <w:tab w:val="left" w:pos="792"/>
          <w:tab w:val="left" w:pos="1080"/>
        </w:tabs>
        <w:spacing w:before="100" w:beforeAutospacing="1" w:after="100" w:afterAutospacing="1"/>
        <w:ind w:left="792" w:hanging="432"/>
        <w:jc w:val="both"/>
        <w:rPr>
          <w:rFonts w:asciiTheme="majorBidi" w:hAnsiTheme="majorBidi" w:cstheme="majorBidi"/>
          <w:sz w:val="24"/>
          <w:szCs w:val="24"/>
        </w:rPr>
      </w:pPr>
      <w:r w:rsidRPr="006C4F2B">
        <w:rPr>
          <w:rFonts w:asciiTheme="majorBidi" w:hAnsiTheme="majorBidi" w:cstheme="majorBidi"/>
          <w:sz w:val="24"/>
          <w:szCs w:val="24"/>
        </w:rPr>
        <w:t>1.2.</w:t>
      </w:r>
      <w:r w:rsidRPr="006C4F2B">
        <w:rPr>
          <w:rFonts w:asciiTheme="majorBidi" w:hAnsiTheme="majorBidi" w:cstheme="majorBidi"/>
          <w:sz w:val="24"/>
          <w:szCs w:val="24"/>
        </w:rPr>
        <w:tab/>
        <w:t xml:space="preserve">Consistency of stool </w:t>
      </w:r>
    </w:p>
    <w:p w:rsidR="00DB2748" w:rsidRPr="006C4F2B" w:rsidRDefault="00085C47">
      <w:pPr>
        <w:widowControl w:val="0"/>
        <w:numPr>
          <w:ilvl w:val="0"/>
          <w:numId w:val="25"/>
        </w:numPr>
        <w:tabs>
          <w:tab w:val="left" w:pos="720"/>
          <w:tab w:val="left" w:pos="1080"/>
        </w:tabs>
        <w:autoSpaceDE w:val="0"/>
        <w:autoSpaceDN w:val="0"/>
        <w:adjustRightInd w:val="0"/>
        <w:spacing w:before="100" w:beforeAutospacing="1" w:after="100" w:afterAutospacing="1"/>
        <w:ind w:left="720" w:firstLine="180"/>
        <w:jc w:val="both"/>
        <w:rPr>
          <w:rFonts w:asciiTheme="majorBidi" w:hAnsiTheme="majorBidi" w:cstheme="majorBidi"/>
          <w:sz w:val="24"/>
          <w:szCs w:val="24"/>
        </w:rPr>
      </w:pPr>
      <w:r>
        <w:rPr>
          <w:rFonts w:asciiTheme="majorBidi" w:hAnsiTheme="majorBidi" w:cstheme="majorBidi"/>
          <w:noProof/>
          <w:sz w:val="24"/>
          <w:szCs w:val="24"/>
        </w:rPr>
        <w:pict>
          <v:rect id="1028" o:spid="_x0000_s1026" style="position:absolute;left:0;text-align:left;margin-left:362.6pt;margin-top:7.75pt;width:17pt;height:6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"/>
        </w:pict>
      </w:r>
      <w:r>
        <w:rPr>
          <w:rFonts w:asciiTheme="majorBidi" w:hAnsiTheme="majorBidi" w:cstheme="majorBidi"/>
          <w:noProof/>
          <w:sz w:val="24"/>
          <w:szCs w:val="24"/>
        </w:rPr>
        <w:pict>
          <v:rect id="1029" o:spid="_x0000_s1032" style="position:absolute;left:0;text-align:left;margin-left:271.35pt;margin-top:6.9pt;width:17pt;height:6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"/>
        </w:pict>
      </w:r>
      <w:r>
        <w:rPr>
          <w:rFonts w:asciiTheme="majorBidi" w:hAnsiTheme="majorBidi" w:cstheme="majorBidi"/>
          <w:noProof/>
          <w:sz w:val="24"/>
          <w:szCs w:val="24"/>
        </w:rPr>
        <w:pict>
          <v:rect id="1030" o:spid="_x0000_s1031" style="position:absolute;left:0;text-align:left;margin-left:187.9pt;margin-top:5.2pt;width:17pt;height:6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"/>
        </w:pict>
      </w:r>
      <w:r>
        <w:rPr>
          <w:rFonts w:asciiTheme="majorBidi" w:hAnsiTheme="majorBidi" w:cstheme="majorBidi"/>
          <w:noProof/>
          <w:sz w:val="24"/>
          <w:szCs w:val="24"/>
        </w:rPr>
        <w:pict>
          <v:rect id="1031" o:spid="_x0000_s1030" style="position:absolute;left:0;text-align:left;margin-left:110.6pt;margin-top:4.25pt;width:17pt;height:6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"/>
        </w:pict>
      </w:r>
      <w:r w:rsidR="00E40987" w:rsidRPr="006C4F2B">
        <w:rPr>
          <w:rFonts w:asciiTheme="majorBidi" w:hAnsiTheme="majorBidi" w:cstheme="majorBidi"/>
          <w:sz w:val="24"/>
          <w:szCs w:val="24"/>
        </w:rPr>
        <w:t xml:space="preserve">Formed             Loosen             Diarrhea                Dysentery </w:t>
      </w:r>
    </w:p>
    <w:p w:rsidR="00DB2748" w:rsidRPr="006C4F2B" w:rsidRDefault="00E40987">
      <w:pPr>
        <w:widowControl w:val="0"/>
        <w:numPr>
          <w:ilvl w:val="0"/>
          <w:numId w:val="26"/>
        </w:numPr>
        <w:tabs>
          <w:tab w:val="left" w:pos="720"/>
          <w:tab w:val="left" w:pos="1080"/>
        </w:tabs>
        <w:autoSpaceDE w:val="0"/>
        <w:autoSpaceDN w:val="0"/>
        <w:adjustRightInd w:val="0"/>
        <w:spacing w:before="100" w:beforeAutospacing="1" w:after="100" w:afterAutospacing="1"/>
        <w:ind w:left="720" w:firstLine="180"/>
        <w:jc w:val="both"/>
        <w:rPr>
          <w:rFonts w:asciiTheme="majorBidi" w:hAnsiTheme="majorBidi" w:cstheme="majorBidi"/>
          <w:sz w:val="24"/>
          <w:szCs w:val="24"/>
        </w:rPr>
      </w:pPr>
      <w:r w:rsidRPr="006C4F2B">
        <w:rPr>
          <w:rFonts w:asciiTheme="majorBidi" w:hAnsiTheme="majorBidi" w:cstheme="majorBidi"/>
          <w:sz w:val="24"/>
          <w:szCs w:val="24"/>
        </w:rPr>
        <w:t xml:space="preserve">Other specify__________________________  </w:t>
      </w:r>
    </w:p>
    <w:p w:rsidR="00DB2748" w:rsidRPr="006C4F2B" w:rsidRDefault="00E40987">
      <w:pPr>
        <w:tabs>
          <w:tab w:val="left" w:pos="792"/>
        </w:tabs>
        <w:spacing w:before="100" w:beforeAutospacing="1" w:after="100" w:afterAutospacing="1"/>
        <w:ind w:left="792" w:hanging="432"/>
        <w:jc w:val="both"/>
        <w:rPr>
          <w:rFonts w:asciiTheme="majorBidi" w:hAnsiTheme="majorBidi" w:cstheme="majorBidi"/>
          <w:sz w:val="24"/>
          <w:szCs w:val="24"/>
        </w:rPr>
      </w:pPr>
      <w:r w:rsidRPr="006C4F2B">
        <w:rPr>
          <w:rFonts w:asciiTheme="majorBidi" w:hAnsiTheme="majorBidi" w:cstheme="majorBidi"/>
          <w:sz w:val="24"/>
          <w:szCs w:val="24"/>
        </w:rPr>
        <w:t>1.3.</w:t>
      </w:r>
      <w:r w:rsidRPr="006C4F2B">
        <w:rPr>
          <w:rFonts w:asciiTheme="majorBidi" w:hAnsiTheme="majorBidi" w:cstheme="majorBidi"/>
          <w:sz w:val="24"/>
          <w:szCs w:val="24"/>
        </w:rPr>
        <w:tab/>
        <w:t xml:space="preserve">Color </w:t>
      </w:r>
    </w:p>
    <w:p w:rsidR="00DB2748" w:rsidRPr="006C4F2B" w:rsidRDefault="00085C47">
      <w:pPr>
        <w:widowControl w:val="0"/>
        <w:numPr>
          <w:ilvl w:val="0"/>
          <w:numId w:val="28"/>
        </w:numPr>
        <w:tabs>
          <w:tab w:val="left" w:pos="870"/>
        </w:tabs>
        <w:autoSpaceDE w:val="0"/>
        <w:autoSpaceDN w:val="0"/>
        <w:adjustRightInd w:val="0"/>
        <w:spacing w:before="100" w:beforeAutospacing="1" w:after="100" w:afterAutospacing="1"/>
        <w:ind w:left="870" w:firstLine="30"/>
        <w:jc w:val="both"/>
        <w:rPr>
          <w:rFonts w:asciiTheme="majorBidi" w:hAnsiTheme="majorBidi" w:cstheme="majorBidi"/>
          <w:sz w:val="24"/>
          <w:szCs w:val="24"/>
        </w:rPr>
      </w:pPr>
      <w:r>
        <w:rPr>
          <w:rFonts w:asciiTheme="majorBidi" w:hAnsiTheme="majorBidi" w:cstheme="majorBidi"/>
          <w:noProof/>
          <w:sz w:val="24"/>
          <w:szCs w:val="24"/>
        </w:rPr>
        <w:pict>
          <v:rect id="1032" o:spid="_x0000_s1029" style="position:absolute;left:0;text-align:left;margin-left:215.25pt;margin-top:8.45pt;width:17pt;height:6pt;z-index: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"/>
        </w:pict>
      </w:r>
      <w:r>
        <w:rPr>
          <w:rFonts w:asciiTheme="majorBidi" w:hAnsiTheme="majorBidi" w:cstheme="majorBidi"/>
          <w:noProof/>
          <w:sz w:val="24"/>
          <w:szCs w:val="24"/>
        </w:rPr>
        <w:pict>
          <v:rect id="1033" o:spid="_x0000_s1028" style="position:absolute;left:0;text-align:left;margin-left:110.6pt;margin-top:2.45pt;width:17pt;height:6pt;z-index:7;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"/>
        </w:pict>
      </w:r>
      <w:r w:rsidR="00E40987" w:rsidRPr="006C4F2B">
        <w:rPr>
          <w:rFonts w:asciiTheme="majorBidi" w:hAnsiTheme="majorBidi" w:cstheme="majorBidi"/>
          <w:sz w:val="24"/>
          <w:szCs w:val="24"/>
        </w:rPr>
        <w:t xml:space="preserve">Brown                 Choky white </w:t>
      </w:r>
    </w:p>
    <w:p w:rsidR="00DB2748" w:rsidRPr="006C4F2B" w:rsidRDefault="00E40987">
      <w:pPr>
        <w:widowControl w:val="0"/>
        <w:numPr>
          <w:ilvl w:val="0"/>
          <w:numId w:val="29"/>
        </w:numPr>
        <w:tabs>
          <w:tab w:val="left" w:pos="870"/>
        </w:tabs>
        <w:autoSpaceDE w:val="0"/>
        <w:autoSpaceDN w:val="0"/>
        <w:adjustRightInd w:val="0"/>
        <w:spacing w:before="100" w:beforeAutospacing="1" w:after="100" w:afterAutospacing="1"/>
        <w:ind w:left="870" w:firstLine="30"/>
        <w:jc w:val="both"/>
        <w:rPr>
          <w:rFonts w:asciiTheme="majorBidi" w:hAnsiTheme="majorBidi" w:cstheme="majorBidi"/>
          <w:sz w:val="24"/>
          <w:szCs w:val="24"/>
        </w:rPr>
      </w:pPr>
      <w:r w:rsidRPr="006C4F2B">
        <w:rPr>
          <w:rFonts w:asciiTheme="majorBidi" w:hAnsiTheme="majorBidi" w:cstheme="majorBidi"/>
          <w:sz w:val="24"/>
          <w:szCs w:val="24"/>
        </w:rPr>
        <w:t xml:space="preserve">Other specify________________ </w:t>
      </w:r>
    </w:p>
    <w:bookmarkEnd w:id="221"/>
    <w:bookmarkEnd w:id="222"/>
    <w:p w:rsidR="00DB2748" w:rsidRPr="006C4F2B" w:rsidRDefault="00E40987">
      <w:pPr>
        <w:tabs>
          <w:tab w:val="left" w:pos="90"/>
          <w:tab w:val="left" w:pos="1260"/>
        </w:tabs>
        <w:spacing w:before="100" w:beforeAutospacing="1" w:after="100" w:afterAutospacing="1"/>
        <w:jc w:val="both"/>
        <w:rPr>
          <w:rFonts w:asciiTheme="majorBidi" w:hAnsiTheme="majorBidi" w:cstheme="majorBidi"/>
          <w:sz w:val="24"/>
          <w:szCs w:val="24"/>
        </w:rPr>
      </w:pPr>
      <w:r w:rsidRPr="006C4F2B">
        <w:rPr>
          <w:rFonts w:asciiTheme="majorBidi" w:hAnsiTheme="majorBidi" w:cstheme="majorBidi"/>
          <w:sz w:val="24"/>
          <w:szCs w:val="24"/>
        </w:rPr>
        <w:t xml:space="preserve">2. Direct wet  mount  for microscopic examination </w:t>
      </w:r>
    </w:p>
    <w:p w:rsidR="00DB2748" w:rsidRPr="006C4F2B" w:rsidRDefault="00E40987">
      <w:pPr>
        <w:pStyle w:val="ListParagraph"/>
        <w:tabs>
          <w:tab w:val="left" w:pos="90"/>
          <w:tab w:val="left" w:pos="1260"/>
        </w:tabs>
        <w:spacing w:before="100" w:beforeAutospacing="1" w:after="100" w:afterAutospacing="1" w:line="360" w:lineRule="auto"/>
        <w:rPr>
          <w:rFonts w:asciiTheme="majorBidi" w:hAnsiTheme="majorBidi" w:cstheme="majorBidi"/>
          <w:sz w:val="24"/>
          <w:szCs w:val="24"/>
        </w:rPr>
      </w:pPr>
      <w:r w:rsidRPr="006C4F2B">
        <w:rPr>
          <w:rFonts w:asciiTheme="majorBidi" w:hAnsiTheme="majorBidi" w:cstheme="majorBidi"/>
          <w:sz w:val="24"/>
          <w:szCs w:val="24"/>
        </w:rPr>
        <w:t xml:space="preserve">2.1.     Parasite positive for </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i/>
          <w:sz w:val="24"/>
          <w:szCs w:val="24"/>
        </w:rPr>
      </w:pPr>
      <w:r w:rsidRPr="006C4F2B">
        <w:rPr>
          <w:rFonts w:asciiTheme="majorBidi" w:hAnsiTheme="majorBidi" w:cstheme="majorBidi"/>
          <w:i/>
          <w:sz w:val="24"/>
          <w:szCs w:val="24"/>
        </w:rPr>
        <w:t>A. lumbricoids</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i/>
          <w:sz w:val="24"/>
          <w:szCs w:val="24"/>
        </w:rPr>
      </w:pPr>
      <w:r w:rsidRPr="006C4F2B">
        <w:rPr>
          <w:rFonts w:asciiTheme="majorBidi" w:hAnsiTheme="majorBidi" w:cstheme="majorBidi"/>
          <w:i/>
          <w:sz w:val="24"/>
          <w:szCs w:val="24"/>
        </w:rPr>
        <w:t xml:space="preserve">G.  lamblia </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Tenia  species </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i/>
          <w:sz w:val="24"/>
          <w:szCs w:val="24"/>
        </w:rPr>
      </w:pPr>
      <w:r w:rsidRPr="006C4F2B">
        <w:rPr>
          <w:rFonts w:asciiTheme="majorBidi" w:hAnsiTheme="majorBidi" w:cstheme="majorBidi"/>
          <w:i/>
          <w:sz w:val="24"/>
          <w:szCs w:val="24"/>
        </w:rPr>
        <w:t>T. trichuria</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i/>
          <w:sz w:val="24"/>
          <w:szCs w:val="24"/>
        </w:rPr>
      </w:pPr>
      <w:r w:rsidRPr="006C4F2B">
        <w:rPr>
          <w:rFonts w:asciiTheme="majorBidi" w:hAnsiTheme="majorBidi" w:cstheme="majorBidi"/>
          <w:i/>
          <w:sz w:val="24"/>
          <w:szCs w:val="24"/>
        </w:rPr>
        <w:t>S. stercoralis</w:t>
      </w:r>
    </w:p>
    <w:p w:rsidR="00DB2748" w:rsidRPr="006C4F2B" w:rsidRDefault="00E4098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i/>
          <w:sz w:val="24"/>
          <w:szCs w:val="24"/>
        </w:rPr>
      </w:pPr>
      <w:r w:rsidRPr="006C4F2B">
        <w:rPr>
          <w:rFonts w:asciiTheme="majorBidi" w:hAnsiTheme="majorBidi" w:cstheme="majorBidi"/>
          <w:i/>
          <w:sz w:val="24"/>
          <w:szCs w:val="24"/>
        </w:rPr>
        <w:t>E. histolytica/dispar</w:t>
      </w:r>
      <w:r w:rsidRPr="006C4F2B">
        <w:rPr>
          <w:rFonts w:asciiTheme="majorBidi" w:hAnsiTheme="majorBidi" w:cstheme="majorBidi"/>
          <w:sz w:val="24"/>
          <w:szCs w:val="24"/>
        </w:rPr>
        <w:t>for cyst or Trophozoite</w:t>
      </w:r>
    </w:p>
    <w:p w:rsidR="00DB2748" w:rsidRPr="006C4F2B" w:rsidRDefault="00085C47">
      <w:pPr>
        <w:pStyle w:val="ListParagraph"/>
        <w:numPr>
          <w:ilvl w:val="0"/>
          <w:numId w:val="5"/>
        </w:numPr>
        <w:tabs>
          <w:tab w:val="left" w:pos="90"/>
          <w:tab w:val="left" w:pos="1260"/>
        </w:tabs>
        <w:spacing w:before="100" w:beforeAutospacing="1" w:after="100" w:afterAutospacing="1" w:line="360" w:lineRule="auto"/>
        <w:jc w:val="both"/>
        <w:rPr>
          <w:rFonts w:asciiTheme="majorBidi" w:hAnsiTheme="majorBidi" w:cstheme="majorBidi"/>
          <w:sz w:val="24"/>
          <w:szCs w:val="24"/>
        </w:rPr>
      </w:pPr>
      <w:r>
        <w:rPr>
          <w:rFonts w:asciiTheme="majorBidi" w:hAnsiTheme="majorBidi" w:cstheme="majorBidi"/>
          <w:noProof/>
          <w:sz w:val="24"/>
          <w:szCs w:val="24"/>
        </w:rPr>
        <w:pict>
          <v:rect id="1034" o:spid="_x0000_s1027" style="position:absolute;left:0;text-align:left;margin-left:175.65pt;margin-top:7.2pt;width:17pt;height: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"/>
        </w:pict>
      </w:r>
      <w:r w:rsidR="00E40987" w:rsidRPr="006C4F2B">
        <w:rPr>
          <w:rFonts w:asciiTheme="majorBidi" w:hAnsiTheme="majorBidi" w:cstheme="majorBidi"/>
          <w:sz w:val="24"/>
          <w:szCs w:val="24"/>
        </w:rPr>
        <w:t xml:space="preserve">Others (specify)                    </w:t>
      </w:r>
    </w:p>
    <w:p w:rsidR="00DB2748" w:rsidRPr="006C4F2B" w:rsidRDefault="00E40987">
      <w:pPr>
        <w:tabs>
          <w:tab w:val="left" w:pos="90"/>
          <w:tab w:val="left" w:pos="1260"/>
        </w:tabs>
        <w:spacing w:before="100" w:beforeAutospacing="1" w:after="100" w:afterAutospacing="1" w:line="360" w:lineRule="auto"/>
        <w:jc w:val="both"/>
        <w:rPr>
          <w:rFonts w:asciiTheme="majorBidi" w:hAnsiTheme="majorBidi" w:cstheme="majorBidi"/>
          <w:sz w:val="24"/>
          <w:szCs w:val="24"/>
        </w:rPr>
      </w:pPr>
      <w:r w:rsidRPr="006C4F2B">
        <w:rPr>
          <w:rFonts w:asciiTheme="majorBidi" w:hAnsiTheme="majorBidi" w:cstheme="majorBidi"/>
          <w:sz w:val="24"/>
          <w:szCs w:val="24"/>
        </w:rPr>
        <w:t xml:space="preserve">            2.2. No ova of parasite seen___________  </w:t>
      </w:r>
    </w:p>
    <w:p w:rsidR="00DB2748" w:rsidRPr="006C4F2B" w:rsidRDefault="00E40987">
      <w:pPr>
        <w:tabs>
          <w:tab w:val="left" w:pos="90"/>
          <w:tab w:val="left" w:pos="1260"/>
        </w:tabs>
        <w:spacing w:before="100" w:beforeAutospacing="1" w:after="100" w:afterAutospacing="1" w:line="240" w:lineRule="auto"/>
        <w:jc w:val="both"/>
        <w:rPr>
          <w:rFonts w:asciiTheme="majorBidi" w:hAnsiTheme="majorBidi" w:cstheme="majorBidi"/>
          <w:sz w:val="24"/>
          <w:szCs w:val="24"/>
        </w:rPr>
      </w:pPr>
      <w:r w:rsidRPr="006C4F2B">
        <w:rPr>
          <w:rFonts w:asciiTheme="majorBidi" w:hAnsiTheme="majorBidi" w:cstheme="majorBidi"/>
          <w:sz w:val="24"/>
          <w:szCs w:val="24"/>
        </w:rPr>
        <w:t xml:space="preserve">______________________________________       </w:t>
      </w:r>
      <w:bookmarkStart w:id="226" w:name="_Toc437550219"/>
      <w:bookmarkStart w:id="227" w:name="_Toc437551615"/>
      <w:bookmarkEnd w:id="22"/>
      <w:bookmarkEnd w:id="226"/>
      <w:bookmarkEnd w:id="227"/>
    </w:p>
    <w:p w:rsidR="00DB2748" w:rsidRPr="006C4F2B" w:rsidRDefault="00E40987">
      <w:pPr>
        <w:rPr>
          <w:rFonts w:asciiTheme="majorBidi" w:hAnsiTheme="majorBidi" w:cstheme="majorBidi"/>
          <w:sz w:val="24"/>
          <w:szCs w:val="24"/>
        </w:rPr>
      </w:pPr>
      <w:bookmarkStart w:id="228" w:name="_Toc440965785"/>
      <w:r w:rsidRPr="006C4F2B">
        <w:rPr>
          <w:rFonts w:asciiTheme="majorBidi" w:hAnsiTheme="majorBidi" w:cstheme="majorBidi"/>
          <w:sz w:val="24"/>
          <w:szCs w:val="24"/>
        </w:rPr>
        <w:t>Sign (P.I) and Date</w:t>
      </w:r>
      <w:bookmarkEnd w:id="228"/>
    </w:p>
    <w:sectPr w:rsidR="00DB2748" w:rsidRPr="006C4F2B" w:rsidSect="00F955C2">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A7E" w:rsidRDefault="00727A7E">
      <w:pPr>
        <w:spacing w:after="0" w:line="240" w:lineRule="auto"/>
      </w:pPr>
      <w:r>
        <w:separator/>
      </w:r>
    </w:p>
  </w:endnote>
  <w:endnote w:type="continuationSeparator" w:id="1">
    <w:p w:rsidR="00727A7E" w:rsidRDefault="00727A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00"/>
    <w:family w:val="auto"/>
    <w:notTrueType/>
    <w:pitch w:val="default"/>
    <w:sig w:usb0="00000001"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BoldItalic">
    <w:altName w:val="Times New Roman"/>
    <w:panose1 w:val="00000000000000000000"/>
    <w:charset w:val="B2"/>
    <w:family w:val="auto"/>
    <w:notTrueType/>
    <w:pitch w:val="default"/>
    <w:sig w:usb0="00002000" w:usb1="00000000" w:usb2="00000000" w:usb3="00000000" w:csb0="00000040" w:csb1="00000000"/>
  </w:font>
  <w:font w:name="ClearSans-Light">
    <w:altName w:val="MS Mincho"/>
    <w:charset w:val="80"/>
    <w:family w:val="auto"/>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0AE" w:rsidRDefault="000E60AE">
    <w:pPr>
      <w:pStyle w:val="Footer"/>
      <w:jc w:val="center"/>
    </w:pPr>
    <w:fldSimple w:instr=" PAGE   \* MERGEFORMAT ">
      <w:r w:rsidR="00820649">
        <w:rPr>
          <w:noProof/>
        </w:rPr>
        <w:t>27</w:t>
      </w:r>
    </w:fldSimple>
  </w:p>
  <w:p w:rsidR="000E60AE" w:rsidRDefault="000E60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A7E" w:rsidRDefault="00727A7E">
      <w:pPr>
        <w:spacing w:after="0" w:line="240" w:lineRule="auto"/>
      </w:pPr>
      <w:r>
        <w:separator/>
      </w:r>
    </w:p>
  </w:footnote>
  <w:footnote w:type="continuationSeparator" w:id="1">
    <w:p w:rsidR="00727A7E" w:rsidRDefault="00727A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0AE" w:rsidRDefault="000E60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48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8F38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902C7334"/>
    <w:lvl w:ilvl="0">
      <w:start w:val="1"/>
      <w:numFmt w:val="decimal"/>
      <w:lvlText w:val="%1."/>
      <w:lvlJc w:val="left"/>
      <w:rPr>
        <w:rFonts w:ascii="Bookman Old Style" w:hAnsi="Bookman Old Style"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4"/>
    <w:multiLevelType w:val="hybridMultilevel"/>
    <w:tmpl w:val="F4B8C674"/>
    <w:lvl w:ilvl="0" w:tplc="6A9C47AE">
      <w:start w:val="1"/>
      <w:numFmt w:val="decimal"/>
      <w:lvlText w:val="%1."/>
      <w:lvlJc w:val="left"/>
      <w:pPr>
        <w:ind w:left="720" w:hanging="360"/>
      </w:pPr>
      <w:rPr>
        <w:rFonts w:ascii="Times New Roman" w:hAnsi="Times New Roman"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A86E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singleLevel"/>
    <w:tmpl w:val="EF92752C"/>
    <w:lvl w:ilvl="0">
      <w:start w:val="2"/>
      <w:numFmt w:val="decimal"/>
      <w:lvlText w:val="%1."/>
      <w:lvlJc w:val="left"/>
      <w:rPr>
        <w:rFonts w:ascii="Bookman Old Style" w:hAnsi="Bookman Old Style" w:cs="Times New Roman" w:hint="default"/>
      </w:rPr>
    </w:lvl>
  </w:abstractNum>
  <w:abstractNum w:abstractNumId="6">
    <w:nsid w:val="00000007"/>
    <w:multiLevelType w:val="hybridMultilevel"/>
    <w:tmpl w:val="9E34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176C0FE0"/>
    <w:lvl w:ilvl="0" w:tplc="9F7A73F0">
      <w:start w:val="1"/>
      <w:numFmt w:val="decimal"/>
      <w:lvlText w:val="%1"/>
      <w:lvlJc w:val="left"/>
      <w:pPr>
        <w:ind w:left="765" w:hanging="375"/>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00000009"/>
    <w:multiLevelType w:val="hybridMultilevel"/>
    <w:tmpl w:val="E12AAA3E"/>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0000000A"/>
    <w:multiLevelType w:val="hybridMultilevel"/>
    <w:tmpl w:val="FBE29B9E"/>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0000000B"/>
    <w:multiLevelType w:val="hybridMultilevel"/>
    <w:tmpl w:val="7C3ECBF8"/>
    <w:lvl w:ilvl="0" w:tplc="BAFE3F6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0000000C"/>
    <w:multiLevelType w:val="hybridMultilevel"/>
    <w:tmpl w:val="6AF47C0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0000000D"/>
    <w:multiLevelType w:val="singleLevel"/>
    <w:tmpl w:val="43521C82"/>
    <w:lvl w:ilvl="0">
      <w:start w:val="1"/>
      <w:numFmt w:val="lowerLetter"/>
      <w:lvlText w:val="%1."/>
      <w:lvlJc w:val="left"/>
      <w:rPr>
        <w:rFonts w:ascii="Bookman Old Style" w:hAnsi="Bookman Old Style" w:cs="Times New Roman" w:hint="default"/>
      </w:rPr>
    </w:lvl>
  </w:abstractNum>
  <w:abstractNum w:abstractNumId="13">
    <w:nsid w:val="0000000E"/>
    <w:multiLevelType w:val="hybridMultilevel"/>
    <w:tmpl w:val="4704C6F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0000000F"/>
    <w:multiLevelType w:val="hybridMultilevel"/>
    <w:tmpl w:val="25F8EF2C"/>
    <w:lvl w:ilvl="0" w:tplc="EF92752C">
      <w:start w:val="3"/>
      <w:numFmt w:val="decimal"/>
      <w:lvlText w:val="%1."/>
      <w:lvlJc w:val="left"/>
      <w:rPr>
        <w:rFonts w:ascii="Bookman Old Style" w:hAnsi="Bookman Old Style"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E97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B8F88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singleLevel"/>
    <w:tmpl w:val="66D0D7C2"/>
    <w:lvl w:ilvl="0">
      <w:start w:val="1"/>
      <w:numFmt w:val="decimal"/>
      <w:lvlText w:val="%1"/>
      <w:lvlJc w:val="left"/>
      <w:rPr>
        <w:rFonts w:ascii="Bookman Old Style" w:hAnsi="Bookman Old Style" w:cs="Times New Roman" w:hint="default"/>
      </w:rPr>
    </w:lvl>
  </w:abstractNum>
  <w:abstractNum w:abstractNumId="18">
    <w:nsid w:val="00000013"/>
    <w:multiLevelType w:val="hybridMultilevel"/>
    <w:tmpl w:val="3C72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0EF8C01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00000015"/>
    <w:multiLevelType w:val="singleLevel"/>
    <w:tmpl w:val="66D0D7C2"/>
    <w:lvl w:ilvl="0">
      <w:start w:val="1"/>
      <w:numFmt w:val="decimal"/>
      <w:lvlText w:val="%1"/>
      <w:lvlJc w:val="left"/>
      <w:rPr>
        <w:rFonts w:ascii="Bookman Old Style" w:hAnsi="Bookman Old Style" w:cs="Times New Roman" w:hint="default"/>
      </w:rPr>
    </w:lvl>
  </w:abstractNum>
  <w:abstractNum w:abstractNumId="21">
    <w:nsid w:val="00000016"/>
    <w:multiLevelType w:val="multilevel"/>
    <w:tmpl w:val="2104E6C0"/>
    <w:lvl w:ilvl="0">
      <w:start w:val="3"/>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2">
    <w:nsid w:val="00000017"/>
    <w:multiLevelType w:val="hybridMultilevel"/>
    <w:tmpl w:val="3B3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hybridMultilevel"/>
    <w:tmpl w:val="31A0220A"/>
    <w:lvl w:ilvl="0" w:tplc="D79E89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0000019"/>
    <w:multiLevelType w:val="hybridMultilevel"/>
    <w:tmpl w:val="22347802"/>
    <w:lvl w:ilvl="0" w:tplc="0409000B">
      <w:start w:val="1"/>
      <w:numFmt w:val="bullet"/>
      <w:lvlText w:val=""/>
      <w:lvlJc w:val="left"/>
      <w:pPr>
        <w:ind w:left="1031" w:hanging="360"/>
      </w:pPr>
      <w:rPr>
        <w:rFonts w:ascii="Wingdings" w:hAnsi="Wingdings"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25">
    <w:nsid w:val="0000001A"/>
    <w:multiLevelType w:val="singleLevel"/>
    <w:tmpl w:val="66D0D7C2"/>
    <w:lvl w:ilvl="0">
      <w:start w:val="1"/>
      <w:numFmt w:val="decimal"/>
      <w:lvlText w:val="%1"/>
      <w:lvlJc w:val="left"/>
      <w:rPr>
        <w:rFonts w:ascii="Bookman Old Style" w:hAnsi="Bookman Old Style" w:cs="Times New Roman" w:hint="default"/>
      </w:rPr>
    </w:lvl>
  </w:abstractNum>
  <w:abstractNum w:abstractNumId="26">
    <w:nsid w:val="0000001B"/>
    <w:multiLevelType w:val="hybridMultilevel"/>
    <w:tmpl w:val="77B2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C"/>
    <w:multiLevelType w:val="singleLevel"/>
    <w:tmpl w:val="43521C82"/>
    <w:lvl w:ilvl="0">
      <w:start w:val="1"/>
      <w:numFmt w:val="lowerLetter"/>
      <w:lvlText w:val="%1."/>
      <w:lvlJc w:val="left"/>
      <w:rPr>
        <w:rFonts w:ascii="Bookman Old Style" w:hAnsi="Bookman Old Style" w:cs="Times New Roman" w:hint="default"/>
      </w:rPr>
    </w:lvl>
  </w:abstractNum>
  <w:abstractNum w:abstractNumId="28">
    <w:nsid w:val="0000001D"/>
    <w:multiLevelType w:val="multilevel"/>
    <w:tmpl w:val="6A4E8E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singleLevel"/>
    <w:tmpl w:val="53683E42"/>
    <w:lvl w:ilvl="0">
      <w:start w:val="1"/>
      <w:numFmt w:val="bullet"/>
      <w:lvlText w:val="*"/>
      <w:lvlJc w:val="left"/>
    </w:lvl>
  </w:abstractNum>
  <w:abstractNum w:abstractNumId="30">
    <w:nsid w:val="0000001F"/>
    <w:multiLevelType w:val="hybridMultilevel"/>
    <w:tmpl w:val="F4B8C674"/>
    <w:lvl w:ilvl="0" w:tplc="6A9C47AE">
      <w:start w:val="1"/>
      <w:numFmt w:val="decimal"/>
      <w:lvlText w:val="%1."/>
      <w:lvlJc w:val="left"/>
      <w:pPr>
        <w:ind w:left="720" w:hanging="360"/>
      </w:pPr>
      <w:rPr>
        <w:rFonts w:ascii="Times New Roman" w:hAnsi="Times New Roman"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multilevel"/>
    <w:tmpl w:val="F03CC4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45EF22FB"/>
    <w:multiLevelType w:val="hybridMultilevel"/>
    <w:tmpl w:val="F4B8C674"/>
    <w:lvl w:ilvl="0" w:tplc="6A9C47AE">
      <w:start w:val="1"/>
      <w:numFmt w:val="decimal"/>
      <w:lvlText w:val="%1."/>
      <w:lvlJc w:val="left"/>
      <w:pPr>
        <w:ind w:left="720" w:hanging="360"/>
      </w:pPr>
      <w:rPr>
        <w:rFonts w:ascii="Times New Roman" w:hAnsi="Times New Roman"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2C5437"/>
    <w:multiLevelType w:val="hybridMultilevel"/>
    <w:tmpl w:val="D8AC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07438"/>
    <w:multiLevelType w:val="hybridMultilevel"/>
    <w:tmpl w:val="0B24B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0"/>
  </w:num>
  <w:num w:numId="4">
    <w:abstractNumId w:val="23"/>
  </w:num>
  <w:num w:numId="5">
    <w:abstractNumId w:val="10"/>
  </w:num>
  <w:num w:numId="6">
    <w:abstractNumId w:val="29"/>
    <w:lvlOverride w:ilvl="0">
      <w:lvl w:ilvl="0">
        <w:start w:val="1"/>
        <w:numFmt w:val="bullet"/>
        <w:lvlText w:val=""/>
        <w:lvlJc w:val="left"/>
        <w:rPr>
          <w:rFonts w:ascii="Symbol" w:hAnsi="Symbol" w:hint="default"/>
        </w:rPr>
      </w:lvl>
    </w:lvlOverride>
  </w:num>
  <w:num w:numId="7">
    <w:abstractNumId w:val="3"/>
  </w:num>
  <w:num w:numId="8">
    <w:abstractNumId w:val="20"/>
  </w:num>
  <w:num w:numId="9">
    <w:abstractNumId w:val="25"/>
  </w:num>
  <w:num w:numId="10">
    <w:abstractNumId w:val="15"/>
  </w:num>
  <w:num w:numId="11">
    <w:abstractNumId w:val="11"/>
  </w:num>
  <w:num w:numId="12">
    <w:abstractNumId w:val="24"/>
  </w:num>
  <w:num w:numId="13">
    <w:abstractNumId w:val="9"/>
  </w:num>
  <w:num w:numId="14">
    <w:abstractNumId w:val="16"/>
  </w:num>
  <w:num w:numId="15">
    <w:abstractNumId w:val="2"/>
  </w:num>
  <w:num w:numId="16">
    <w:abstractNumId w:val="5"/>
  </w:num>
  <w:num w:numId="17">
    <w:abstractNumId w:val="5"/>
    <w:lvlOverride w:ilvl="0">
      <w:lvl w:ilvl="0">
        <w:start w:val="3"/>
        <w:numFmt w:val="decimal"/>
        <w:lvlText w:val="%1."/>
        <w:lvlJc w:val="left"/>
        <w:rPr>
          <w:rFonts w:ascii="Bookman Old Style" w:hAnsi="Bookman Old Style" w:cs="Times New Roman" w:hint="default"/>
        </w:rPr>
      </w:lvl>
    </w:lvlOverride>
  </w:num>
  <w:num w:numId="18">
    <w:abstractNumId w:val="5"/>
    <w:lvlOverride w:ilvl="0">
      <w:lvl w:ilvl="0">
        <w:start w:val="4"/>
        <w:numFmt w:val="decimal"/>
        <w:lvlText w:val="%1."/>
        <w:lvlJc w:val="left"/>
        <w:rPr>
          <w:rFonts w:ascii="Bookman Old Style" w:hAnsi="Bookman Old Style" w:cs="Times New Roman" w:hint="default"/>
        </w:rPr>
      </w:lvl>
    </w:lvlOverride>
  </w:num>
  <w:num w:numId="19">
    <w:abstractNumId w:val="5"/>
    <w:lvlOverride w:ilvl="0">
      <w:lvl w:ilvl="0">
        <w:start w:val="1"/>
        <w:numFmt w:val="decimal"/>
        <w:lvlText w:val="%1."/>
        <w:lvlJc w:val="left"/>
        <w:rPr>
          <w:rFonts w:ascii="Bookman Old Style" w:hAnsi="Bookman Old Style" w:cs="Times New Roman" w:hint="default"/>
        </w:rPr>
      </w:lvl>
    </w:lvlOverride>
  </w:num>
  <w:num w:numId="20">
    <w:abstractNumId w:val="17"/>
  </w:num>
  <w:num w:numId="21">
    <w:abstractNumId w:val="17"/>
    <w:lvlOverride w:ilvl="0">
      <w:lvl w:ilvl="0">
        <w:start w:val="2"/>
        <w:numFmt w:val="decimal"/>
        <w:lvlText w:val="%1"/>
        <w:lvlJc w:val="left"/>
        <w:rPr>
          <w:rFonts w:ascii="Bookman Old Style" w:hAnsi="Bookman Old Style" w:cs="Times New Roman" w:hint="default"/>
        </w:rPr>
      </w:lvl>
    </w:lvlOverride>
  </w:num>
  <w:num w:numId="22">
    <w:abstractNumId w:val="12"/>
  </w:num>
  <w:num w:numId="23">
    <w:abstractNumId w:val="12"/>
    <w:lvlOverride w:ilvl="0">
      <w:lvl w:ilvl="0">
        <w:start w:val="2"/>
        <w:numFmt w:val="lowerLetter"/>
        <w:lvlText w:val="%1."/>
        <w:lvlJc w:val="left"/>
        <w:rPr>
          <w:rFonts w:ascii="Bookman Old Style" w:hAnsi="Bookman Old Style" w:cs="Times New Roman" w:hint="default"/>
        </w:rPr>
      </w:lvl>
    </w:lvlOverride>
  </w:num>
  <w:num w:numId="24">
    <w:abstractNumId w:val="12"/>
    <w:lvlOverride w:ilvl="0">
      <w:lvl w:ilvl="0">
        <w:start w:val="3"/>
        <w:numFmt w:val="lowerLetter"/>
        <w:lvlText w:val="%1."/>
        <w:lvlJc w:val="left"/>
        <w:rPr>
          <w:rFonts w:ascii="Bookman Old Style" w:hAnsi="Bookman Old Style" w:cs="Times New Roman" w:hint="default"/>
        </w:rPr>
      </w:lvl>
    </w:lvlOverride>
  </w:num>
  <w:num w:numId="25">
    <w:abstractNumId w:val="12"/>
    <w:lvlOverride w:ilvl="0">
      <w:lvl w:ilvl="0">
        <w:start w:val="4"/>
        <w:numFmt w:val="lowerLetter"/>
        <w:lvlText w:val="%1."/>
        <w:lvlJc w:val="left"/>
        <w:rPr>
          <w:rFonts w:ascii="Bookman Old Style" w:hAnsi="Bookman Old Style" w:cs="Times New Roman" w:hint="default"/>
        </w:rPr>
      </w:lvl>
    </w:lvlOverride>
  </w:num>
  <w:num w:numId="26">
    <w:abstractNumId w:val="12"/>
    <w:lvlOverride w:ilvl="0">
      <w:lvl w:ilvl="0">
        <w:start w:val="5"/>
        <w:numFmt w:val="lowerLetter"/>
        <w:lvlText w:val="%1."/>
        <w:lvlJc w:val="left"/>
        <w:rPr>
          <w:rFonts w:ascii="Bookman Old Style" w:hAnsi="Bookman Old Style" w:cs="Times New Roman" w:hint="default"/>
        </w:rPr>
      </w:lvl>
    </w:lvlOverride>
  </w:num>
  <w:num w:numId="27">
    <w:abstractNumId w:val="27"/>
  </w:num>
  <w:num w:numId="28">
    <w:abstractNumId w:val="27"/>
    <w:lvlOverride w:ilvl="0">
      <w:lvl w:ilvl="0">
        <w:start w:val="2"/>
        <w:numFmt w:val="lowerLetter"/>
        <w:lvlText w:val="%1."/>
        <w:lvlJc w:val="left"/>
        <w:rPr>
          <w:rFonts w:ascii="Bookman Old Style" w:hAnsi="Bookman Old Style" w:cs="Times New Roman" w:hint="default"/>
        </w:rPr>
      </w:lvl>
    </w:lvlOverride>
  </w:num>
  <w:num w:numId="29">
    <w:abstractNumId w:val="27"/>
    <w:lvlOverride w:ilvl="0">
      <w:lvl w:ilvl="0">
        <w:start w:val="3"/>
        <w:numFmt w:val="lowerLetter"/>
        <w:lvlText w:val="%1."/>
        <w:lvlJc w:val="left"/>
        <w:rPr>
          <w:rFonts w:ascii="Bookman Old Style" w:hAnsi="Bookman Old Style" w:cs="Times New Roman" w:hint="default"/>
        </w:rPr>
      </w:lvl>
    </w:lvlOverride>
  </w:num>
  <w:num w:numId="30">
    <w:abstractNumId w:val="7"/>
  </w:num>
  <w:num w:numId="31">
    <w:abstractNumId w:val="14"/>
  </w:num>
  <w:num w:numId="32">
    <w:abstractNumId w:val="22"/>
  </w:num>
  <w:num w:numId="33">
    <w:abstractNumId w:val="13"/>
  </w:num>
  <w:num w:numId="34">
    <w:abstractNumId w:val="19"/>
  </w:num>
  <w:num w:numId="35">
    <w:abstractNumId w:val="8"/>
  </w:num>
  <w:num w:numId="36">
    <w:abstractNumId w:val="34"/>
  </w:num>
  <w:num w:numId="37">
    <w:abstractNumId w:val="21"/>
  </w:num>
  <w:num w:numId="38">
    <w:abstractNumId w:val="21"/>
    <w:lvlOverride w:ilvl="0">
      <w:startOverride w:val="4"/>
    </w:lvlOverride>
    <w:lvlOverride w:ilvl="1">
      <w:startOverride w:val="7"/>
    </w:lvlOverride>
  </w:num>
  <w:num w:numId="39">
    <w:abstractNumId w:val="6"/>
  </w:num>
  <w:num w:numId="40">
    <w:abstractNumId w:val="31"/>
  </w:num>
  <w:num w:numId="41">
    <w:abstractNumId w:val="30"/>
  </w:num>
  <w:num w:numId="42">
    <w:abstractNumId w:val="4"/>
  </w:num>
  <w:num w:numId="43">
    <w:abstractNumId w:val="26"/>
  </w:num>
  <w:num w:numId="44">
    <w:abstractNumId w:val="28"/>
  </w:num>
  <w:num w:numId="45">
    <w:abstractNumId w:val="32"/>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B2748"/>
    <w:rsid w:val="000016EE"/>
    <w:rsid w:val="000149E5"/>
    <w:rsid w:val="00022F19"/>
    <w:rsid w:val="00024778"/>
    <w:rsid w:val="000307F4"/>
    <w:rsid w:val="000436CB"/>
    <w:rsid w:val="00044634"/>
    <w:rsid w:val="0004732F"/>
    <w:rsid w:val="00071E95"/>
    <w:rsid w:val="00085C47"/>
    <w:rsid w:val="000E60AE"/>
    <w:rsid w:val="000E6954"/>
    <w:rsid w:val="00134547"/>
    <w:rsid w:val="00136B7B"/>
    <w:rsid w:val="00165CC9"/>
    <w:rsid w:val="001850D7"/>
    <w:rsid w:val="001A07D2"/>
    <w:rsid w:val="001A5AD5"/>
    <w:rsid w:val="001B3C4A"/>
    <w:rsid w:val="001B6CB3"/>
    <w:rsid w:val="001D46EE"/>
    <w:rsid w:val="001F5110"/>
    <w:rsid w:val="00213388"/>
    <w:rsid w:val="00215062"/>
    <w:rsid w:val="002162D8"/>
    <w:rsid w:val="0021797D"/>
    <w:rsid w:val="00262FC7"/>
    <w:rsid w:val="00264587"/>
    <w:rsid w:val="002950A4"/>
    <w:rsid w:val="002A195A"/>
    <w:rsid w:val="002A55F4"/>
    <w:rsid w:val="002A58E7"/>
    <w:rsid w:val="002B67D6"/>
    <w:rsid w:val="002E41C8"/>
    <w:rsid w:val="002F3695"/>
    <w:rsid w:val="002F6305"/>
    <w:rsid w:val="003270E4"/>
    <w:rsid w:val="00331977"/>
    <w:rsid w:val="00334159"/>
    <w:rsid w:val="0033514B"/>
    <w:rsid w:val="00345DE9"/>
    <w:rsid w:val="00356411"/>
    <w:rsid w:val="00375B5B"/>
    <w:rsid w:val="003A26B5"/>
    <w:rsid w:val="003D61D2"/>
    <w:rsid w:val="003E67C8"/>
    <w:rsid w:val="004119D4"/>
    <w:rsid w:val="004172CA"/>
    <w:rsid w:val="0042514B"/>
    <w:rsid w:val="004405D5"/>
    <w:rsid w:val="00441316"/>
    <w:rsid w:val="0044644A"/>
    <w:rsid w:val="004602D6"/>
    <w:rsid w:val="00471AE9"/>
    <w:rsid w:val="00473561"/>
    <w:rsid w:val="004849D2"/>
    <w:rsid w:val="00487ECF"/>
    <w:rsid w:val="00492952"/>
    <w:rsid w:val="004A3799"/>
    <w:rsid w:val="00531137"/>
    <w:rsid w:val="0053581F"/>
    <w:rsid w:val="00561148"/>
    <w:rsid w:val="0056299F"/>
    <w:rsid w:val="005679C0"/>
    <w:rsid w:val="005904DD"/>
    <w:rsid w:val="005A3EAA"/>
    <w:rsid w:val="005B4432"/>
    <w:rsid w:val="005B4A6F"/>
    <w:rsid w:val="005C553D"/>
    <w:rsid w:val="00605BD6"/>
    <w:rsid w:val="006105A7"/>
    <w:rsid w:val="006123A7"/>
    <w:rsid w:val="0064429B"/>
    <w:rsid w:val="00654EB6"/>
    <w:rsid w:val="00655EE0"/>
    <w:rsid w:val="00666851"/>
    <w:rsid w:val="00676427"/>
    <w:rsid w:val="006773A6"/>
    <w:rsid w:val="00677C07"/>
    <w:rsid w:val="00691CCF"/>
    <w:rsid w:val="006A2175"/>
    <w:rsid w:val="006A5EAC"/>
    <w:rsid w:val="006C4F2B"/>
    <w:rsid w:val="00702F55"/>
    <w:rsid w:val="00705257"/>
    <w:rsid w:val="00717174"/>
    <w:rsid w:val="00717C9D"/>
    <w:rsid w:val="00727A7E"/>
    <w:rsid w:val="00733FBC"/>
    <w:rsid w:val="00754755"/>
    <w:rsid w:val="00775A78"/>
    <w:rsid w:val="007D428B"/>
    <w:rsid w:val="007E4576"/>
    <w:rsid w:val="007E7B5B"/>
    <w:rsid w:val="007F4470"/>
    <w:rsid w:val="00813B68"/>
    <w:rsid w:val="00814D16"/>
    <w:rsid w:val="00820649"/>
    <w:rsid w:val="008325A7"/>
    <w:rsid w:val="00835C06"/>
    <w:rsid w:val="00835CBE"/>
    <w:rsid w:val="00835EC7"/>
    <w:rsid w:val="00843BD1"/>
    <w:rsid w:val="0085545A"/>
    <w:rsid w:val="0086028F"/>
    <w:rsid w:val="00881685"/>
    <w:rsid w:val="00891FDF"/>
    <w:rsid w:val="00892F44"/>
    <w:rsid w:val="008A4B08"/>
    <w:rsid w:val="009212A9"/>
    <w:rsid w:val="00942232"/>
    <w:rsid w:val="0095277B"/>
    <w:rsid w:val="00954C75"/>
    <w:rsid w:val="009764A9"/>
    <w:rsid w:val="00982EF0"/>
    <w:rsid w:val="009C7101"/>
    <w:rsid w:val="009E77AF"/>
    <w:rsid w:val="00A21B9A"/>
    <w:rsid w:val="00A43D49"/>
    <w:rsid w:val="00A6394C"/>
    <w:rsid w:val="00A7542D"/>
    <w:rsid w:val="00A9359C"/>
    <w:rsid w:val="00AB05D8"/>
    <w:rsid w:val="00AC0622"/>
    <w:rsid w:val="00AC1C19"/>
    <w:rsid w:val="00AC2C0E"/>
    <w:rsid w:val="00AD3CFD"/>
    <w:rsid w:val="00AD7AC9"/>
    <w:rsid w:val="00AE1B67"/>
    <w:rsid w:val="00AE6E78"/>
    <w:rsid w:val="00B85E85"/>
    <w:rsid w:val="00B934E3"/>
    <w:rsid w:val="00B96ACA"/>
    <w:rsid w:val="00BC2CA3"/>
    <w:rsid w:val="00C230AA"/>
    <w:rsid w:val="00C55B84"/>
    <w:rsid w:val="00C76602"/>
    <w:rsid w:val="00C766E9"/>
    <w:rsid w:val="00C817FF"/>
    <w:rsid w:val="00C83BD0"/>
    <w:rsid w:val="00C91C68"/>
    <w:rsid w:val="00CC2FC7"/>
    <w:rsid w:val="00CD6F17"/>
    <w:rsid w:val="00D020BC"/>
    <w:rsid w:val="00D1134F"/>
    <w:rsid w:val="00D301F7"/>
    <w:rsid w:val="00D6663A"/>
    <w:rsid w:val="00D705E1"/>
    <w:rsid w:val="00DA1962"/>
    <w:rsid w:val="00DA4CC5"/>
    <w:rsid w:val="00DB2748"/>
    <w:rsid w:val="00DD0D2B"/>
    <w:rsid w:val="00DD43EF"/>
    <w:rsid w:val="00DD6310"/>
    <w:rsid w:val="00E14698"/>
    <w:rsid w:val="00E36705"/>
    <w:rsid w:val="00E37098"/>
    <w:rsid w:val="00E40987"/>
    <w:rsid w:val="00E63DA4"/>
    <w:rsid w:val="00E65732"/>
    <w:rsid w:val="00EB6666"/>
    <w:rsid w:val="00EC62B4"/>
    <w:rsid w:val="00F02503"/>
    <w:rsid w:val="00F0553D"/>
    <w:rsid w:val="00F2178F"/>
    <w:rsid w:val="00F363DC"/>
    <w:rsid w:val="00F44EE2"/>
    <w:rsid w:val="00F93A9D"/>
    <w:rsid w:val="00F955C2"/>
    <w:rsid w:val="00FA003E"/>
    <w:rsid w:val="00FB0547"/>
    <w:rsid w:val="00FC7473"/>
    <w:rsid w:val="00FE5C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22"/>
  </w:style>
  <w:style w:type="paragraph" w:styleId="Heading1">
    <w:name w:val="heading 1"/>
    <w:basedOn w:val="Normal"/>
    <w:next w:val="Normal"/>
    <w:link w:val="Heading1Char"/>
    <w:uiPriority w:val="9"/>
    <w:qFormat/>
    <w:rsid w:val="00F955C2"/>
    <w:pPr>
      <w:keepNext/>
      <w:keepLines/>
      <w:spacing w:before="100" w:beforeAutospacing="1" w:after="0" w:line="360" w:lineRule="auto"/>
      <w:jc w:val="center"/>
      <w:outlineLvl w:val="0"/>
    </w:pPr>
    <w:rPr>
      <w:rFonts w:ascii="Times New Roman" w:eastAsia="Times New Roman" w:hAnsi="Times New Roman" w:cs="Times New Roman"/>
      <w:b/>
      <w:bCs/>
      <w:i/>
      <w:kern w:val="32"/>
      <w:sz w:val="28"/>
      <w:szCs w:val="28"/>
    </w:rPr>
  </w:style>
  <w:style w:type="paragraph" w:styleId="Heading2">
    <w:name w:val="heading 2"/>
    <w:basedOn w:val="Normal"/>
    <w:next w:val="Normal"/>
    <w:link w:val="Heading2Char"/>
    <w:uiPriority w:val="9"/>
    <w:qFormat/>
    <w:rsid w:val="006C4F2B"/>
    <w:pPr>
      <w:keepNext/>
      <w:keepLines/>
      <w:spacing w:before="200" w:after="0"/>
      <w:ind w:left="405" w:hanging="360"/>
      <w:jc w:val="both"/>
      <w:outlineLvl w:val="1"/>
    </w:pPr>
    <w:rPr>
      <w:rFonts w:ascii="Times New Roman" w:eastAsia="Times New Roman" w:hAnsi="Times New Roman" w:cs="Times New Roman"/>
      <w:b/>
      <w:bCs/>
      <w:kern w:val="32"/>
      <w:sz w:val="26"/>
      <w:szCs w:val="24"/>
    </w:rPr>
  </w:style>
  <w:style w:type="paragraph" w:styleId="Heading3">
    <w:name w:val="heading 3"/>
    <w:basedOn w:val="Normal"/>
    <w:next w:val="Normal"/>
    <w:link w:val="Heading3Char"/>
    <w:uiPriority w:val="9"/>
    <w:qFormat/>
    <w:rsid w:val="00262FC7"/>
    <w:pPr>
      <w:keepNext/>
      <w:keepLines/>
      <w:spacing w:before="100" w:beforeAutospacing="1" w:after="100" w:afterAutospacing="1" w:line="360" w:lineRule="auto"/>
      <w:outlineLvl w:val="2"/>
    </w:pPr>
    <w:rPr>
      <w:rFonts w:ascii="Times New Roman" w:eastAsia="Times New Roman" w:hAnsi="Times New Roman" w:cs="Times New Roman"/>
      <w:bCs/>
      <w:color w:val="000000"/>
      <w:sz w:val="24"/>
      <w:szCs w:val="24"/>
    </w:rPr>
  </w:style>
  <w:style w:type="paragraph" w:styleId="Heading4">
    <w:name w:val="heading 4"/>
    <w:basedOn w:val="Normal"/>
    <w:next w:val="Normal"/>
    <w:link w:val="Heading4Char"/>
    <w:uiPriority w:val="9"/>
    <w:qFormat/>
    <w:rsid w:val="00F955C2"/>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C2"/>
    <w:rPr>
      <w:rFonts w:ascii="Times New Roman" w:eastAsia="Times New Roman" w:hAnsi="Times New Roman" w:cs="Times New Roman"/>
      <w:b/>
      <w:bCs/>
      <w:i/>
      <w:kern w:val="32"/>
      <w:sz w:val="28"/>
      <w:szCs w:val="28"/>
    </w:rPr>
  </w:style>
  <w:style w:type="character" w:customStyle="1" w:styleId="Heading2Char">
    <w:name w:val="Heading 2 Char"/>
    <w:basedOn w:val="DefaultParagraphFont"/>
    <w:link w:val="Heading2"/>
    <w:uiPriority w:val="9"/>
    <w:rsid w:val="006C4F2B"/>
    <w:rPr>
      <w:rFonts w:ascii="Times New Roman" w:eastAsia="Times New Roman" w:hAnsi="Times New Roman" w:cs="Times New Roman"/>
      <w:b/>
      <w:bCs/>
      <w:kern w:val="32"/>
      <w:sz w:val="26"/>
      <w:szCs w:val="24"/>
    </w:rPr>
  </w:style>
  <w:style w:type="character" w:customStyle="1" w:styleId="Heading3Char">
    <w:name w:val="Heading 3 Char"/>
    <w:basedOn w:val="DefaultParagraphFont"/>
    <w:link w:val="Heading3"/>
    <w:uiPriority w:val="9"/>
    <w:rsid w:val="00262FC7"/>
    <w:rPr>
      <w:rFonts w:ascii="Times New Roman" w:eastAsia="Times New Roman" w:hAnsi="Times New Roman" w:cs="Times New Roman"/>
      <w:bCs/>
      <w:color w:val="000000"/>
      <w:sz w:val="24"/>
      <w:szCs w:val="24"/>
    </w:rPr>
  </w:style>
  <w:style w:type="character" w:customStyle="1" w:styleId="Heading4Char">
    <w:name w:val="Heading 4 Char"/>
    <w:basedOn w:val="DefaultParagraphFont"/>
    <w:link w:val="Heading4"/>
    <w:uiPriority w:val="9"/>
    <w:rsid w:val="00F955C2"/>
    <w:rPr>
      <w:rFonts w:ascii="Calibri" w:eastAsia="Times New Roman" w:hAnsi="Calibri" w:cs="Times New Roman"/>
      <w:b/>
      <w:bCs/>
      <w:sz w:val="28"/>
      <w:szCs w:val="28"/>
    </w:rPr>
  </w:style>
  <w:style w:type="paragraph" w:styleId="ListParagraph">
    <w:name w:val="List Paragraph"/>
    <w:basedOn w:val="Normal"/>
    <w:uiPriority w:val="34"/>
    <w:qFormat/>
    <w:rsid w:val="00F955C2"/>
    <w:pPr>
      <w:ind w:left="720"/>
      <w:contextualSpacing/>
    </w:pPr>
    <w:rPr>
      <w:rFonts w:ascii="Calibri" w:eastAsia="Calibri" w:hAnsi="Calibri" w:cs="Times New Roman"/>
    </w:rPr>
  </w:style>
  <w:style w:type="table" w:styleId="TableGrid">
    <w:name w:val="Table Grid"/>
    <w:basedOn w:val="TableNormal"/>
    <w:uiPriority w:val="59"/>
    <w:rsid w:val="00F955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955C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955C2"/>
    <w:rPr>
      <w:rFonts w:ascii="Calibri" w:eastAsia="Calibri" w:hAnsi="Calibri" w:cs="Times New Roman"/>
    </w:rPr>
  </w:style>
  <w:style w:type="paragraph" w:styleId="Footer">
    <w:name w:val="footer"/>
    <w:basedOn w:val="Normal"/>
    <w:link w:val="FooterChar"/>
    <w:uiPriority w:val="99"/>
    <w:rsid w:val="00F955C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955C2"/>
    <w:rPr>
      <w:rFonts w:ascii="Calibri" w:eastAsia="Calibri" w:hAnsi="Calibri" w:cs="Times New Roman"/>
    </w:rPr>
  </w:style>
  <w:style w:type="paragraph" w:styleId="DocumentMap">
    <w:name w:val="Document Map"/>
    <w:basedOn w:val="Normal"/>
    <w:link w:val="DocumentMapChar"/>
    <w:uiPriority w:val="99"/>
    <w:rsid w:val="00F955C2"/>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F955C2"/>
    <w:rPr>
      <w:rFonts w:ascii="Tahoma" w:eastAsia="Calibri" w:hAnsi="Tahoma" w:cs="Tahoma"/>
      <w:sz w:val="16"/>
      <w:szCs w:val="16"/>
    </w:rPr>
  </w:style>
  <w:style w:type="paragraph" w:styleId="TOCHeading">
    <w:name w:val="TOC Heading"/>
    <w:basedOn w:val="Heading1"/>
    <w:next w:val="Normal"/>
    <w:uiPriority w:val="39"/>
    <w:qFormat/>
    <w:rsid w:val="00F955C2"/>
    <w:pPr>
      <w:outlineLvl w:val="9"/>
    </w:pPr>
  </w:style>
  <w:style w:type="paragraph" w:styleId="TOC1">
    <w:name w:val="toc 1"/>
    <w:basedOn w:val="Normal"/>
    <w:next w:val="Normal"/>
    <w:uiPriority w:val="39"/>
    <w:rsid w:val="00F955C2"/>
    <w:pPr>
      <w:spacing w:after="100"/>
    </w:pPr>
    <w:rPr>
      <w:rFonts w:ascii="Calibri" w:eastAsia="Calibri" w:hAnsi="Calibri" w:cs="Times New Roman"/>
    </w:rPr>
  </w:style>
  <w:style w:type="paragraph" w:styleId="TOC2">
    <w:name w:val="toc 2"/>
    <w:basedOn w:val="Normal"/>
    <w:next w:val="Normal"/>
    <w:uiPriority w:val="39"/>
    <w:rsid w:val="00F955C2"/>
    <w:pPr>
      <w:spacing w:after="100"/>
      <w:ind w:left="220"/>
    </w:pPr>
    <w:rPr>
      <w:rFonts w:ascii="Calibri" w:eastAsia="Calibri" w:hAnsi="Calibri" w:cs="Times New Roman"/>
    </w:rPr>
  </w:style>
  <w:style w:type="paragraph" w:styleId="TOC3">
    <w:name w:val="toc 3"/>
    <w:basedOn w:val="Normal"/>
    <w:next w:val="Normal"/>
    <w:uiPriority w:val="39"/>
    <w:rsid w:val="00F955C2"/>
    <w:pPr>
      <w:spacing w:after="100"/>
      <w:ind w:left="440"/>
    </w:pPr>
    <w:rPr>
      <w:rFonts w:ascii="Calibri" w:eastAsia="Calibri" w:hAnsi="Calibri" w:cs="Times New Roman"/>
    </w:rPr>
  </w:style>
  <w:style w:type="character" w:styleId="Hyperlink">
    <w:name w:val="Hyperlink"/>
    <w:basedOn w:val="DefaultParagraphFont"/>
    <w:uiPriority w:val="99"/>
    <w:rsid w:val="00F955C2"/>
    <w:rPr>
      <w:color w:val="0000FF"/>
      <w:u w:val="single"/>
    </w:rPr>
  </w:style>
  <w:style w:type="paragraph" w:styleId="BalloonText">
    <w:name w:val="Balloon Text"/>
    <w:basedOn w:val="Normal"/>
    <w:link w:val="BalloonTextChar"/>
    <w:uiPriority w:val="99"/>
    <w:rsid w:val="00F955C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55C2"/>
    <w:rPr>
      <w:rFonts w:ascii="Tahoma" w:eastAsia="Calibri" w:hAnsi="Tahoma" w:cs="Tahoma"/>
      <w:sz w:val="16"/>
      <w:szCs w:val="16"/>
    </w:rPr>
  </w:style>
  <w:style w:type="table" w:customStyle="1" w:styleId="TableGrid1">
    <w:name w:val="Table Grid1"/>
    <w:basedOn w:val="TableNormal"/>
    <w:next w:val="TableGrid"/>
    <w:uiPriority w:val="59"/>
    <w:rsid w:val="00F955C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F955C2"/>
    <w:pPr>
      <w:spacing w:after="0" w:line="240" w:lineRule="auto"/>
    </w:pPr>
    <w:rPr>
      <w:rFonts w:ascii="Calibri" w:eastAsia="Calibri" w:hAnsi="Calibri" w:cs="Times New Roman"/>
    </w:rPr>
  </w:style>
  <w:style w:type="character" w:styleId="Emphasis">
    <w:name w:val="Emphasis"/>
    <w:basedOn w:val="DefaultParagraphFont"/>
    <w:uiPriority w:val="20"/>
    <w:qFormat/>
    <w:rsid w:val="00F955C2"/>
    <w:rPr>
      <w:i/>
      <w:iCs/>
    </w:rPr>
  </w:style>
  <w:style w:type="character" w:styleId="CommentReference">
    <w:name w:val="annotation reference"/>
    <w:basedOn w:val="DefaultParagraphFont"/>
    <w:uiPriority w:val="99"/>
    <w:rsid w:val="00F955C2"/>
    <w:rPr>
      <w:sz w:val="16"/>
      <w:szCs w:val="16"/>
    </w:rPr>
  </w:style>
  <w:style w:type="paragraph" w:styleId="CommentText">
    <w:name w:val="annotation text"/>
    <w:basedOn w:val="Normal"/>
    <w:link w:val="CommentTextChar"/>
    <w:uiPriority w:val="99"/>
    <w:rsid w:val="00F955C2"/>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F955C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rsid w:val="00F955C2"/>
    <w:rPr>
      <w:b/>
      <w:bCs/>
    </w:rPr>
  </w:style>
  <w:style w:type="character" w:customStyle="1" w:styleId="CommentSubjectChar">
    <w:name w:val="Comment Subject Char"/>
    <w:basedOn w:val="CommentTextChar"/>
    <w:link w:val="CommentSubject"/>
    <w:uiPriority w:val="99"/>
    <w:rsid w:val="00F955C2"/>
    <w:rPr>
      <w:rFonts w:ascii="Calibri" w:eastAsia="Calibri" w:hAnsi="Calibri" w:cs="Times New Roman"/>
      <w:b/>
      <w:bCs/>
      <w:sz w:val="20"/>
      <w:szCs w:val="20"/>
    </w:rPr>
  </w:style>
  <w:style w:type="paragraph" w:styleId="Subtitle">
    <w:name w:val="Subtitle"/>
    <w:basedOn w:val="Normal"/>
    <w:next w:val="Normal"/>
    <w:link w:val="SubtitleChar"/>
    <w:uiPriority w:val="11"/>
    <w:qFormat/>
    <w:rsid w:val="00F955C2"/>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F955C2"/>
    <w:rPr>
      <w:rFonts w:ascii="Cambria" w:eastAsia="Times New Roman" w:hAnsi="Cambria" w:cs="Times New Roman"/>
      <w:sz w:val="24"/>
      <w:szCs w:val="24"/>
    </w:rPr>
  </w:style>
  <w:style w:type="character" w:styleId="FollowedHyperlink">
    <w:name w:val="FollowedHyperlink"/>
    <w:basedOn w:val="DefaultParagraphFont"/>
    <w:uiPriority w:val="99"/>
    <w:rsid w:val="00F955C2"/>
    <w:rPr>
      <w:color w:val="800080"/>
      <w:u w:val="single"/>
    </w:rPr>
  </w:style>
  <w:style w:type="paragraph" w:customStyle="1" w:styleId="Default">
    <w:name w:val="Default"/>
    <w:rsid w:val="00F955C2"/>
    <w:pPr>
      <w:autoSpaceDE w:val="0"/>
      <w:autoSpaceDN w:val="0"/>
      <w:adjustRightInd w:val="0"/>
      <w:spacing w:after="0" w:line="240" w:lineRule="auto"/>
    </w:pPr>
    <w:rPr>
      <w:rFonts w:ascii="Tahoma" w:hAnsi="Tahoma" w:cs="Tahoma"/>
      <w:color w:val="000000"/>
      <w:sz w:val="24"/>
      <w:szCs w:val="24"/>
    </w:rPr>
  </w:style>
  <w:style w:type="character" w:customStyle="1" w:styleId="apple-converted-space">
    <w:name w:val="apple-converted-space"/>
    <w:basedOn w:val="DefaultParagraphFont"/>
    <w:rsid w:val="00F955C2"/>
  </w:style>
  <w:style w:type="character" w:styleId="Strong">
    <w:name w:val="Strong"/>
    <w:basedOn w:val="DefaultParagraphFont"/>
    <w:uiPriority w:val="22"/>
    <w:qFormat/>
    <w:rsid w:val="00F955C2"/>
    <w:rPr>
      <w:b/>
      <w:bCs/>
    </w:rPr>
  </w:style>
  <w:style w:type="paragraph" w:styleId="NormalWeb">
    <w:name w:val="Normal (Web)"/>
    <w:basedOn w:val="Normal"/>
    <w:uiPriority w:val="99"/>
    <w:rsid w:val="00F95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type">
    <w:name w:val="documenttype"/>
    <w:basedOn w:val="DefaultParagraphFont"/>
    <w:rsid w:val="00F955C2"/>
  </w:style>
  <w:style w:type="character" w:customStyle="1" w:styleId="FooterChar58ef9a26-8141-448d-8767-8d07c273b7ef">
    <w:name w:val="Footer Char_58ef9a26-8141-448d-8767-8d07c273b7ef"/>
    <w:basedOn w:val="DefaultParagraphFont"/>
    <w:rsid w:val="00F955C2"/>
  </w:style>
  <w:style w:type="character" w:customStyle="1" w:styleId="Heading2Charf7f38409-c843-427e-9376-e692dfeed29b">
    <w:name w:val="Heading 2 Char_f7f38409-c843-427e-9376-e692dfeed29b"/>
    <w:basedOn w:val="DefaultParagraphFont"/>
    <w:rsid w:val="00F955C2"/>
    <w:rPr>
      <w:rFonts w:ascii="Times New Roman" w:eastAsia="Times New Roman" w:hAnsi="Times New Roman" w:cs="Times New Roman"/>
      <w:b/>
      <w:sz w:val="36"/>
      <w:szCs w:val="36"/>
    </w:rPr>
  </w:style>
  <w:style w:type="character" w:customStyle="1" w:styleId="Heading1Chard8b27825-46f2-4e8a-9bee-7d491ce7001f">
    <w:name w:val="Heading 1 Char_d8b27825-46f2-4e8a-9bee-7d491ce7001f"/>
    <w:basedOn w:val="DefaultParagraphFont"/>
    <w:rsid w:val="00F955C2"/>
    <w:rPr>
      <w:rFonts w:ascii="Times New Roman" w:eastAsia="Times New Roman" w:hAnsi="Times New Roman" w:cs="Times New Roman"/>
      <w:b/>
      <w:kern w:val="36"/>
      <w:sz w:val="48"/>
      <w:szCs w:val="48"/>
    </w:rPr>
  </w:style>
  <w:style w:type="character" w:styleId="PlaceholderText">
    <w:name w:val="Placeholder Text"/>
    <w:basedOn w:val="DefaultParagraphFont"/>
    <w:rsid w:val="00F955C2"/>
    <w:rPr>
      <w:color w:val="808080"/>
    </w:rPr>
  </w:style>
  <w:style w:type="character" w:customStyle="1" w:styleId="Heading4Chard4328f69-6042-430f-97cf-838d15138149">
    <w:name w:val="Heading 4 Char_d4328f69-6042-430f-97cf-838d15138149"/>
    <w:basedOn w:val="DefaultParagraphFont"/>
    <w:rsid w:val="00F955C2"/>
    <w:rPr>
      <w:rFonts w:ascii="Times New Roman" w:eastAsia="Times New Roman" w:hAnsi="Times New Roman" w:cs="Times New Roman"/>
      <w:b/>
      <w:sz w:val="24"/>
      <w:szCs w:val="24"/>
    </w:rPr>
  </w:style>
  <w:style w:type="character" w:customStyle="1" w:styleId="HeaderChar94c35b4a-d683-4654-b848-36ecbbf989da">
    <w:name w:val="Header Char_94c35b4a-d683-4654-b848-36ecbbf989da"/>
    <w:basedOn w:val="DefaultParagraphFont"/>
    <w:rsid w:val="00F955C2"/>
  </w:style>
  <w:style w:type="character" w:customStyle="1" w:styleId="Heading3Charbd177e85-37de-4f73-bdd5-9b53a617a377">
    <w:name w:val="Heading 3 Char_bd177e85-37de-4f73-bdd5-9b53a617a377"/>
    <w:basedOn w:val="DefaultParagraphFont"/>
    <w:rsid w:val="00F955C2"/>
    <w:rPr>
      <w:rFonts w:ascii="Times New Roman" w:eastAsia="Times New Roman" w:hAnsi="Times New Roman" w:cs="Times New Roman"/>
      <w:b/>
      <w:sz w:val="27"/>
      <w:szCs w:val="27"/>
    </w:rPr>
  </w:style>
  <w:style w:type="character" w:customStyle="1" w:styleId="Heading3Char9c1421e5-9ab3-4e7f-a08c-39b6ef898434">
    <w:name w:val="Heading 3 Char_9c1421e5-9ab3-4e7f-a08c-39b6ef898434"/>
    <w:basedOn w:val="DefaultParagraphFont"/>
    <w:rsid w:val="00F955C2"/>
    <w:rPr>
      <w:rFonts w:ascii="Times New Roman" w:eastAsia="Times New Roman" w:hAnsi="Times New Roman" w:cs="Times New Roman"/>
      <w:b/>
      <w:sz w:val="27"/>
      <w:szCs w:val="27"/>
    </w:rPr>
  </w:style>
  <w:style w:type="character" w:customStyle="1" w:styleId="Heading4Char8918909f-2603-4ab1-9bf7-df7e97ea21e1">
    <w:name w:val="Heading 4 Char_8918909f-2603-4ab1-9bf7-df7e97ea21e1"/>
    <w:basedOn w:val="DefaultParagraphFont"/>
    <w:rsid w:val="00F955C2"/>
    <w:rPr>
      <w:rFonts w:ascii="Times New Roman" w:eastAsia="Times New Roman" w:hAnsi="Times New Roman" w:cs="Times New Roman"/>
      <w:b/>
      <w:sz w:val="24"/>
      <w:szCs w:val="24"/>
    </w:rPr>
  </w:style>
  <w:style w:type="character" w:customStyle="1" w:styleId="Heading2Charbed1ed4b-5d1a-4792-8538-3f19e10a5853">
    <w:name w:val="Heading 2 Char_bed1ed4b-5d1a-4792-8538-3f19e10a5853"/>
    <w:basedOn w:val="DefaultParagraphFont"/>
    <w:rsid w:val="00F955C2"/>
    <w:rPr>
      <w:rFonts w:ascii="Times New Roman" w:eastAsia="Times New Roman" w:hAnsi="Times New Roman" w:cs="Times New Roman"/>
      <w:b/>
      <w:sz w:val="36"/>
      <w:szCs w:val="36"/>
    </w:rPr>
  </w:style>
  <w:style w:type="character" w:customStyle="1" w:styleId="FooterCharb323b0f8-26c0-42b9-b0c2-b4cb8249e68e">
    <w:name w:val="Footer Char_b323b0f8-26c0-42b9-b0c2-b4cb8249e68e"/>
    <w:basedOn w:val="DefaultParagraphFont"/>
    <w:rsid w:val="00F955C2"/>
  </w:style>
  <w:style w:type="character" w:customStyle="1" w:styleId="HeaderCharfc802ae5-16ea-4ec5-b1c4-34aa7acb9f20">
    <w:name w:val="Header Char_fc802ae5-16ea-4ec5-b1c4-34aa7acb9f20"/>
    <w:basedOn w:val="DefaultParagraphFont"/>
    <w:rsid w:val="00F955C2"/>
  </w:style>
  <w:style w:type="character" w:customStyle="1" w:styleId="Heading1Chare47834ea-905f-4d9d-8b4b-5132a0015ed2">
    <w:name w:val="Heading 1 Char_e47834ea-905f-4d9d-8b4b-5132a0015ed2"/>
    <w:basedOn w:val="DefaultParagraphFont"/>
    <w:rsid w:val="00F955C2"/>
    <w:rPr>
      <w:rFonts w:ascii="Times New Roman" w:eastAsia="Times New Roman" w:hAnsi="Times New Roman" w:cs="Times New Roman"/>
      <w:b/>
      <w:kern w:val="36"/>
      <w:sz w:val="48"/>
      <w:szCs w:val="48"/>
    </w:rPr>
  </w:style>
  <w:style w:type="paragraph" w:styleId="Caption">
    <w:name w:val="caption"/>
    <w:basedOn w:val="Normal"/>
    <w:next w:val="Normal"/>
    <w:uiPriority w:val="35"/>
    <w:unhideWhenUsed/>
    <w:qFormat/>
    <w:rsid w:val="00A21B9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00" w:beforeAutospacing="1" w:after="0" w:line="360" w:lineRule="auto"/>
      <w:jc w:val="center"/>
      <w:outlineLvl w:val="0"/>
    </w:pPr>
    <w:rPr>
      <w:rFonts w:ascii="Times New Roman" w:eastAsia="Times New Roman" w:hAnsi="Times New Roman" w:cs="Times New Roman"/>
      <w:b/>
      <w:bCs/>
      <w:i/>
      <w:kern w:val="32"/>
      <w:sz w:val="28"/>
      <w:szCs w:val="28"/>
    </w:rPr>
  </w:style>
  <w:style w:type="paragraph" w:styleId="Heading2">
    <w:name w:val="heading 2"/>
    <w:basedOn w:val="Normal"/>
    <w:next w:val="Normal"/>
    <w:link w:val="Heading2Char"/>
    <w:uiPriority w:val="9"/>
    <w:qFormat/>
    <w:rsid w:val="008A4B08"/>
    <w:pPr>
      <w:keepNext/>
      <w:keepLines/>
      <w:spacing w:before="200" w:after="0"/>
      <w:ind w:left="405" w:hanging="360"/>
      <w:jc w:val="both"/>
      <w:outlineLvl w:val="1"/>
    </w:pPr>
    <w:rPr>
      <w:rFonts w:ascii="Times New Roman" w:eastAsia="Times New Roman" w:hAnsi="Times New Roman" w:cs="Times New Roman"/>
      <w:b/>
      <w:bCs/>
      <w:kern w:val="32"/>
      <w:sz w:val="24"/>
      <w:szCs w:val="24"/>
    </w:rPr>
  </w:style>
  <w:style w:type="paragraph" w:styleId="Heading3">
    <w:name w:val="heading 3"/>
    <w:basedOn w:val="Normal"/>
    <w:next w:val="Normal"/>
    <w:link w:val="Heading3Char"/>
    <w:uiPriority w:val="9"/>
    <w:qFormat/>
    <w:pPr>
      <w:keepNext/>
      <w:keepLines/>
      <w:spacing w:before="100" w:beforeAutospacing="1" w:after="100" w:afterAutospacing="1" w:line="360" w:lineRule="auto"/>
      <w:outlineLvl w:val="2"/>
    </w:pPr>
    <w:rPr>
      <w:rFonts w:ascii="Times New Roman" w:eastAsia="Times New Roman" w:hAnsi="Times New Roman" w:cs="Times New Roman"/>
      <w:bCs/>
      <w:i/>
      <w:color w:val="000000"/>
      <w:sz w:val="24"/>
      <w:szCs w:val="24"/>
    </w:rPr>
  </w:style>
  <w:style w:type="paragraph" w:styleId="Heading4">
    <w:name w:val="heading 4"/>
    <w:basedOn w:val="Normal"/>
    <w:next w:val="Normal"/>
    <w:link w:val="Heading4Char"/>
    <w:uiPriority w:val="9"/>
    <w:qFormat/>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i/>
      <w:kern w:val="32"/>
      <w:sz w:val="28"/>
      <w:szCs w:val="28"/>
    </w:rPr>
  </w:style>
  <w:style w:type="character" w:customStyle="1" w:styleId="Heading2Char">
    <w:name w:val="Heading 2 Char"/>
    <w:basedOn w:val="DefaultParagraphFont"/>
    <w:link w:val="Heading2"/>
    <w:uiPriority w:val="9"/>
    <w:rsid w:val="008A4B08"/>
    <w:rPr>
      <w:rFonts w:ascii="Times New Roman" w:eastAsia="Times New Roman" w:hAnsi="Times New Roman" w:cs="Times New Roman"/>
      <w:b/>
      <w:bCs/>
      <w:kern w:val="32"/>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Cs/>
      <w:i/>
      <w:color w:val="000000"/>
      <w:sz w:val="24"/>
      <w:szCs w:val="24"/>
    </w:rPr>
  </w:style>
  <w:style w:type="character" w:customStyle="1" w:styleId="Heading4Char">
    <w:name w:val="Heading 4 Char"/>
    <w:basedOn w:val="DefaultParagraphFont"/>
    <w:link w:val="Heading4"/>
    <w:uiPriority w:val="9"/>
    <w:rPr>
      <w:rFonts w:ascii="Calibri" w:eastAsia="Times New Roman" w:hAnsi="Calibri" w:cs="Times New Roman"/>
      <w:b/>
      <w:bCs/>
      <w:sz w:val="28"/>
      <w:szCs w:val="28"/>
    </w:rPr>
  </w:style>
  <w:style w:type="paragraph" w:styleId="ListParagraph">
    <w:name w:val="List Paragraph"/>
    <w:basedOn w:val="Normal"/>
    <w:uiPriority w:val="34"/>
    <w:qFormat/>
    <w:pPr>
      <w:ind w:left="720"/>
      <w:contextualSpacing/>
    </w:pPr>
    <w:rPr>
      <w:rFonts w:ascii="Calibri" w:eastAsia="Calibri" w:hAnsi="Calibri" w:cs="Times New Roman"/>
    </w:rPr>
  </w:style>
  <w:style w:type="table" w:styleId="TableGrid">
    <w:name w:val="Table Grid"/>
    <w:basedOn w:val="TableNormal"/>
    <w:uiPriority w:val="5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paragraph" w:styleId="Footer">
    <w:name w:val="footer"/>
    <w:basedOn w:val="Normal"/>
    <w:link w:val="FooterChar"/>
    <w:uiPriority w:val="99"/>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paragraph" w:styleId="DocumentMap">
    <w:name w:val="Document Map"/>
    <w:basedOn w:val="Normal"/>
    <w:link w:val="DocumentMapChar"/>
    <w:uiPriority w:val="99"/>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Pr>
      <w:rFonts w:ascii="Tahoma" w:eastAsia="Calibri" w:hAnsi="Tahoma" w:cs="Tahoma"/>
      <w:sz w:val="16"/>
      <w:szCs w:val="16"/>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rPr>
      <w:rFonts w:ascii="Calibri" w:eastAsia="Calibri" w:hAnsi="Calibri" w:cs="Times New Roman"/>
    </w:rPr>
  </w:style>
  <w:style w:type="paragraph" w:styleId="TOC2">
    <w:name w:val="toc 2"/>
    <w:basedOn w:val="Normal"/>
    <w:next w:val="Normal"/>
    <w:uiPriority w:val="39"/>
    <w:pPr>
      <w:spacing w:after="100"/>
      <w:ind w:left="220"/>
    </w:pPr>
    <w:rPr>
      <w:rFonts w:ascii="Calibri" w:eastAsia="Calibri" w:hAnsi="Calibri" w:cs="Times New Roman"/>
    </w:rPr>
  </w:style>
  <w:style w:type="paragraph" w:styleId="TOC3">
    <w:name w:val="toc 3"/>
    <w:basedOn w:val="Normal"/>
    <w:next w:val="Normal"/>
    <w:uiPriority w:val="39"/>
    <w:pPr>
      <w:spacing w:after="100"/>
      <w:ind w:left="440"/>
    </w:pPr>
    <w:rPr>
      <w:rFonts w:ascii="Calibri" w:eastAsia="Calibri" w:hAnsi="Calibri" w:cs="Times New Roma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table" w:customStyle="1" w:styleId="TableGrid1">
    <w:name w:val="Table Grid1"/>
    <w:basedOn w:val="TableNormal"/>
    <w:next w:val="TableGrid"/>
    <w:uiPriority w:val="5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pPr>
      <w:spacing w:after="0" w:line="240" w:lineRule="auto"/>
    </w:pPr>
    <w:rPr>
      <w:rFonts w:ascii="Calibri" w:eastAsia="Calibri" w:hAnsi="Calibri" w:cs="Times New Roman"/>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eastAsia="Calibri" w:hAnsi="Calibri" w:cs="Times New Roman"/>
      <w:sz w:val="20"/>
      <w:szCs w:val="20"/>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Calibri" w:eastAsia="Calibri" w:hAnsi="Calibri" w:cs="Times New Roman"/>
      <w:b/>
      <w:bCs/>
      <w:sz w:val="20"/>
      <w:szCs w:val="20"/>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Pr>
      <w:rFonts w:ascii="Cambria" w:eastAsia="Times New Roman" w:hAnsi="Cambria" w:cs="Times New Roman"/>
      <w:sz w:val="24"/>
      <w:szCs w:val="24"/>
    </w:rPr>
  </w:style>
  <w:style w:type="character" w:styleId="FollowedHyperlink">
    <w:name w:val="FollowedHyperlink"/>
    <w:basedOn w:val="DefaultParagraphFont"/>
    <w:uiPriority w:val="99"/>
    <w:rPr>
      <w:color w:val="800080"/>
      <w:u w:val="single"/>
    </w:rPr>
  </w:style>
  <w:style w:type="paragraph" w:customStyle="1" w:styleId="Default">
    <w:name w:val="Default"/>
    <w:pPr>
      <w:autoSpaceDE w:val="0"/>
      <w:autoSpaceDN w:val="0"/>
      <w:adjustRightInd w:val="0"/>
      <w:spacing w:after="0" w:line="240" w:lineRule="auto"/>
    </w:pPr>
    <w:rPr>
      <w:rFonts w:ascii="Tahoma" w:hAnsi="Tahoma" w:cs="Tahoma"/>
      <w:color w:val="000000"/>
      <w:sz w:val="24"/>
      <w:szCs w:val="24"/>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type">
    <w:name w:val="documenttype"/>
    <w:basedOn w:val="DefaultParagraphFont"/>
  </w:style>
  <w:style w:type="character" w:customStyle="1" w:styleId="FooterChar58ef9a26-8141-448d-8767-8d07c273b7ef">
    <w:name w:val="Footer Char_58ef9a26-8141-448d-8767-8d07c273b7ef"/>
    <w:basedOn w:val="DefaultParagraphFont"/>
  </w:style>
  <w:style w:type="character" w:customStyle="1" w:styleId="Heading2Charf7f38409-c843-427e-9376-e692dfeed29b">
    <w:name w:val="Heading 2 Char_f7f38409-c843-427e-9376-e692dfeed29b"/>
    <w:basedOn w:val="DefaultParagraphFont"/>
    <w:rPr>
      <w:rFonts w:ascii="Times New Roman" w:eastAsia="Times New Roman" w:hAnsi="Times New Roman" w:cs="Times New Roman"/>
      <w:b/>
      <w:sz w:val="36"/>
      <w:szCs w:val="36"/>
    </w:rPr>
  </w:style>
  <w:style w:type="character" w:customStyle="1" w:styleId="Heading1Chard8b27825-46f2-4e8a-9bee-7d491ce7001f">
    <w:name w:val="Heading 1 Char_d8b27825-46f2-4e8a-9bee-7d491ce7001f"/>
    <w:basedOn w:val="DefaultParagraphFont"/>
    <w:rPr>
      <w:rFonts w:ascii="Times New Roman" w:eastAsia="Times New Roman" w:hAnsi="Times New Roman" w:cs="Times New Roman"/>
      <w:b/>
      <w:kern w:val="36"/>
      <w:sz w:val="48"/>
      <w:szCs w:val="48"/>
    </w:rPr>
  </w:style>
  <w:style w:type="character" w:styleId="PlaceholderText">
    <w:name w:val="Placeholder Text"/>
    <w:basedOn w:val="DefaultParagraphFont"/>
    <w:rPr>
      <w:color w:val="808080"/>
    </w:rPr>
  </w:style>
  <w:style w:type="character" w:customStyle="1" w:styleId="Heading4Chard4328f69-6042-430f-97cf-838d15138149">
    <w:name w:val="Heading 4 Char_d4328f69-6042-430f-97cf-838d15138149"/>
    <w:basedOn w:val="DefaultParagraphFont"/>
    <w:rPr>
      <w:rFonts w:ascii="Times New Roman" w:eastAsia="Times New Roman" w:hAnsi="Times New Roman" w:cs="Times New Roman"/>
      <w:b/>
      <w:sz w:val="24"/>
      <w:szCs w:val="24"/>
    </w:rPr>
  </w:style>
  <w:style w:type="character" w:customStyle="1" w:styleId="HeaderChar94c35b4a-d683-4654-b848-36ecbbf989da">
    <w:name w:val="Header Char_94c35b4a-d683-4654-b848-36ecbbf989da"/>
    <w:basedOn w:val="DefaultParagraphFont"/>
  </w:style>
  <w:style w:type="character" w:customStyle="1" w:styleId="Heading3Charbd177e85-37de-4f73-bdd5-9b53a617a377">
    <w:name w:val="Heading 3 Char_bd177e85-37de-4f73-bdd5-9b53a617a377"/>
    <w:basedOn w:val="DefaultParagraphFont"/>
    <w:rPr>
      <w:rFonts w:ascii="Times New Roman" w:eastAsia="Times New Roman" w:hAnsi="Times New Roman" w:cs="Times New Roman"/>
      <w:b/>
      <w:sz w:val="27"/>
      <w:szCs w:val="27"/>
    </w:rPr>
  </w:style>
  <w:style w:type="character" w:customStyle="1" w:styleId="Heading3Char9c1421e5-9ab3-4e7f-a08c-39b6ef898434">
    <w:name w:val="Heading 3 Char_9c1421e5-9ab3-4e7f-a08c-39b6ef898434"/>
    <w:basedOn w:val="DefaultParagraphFont"/>
    <w:rPr>
      <w:rFonts w:ascii="Times New Roman" w:eastAsia="Times New Roman" w:hAnsi="Times New Roman" w:cs="Times New Roman"/>
      <w:b/>
      <w:sz w:val="27"/>
      <w:szCs w:val="27"/>
    </w:rPr>
  </w:style>
  <w:style w:type="character" w:customStyle="1" w:styleId="Heading4Char8918909f-2603-4ab1-9bf7-df7e97ea21e1">
    <w:name w:val="Heading 4 Char_8918909f-2603-4ab1-9bf7-df7e97ea21e1"/>
    <w:basedOn w:val="DefaultParagraphFont"/>
    <w:rPr>
      <w:rFonts w:ascii="Times New Roman" w:eastAsia="Times New Roman" w:hAnsi="Times New Roman" w:cs="Times New Roman"/>
      <w:b/>
      <w:sz w:val="24"/>
      <w:szCs w:val="24"/>
    </w:rPr>
  </w:style>
  <w:style w:type="character" w:customStyle="1" w:styleId="Heading2Charbed1ed4b-5d1a-4792-8538-3f19e10a5853">
    <w:name w:val="Heading 2 Char_bed1ed4b-5d1a-4792-8538-3f19e10a5853"/>
    <w:basedOn w:val="DefaultParagraphFont"/>
    <w:rPr>
      <w:rFonts w:ascii="Times New Roman" w:eastAsia="Times New Roman" w:hAnsi="Times New Roman" w:cs="Times New Roman"/>
      <w:b/>
      <w:sz w:val="36"/>
      <w:szCs w:val="36"/>
    </w:rPr>
  </w:style>
  <w:style w:type="character" w:customStyle="1" w:styleId="FooterCharb323b0f8-26c0-42b9-b0c2-b4cb8249e68e">
    <w:name w:val="Footer Char_b323b0f8-26c0-42b9-b0c2-b4cb8249e68e"/>
    <w:basedOn w:val="DefaultParagraphFont"/>
  </w:style>
  <w:style w:type="character" w:customStyle="1" w:styleId="HeaderCharfc802ae5-16ea-4ec5-b1c4-34aa7acb9f20">
    <w:name w:val="Header Char_fc802ae5-16ea-4ec5-b1c4-34aa7acb9f20"/>
    <w:basedOn w:val="DefaultParagraphFont"/>
  </w:style>
  <w:style w:type="character" w:customStyle="1" w:styleId="Heading1Chare47834ea-905f-4d9d-8b4b-5132a0015ed2">
    <w:name w:val="Heading 1 Char_e47834ea-905f-4d9d-8b4b-5132a0015ed2"/>
    <w:basedOn w:val="DefaultParagraphFont"/>
    <w:rPr>
      <w:rFonts w:ascii="Times New Roman" w:eastAsia="Times New Roman" w:hAnsi="Times New Roman" w:cs="Times New Roman"/>
      <w:b/>
      <w:kern w:val="3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jtmh.org/eg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scopus.com/authid/detail.uri?authorId=11540843300&amp;amp;eid=2-s2.0-65449159037" TargetMode="External"/><Relationship Id="rId10" Type="http://schemas.openxmlformats.org/officeDocument/2006/relationships/chart" Target="charts/chart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opus.com/authid/detail.uri?authorId=6701758986&amp;amp;eid=2-s2.0-65449159037"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2007_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percen</a:t>
            </a:r>
            <a:r>
              <a:rPr lang="en-US" baseline="0"/>
              <a:t>t positivity</a:t>
            </a:r>
            <a:endParaRPr lang="en-US"/>
          </a:p>
        </c:rich>
      </c:tx>
    </c:title>
    <c:plotArea>
      <c:layout/>
      <c:pieChart>
        <c:varyColors val="1"/>
        <c:ser>
          <c:idx val="0"/>
          <c:order val="0"/>
          <c:tx>
            <c:strRef>
              <c:f>Sheet1!$B$1</c:f>
              <c:strCache>
                <c:ptCount val="1"/>
                <c:pt idx="0">
                  <c:v>Sales</c:v>
                </c:pt>
              </c:strCache>
            </c:strRef>
          </c:tx>
          <c:cat>
            <c:strRef>
              <c:f>Sheet1!$A$2:$A$3</c:f>
              <c:strCache>
                <c:ptCount val="2"/>
                <c:pt idx="0">
                  <c:v>positive</c:v>
                </c:pt>
                <c:pt idx="1">
                  <c:v>negative</c:v>
                </c:pt>
              </c:strCache>
            </c:strRef>
          </c:cat>
          <c:val>
            <c:numRef>
              <c:f>Sheet1!$B$2:$B$3</c:f>
              <c:numCache>
                <c:formatCode>General</c:formatCode>
                <c:ptCount val="2"/>
                <c:pt idx="0">
                  <c:v>32</c:v>
                </c:pt>
                <c:pt idx="1">
                  <c:v>3.2</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male</c:v>
                </c:pt>
              </c:strCache>
            </c:strRef>
          </c:tx>
          <c:cat>
            <c:strRef>
              <c:f>Sheet1!$A$2:$A$3</c:f>
              <c:strCache>
                <c:ptCount val="2"/>
                <c:pt idx="0">
                  <c:v>total</c:v>
                </c:pt>
                <c:pt idx="1">
                  <c:v>posetive</c:v>
                </c:pt>
              </c:strCache>
            </c:strRef>
          </c:cat>
          <c:val>
            <c:numRef>
              <c:f>Sheet1!$B$2:$B$3</c:f>
              <c:numCache>
                <c:formatCode>General</c:formatCode>
                <c:ptCount val="2"/>
                <c:pt idx="0">
                  <c:v>76</c:v>
                </c:pt>
                <c:pt idx="1">
                  <c:v>20</c:v>
                </c:pt>
              </c:numCache>
            </c:numRef>
          </c:val>
        </c:ser>
        <c:ser>
          <c:idx val="1"/>
          <c:order val="1"/>
          <c:tx>
            <c:strRef>
              <c:f>Sheet1!$C$1</c:f>
              <c:strCache>
                <c:ptCount val="1"/>
                <c:pt idx="0">
                  <c:v>female</c:v>
                </c:pt>
              </c:strCache>
            </c:strRef>
          </c:tx>
          <c:cat>
            <c:strRef>
              <c:f>Sheet1!$A$2:$A$3</c:f>
              <c:strCache>
                <c:ptCount val="2"/>
                <c:pt idx="0">
                  <c:v>total</c:v>
                </c:pt>
                <c:pt idx="1">
                  <c:v>posetive</c:v>
                </c:pt>
              </c:strCache>
            </c:strRef>
          </c:cat>
          <c:val>
            <c:numRef>
              <c:f>Sheet1!$C$2:$C$3</c:f>
              <c:numCache>
                <c:formatCode>General</c:formatCode>
                <c:ptCount val="2"/>
                <c:pt idx="0">
                  <c:v>65</c:v>
                </c:pt>
                <c:pt idx="1">
                  <c:v>12</c:v>
                </c:pt>
              </c:numCache>
            </c:numRef>
          </c:val>
        </c:ser>
        <c:overlap val="100"/>
        <c:axId val="103611776"/>
        <c:axId val="107230336"/>
      </c:barChart>
      <c:catAx>
        <c:axId val="103611776"/>
        <c:scaling>
          <c:orientation val="minMax"/>
        </c:scaling>
        <c:axPos val="b"/>
        <c:tickLblPos val="nextTo"/>
        <c:crossAx val="107230336"/>
        <c:crosses val="autoZero"/>
        <c:auto val="1"/>
        <c:lblAlgn val="ctr"/>
        <c:lblOffset val="100"/>
      </c:catAx>
      <c:valAx>
        <c:axId val="107230336"/>
        <c:scaling>
          <c:orientation val="minMax"/>
        </c:scaling>
        <c:axPos val="l"/>
        <c:majorGridlines/>
        <c:numFmt formatCode="General" sourceLinked="1"/>
        <c:tickLblPos val="nextTo"/>
        <c:crossAx val="10361177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Sheet1!$B$1</c:f>
              <c:strCache>
                <c:ptCount val="1"/>
                <c:pt idx="0">
                  <c:v>percent</c:v>
                </c:pt>
              </c:strCache>
            </c:strRef>
          </c:tx>
          <c:cat>
            <c:strRef>
              <c:f>Sheet1!$A$2:$A$8</c:f>
              <c:strCache>
                <c:ptCount val="7"/>
                <c:pt idx="0">
                  <c:v>A.lumbricoid</c:v>
                </c:pt>
                <c:pt idx="1">
                  <c:v>G.lamblia</c:v>
                </c:pt>
                <c:pt idx="2">
                  <c:v>Tenia species</c:v>
                </c:pt>
                <c:pt idx="3">
                  <c:v>S.stercolaries</c:v>
                </c:pt>
                <c:pt idx="4">
                  <c:v>E .histolaytica</c:v>
                </c:pt>
                <c:pt idx="5">
                  <c:v>H. nana</c:v>
                </c:pt>
                <c:pt idx="6">
                  <c:v>H.worm</c:v>
                </c:pt>
              </c:strCache>
            </c:strRef>
          </c:cat>
          <c:val>
            <c:numRef>
              <c:f>Sheet1!$B$2:$B$8</c:f>
              <c:numCache>
                <c:formatCode>General</c:formatCode>
                <c:ptCount val="7"/>
                <c:pt idx="0">
                  <c:v>25</c:v>
                </c:pt>
                <c:pt idx="1">
                  <c:v>21.87</c:v>
                </c:pt>
                <c:pt idx="2">
                  <c:v>25</c:v>
                </c:pt>
                <c:pt idx="3">
                  <c:v>6.25</c:v>
                </c:pt>
                <c:pt idx="4">
                  <c:v>6.25</c:v>
                </c:pt>
                <c:pt idx="5">
                  <c:v>3.13</c:v>
                </c:pt>
                <c:pt idx="6">
                  <c:v>12.5</c:v>
                </c:pt>
              </c:numCache>
            </c:numRef>
          </c:val>
        </c:ser>
        <c:axId val="112450560"/>
        <c:axId val="90698496"/>
      </c:barChart>
      <c:catAx>
        <c:axId val="112450560"/>
        <c:scaling>
          <c:orientation val="minMax"/>
        </c:scaling>
        <c:axPos val="b"/>
        <c:tickLblPos val="nextTo"/>
        <c:crossAx val="90698496"/>
        <c:crosses val="autoZero"/>
        <c:auto val="1"/>
        <c:lblAlgn val="ctr"/>
        <c:lblOffset val="100"/>
      </c:catAx>
      <c:valAx>
        <c:axId val="90698496"/>
        <c:scaling>
          <c:orientation val="minMax"/>
        </c:scaling>
        <c:axPos val="l"/>
        <c:majorGridlines/>
        <c:numFmt formatCode="General" sourceLinked="1"/>
        <c:tickLblPos val="nextTo"/>
        <c:crossAx val="11245056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588C4-8CA5-487D-9DFB-C4E11DF6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40</Pages>
  <Words>7185</Words>
  <Characters>40961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endale</cp:lastModifiedBy>
  <cp:revision>7</cp:revision>
  <dcterms:created xsi:type="dcterms:W3CDTF">2016-05-18T10:51:00Z</dcterms:created>
  <dcterms:modified xsi:type="dcterms:W3CDTF">2016-05-19T08:52:00Z</dcterms:modified>
</cp:coreProperties>
</file>