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after="60" w:line="240" w:lineRule="auto"/>
        <w:jc w:val="left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Multimedie design </w:t>
        <w:tab/>
        <w:tab/>
        <w:tab/>
        <w:tab/>
        <w:tab/>
        <w:tab/>
        <w:tab/>
      </w:r>
      <w:r>
        <w:rPr>
          <w:rFonts w:ascii="Open Sans Regular" w:hAnsi="Open Sans Regular"/>
          <w:sz w:val="24"/>
          <w:szCs w:val="24"/>
          <w:rtl w:val="0"/>
          <w:lang w:val="de-DE"/>
        </w:rPr>
        <w:t>Jarne Wilhelm Beutnagel</w:t>
      </w:r>
    </w:p>
    <w:p>
      <w:pPr>
        <w:pStyle w:val="Default"/>
        <w:spacing w:after="60" w:line="240" w:lineRule="auto"/>
        <w:jc w:val="left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1. semester </w:t>
        <w:tab/>
        <w:tab/>
        <w:tab/>
        <w:tab/>
        <w:tab/>
        <w:tab/>
        <w:tab/>
        <w:tab/>
      </w:r>
      <w:r>
        <w:rPr>
          <w:rFonts w:ascii="Open Sans Regular" w:hAnsi="Open Sans Regular"/>
          <w:sz w:val="24"/>
          <w:szCs w:val="24"/>
          <w:rtl w:val="0"/>
          <w:lang w:val="da-DK"/>
        </w:rPr>
        <w:t>Malene Patsche Kjeldsen</w:t>
      </w:r>
    </w:p>
    <w:p>
      <w:pPr>
        <w:pStyle w:val="Default"/>
        <w:spacing w:after="60" w:line="240" w:lineRule="auto"/>
        <w:jc w:val="left"/>
        <w:rPr>
          <w:rFonts w:ascii="Open Sans Regular" w:cs="Open Sans Regular" w:hAnsi="Open Sans Regular" w:eastAsia="Open Sans Regular"/>
          <w:sz w:val="24"/>
          <w:szCs w:val="24"/>
        </w:rPr>
      </w:pPr>
    </w:p>
    <w:p>
      <w:pPr>
        <w:pStyle w:val="Default"/>
        <w:spacing w:after="267" w:line="960" w:lineRule="atLeast"/>
        <w:rPr>
          <w:rFonts w:ascii="Open Sans Regular" w:cs="Open Sans Regular" w:hAnsi="Open Sans Regular" w:eastAsia="Open Sans Regular"/>
          <w:sz w:val="33"/>
          <w:szCs w:val="33"/>
        </w:rPr>
      </w:pPr>
    </w:p>
    <w:p>
      <w:pPr>
        <w:pStyle w:val="Default"/>
        <w:spacing w:after="267" w:line="960" w:lineRule="atLeast"/>
        <w:jc w:val="center"/>
        <w:rPr>
          <w:rFonts w:ascii="Open Sans Regular" w:cs="Open Sans Regular" w:hAnsi="Open Sans Regular" w:eastAsia="Open Sans Regular"/>
          <w:sz w:val="60"/>
          <w:szCs w:val="60"/>
        </w:rPr>
      </w:pPr>
    </w:p>
    <w:p>
      <w:pPr>
        <w:pStyle w:val="Default"/>
        <w:spacing w:after="267" w:line="960" w:lineRule="atLeast"/>
        <w:jc w:val="center"/>
        <w:rPr>
          <w:rFonts w:ascii="Open Sans Regular" w:cs="Open Sans Regular" w:hAnsi="Open Sans Regular" w:eastAsia="Open Sans Regular"/>
          <w:sz w:val="60"/>
          <w:szCs w:val="60"/>
        </w:rPr>
      </w:pPr>
    </w:p>
    <w:p>
      <w:pPr>
        <w:pStyle w:val="Default"/>
        <w:spacing w:after="267" w:line="960" w:lineRule="atLeast"/>
        <w:jc w:val="center"/>
        <w:rPr>
          <w:rFonts w:ascii="Open Sans Regular" w:cs="Open Sans Regular" w:hAnsi="Open Sans Regular" w:eastAsia="Open Sans Regular"/>
          <w:sz w:val="60"/>
          <w:szCs w:val="60"/>
        </w:rPr>
      </w:pPr>
    </w:p>
    <w:p>
      <w:pPr>
        <w:pStyle w:val="Default"/>
        <w:spacing w:after="267" w:line="960" w:lineRule="atLeast"/>
        <w:jc w:val="center"/>
        <w:rPr>
          <w:rFonts w:ascii="Open Sans Regular" w:cs="Open Sans Regular" w:hAnsi="Open Sans Regular" w:eastAsia="Open Sans Regular"/>
          <w:sz w:val="60"/>
          <w:szCs w:val="60"/>
        </w:rPr>
      </w:pPr>
      <w:r>
        <w:rPr>
          <w:rFonts w:ascii="Open Sans Regular" w:hAnsi="Open Sans Regular"/>
          <w:sz w:val="60"/>
          <w:szCs w:val="60"/>
          <w:rtl w:val="0"/>
          <w:lang w:val="da-DK"/>
        </w:rPr>
        <w:t xml:space="preserve">BR </w:t>
      </w:r>
      <w:r>
        <w:rPr>
          <w:rFonts w:ascii="Open Sans Regular" w:hAnsi="Open Sans Regular" w:hint="default"/>
          <w:sz w:val="60"/>
          <w:szCs w:val="60"/>
          <w:rtl w:val="0"/>
          <w:lang w:val="da-DK"/>
        </w:rPr>
        <w:t>ø</w:t>
      </w:r>
      <w:r>
        <w:rPr>
          <w:rFonts w:ascii="Open Sans Regular" w:hAnsi="Open Sans Regular"/>
          <w:sz w:val="60"/>
          <w:szCs w:val="60"/>
          <w:rtl w:val="0"/>
          <w:lang w:val="da-DK"/>
        </w:rPr>
        <w:t>nskeliste</w:t>
      </w:r>
    </w:p>
    <w:p>
      <w:pPr>
        <w:pStyle w:val="Default"/>
        <w:spacing w:after="60" w:line="240" w:lineRule="auto"/>
        <w:jc w:val="center"/>
        <w:rPr>
          <w:rFonts w:ascii="Open Sans Regular" w:cs="Open Sans Regular" w:hAnsi="Open Sans Regular" w:eastAsia="Open Sans Regular"/>
          <w:sz w:val="28"/>
          <w:szCs w:val="28"/>
        </w:rPr>
      </w:pPr>
      <w:r>
        <w:rPr>
          <w:rFonts w:ascii="Open Sans Regular" w:hAnsi="Open Sans Regular"/>
          <w:sz w:val="28"/>
          <w:szCs w:val="28"/>
          <w:rtl w:val="0"/>
          <w:lang w:val="da-DK"/>
        </w:rPr>
        <w:t>Alda Magn</w:t>
      </w:r>
      <w:r>
        <w:rPr>
          <w:rFonts w:ascii="Open Sans Regular" w:hAnsi="Open Sans Regular" w:hint="default"/>
          <w:sz w:val="28"/>
          <w:szCs w:val="28"/>
          <w:rtl w:val="0"/>
          <w:lang w:val="da-DK"/>
        </w:rPr>
        <w:t>ú</w:t>
      </w:r>
      <w:r>
        <w:rPr>
          <w:rFonts w:ascii="Open Sans Regular" w:hAnsi="Open Sans Regular"/>
          <w:sz w:val="28"/>
          <w:szCs w:val="28"/>
          <w:rtl w:val="0"/>
          <w:lang w:val="da-DK"/>
        </w:rPr>
        <w:t>sd</w:t>
      </w:r>
      <w:r>
        <w:rPr>
          <w:rFonts w:ascii="Open Sans Regular" w:hAnsi="Open Sans Regular" w:hint="default"/>
          <w:sz w:val="28"/>
          <w:szCs w:val="28"/>
          <w:rtl w:val="0"/>
          <w:lang w:val="da-DK"/>
        </w:rPr>
        <w:t>ó</w:t>
      </w:r>
      <w:r>
        <w:rPr>
          <w:rFonts w:ascii="Open Sans Regular" w:hAnsi="Open Sans Regular"/>
          <w:sz w:val="28"/>
          <w:szCs w:val="28"/>
          <w:rtl w:val="0"/>
          <w:lang w:val="da-DK"/>
        </w:rPr>
        <w:t>ttir</w:t>
      </w:r>
    </w:p>
    <w:p>
      <w:pPr>
        <w:pStyle w:val="Default"/>
        <w:spacing w:after="60" w:line="240" w:lineRule="auto"/>
        <w:jc w:val="center"/>
        <w:rPr>
          <w:rFonts w:ascii="Open Sans Regular" w:cs="Open Sans Regular" w:hAnsi="Open Sans Regular" w:eastAsia="Open Sans Regular"/>
          <w:sz w:val="28"/>
          <w:szCs w:val="28"/>
        </w:rPr>
      </w:pPr>
      <w:r>
        <w:rPr>
          <w:rFonts w:ascii="Open Sans Regular" w:hAnsi="Open Sans Regular"/>
          <w:sz w:val="28"/>
          <w:szCs w:val="28"/>
          <w:rtl w:val="0"/>
          <w:lang w:val="da-DK"/>
        </w:rPr>
        <w:t>Claus Holst</w:t>
      </w:r>
    </w:p>
    <w:p>
      <w:pPr>
        <w:pStyle w:val="Default"/>
        <w:spacing w:after="60" w:line="240" w:lineRule="auto"/>
        <w:jc w:val="center"/>
        <w:rPr>
          <w:rFonts w:ascii="Open Sans Regular" w:cs="Open Sans Regular" w:hAnsi="Open Sans Regular" w:eastAsia="Open Sans Regular"/>
          <w:sz w:val="28"/>
          <w:szCs w:val="28"/>
        </w:rPr>
      </w:pPr>
      <w:r>
        <w:rPr>
          <w:rFonts w:ascii="Open Sans Regular" w:hAnsi="Open Sans Regular"/>
          <w:sz w:val="28"/>
          <w:szCs w:val="28"/>
          <w:rtl w:val="0"/>
          <w:lang w:val="da-DK"/>
        </w:rPr>
        <w:t>Dagmar Halld</w:t>
      </w:r>
      <w:r>
        <w:rPr>
          <w:rFonts w:ascii="Open Sans Regular" w:hAnsi="Open Sans Regular" w:hint="default"/>
          <w:sz w:val="28"/>
          <w:szCs w:val="28"/>
          <w:rtl w:val="0"/>
          <w:lang w:val="da-DK"/>
        </w:rPr>
        <w:t>ó</w:t>
      </w:r>
      <w:r>
        <w:rPr>
          <w:rFonts w:ascii="Open Sans Regular" w:hAnsi="Open Sans Regular"/>
          <w:sz w:val="28"/>
          <w:szCs w:val="28"/>
          <w:rtl w:val="0"/>
          <w:lang w:val="da-DK"/>
        </w:rPr>
        <w:t>rsd</w:t>
      </w:r>
      <w:r>
        <w:rPr>
          <w:rFonts w:ascii="Open Sans Regular" w:hAnsi="Open Sans Regular" w:hint="default"/>
          <w:sz w:val="28"/>
          <w:szCs w:val="28"/>
          <w:rtl w:val="0"/>
          <w:lang w:val="da-DK"/>
        </w:rPr>
        <w:t>ó</w:t>
      </w:r>
      <w:r>
        <w:rPr>
          <w:rFonts w:ascii="Open Sans Regular" w:hAnsi="Open Sans Regular"/>
          <w:sz w:val="28"/>
          <w:szCs w:val="28"/>
          <w:rtl w:val="0"/>
          <w:lang w:val="da-DK"/>
        </w:rPr>
        <w:t>ttir</w:t>
      </w:r>
    </w:p>
    <w:p>
      <w:pPr>
        <w:pStyle w:val="Default"/>
        <w:spacing w:after="60" w:line="240" w:lineRule="auto"/>
        <w:jc w:val="center"/>
        <w:rPr>
          <w:rFonts w:ascii="Open Sans Regular" w:cs="Open Sans Regular" w:hAnsi="Open Sans Regular" w:eastAsia="Open Sans Regular"/>
          <w:sz w:val="28"/>
          <w:szCs w:val="28"/>
        </w:rPr>
      </w:pPr>
    </w:p>
    <w:p>
      <w:pPr>
        <w:pStyle w:val="Default"/>
        <w:spacing w:before="200" w:after="60" w:line="240" w:lineRule="auto"/>
        <w:jc w:val="center"/>
        <w:rPr>
          <w:rFonts w:ascii="Open Sans Regular" w:cs="Open Sans Regular" w:hAnsi="Open Sans Regular" w:eastAsia="Open Sans Regular"/>
          <w:sz w:val="28"/>
          <w:szCs w:val="28"/>
        </w:rPr>
      </w:pPr>
      <w:r>
        <w:rPr>
          <w:rFonts w:ascii="Open Sans Regular" w:hAnsi="Open Sans Regular"/>
          <w:sz w:val="28"/>
          <w:szCs w:val="28"/>
          <w:rtl w:val="0"/>
          <w:lang w:val="da-DK"/>
        </w:rPr>
        <w:t>EASV</w:t>
      </w:r>
    </w:p>
    <w:p>
      <w:pPr>
        <w:pStyle w:val="Subtitle"/>
        <w:keepNext w:val="0"/>
        <w:bidi w:val="0"/>
        <w:spacing w:after="100" w:line="144" w:lineRule="auto"/>
        <w:ind w:left="0" w:right="0" w:firstLine="0"/>
        <w:jc w:val="left"/>
        <w:rPr>
          <w:rFonts w:ascii="Open Sans Regular" w:cs="Open Sans Regular" w:hAnsi="Open Sans Regular" w:eastAsia="Open Sans Regular"/>
          <w:sz w:val="28"/>
          <w:szCs w:val="28"/>
          <w:u w:color="5a5a5a"/>
          <w:rtl w:val="0"/>
          <w:lang w:val="en-US"/>
        </w:rPr>
      </w:pPr>
    </w:p>
    <w:p>
      <w:pPr>
        <w:pStyle w:val="Subtitle"/>
        <w:keepNext w:val="0"/>
        <w:bidi w:val="0"/>
        <w:spacing w:after="100" w:line="144" w:lineRule="auto"/>
        <w:ind w:left="0" w:right="0" w:firstLine="0"/>
        <w:jc w:val="left"/>
        <w:rPr>
          <w:rFonts w:ascii="Open Sans Regular" w:cs="Open Sans Regular" w:hAnsi="Open Sans Regular" w:eastAsia="Open Sans Regular"/>
          <w:sz w:val="28"/>
          <w:szCs w:val="28"/>
          <w:u w:color="5a5a5a"/>
          <w:rtl w:val="0"/>
          <w:lang w:val="en-US"/>
        </w:rPr>
      </w:pPr>
    </w:p>
    <w:p>
      <w:pPr>
        <w:pStyle w:val="Subtitle"/>
        <w:keepNext w:val="0"/>
        <w:bidi w:val="0"/>
        <w:spacing w:after="100" w:line="144" w:lineRule="auto"/>
        <w:ind w:left="0" w:right="0" w:firstLine="0"/>
        <w:jc w:val="left"/>
        <w:rPr>
          <w:rFonts w:ascii="Open Sans Regular" w:cs="Open Sans Regular" w:hAnsi="Open Sans Regular" w:eastAsia="Open Sans Regular"/>
          <w:sz w:val="28"/>
          <w:szCs w:val="28"/>
          <w:u w:color="5a5a5a"/>
          <w:rtl w:val="0"/>
          <w:lang w:val="en-US"/>
        </w:rPr>
      </w:pPr>
    </w:p>
    <w:p>
      <w:pPr>
        <w:pStyle w:val="Subtitle"/>
        <w:keepNext w:val="0"/>
        <w:bidi w:val="0"/>
        <w:spacing w:after="100" w:line="144" w:lineRule="auto"/>
        <w:ind w:left="0" w:right="0" w:firstLine="0"/>
        <w:jc w:val="left"/>
        <w:rPr>
          <w:rFonts w:ascii="Open Sans Regular" w:cs="Open Sans Regular" w:hAnsi="Open Sans Regular" w:eastAsia="Open Sans Regular"/>
          <w:sz w:val="28"/>
          <w:szCs w:val="28"/>
          <w:u w:color="5a5a5a"/>
          <w:rtl w:val="0"/>
          <w:lang w:val="en-US"/>
        </w:rPr>
      </w:pPr>
    </w:p>
    <w:p>
      <w:pPr>
        <w:pStyle w:val="Subtitle"/>
        <w:keepNext w:val="0"/>
        <w:bidi w:val="0"/>
        <w:spacing w:after="100" w:line="144" w:lineRule="auto"/>
        <w:ind w:left="0" w:right="0" w:firstLine="0"/>
        <w:jc w:val="left"/>
        <w:rPr>
          <w:rFonts w:ascii="Open Sans Regular" w:cs="Open Sans Regular" w:hAnsi="Open Sans Regular" w:eastAsia="Open Sans Regular"/>
          <w:sz w:val="28"/>
          <w:szCs w:val="28"/>
          <w:u w:color="5a5a5a"/>
          <w:rtl w:val="0"/>
          <w:lang w:val="en-US"/>
        </w:rPr>
      </w:pPr>
    </w:p>
    <w:p>
      <w:pPr>
        <w:pStyle w:val="Subtitle"/>
        <w:keepNext w:val="0"/>
        <w:bidi w:val="0"/>
        <w:spacing w:after="100" w:line="144" w:lineRule="auto"/>
        <w:ind w:left="0" w:right="0" w:firstLine="0"/>
        <w:jc w:val="left"/>
        <w:rPr>
          <w:rFonts w:ascii="Open Sans Regular" w:cs="Open Sans Regular" w:hAnsi="Open Sans Regular" w:eastAsia="Open Sans Regular"/>
          <w:sz w:val="28"/>
          <w:szCs w:val="28"/>
          <w:u w:color="5a5a5a"/>
          <w:rtl w:val="0"/>
          <w:lang w:val="en-US"/>
        </w:rPr>
      </w:pPr>
    </w:p>
    <w:p>
      <w:pPr>
        <w:pStyle w:val="Subtitle"/>
        <w:keepNext w:val="0"/>
        <w:bidi w:val="0"/>
        <w:spacing w:after="100" w:line="144" w:lineRule="auto"/>
        <w:ind w:left="0" w:right="0" w:firstLine="0"/>
        <w:jc w:val="left"/>
        <w:rPr>
          <w:rFonts w:ascii="Open Sans Regular" w:cs="Open Sans Regular" w:hAnsi="Open Sans Regular" w:eastAsia="Open Sans Regular"/>
          <w:sz w:val="28"/>
          <w:szCs w:val="28"/>
          <w:u w:color="5a5a5a"/>
          <w:rtl w:val="0"/>
          <w:lang w:val="en-US"/>
        </w:rPr>
      </w:pPr>
    </w:p>
    <w:p>
      <w:pPr>
        <w:pStyle w:val="Subtitle"/>
        <w:keepNext w:val="0"/>
        <w:bidi w:val="0"/>
        <w:spacing w:after="100" w:line="144" w:lineRule="auto"/>
        <w:ind w:left="0" w:right="0" w:firstLine="0"/>
        <w:jc w:val="left"/>
        <w:rPr>
          <w:rFonts w:ascii="Open Sans Regular" w:cs="Open Sans Regular" w:hAnsi="Open Sans Regular" w:eastAsia="Open Sans Regular"/>
          <w:sz w:val="28"/>
          <w:szCs w:val="28"/>
          <w:u w:color="5a5a5a"/>
          <w:rtl w:val="0"/>
          <w:lang w:val="en-US"/>
        </w:rPr>
      </w:pPr>
    </w:p>
    <w:p>
      <w:pPr>
        <w:pStyle w:val="Subtitle"/>
        <w:keepNext w:val="0"/>
        <w:bidi w:val="0"/>
        <w:spacing w:after="100" w:line="144" w:lineRule="auto"/>
        <w:ind w:left="0" w:right="0" w:firstLine="0"/>
        <w:jc w:val="left"/>
        <w:rPr>
          <w:rFonts w:ascii="Open Sans Regular" w:cs="Open Sans Regular" w:hAnsi="Open Sans Regular" w:eastAsia="Open Sans Regular"/>
          <w:sz w:val="24"/>
          <w:szCs w:val="24"/>
          <w:u w:color="5a5a5a"/>
          <w:rtl w:val="0"/>
          <w:lang w:val="en-US"/>
        </w:rPr>
      </w:pPr>
    </w:p>
    <w:p>
      <w:pPr>
        <w:pStyle w:val="Subtitle"/>
        <w:keepNext w:val="0"/>
        <w:bidi w:val="0"/>
        <w:spacing w:after="100" w:line="144" w:lineRule="auto"/>
        <w:ind w:left="0" w:right="0" w:firstLine="0"/>
        <w:jc w:val="left"/>
        <w:rPr>
          <w:rFonts w:ascii="Open Sans Regular" w:cs="Open Sans Regular" w:hAnsi="Open Sans Regular" w:eastAsia="Open Sans Regular"/>
          <w:sz w:val="24"/>
          <w:szCs w:val="24"/>
          <w:u w:color="5a5a5a"/>
          <w:rtl w:val="0"/>
          <w:lang w:val="en-US"/>
        </w:rPr>
      </w:pPr>
    </w:p>
    <w:p>
      <w:pPr>
        <w:pStyle w:val="Subtitle"/>
        <w:keepNext w:val="0"/>
        <w:bidi w:val="0"/>
        <w:spacing w:line="144" w:lineRule="auto"/>
        <w:ind w:left="0" w:right="0" w:firstLine="0"/>
        <w:jc w:val="right"/>
        <w:rPr>
          <w:rFonts w:ascii="Open Sans Regular" w:cs="Open Sans Regular" w:hAnsi="Open Sans Regular" w:eastAsia="Open Sans Regular"/>
          <w:sz w:val="24"/>
          <w:szCs w:val="24"/>
          <w:u w:color="5a5a5a"/>
          <w:rtl w:val="0"/>
          <w:lang w:val="en-US"/>
        </w:rPr>
      </w:pPr>
      <w:r>
        <w:rPr>
          <w:rFonts w:ascii="Open Sans Regular" w:hAnsi="Open Sans Regular"/>
          <w:sz w:val="24"/>
          <w:szCs w:val="24"/>
          <w:u w:color="5a5a5a"/>
          <w:rtl w:val="0"/>
          <w:lang w:val="da-DK"/>
        </w:rPr>
        <w:t xml:space="preserve">GitHub repository URL:     </w:t>
        <w:tab/>
        <w:tab/>
        <w:tab/>
        <w:tab/>
        <w:tab/>
        <w:tab/>
        <w:t xml:space="preserve">    Desember</w:t>
        <w:tab/>
        <w:t xml:space="preserve">2019 </w:t>
      </w:r>
      <w:r>
        <w:rPr>
          <w:rStyle w:val="Hyperlink.0"/>
          <w:rFonts w:ascii="Open Sans Regular" w:cs="Open Sans Regular" w:hAnsi="Open Sans Regular" w:eastAsia="Open Sans Regular"/>
          <w:sz w:val="24"/>
          <w:szCs w:val="24"/>
          <w:u w:color="5a5a5a"/>
          <w:rtl w:val="0"/>
          <w:lang w:val="en-US"/>
        </w:rPr>
        <w:fldChar w:fldCharType="begin" w:fldLock="0"/>
      </w:r>
      <w:r>
        <w:rPr>
          <w:rStyle w:val="Hyperlink.0"/>
          <w:rFonts w:ascii="Open Sans Regular" w:cs="Open Sans Regular" w:hAnsi="Open Sans Regular" w:eastAsia="Open Sans Regular"/>
          <w:sz w:val="24"/>
          <w:szCs w:val="24"/>
          <w:u w:color="5a5a5a"/>
          <w:rtl w:val="0"/>
          <w:lang w:val="en-US"/>
        </w:rPr>
        <w:instrText xml:space="preserve"> HYPERLINK "https://github.com/Dagmarfrida/Eksamen_projekt"</w:instrText>
      </w:r>
      <w:r>
        <w:rPr>
          <w:rStyle w:val="Hyperlink.0"/>
          <w:rFonts w:ascii="Open Sans Regular" w:cs="Open Sans Regular" w:hAnsi="Open Sans Regular" w:eastAsia="Open Sans Regular"/>
          <w:sz w:val="24"/>
          <w:szCs w:val="24"/>
          <w:u w:color="5a5a5a"/>
          <w:rtl w:val="0"/>
          <w:lang w:val="en-US"/>
        </w:rPr>
        <w:fldChar w:fldCharType="separate" w:fldLock="0"/>
      </w:r>
      <w:r>
        <w:rPr>
          <w:rStyle w:val="Hyperlink.0"/>
          <w:rFonts w:ascii="Open Sans Regular" w:hAnsi="Open Sans Regular"/>
          <w:sz w:val="24"/>
          <w:szCs w:val="24"/>
          <w:u w:color="5a5a5a"/>
          <w:rtl w:val="0"/>
          <w:lang w:val="da-DK"/>
        </w:rPr>
        <w:t>https://github.com/Dagmarfrida/Eksamen_projekt</w:t>
      </w:r>
      <w:r>
        <w:rPr>
          <w:rFonts w:ascii="Open Sans Regular" w:cs="Open Sans Regular" w:hAnsi="Open Sans Regular" w:eastAsia="Open Sans Regular"/>
          <w:sz w:val="24"/>
          <w:szCs w:val="24"/>
          <w:u w:color="5a5a5a"/>
          <w:rtl w:val="0"/>
          <w:lang w:val="en-US"/>
        </w:rPr>
        <w:fldChar w:fldCharType="end" w:fldLock="0"/>
      </w:r>
      <w:r>
        <w:rPr>
          <w:rFonts w:ascii="Open Sans Regular" w:hAnsi="Open Sans Regular"/>
          <w:sz w:val="24"/>
          <w:szCs w:val="24"/>
          <w:u w:color="5a5a5a"/>
          <w:rtl w:val="0"/>
          <w:lang w:val="da-DK"/>
        </w:rPr>
        <w:t xml:space="preserve"> </w:t>
        <w:tab/>
        <w:tab/>
        <w:t xml:space="preserve">      </w:t>
        <w:tab/>
        <w:tab/>
        <w:t xml:space="preserve">   </w:t>
      </w:r>
      <w:r>
        <w:rPr>
          <w:rFonts w:ascii="Open Sans Regular" w:hAnsi="Open Sans Regular"/>
          <w:outline w:val="0"/>
          <w:color w:val="000000"/>
          <w:sz w:val="24"/>
          <w:szCs w:val="24"/>
          <w:u w:color="5a5a5a"/>
          <w:rtl w:val="0"/>
          <w:lang w:val="en-US"/>
          <w14:textFill>
            <w14:solidFill>
              <w14:srgbClr w14:val="000000"/>
            </w14:solidFill>
          </w14:textFill>
        </w:rPr>
        <w:t>25</w:t>
      </w:r>
      <w:r>
        <w:rPr>
          <w:rFonts w:ascii="Open Sans Regular" w:hAnsi="Open Sans Regular"/>
          <w:outline w:val="0"/>
          <w:color w:val="000000"/>
          <w:sz w:val="24"/>
          <w:szCs w:val="24"/>
          <w:u w:color="5a5a5a"/>
          <w:rtl w:val="0"/>
          <w:lang w:val="da-DK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Open Sans Regular" w:hAnsi="Open Sans Regular"/>
          <w:outline w:val="0"/>
          <w:color w:val="000000"/>
          <w:sz w:val="24"/>
          <w:szCs w:val="24"/>
          <w:u w:color="5a5a5a"/>
          <w:rtl w:val="0"/>
          <w:lang w:val="en-US"/>
          <w14:textFill>
            <w14:solidFill>
              <w14:srgbClr w14:val="000000"/>
            </w14:solidFill>
          </w14:textFill>
        </w:rPr>
        <w:t>sider</w:t>
      </w:r>
    </w:p>
    <w:p>
      <w:pPr>
        <w:pStyle w:val="Default"/>
        <w:spacing w:after="100" w:line="144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Default"/>
        <w:spacing w:after="60" w:line="240" w:lineRule="auto"/>
        <w:jc w:val="right"/>
        <w:rPr>
          <w:rFonts w:ascii="Open Sans Regular" w:cs="Open Sans Regular" w:hAnsi="Open Sans Regular" w:eastAsia="Open Sans Regular"/>
          <w:sz w:val="33"/>
          <w:szCs w:val="33"/>
        </w:rPr>
      </w:pPr>
      <w:r>
        <w:rPr>
          <w:rFonts w:ascii="Open Sans Regular" w:hAnsi="Open Sans Regular"/>
          <w:sz w:val="33"/>
          <w:szCs w:val="33"/>
          <w:rtl w:val="0"/>
          <w:lang w:val="da-DK"/>
        </w:rPr>
        <w:t xml:space="preserve">    </w:t>
      </w:r>
    </w:p>
    <w:p>
      <w:pPr>
        <w:pStyle w:val="Default"/>
        <w:spacing w:after="100" w:line="144" w:lineRule="auto"/>
        <w:jc w:val="left"/>
        <w:rPr>
          <w:rFonts w:ascii="Open Sans Regular" w:cs="Open Sans Regular" w:hAnsi="Open Sans Regular" w:eastAsia="Open Sans Regular"/>
          <w:sz w:val="60"/>
          <w:szCs w:val="60"/>
        </w:rPr>
      </w:pPr>
      <w:r>
        <w:rPr>
          <w:rFonts w:ascii="Open Sans Regular" w:cs="Open Sans Regular" w:hAnsi="Open Sans Regular" w:eastAsia="Open Sans Regular"/>
          <w:sz w:val="60"/>
          <w:szCs w:val="6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Front Page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</w:rPr>
      </w:pP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</w:rPr>
      </w:pPr>
      <w:r>
        <w:rPr>
          <w:rFonts w:ascii="Open Sans Regular" w:hAnsi="Open Sans Regular"/>
          <w:rtl w:val="0"/>
          <w:lang w:val="da-DK"/>
        </w:rPr>
        <w:t>Use your own discretion and design</w:t>
      </w:r>
    </w:p>
    <w:p>
      <w:pPr>
        <w:pStyle w:val="Default"/>
        <w:spacing w:after="267" w:line="960" w:lineRule="atLeas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53"/>
          <w:szCs w:val="53"/>
        </w:rPr>
        <w:br w:type="page"/>
      </w:r>
    </w:p>
    <w:p>
      <w:pPr>
        <w:pStyle w:val="Heading"/>
        <w:rPr>
          <w:rFonts w:ascii="Open Sans Bold" w:cs="Open Sans Bold" w:hAnsi="Open Sans Bold" w:eastAsia="Open Sans Bold"/>
          <w:b w:val="0"/>
          <w:bCs w:val="0"/>
        </w:rPr>
      </w:pPr>
      <w:bookmarkStart w:name="_Toc" w:id="0"/>
      <w:r>
        <w:rPr>
          <w:rFonts w:ascii="Open Sans Bold" w:hAnsi="Open Sans Bold"/>
          <w:b w:val="0"/>
          <w:bCs w:val="0"/>
          <w:rtl w:val="0"/>
          <w:lang w:val="da-DK"/>
        </w:rPr>
        <w:t>Indholdsfortegnelse</w:t>
      </w:r>
      <w:bookmarkEnd w:id="0"/>
    </w:p>
    <w:p>
      <w:pPr>
        <w:pStyle w:val="Body"/>
        <w:rPr>
          <w:rFonts w:ascii="Open Sans Bold" w:cs="Open Sans Bold" w:hAnsi="Open Sans Bold" w:eastAsia="Open Sans Bold"/>
          <w:sz w:val="48"/>
          <w:szCs w:val="48"/>
        </w:rPr>
      </w:pPr>
    </w:p>
    <w:p>
      <w:pPr>
        <w:pStyle w:val="Default"/>
        <w:spacing w:line="280" w:lineRule="atLeast"/>
      </w:pPr>
      <w:r>
        <w:rPr>
          <w:rFonts w:ascii="Open Sans Bold" w:cs="Open Sans Bold" w:hAnsi="Open Sans Bold" w:eastAsia="Open Sans Bold"/>
          <w:sz w:val="48"/>
          <w:szCs w:val="48"/>
        </w:rPr>
        <w:fldChar w:fldCharType="begin" w:fldLock="0"/>
      </w:r>
      <w:r>
        <w:rPr>
          <w:rFonts w:ascii="Open Sans Bold" w:cs="Open Sans Bold" w:hAnsi="Open Sans Bold" w:eastAsia="Open Sans Bold"/>
          <w:sz w:val="48"/>
          <w:szCs w:val="48"/>
        </w:rPr>
        <w:instrText xml:space="preserve"> TOC \o 1-3 </w:instrText>
      </w:r>
      <w:r>
        <w:rPr>
          <w:rFonts w:ascii="Open Sans Bold" w:cs="Open Sans Bold" w:hAnsi="Open Sans Bold" w:eastAsia="Open Sans Bold"/>
          <w:sz w:val="48"/>
          <w:szCs w:val="48"/>
        </w:rPr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Indholdsfortegnelse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de-DE"/>
        </w:rPr>
        <w:t>Introduktion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Problemformulering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da-DK"/>
        </w:rPr>
        <w:t>Omfang og afgrænsinger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 w:hint="default"/>
          <w:rtl w:val="0"/>
          <w:lang w:val="en-US"/>
        </w:rPr>
        <w:t>Afgrænsing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Main section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de-DE"/>
        </w:rPr>
        <w:t>Metoder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/>
          <w:rtl w:val="0"/>
          <w:lang w:val="en-US"/>
        </w:rPr>
        <w:t>Usability Testing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 w:hint="default"/>
          <w:rtl w:val="0"/>
          <w:lang w:val="da-DK"/>
        </w:rPr>
        <w:t>Undersøgelse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Referense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Bilag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spacing w:line="280" w:lineRule="atLeast"/>
      </w:pPr>
      <w:r>
        <w:rPr>
          <w:rFonts w:ascii="Open Sans Bold" w:cs="Open Sans Bold" w:hAnsi="Open Sans Bold" w:eastAsia="Open Sans Bold"/>
          <w:sz w:val="48"/>
          <w:szCs w:val="48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8"/>
          <w:szCs w:val="48"/>
        </w:rPr>
        <w:br w:type="page"/>
      </w:r>
    </w:p>
    <w:p>
      <w:pPr>
        <w:pStyle w:val="Default"/>
        <w:spacing w:line="280" w:lineRule="atLeast"/>
        <w:rPr>
          <w:rFonts w:ascii="Open Sans Regular" w:cs="Open Sans Regular" w:hAnsi="Open Sans Regular" w:eastAsia="Open Sans Regular"/>
          <w:sz w:val="24"/>
          <w:szCs w:val="24"/>
        </w:rPr>
      </w:pP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sz w:val="24"/>
          <w:szCs w:val="24"/>
        </w:rPr>
      </w:pPr>
    </w:p>
    <w:p>
      <w:pPr>
        <w:pStyle w:val="Heading"/>
        <w:spacing w:after="200"/>
        <w:rPr>
          <w:rFonts w:ascii="Open Sans Bold" w:cs="Open Sans Bold" w:hAnsi="Open Sans Bold" w:eastAsia="Open Sans Bold"/>
          <w:b w:val="0"/>
          <w:bCs w:val="0"/>
        </w:rPr>
      </w:pPr>
      <w:bookmarkStart w:name="_Toc1" w:id="1"/>
      <w:r>
        <w:rPr>
          <w:rFonts w:ascii="Open Sans Bold" w:hAnsi="Open Sans Bold"/>
          <w:b w:val="0"/>
          <w:bCs w:val="0"/>
          <w:rtl w:val="0"/>
          <w:lang w:val="de-DE"/>
        </w:rPr>
        <w:t>Introduktion</w:t>
      </w:r>
      <w:bookmarkEnd w:id="1"/>
    </w:p>
    <w:p>
      <w:pPr>
        <w:pStyle w:val="Default"/>
        <w:spacing w:line="420" w:lineRule="atLeast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>Leget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jsk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den F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tter BR f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å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r hvert 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å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r, ultimo oktober husstandsomdelt 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”Ø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nskebogen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”</w:t>
      </w:r>
      <w:r>
        <w:rPr>
          <w:rFonts w:ascii="Open Sans Regular" w:hAnsi="Open Sans Regular"/>
          <w:sz w:val="24"/>
          <w:szCs w:val="24"/>
          <w:rtl w:val="0"/>
          <w:lang w:val="da-DK"/>
        </w:rPr>
        <w:t>. Det er et printet h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fte med forskelligt leget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j og udstyr som b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rn og unge kan 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nske sig til jul. H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ftet har i 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å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rtier v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ret brugt af b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rn og unge som en forberedelse til at lave deres </w:t>
      </w:r>
    </w:p>
    <w:p>
      <w:pPr>
        <w:pStyle w:val="Default"/>
        <w:spacing w:line="420" w:lineRule="atLeast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>jule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nskelister. </w:t>
      </w:r>
    </w:p>
    <w:p>
      <w:pPr>
        <w:pStyle w:val="Default"/>
        <w:spacing w:line="420" w:lineRule="atLeast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>Udover at indeholde et leget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jskatalog f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å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 man ogs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 xml:space="preserve">å 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mulighed for at udfylde en 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nskeliste, som man s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 xml:space="preserve">å </w:t>
      </w:r>
      <w:r>
        <w:rPr>
          <w:rFonts w:ascii="Open Sans Regular" w:hAnsi="Open Sans Regular"/>
          <w:sz w:val="24"/>
          <w:szCs w:val="24"/>
          <w:rtl w:val="0"/>
          <w:lang w:val="da-DK"/>
        </w:rPr>
        <w:t>kan aflevere i en af de 25 lokale afdelinger af F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tter BR og derved deltage i en konkurrence. </w:t>
      </w:r>
    </w:p>
    <w:p>
      <w:pPr>
        <w:pStyle w:val="Default"/>
        <w:spacing w:line="420" w:lineRule="atLeast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 w:hint="default"/>
          <w:sz w:val="24"/>
          <w:szCs w:val="24"/>
          <w:rtl w:val="0"/>
          <w:lang w:val="da-DK"/>
        </w:rPr>
        <w:t>”Ø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nskebogen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 xml:space="preserve">” </w:t>
      </w:r>
      <w:r>
        <w:rPr>
          <w:rFonts w:ascii="Open Sans Regular" w:hAnsi="Open Sans Regular"/>
          <w:sz w:val="24"/>
          <w:szCs w:val="24"/>
          <w:rtl w:val="0"/>
          <w:lang w:val="da-DK"/>
        </w:rPr>
        <w:t>er s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å</w:t>
      </w:r>
      <w:r>
        <w:rPr>
          <w:rFonts w:ascii="Open Sans Regular" w:hAnsi="Open Sans Regular"/>
          <w:sz w:val="24"/>
          <w:szCs w:val="24"/>
          <w:rtl w:val="0"/>
          <w:lang w:val="da-DK"/>
        </w:rPr>
        <w:t>ledes en ren analog print-l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sning, selvom man kan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se en online udgave p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 xml:space="preserve">å </w:t>
      </w:r>
      <w:r>
        <w:rPr>
          <w:rFonts w:ascii="Open Sans Regular" w:hAnsi="Open Sans Regular"/>
          <w:sz w:val="24"/>
          <w:szCs w:val="24"/>
          <w:rtl w:val="0"/>
          <w:lang w:val="da-DK"/>
        </w:rPr>
        <w:t>k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dens hjemmeside, der i 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vrigt indeholder en helt normal webshop, hvor varerne kan k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bes. </w:t>
      </w:r>
    </w:p>
    <w:p>
      <w:pPr>
        <w:pStyle w:val="Default"/>
        <w:spacing w:line="420" w:lineRule="atLeast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>Julehandlen er af afg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rende betydning for leget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jsk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dens 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å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rsresultat. </w:t>
      </w:r>
    </w:p>
    <w:p>
      <w:pPr>
        <w:pStyle w:val="Default"/>
        <w:spacing w:line="420" w:lineRule="atLeast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>Opgaven g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å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 ud p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 xml:space="preserve">å </w:t>
      </w:r>
      <w:r>
        <w:rPr>
          <w:rFonts w:ascii="Open Sans Regular" w:hAnsi="Open Sans Regular"/>
          <w:sz w:val="24"/>
          <w:szCs w:val="24"/>
          <w:rtl w:val="0"/>
          <w:lang w:val="da-DK"/>
        </w:rPr>
        <w:t>at designe et digitalt del-element til F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tter BR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’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 nuv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rende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sning.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sningen skal give v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rdi for leget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jsk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den og brugerne.</w:t>
      </w:r>
    </w:p>
    <w:p>
      <w:pPr>
        <w:pStyle w:val="Default"/>
        <w:spacing w:line="420" w:lineRule="atLeast"/>
        <w:rPr>
          <w:rFonts w:ascii="Open Sans Regular" w:cs="Open Sans Regular" w:hAnsi="Open Sans Regular" w:eastAsia="Open Sans Regular"/>
          <w:sz w:val="36"/>
          <w:szCs w:val="36"/>
        </w:rPr>
      </w:pP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5"/>
          <w:szCs w:val="25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5"/>
          <w:szCs w:val="25"/>
          <w:rtl w:val="0"/>
          <w:lang w:val="da-DK"/>
          <w14:textFill>
            <w14:solidFill>
              <w14:srgbClr w14:val="B51700"/>
            </w14:solidFill>
          </w14:textFill>
        </w:rPr>
        <w:t xml:space="preserve">The  introduction  should  guide  the  reader  into  the  project  and  the  formulation  of  the 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5"/>
          <w:szCs w:val="25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5"/>
          <w:szCs w:val="25"/>
          <w:rtl w:val="0"/>
          <w:lang w:val="da-DK"/>
          <w14:textFill>
            <w14:solidFill>
              <w14:srgbClr w14:val="B51700"/>
            </w14:solidFill>
          </w14:textFill>
        </w:rPr>
        <w:t xml:space="preserve">problem.    It  should  also  give  sufficient  information  to  explain  the  motivation  for  and 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5"/>
          <w:szCs w:val="25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5"/>
          <w:szCs w:val="25"/>
          <w:rtl w:val="0"/>
          <w:lang w:val="da-DK"/>
          <w14:textFill>
            <w14:solidFill>
              <w14:srgbClr w14:val="B51700"/>
            </w14:solidFill>
          </w14:textFill>
        </w:rPr>
        <w:t>background of the project.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5"/>
          <w:szCs w:val="25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5"/>
          <w:szCs w:val="25"/>
          <w:rtl w:val="0"/>
          <w:lang w:val="da-DK"/>
          <w14:textFill>
            <w14:solidFill>
              <w14:srgbClr w14:val="B51700"/>
            </w14:solidFill>
          </w14:textFill>
        </w:rPr>
        <w:t xml:space="preserve">Note: At AP level the introduction and the problem description may be combined to prevent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5"/>
          <w:szCs w:val="25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5"/>
          <w:szCs w:val="25"/>
          <w:rtl w:val="0"/>
          <w:lang w:val="da-DK"/>
          <w14:textFill>
            <w14:solidFill>
              <w14:srgbClr w14:val="B51700"/>
            </w14:solidFill>
          </w14:textFill>
        </w:rPr>
        <w:t xml:space="preserve">repetition.  At  BA  level,  the  two  sections  must  be  kept  separate  in  order  to  facilitate  a 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5"/>
          <w:szCs w:val="25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5"/>
          <w:szCs w:val="25"/>
          <w:rtl w:val="0"/>
          <w:lang w:val="da-DK"/>
          <w14:textFill>
            <w14:solidFill>
              <w14:srgbClr w14:val="B51700"/>
            </w14:solidFill>
          </w14:textFill>
        </w:rPr>
        <w:t>higher academic level.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sz w:val="29"/>
          <w:szCs w:val="29"/>
        </w:rPr>
      </w:pPr>
    </w:p>
    <w:p>
      <w:pPr>
        <w:pStyle w:val="Heading"/>
        <w:rPr>
          <w:rFonts w:ascii="Open Sans Bold" w:cs="Open Sans Bold" w:hAnsi="Open Sans Bold" w:eastAsia="Open Sans Bold"/>
          <w:b w:val="0"/>
          <w:bCs w:val="0"/>
        </w:rPr>
      </w:pPr>
      <w:bookmarkStart w:name="_Toc2" w:id="2"/>
      <w:r>
        <w:rPr>
          <w:rFonts w:ascii="Open Sans Bold" w:hAnsi="Open Sans Bold"/>
          <w:b w:val="0"/>
          <w:bCs w:val="0"/>
          <w:rtl w:val="0"/>
          <w:lang w:val="da-DK"/>
        </w:rPr>
        <w:t>P</w:t>
      </w:r>
      <w:r>
        <w:rPr>
          <w:rFonts w:ascii="Open Sans Bold" w:hAnsi="Open Sans Bold"/>
          <w:b w:val="0"/>
          <w:bCs w:val="0"/>
          <w:rtl w:val="0"/>
        </w:rPr>
        <w:t>roblemformulering</w:t>
      </w:r>
      <w:bookmarkEnd w:id="2"/>
    </w:p>
    <w:p>
      <w:pPr>
        <w:pStyle w:val="Default"/>
        <w:spacing w:line="420" w:lineRule="atLeast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>Der skal designes en digital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sning, som ikke 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ndrer ved F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tter BR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’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 nuv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rende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sning, hvor den fysiske oplevelse i butikken anses som essentiel for k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den. 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”Ø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nskebogen skal fortsat husstandsomdeles. Hvordan kan en hel eller delvis digital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sning skabe v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rdi for F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tter BR? Hvordan designes en digital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sning, s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 xml:space="preserve">å </w:t>
      </w:r>
      <w:r>
        <w:rPr>
          <w:rFonts w:ascii="Open Sans Regular" w:hAnsi="Open Sans Regular"/>
          <w:sz w:val="24"/>
          <w:szCs w:val="24"/>
          <w:rtl w:val="0"/>
          <w:lang w:val="da-DK"/>
        </w:rPr>
        <w:t>brugerne motiveres til at bes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ge en af de 25 fysiske butikker?</w:t>
      </w:r>
    </w:p>
    <w:p>
      <w:pPr>
        <w:pStyle w:val="Default"/>
        <w:spacing w:line="420" w:lineRule="atLeast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ndrede vaner hos forbrugerne hen imod mere digitale vaner, kan v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re en trussel imod at bruge 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”Ø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nskebogen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 xml:space="preserve">” </w:t>
      </w:r>
      <w:r>
        <w:rPr>
          <w:rFonts w:ascii="Open Sans Regular" w:hAnsi="Open Sans Regular"/>
          <w:sz w:val="24"/>
          <w:szCs w:val="24"/>
          <w:rtl w:val="0"/>
          <w:lang w:val="da-DK"/>
        </w:rPr>
        <w:t>i den nuv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rende form og dell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sningen skal underst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tte k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dens 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nske om at im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deg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 xml:space="preserve">å 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dette. Hvad er problemet med 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”Ø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nskebogen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 xml:space="preserve">” 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set fra et </w:t>
      </w:r>
    </w:p>
    <w:p>
      <w:pPr>
        <w:pStyle w:val="Default"/>
        <w:spacing w:line="420" w:lineRule="atLeast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>detailhandelsperspektiv?</w:t>
      </w:r>
    </w:p>
    <w:p>
      <w:pPr>
        <w:pStyle w:val="Default"/>
        <w:spacing w:line="420" w:lineRule="atLeast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>Dell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sningen skal supplere den nuv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rende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sning, ved at f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 xml:space="preserve">å </w:t>
      </w:r>
      <w:r>
        <w:rPr>
          <w:rFonts w:ascii="Open Sans Regular" w:hAnsi="Open Sans Regular"/>
          <w:sz w:val="24"/>
          <w:szCs w:val="24"/>
          <w:rtl w:val="0"/>
          <w:lang w:val="da-DK"/>
        </w:rPr>
        <w:t>flere kunder til at bes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ge </w:t>
      </w:r>
    </w:p>
    <w:p>
      <w:pPr>
        <w:pStyle w:val="Default"/>
        <w:spacing w:line="420" w:lineRule="atLeast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>butikkerne og dermed skabe v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rdi for k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den og brugerne af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sningen.</w:t>
      </w:r>
    </w:p>
    <w:p>
      <w:pPr>
        <w:pStyle w:val="Default"/>
        <w:spacing w:line="420" w:lineRule="atLeast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>Eksisterer der blandt potentielle brugere et behov for en hel eller delvis digital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sning? </w:t>
      </w:r>
    </w:p>
    <w:p>
      <w:pPr>
        <w:pStyle w:val="Default"/>
        <w:spacing w:line="420" w:lineRule="atLeast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>Hvordan kan en digital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sning skabe v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rdi for kommende brugere af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sningen? Hvilke </w:t>
      </w:r>
    </w:p>
    <w:p>
      <w:pPr>
        <w:pStyle w:val="Default"/>
        <w:spacing w:line="420" w:lineRule="atLeast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>begr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nsninger kan for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ldre t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nkes at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gge p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 xml:space="preserve">å </w:t>
      </w:r>
      <w:r>
        <w:rPr>
          <w:rFonts w:ascii="Open Sans Regular" w:hAnsi="Open Sans Regular"/>
          <w:sz w:val="24"/>
          <w:szCs w:val="24"/>
          <w:rtl w:val="0"/>
          <w:lang w:val="da-DK"/>
        </w:rPr>
        <w:t>b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rn og unges brug af en digital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sning? Vil det v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re b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rn/unge der er drivkraften i at bruge en digital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sning eller vil det v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re for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ldrene?</w:t>
      </w:r>
    </w:p>
    <w:p>
      <w:pPr>
        <w:pStyle w:val="Default"/>
        <w:spacing w:line="420" w:lineRule="atLeast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>Disse sp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rgsm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å</w:t>
      </w:r>
      <w:r>
        <w:rPr>
          <w:rFonts w:ascii="Open Sans Regular" w:hAnsi="Open Sans Regular"/>
          <w:sz w:val="24"/>
          <w:szCs w:val="24"/>
          <w:rtl w:val="0"/>
          <w:lang w:val="da-DK"/>
        </w:rPr>
        <w:t>l vil vi fors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ge at analysere og besvare i denne opgave.</w:t>
      </w:r>
    </w:p>
    <w:p>
      <w:pPr>
        <w:pStyle w:val="Default"/>
        <w:spacing w:line="420" w:lineRule="atLeast"/>
        <w:rPr>
          <w:rFonts w:ascii="Open Sans Regular" w:cs="Open Sans Regular" w:hAnsi="Open Sans Regular" w:eastAsia="Open Sans Regular"/>
          <w:sz w:val="36"/>
          <w:szCs w:val="36"/>
        </w:rPr>
      </w:pP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The  starting  point  of  a  problem  definition  is  the  information  gathered  in  the  problem 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analysis  stage.  The  different  aspects  surrounding  the  problem  that  have  been  analysed 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should be taken into account in the problem definition.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A structured description of the problem, with the goal of creating an explicit statement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about  the  problem  and  possibly  the  direction  of  idea  generation.  A  clearly  expressed 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problem definition provides for a shared understanding of the problem and its relevant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aspects.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A problem definition can be designed in more ways, for example: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 w:hint="default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•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One or few questions accompanied by an explanatory text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 w:hint="default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•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A text that outlines one or more questions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 w:hint="default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•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Stating assumptions on how to solve the problem, which the following report 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confirms or rejects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The question in the problem definition could be something that: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 w:hint="default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•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Makes you wonder and want to investigate further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 w:hint="default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•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Seems filled with contrasts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 w:hint="default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•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There is no immediate answer t0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The  problem  analysis,  problem  definition  and  the  delimitations  sets  the  stage  for  the 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entire report and guides the project - make sure they are well considered and coherent.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While working with these subjects it might be necessary to adjust them - you can never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foresee what you may discover during the project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sz w:val="29"/>
          <w:szCs w:val="29"/>
        </w:rPr>
      </w:pP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sz w:val="29"/>
          <w:szCs w:val="29"/>
        </w:rPr>
      </w:pPr>
    </w:p>
    <w:p>
      <w:pPr>
        <w:pStyle w:val="Heading"/>
        <w:rPr>
          <w:rFonts w:ascii="Open Sans Bold" w:cs="Open Sans Bold" w:hAnsi="Open Sans Bold" w:eastAsia="Open Sans Bold"/>
          <w:b w:val="0"/>
          <w:bCs w:val="0"/>
        </w:rPr>
      </w:pPr>
      <w:bookmarkStart w:name="_Toc3" w:id="3"/>
      <w:r>
        <w:rPr>
          <w:rFonts w:ascii="Open Sans Bold" w:hAnsi="Open Sans Bold"/>
          <w:b w:val="0"/>
          <w:bCs w:val="0"/>
          <w:rtl w:val="0"/>
          <w:lang w:val="da-DK"/>
        </w:rPr>
        <w:t>Omfang og afgr</w:t>
      </w:r>
      <w:r>
        <w:rPr>
          <w:rFonts w:ascii="Open Sans Bold" w:hAnsi="Open Sans Bold" w:hint="default"/>
          <w:b w:val="0"/>
          <w:bCs w:val="0"/>
          <w:rtl w:val="0"/>
          <w:lang w:val="da-DK"/>
        </w:rPr>
        <w:t>æ</w:t>
      </w:r>
      <w:r>
        <w:rPr>
          <w:rFonts w:ascii="Open Sans Bold" w:hAnsi="Open Sans Bold"/>
          <w:b w:val="0"/>
          <w:bCs w:val="0"/>
          <w:rtl w:val="0"/>
          <w:lang w:val="da-DK"/>
        </w:rPr>
        <w:t>nsinger</w:t>
      </w:r>
      <w:bookmarkEnd w:id="3"/>
    </w:p>
    <w:p>
      <w:pPr>
        <w:pStyle w:val="Heading 2"/>
        <w:rPr>
          <w:rFonts w:ascii="Open Sans Bold" w:cs="Open Sans Bold" w:hAnsi="Open Sans Bold" w:eastAsia="Open Sans Bold"/>
          <w:b w:val="0"/>
          <w:bCs w:val="0"/>
        </w:rPr>
      </w:pPr>
      <w:bookmarkStart w:name="_Toc4" w:id="4"/>
      <w:r>
        <w:rPr>
          <w:rFonts w:ascii="Open Sans Bold" w:hAnsi="Open Sans Bold"/>
          <w:b w:val="0"/>
          <w:bCs w:val="0"/>
          <w:rtl w:val="0"/>
        </w:rPr>
        <w:t>Afgr</w:t>
      </w:r>
      <w:r>
        <w:rPr>
          <w:rFonts w:ascii="Open Sans Bold" w:hAnsi="Open Sans Bold" w:hint="default"/>
          <w:b w:val="0"/>
          <w:bCs w:val="0"/>
          <w:rtl w:val="0"/>
        </w:rPr>
        <w:t>æ</w:t>
      </w:r>
      <w:r>
        <w:rPr>
          <w:rFonts w:ascii="Open Sans Bold" w:hAnsi="Open Sans Bold"/>
          <w:b w:val="0"/>
          <w:bCs w:val="0"/>
          <w:rtl w:val="0"/>
        </w:rPr>
        <w:t>nsing</w:t>
      </w:r>
      <w:bookmarkEnd w:id="4"/>
    </w:p>
    <w:p>
      <w:pPr>
        <w:pStyle w:val="Body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fr-FR"/>
        </w:rPr>
        <w:t>En F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en-US"/>
        </w:rPr>
        <w:t>tter BR app</w:t>
      </w:r>
      <w:r>
        <w:rPr>
          <w:rFonts w:ascii="Open Sans Regular" w:hAnsi="Open Sans Regular" w:hint="default"/>
          <w:sz w:val="24"/>
          <w:szCs w:val="24"/>
          <w:rtl w:val="0"/>
        </w:rPr>
        <w:t>’</w:t>
      </w:r>
      <w:r>
        <w:rPr>
          <w:rFonts w:ascii="Open Sans Regular" w:hAnsi="Open Sans Regular"/>
          <w:sz w:val="24"/>
          <w:szCs w:val="24"/>
          <w:rtl w:val="0"/>
        </w:rPr>
        <w:t>s m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å</w:t>
      </w:r>
      <w:r>
        <w:rPr>
          <w:rFonts w:ascii="Open Sans Regular" w:hAnsi="Open Sans Regular"/>
          <w:sz w:val="24"/>
          <w:szCs w:val="24"/>
          <w:rtl w:val="0"/>
        </w:rPr>
        <w:t>lgruppe b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</w:rPr>
        <w:t>r egentlig v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it-IT"/>
        </w:rPr>
        <w:t>re alle b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</w:rPr>
        <w:t>rn fra 6-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å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rs alderen og op til den tidlige teen- age alder. For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ldre kunne ogs</w:t>
      </w:r>
      <w:r>
        <w:rPr>
          <w:rFonts w:ascii="Open Sans Regular" w:hAnsi="Open Sans Regular" w:hint="default"/>
          <w:sz w:val="24"/>
          <w:szCs w:val="24"/>
          <w:rtl w:val="0"/>
        </w:rPr>
        <w:t xml:space="preserve">å </w:t>
      </w:r>
      <w:r>
        <w:rPr>
          <w:rFonts w:ascii="Open Sans Regular" w:hAnsi="Open Sans Regular"/>
          <w:sz w:val="24"/>
          <w:szCs w:val="24"/>
          <w:rtl w:val="0"/>
        </w:rPr>
        <w:t>v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</w:rPr>
        <w:t>re en sekund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</w:rPr>
        <w:t>r m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å</w:t>
      </w:r>
      <w:r>
        <w:rPr>
          <w:rFonts w:ascii="Open Sans Regular" w:hAnsi="Open Sans Regular"/>
          <w:sz w:val="24"/>
          <w:szCs w:val="24"/>
          <w:rtl w:val="0"/>
          <w:lang w:val="da-DK"/>
        </w:rPr>
        <w:t>lgruppe. Med baggrund i vores kvalifikationer og den tid vi har til r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å</w:t>
      </w:r>
      <w:r>
        <w:rPr>
          <w:rFonts w:ascii="Open Sans Regular" w:hAnsi="Open Sans Regular"/>
          <w:sz w:val="24"/>
          <w:szCs w:val="24"/>
          <w:rtl w:val="0"/>
          <w:lang w:val="da-DK"/>
        </w:rPr>
        <w:t>dighed, har vi valgt at begr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nl-NL"/>
        </w:rPr>
        <w:t>nse m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å</w:t>
      </w: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lgruppen til drenge og piger i alderen 10 til 12 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å</w:t>
      </w:r>
      <w:r>
        <w:rPr>
          <w:rFonts w:ascii="Open Sans Regular" w:hAnsi="Open Sans Regular"/>
          <w:sz w:val="24"/>
          <w:szCs w:val="24"/>
          <w:rtl w:val="0"/>
        </w:rPr>
        <w:t>r.</w:t>
      </w:r>
    </w:p>
    <w:p>
      <w:pPr>
        <w:pStyle w:val="Body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>Naturligvis b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nl-NL"/>
        </w:rPr>
        <w:t>r en digital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</w:rPr>
        <w:t>sning ogs</w:t>
      </w:r>
      <w:r>
        <w:rPr>
          <w:rFonts w:ascii="Open Sans Regular" w:hAnsi="Open Sans Regular" w:hint="default"/>
          <w:sz w:val="24"/>
          <w:szCs w:val="24"/>
          <w:rtl w:val="0"/>
        </w:rPr>
        <w:t xml:space="preserve">å </w:t>
      </w:r>
      <w:r>
        <w:rPr>
          <w:rFonts w:ascii="Open Sans Regular" w:hAnsi="Open Sans Regular"/>
          <w:sz w:val="24"/>
          <w:szCs w:val="24"/>
          <w:rtl w:val="0"/>
          <w:lang w:val="da-DK"/>
        </w:rPr>
        <w:t>have en back-end, som vi ikke er kvalificeret til at lave. I stedet har vi valgt at bruge localstorage for at simulere en back-end, vel vidende at dette hverken sikkerhedsm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ssigt eller p</w:t>
      </w:r>
      <w:r>
        <w:rPr>
          <w:rFonts w:ascii="Open Sans Regular" w:hAnsi="Open Sans Regular" w:hint="default"/>
          <w:sz w:val="24"/>
          <w:szCs w:val="24"/>
          <w:rtl w:val="0"/>
        </w:rPr>
        <w:t xml:space="preserve">å </w:t>
      </w:r>
      <w:r>
        <w:rPr>
          <w:rFonts w:ascii="Open Sans Regular" w:hAnsi="Open Sans Regular"/>
          <w:sz w:val="24"/>
          <w:szCs w:val="24"/>
          <w:rtl w:val="0"/>
          <w:lang w:val="nl-NL"/>
        </w:rPr>
        <w:t>anden m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å</w:t>
      </w:r>
      <w:r>
        <w:rPr>
          <w:rFonts w:ascii="Open Sans Regular" w:hAnsi="Open Sans Regular"/>
          <w:sz w:val="24"/>
          <w:szCs w:val="24"/>
          <w:rtl w:val="0"/>
          <w:lang w:val="da-DK"/>
        </w:rPr>
        <w:t>de lever op til, hvad man kan forvente af en helt f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rdig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</w:rPr>
        <w:t>sning.</w:t>
      </w:r>
    </w:p>
    <w:p>
      <w:pPr>
        <w:pStyle w:val="Body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>Vi ville meget gerne have lavet en 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sning med en animeret F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tter BR, som ved mimik, gestakulation og tale kunne have givet en virkelig god brugeroplevelse, men vores erfaring og kvalifikationer r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kker ikke hertil p</w:t>
      </w:r>
      <w:r>
        <w:rPr>
          <w:rFonts w:ascii="Open Sans Regular" w:hAnsi="Open Sans Regular" w:hint="default"/>
          <w:sz w:val="24"/>
          <w:szCs w:val="24"/>
          <w:rtl w:val="0"/>
        </w:rPr>
        <w:t xml:space="preserve">å </w:t>
      </w:r>
      <w:r>
        <w:rPr>
          <w:rFonts w:ascii="Open Sans Regular" w:hAnsi="Open Sans Regular"/>
          <w:sz w:val="24"/>
          <w:szCs w:val="24"/>
          <w:rtl w:val="0"/>
        </w:rPr>
        <w:t>nuv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</w:rPr>
        <w:t>rende tidspunkt.</w:t>
      </w:r>
    </w:p>
    <w:p>
      <w:pPr>
        <w:pStyle w:val="Body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 xml:space="preserve">Vores 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nskebog har et begr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nset antal artikler, hvilket vi har valgt for at spare lidt tid som vi kan bruge p</w:t>
      </w:r>
      <w:r>
        <w:rPr>
          <w:rFonts w:ascii="Open Sans Regular" w:hAnsi="Open Sans Regular" w:hint="default"/>
          <w:sz w:val="24"/>
          <w:szCs w:val="24"/>
          <w:rtl w:val="0"/>
        </w:rPr>
        <w:t xml:space="preserve">å </w:t>
      </w:r>
      <w:r>
        <w:rPr>
          <w:rFonts w:ascii="Open Sans Regular" w:hAnsi="Open Sans Regular"/>
          <w:sz w:val="24"/>
          <w:szCs w:val="24"/>
          <w:rtl w:val="0"/>
        </w:rPr>
        <w:t>andre omr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å</w:t>
      </w:r>
      <w:r>
        <w:rPr>
          <w:rFonts w:ascii="Open Sans Regular" w:hAnsi="Open Sans Regular"/>
          <w:sz w:val="24"/>
          <w:szCs w:val="24"/>
          <w:rtl w:val="0"/>
          <w:lang w:val="da-DK"/>
        </w:rPr>
        <w:t>de i opgavel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</w:rPr>
        <w:t>sningen.</w:t>
      </w:r>
    </w:p>
    <w:p>
      <w:pPr>
        <w:pStyle w:val="Body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</w:rPr>
        <w:t>L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sningen indeholder en mobil og tablet afpr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vet version, men desktopudgaven har vi valgt fra af tidsm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</w:rPr>
        <w:t>ssige hensyn.</w:t>
      </w:r>
    </w:p>
    <w:p>
      <w:pPr>
        <w:pStyle w:val="Body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da-DK"/>
        </w:rPr>
        <w:t>Vores brugerunders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</w:rPr>
        <w:t>gelser er i begr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</w:rPr>
        <w:t>nset omfang lavet p</w:t>
      </w:r>
      <w:r>
        <w:rPr>
          <w:rFonts w:ascii="Open Sans Regular" w:hAnsi="Open Sans Regular" w:hint="default"/>
          <w:sz w:val="24"/>
          <w:szCs w:val="24"/>
          <w:rtl w:val="0"/>
        </w:rPr>
        <w:t xml:space="preserve">å </w:t>
      </w:r>
      <w:r>
        <w:rPr>
          <w:rFonts w:ascii="Open Sans Regular" w:hAnsi="Open Sans Regular"/>
          <w:sz w:val="24"/>
          <w:szCs w:val="24"/>
          <w:rtl w:val="0"/>
          <w:lang w:val="da-DK"/>
        </w:rPr>
        <w:t>gaden, men vi valgte at supplere med en digital unders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a-DK"/>
        </w:rPr>
        <w:t>gelse for at spare tid. Den har naturligvis den begr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</w:rPr>
        <w:t>nsning at man ikke kan observere respondenten.</w:t>
      </w:r>
    </w:p>
    <w:p>
      <w:pPr>
        <w:pStyle w:val="Body"/>
        <w:jc w:val="both"/>
        <w:rPr>
          <w:rFonts w:ascii="Open Sans Regular" w:cs="Open Sans Regular" w:hAnsi="Open Sans Regular" w:eastAsia="Open Sans Regular"/>
          <w:sz w:val="24"/>
          <w:szCs w:val="24"/>
        </w:rPr>
      </w:pPr>
      <w:r>
        <w:rPr>
          <w:rFonts w:ascii="Open Sans Regular" w:hAnsi="Open Sans Regular"/>
          <w:sz w:val="24"/>
          <w:szCs w:val="24"/>
          <w:rtl w:val="0"/>
          <w:lang w:val="it-IT"/>
        </w:rPr>
        <w:t>Da app</w:t>
      </w:r>
      <w:r>
        <w:rPr>
          <w:rFonts w:ascii="Open Sans Regular" w:hAnsi="Open Sans Regular" w:hint="default"/>
          <w:sz w:val="24"/>
          <w:szCs w:val="24"/>
          <w:rtl w:val="0"/>
        </w:rPr>
        <w:t>’</w:t>
      </w:r>
      <w:r>
        <w:rPr>
          <w:rFonts w:ascii="Open Sans Regular" w:hAnsi="Open Sans Regular"/>
          <w:sz w:val="24"/>
          <w:szCs w:val="24"/>
          <w:rtl w:val="0"/>
          <w:lang w:val="da-DK"/>
        </w:rPr>
        <w:t>en henvender sig til b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  <w:lang w:val="de-DE"/>
        </w:rPr>
        <w:t xml:space="preserve">rn under 13 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å</w:t>
      </w:r>
      <w:r>
        <w:rPr>
          <w:rFonts w:ascii="Open Sans Regular" w:hAnsi="Open Sans Regular"/>
          <w:sz w:val="24"/>
          <w:szCs w:val="24"/>
          <w:rtl w:val="0"/>
        </w:rPr>
        <w:t>r og den lagrer persondata kr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ves der if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ø</w:t>
      </w:r>
      <w:r>
        <w:rPr>
          <w:rFonts w:ascii="Open Sans Regular" w:hAnsi="Open Sans Regular"/>
          <w:sz w:val="24"/>
          <w:szCs w:val="24"/>
          <w:rtl w:val="0"/>
        </w:rPr>
        <w:t>lge GDPR for</w:t>
      </w:r>
      <w:r>
        <w:rPr>
          <w:rFonts w:ascii="Open Sans Regular" w:hAnsi="Open Sans Regular" w:hint="default"/>
          <w:sz w:val="24"/>
          <w:szCs w:val="24"/>
          <w:rtl w:val="0"/>
          <w:lang w:val="da-DK"/>
        </w:rPr>
        <w:t>æ</w:t>
      </w:r>
      <w:r>
        <w:rPr>
          <w:rFonts w:ascii="Open Sans Regular" w:hAnsi="Open Sans Regular"/>
          <w:sz w:val="24"/>
          <w:szCs w:val="24"/>
          <w:rtl w:val="0"/>
          <w:lang w:val="da-DK"/>
        </w:rPr>
        <w:t>ldregodkendelse, hvilket vi ikke har taget hensyn til.</w:t>
      </w:r>
    </w:p>
    <w:p>
      <w:pPr>
        <w:pStyle w:val="Body"/>
        <w:rPr>
          <w:rFonts w:ascii="Open Sans Regular" w:cs="Open Sans Regular" w:hAnsi="Open Sans Regular" w:eastAsia="Open Sans Regular"/>
        </w:rPr>
      </w:pPr>
    </w:p>
    <w:p>
      <w:pPr>
        <w:pStyle w:val="Body"/>
        <w:rPr>
          <w:rFonts w:ascii="Open Sans Regular" w:cs="Open Sans Regular" w:hAnsi="Open Sans Regular" w:eastAsia="Open Sans Regular"/>
        </w:rPr>
      </w:pPr>
      <w:r>
        <w:rPr>
          <w:rFonts w:ascii="Open Sans Regular" w:hAnsi="Open Sans Regular"/>
          <w:rtl w:val="0"/>
          <w:lang w:val="en-US"/>
        </w:rPr>
        <w:t>//Begr</w:t>
      </w:r>
      <w:r>
        <w:rPr>
          <w:rFonts w:ascii="Open Sans Regular" w:hAnsi="Open Sans Regular" w:hint="default"/>
          <w:rtl w:val="0"/>
          <w:lang w:val="en-US"/>
        </w:rPr>
        <w:t>æ</w:t>
      </w:r>
      <w:r>
        <w:rPr>
          <w:rFonts w:ascii="Open Sans Regular" w:hAnsi="Open Sans Regular"/>
          <w:rtl w:val="0"/>
          <w:lang w:val="en-US"/>
        </w:rPr>
        <w:t>nset usertests</w:t>
      </w:r>
    </w:p>
    <w:p>
      <w:pPr>
        <w:pStyle w:val="Body"/>
        <w:rPr>
          <w:rFonts w:ascii="Open Sans Regular" w:cs="Open Sans Regular" w:hAnsi="Open Sans Regular" w:eastAsia="Open Sans Regular"/>
        </w:rPr>
      </w:pPr>
    </w:p>
    <w:p>
      <w:pPr>
        <w:pStyle w:val="Body"/>
        <w:rPr>
          <w:rFonts w:ascii="Open Sans Regular" w:cs="Open Sans Regular" w:hAnsi="Open Sans Regular" w:eastAsia="Open Sans Regular"/>
        </w:rPr>
      </w:pPr>
      <w:r>
        <w:rPr>
          <w:rFonts w:ascii="Open Sans Regular" w:hAnsi="Open Sans Regular"/>
          <w:rtl w:val="0"/>
          <w:lang w:val="de-DE"/>
        </w:rPr>
        <w:t>//HER SKAL VI SKRIVE NOGET OM HVILKE DESIGNPRINCIPPER VI IKKE HAR GJORT BRUG AF</w:t>
      </w:r>
    </w:p>
    <w:p>
      <w:pPr>
        <w:pStyle w:val="Body"/>
        <w:rPr>
          <w:rFonts w:ascii="Open Sans Regular" w:cs="Open Sans Regular" w:hAnsi="Open Sans Regular" w:eastAsia="Open Sans Regular"/>
        </w:rPr>
      </w:pP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You will most likely not be able to deal with all the problems found during the problem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analysis. The scope and delimitations states your focus area and a description of why this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specific area is relevant. Use this section to explain why you have chosen to go into detail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on a specific part of the greater picture and why it is relevant to do so.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Sample phrases that help express the scope of the study: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 w:hint="default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•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The coverage of this study...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 w:hint="default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•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The study consists of...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Sample phrases that expressed the delimitations of the study: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 w:hint="default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•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The study does not cover the...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 w:hint="default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• 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The researcher limited this research to..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sz w:val="28"/>
          <w:szCs w:val="28"/>
        </w:rPr>
      </w:pPr>
    </w:p>
    <w:p>
      <w:pPr>
        <w:pStyle w:val="Default"/>
        <w:rPr>
          <w:rFonts w:ascii="Open Sans Regular" w:cs="Open Sans Regular" w:hAnsi="Open Sans Regular" w:eastAsia="Open Sans Regular"/>
        </w:rPr>
      </w:pPr>
    </w:p>
    <w:p>
      <w:pPr>
        <w:pStyle w:val="Heading"/>
        <w:rPr>
          <w:rFonts w:ascii="Open Sans Bold" w:cs="Open Sans Bold" w:hAnsi="Open Sans Bold" w:eastAsia="Open Sans Bold"/>
          <w:b w:val="0"/>
          <w:bCs w:val="0"/>
        </w:rPr>
      </w:pPr>
      <w:bookmarkStart w:name="_Toc5" w:id="5"/>
      <w:r>
        <w:rPr>
          <w:rFonts w:ascii="Open Sans Bold" w:hAnsi="Open Sans Bold"/>
          <w:b w:val="0"/>
          <w:bCs w:val="0"/>
          <w:rtl w:val="0"/>
        </w:rPr>
        <w:t>Main section</w:t>
      </w:r>
      <w:bookmarkEnd w:id="5"/>
    </w:p>
    <w:p>
      <w:pPr>
        <w:pStyle w:val="Default"/>
        <w:spacing w:line="340" w:lineRule="atLeast"/>
        <w:ind w:left="785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You  may  find  it  useful  to  divide  each  sub-section  into  an  introduction,  a  subject  and  a  </w:t>
      </w:r>
    </w:p>
    <w:p>
      <w:pPr>
        <w:pStyle w:val="Default"/>
        <w:spacing w:line="340" w:lineRule="atLeast"/>
        <w:ind w:left="785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summary. In turn these should lead to the next sub-section. It is the process during the </w:t>
      </w:r>
    </w:p>
    <w:p>
      <w:pPr>
        <w:pStyle w:val="Default"/>
        <w:spacing w:line="340" w:lineRule="atLeast"/>
        <w:ind w:left="785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project  that  decides  how  best  to  structure  the  main  section,  but  make  sure  that  it  is  </w:t>
      </w:r>
    </w:p>
    <w:p>
      <w:pPr>
        <w:pStyle w:val="Default"/>
        <w:spacing w:line="340" w:lineRule="atLeast"/>
        <w:ind w:left="785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possible for the reader to keep track of the process and the reasoning.</w:t>
      </w:r>
    </w:p>
    <w:p>
      <w:pPr>
        <w:pStyle w:val="Default"/>
        <w:spacing w:line="340" w:lineRule="atLeast"/>
        <w:ind w:left="785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Consider the relevance of these topics when writing the main section: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sz w:val="24"/>
          <w:szCs w:val="24"/>
        </w:rPr>
      </w:pPr>
    </w:p>
    <w:p>
      <w:pPr>
        <w:pStyle w:val="Heading 2"/>
        <w:rPr>
          <w:rFonts w:ascii="Open Sans Bold" w:cs="Open Sans Bold" w:hAnsi="Open Sans Bold" w:eastAsia="Open Sans Bold"/>
          <w:b w:val="0"/>
          <w:bCs w:val="0"/>
        </w:rPr>
      </w:pPr>
      <w:bookmarkStart w:name="_Toc6" w:id="6"/>
      <w:r>
        <w:rPr>
          <w:rFonts w:ascii="Open Sans Bold" w:cs="Open Sans Bold" w:hAnsi="Open Sans Bold" w:eastAsia="Open Sans Bold"/>
          <w:b w:val="0"/>
          <w:bCs w:val="0"/>
        </w:rPr>
        <w:tab/>
      </w:r>
      <w:r>
        <w:rPr>
          <w:rFonts w:ascii="Open Sans Bold" w:hAnsi="Open Sans Bold"/>
          <w:b w:val="0"/>
          <w:bCs w:val="0"/>
          <w:rtl w:val="0"/>
          <w:lang w:val="de-DE"/>
        </w:rPr>
        <w:t>Metoder</w:t>
        <w:tab/>
      </w:r>
      <w:bookmarkEnd w:id="6"/>
    </w:p>
    <w:p>
      <w:pPr>
        <w:pStyle w:val="Default"/>
        <w:spacing w:line="340" w:lineRule="atLeast"/>
        <w:ind w:left="785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Theories and methods: Which have been used, how should they be presented and  </w:t>
      </w:r>
    </w:p>
    <w:p>
      <w:pPr>
        <w:pStyle w:val="Default"/>
        <w:spacing w:line="340" w:lineRule="atLeast"/>
        <w:ind w:left="785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how important are they? Remember that you should not be explaining the details  </w:t>
      </w:r>
    </w:p>
    <w:p>
      <w:pPr>
        <w:pStyle w:val="Default"/>
        <w:spacing w:line="340" w:lineRule="atLeast"/>
        <w:ind w:left="785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of the theories in the report, only how and why you apply them.</w:t>
      </w: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</w:p>
    <w:p>
      <w:pPr>
        <w:pStyle w:val="Heading 3"/>
        <w:rPr>
          <w:rFonts w:ascii="Open Sans Regular" w:cs="Open Sans Regular" w:hAnsi="Open Sans Regular" w:eastAsia="Open Sans Regular"/>
        </w:rPr>
      </w:pPr>
      <w:bookmarkStart w:name="_Toc7" w:id="7"/>
      <w:r>
        <w:rPr>
          <w:rFonts w:ascii="Open Sans Regular" w:cs="Open Sans Regular" w:hAnsi="Open Sans Regular" w:eastAsia="Open Sans Regular"/>
          <w:rtl w:val="0"/>
          <w:lang w:val="da-DK"/>
        </w:rPr>
        <w:tab/>
        <w:t>Usability Testing</w:t>
      </w:r>
      <w:bookmarkEnd w:id="7"/>
    </w:p>
    <w:p>
      <w:pPr>
        <w:pStyle w:val="Heading 3"/>
        <w:rPr>
          <w:rFonts w:ascii="Open Sans Regular" w:cs="Open Sans Regular" w:hAnsi="Open Sans Regular" w:eastAsia="Open Sans Regular"/>
        </w:rPr>
      </w:pPr>
      <w:bookmarkStart w:name="_Toc8" w:id="8"/>
      <w:r>
        <w:rPr>
          <w:rFonts w:ascii="Open Sans Regular" w:cs="Open Sans Regular" w:hAnsi="Open Sans Regular" w:eastAsia="Open Sans Regular"/>
          <w:rtl w:val="0"/>
          <w:lang w:val="da-DK"/>
        </w:rPr>
        <w:tab/>
        <w:t>Unders</w:t>
      </w:r>
      <w:r>
        <w:rPr>
          <w:rFonts w:ascii="Open Sans Regular" w:hAnsi="Open Sans Regular" w:hint="default"/>
          <w:rtl w:val="0"/>
          <w:lang w:val="da-DK"/>
        </w:rPr>
        <w:t>ø</w:t>
      </w:r>
      <w:r>
        <w:rPr>
          <w:rFonts w:ascii="Open Sans Regular" w:hAnsi="Open Sans Regular"/>
          <w:rtl w:val="0"/>
          <w:lang w:val="da-DK"/>
        </w:rPr>
        <w:t xml:space="preserve">gelse </w:t>
      </w:r>
      <w:bookmarkEnd w:id="8"/>
    </w:p>
    <w:p>
      <w:pPr>
        <w:pStyle w:val="Default"/>
        <w:numPr>
          <w:ilvl w:val="2"/>
          <w:numId w:val="2"/>
        </w:numPr>
        <w:spacing w:line="340" w:lineRule="atLeast"/>
        <w:rPr>
          <w:rFonts w:ascii="Open Sans Regular" w:hAnsi="Open Sans Regular"/>
          <w:outline w:val="0"/>
          <w:color w:val="b41700"/>
          <w:sz w:val="24"/>
          <w:szCs w:val="24"/>
          <w:lang w:val="da-DK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Empirical data: How did you come by the data and how should it be presented?</w:t>
      </w:r>
    </w:p>
    <w:p>
      <w:pPr>
        <w:pStyle w:val="Default"/>
        <w:numPr>
          <w:ilvl w:val="2"/>
          <w:numId w:val="2"/>
        </w:numPr>
        <w:spacing w:line="340" w:lineRule="atLeast"/>
        <w:rPr>
          <w:rFonts w:ascii="Open Sans Regular" w:hAnsi="Open Sans Regular"/>
          <w:outline w:val="0"/>
          <w:color w:val="b41700"/>
          <w:sz w:val="24"/>
          <w:szCs w:val="24"/>
          <w:lang w:val="da-DK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Research: What research has been made and how should it be presented?</w:t>
      </w:r>
    </w:p>
    <w:p>
      <w:pPr>
        <w:pStyle w:val="Default"/>
        <w:numPr>
          <w:ilvl w:val="2"/>
          <w:numId w:val="2"/>
        </w:numPr>
        <w:spacing w:line="340" w:lineRule="atLeast"/>
        <w:rPr>
          <w:rFonts w:ascii="Open Sans Regular" w:hAnsi="Open Sans Regular" w:hint="default"/>
          <w:outline w:val="0"/>
          <w:color w:val="b41700"/>
          <w:sz w:val="24"/>
          <w:szCs w:val="24"/>
          <w:lang w:val="da-DK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 w:hint="default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•  </w:t>
      </w: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Analysis: What is analysed, why, and how?</w:t>
      </w:r>
    </w:p>
    <w:p>
      <w:pPr>
        <w:pStyle w:val="Default"/>
        <w:numPr>
          <w:ilvl w:val="2"/>
          <w:numId w:val="2"/>
        </w:numPr>
        <w:spacing w:line="340" w:lineRule="atLeast"/>
        <w:rPr>
          <w:rFonts w:ascii="Open Sans Regular" w:hAnsi="Open Sans Regular"/>
          <w:outline w:val="0"/>
          <w:color w:val="b41700"/>
          <w:sz w:val="24"/>
          <w:szCs w:val="24"/>
          <w:lang w:val="da-DK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Technical issues: What are they, should they be presented and how?</w:t>
      </w:r>
    </w:p>
    <w:p>
      <w:pPr>
        <w:pStyle w:val="Default"/>
        <w:numPr>
          <w:ilvl w:val="2"/>
          <w:numId w:val="2"/>
        </w:numPr>
        <w:spacing w:line="340" w:lineRule="atLeast"/>
        <w:rPr>
          <w:rFonts w:ascii="Open Sans Regular" w:hAnsi="Open Sans Regular"/>
          <w:outline w:val="0"/>
          <w:color w:val="b41700"/>
          <w:sz w:val="24"/>
          <w:szCs w:val="24"/>
          <w:lang w:val="da-DK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 xml:space="preserve">Always  make  sure  that  the  content  of  your  report  is  relevant  and  contributes  to  the  </w:t>
      </w:r>
    </w:p>
    <w:p>
      <w:pPr>
        <w:pStyle w:val="Default"/>
        <w:numPr>
          <w:ilvl w:val="2"/>
          <w:numId w:val="2"/>
        </w:numPr>
        <w:spacing w:line="340" w:lineRule="atLeast"/>
        <w:rPr>
          <w:rFonts w:ascii="Open Sans Regular" w:hAnsi="Open Sans Regular"/>
          <w:outline w:val="0"/>
          <w:color w:val="b41700"/>
          <w:sz w:val="24"/>
          <w:szCs w:val="24"/>
          <w:lang w:val="da-DK"/>
          <w14:textFill>
            <w14:solidFill>
              <w14:srgbClr w14:val="B51700"/>
            </w14:solidFill>
          </w14:textFill>
        </w:rPr>
      </w:pPr>
      <w:r>
        <w:rPr>
          <w:rFonts w:ascii="Open Sans Regular" w:hAnsi="Open Sans Regular"/>
          <w:outline w:val="0"/>
          <w:color w:val="b41700"/>
          <w:sz w:val="24"/>
          <w:szCs w:val="24"/>
          <w:rtl w:val="0"/>
          <w:lang w:val="da-DK"/>
          <w14:textFill>
            <w14:solidFill>
              <w14:srgbClr w14:val="B51700"/>
            </w14:solidFill>
          </w14:textFill>
        </w:rPr>
        <w:t>transparency and the understanding for the reader</w:t>
      </w:r>
    </w:p>
    <w:p>
      <w:pPr>
        <w:pStyle w:val="Default"/>
        <w:spacing w:line="340" w:lineRule="atLeast"/>
        <w:ind w:left="785"/>
        <w:rPr>
          <w:rFonts w:ascii="Open Sans Regular" w:cs="Open Sans Regular" w:hAnsi="Open Sans Regular" w:eastAsia="Open Sans Regular"/>
          <w:sz w:val="24"/>
          <w:szCs w:val="24"/>
        </w:rPr>
      </w:pPr>
    </w:p>
    <w:p>
      <w:pPr>
        <w:pStyle w:val="Default"/>
        <w:spacing w:line="340" w:lineRule="atLeast"/>
        <w:rPr>
          <w:rFonts w:ascii="Open Sans Regular" w:cs="Open Sans Regular" w:hAnsi="Open Sans Regular" w:eastAsia="Open Sans Regular"/>
          <w:sz w:val="24"/>
          <w:szCs w:val="24"/>
        </w:rPr>
      </w:pPr>
    </w:p>
    <w:p>
      <w:pPr>
        <w:pStyle w:val="Heading 2"/>
        <w:rPr>
          <w:rFonts w:ascii="Open Sans Bold" w:cs="Open Sans Bold" w:hAnsi="Open Sans Bold" w:eastAsia="Open Sans Bold"/>
          <w:b w:val="0"/>
          <w:bCs w:val="0"/>
        </w:rPr>
      </w:pPr>
      <w:r>
        <w:rPr>
          <w:rFonts w:ascii="Open Sans Bold" w:cs="Open Sans Bold" w:hAnsi="Open Sans Bold" w:eastAsia="Open Sans Bold"/>
          <w:b w:val="0"/>
          <w:bCs w:val="0"/>
        </w:rPr>
        <w:tab/>
      </w:r>
    </w:p>
    <w:p>
      <w:pPr>
        <w:pStyle w:val="Heading"/>
        <w:rPr>
          <w:rFonts w:ascii="Open Sans Bold" w:cs="Open Sans Bold" w:hAnsi="Open Sans Bold" w:eastAsia="Open Sans Bold"/>
          <w:b w:val="0"/>
          <w:bCs w:val="0"/>
        </w:rPr>
      </w:pPr>
      <w:bookmarkStart w:name="_Toc9" w:id="9"/>
      <w:r>
        <w:rPr>
          <w:rFonts w:ascii="Open Sans Bold" w:hAnsi="Open Sans Bold"/>
          <w:b w:val="0"/>
          <w:bCs w:val="0"/>
          <w:rtl w:val="0"/>
          <w:lang w:val="da-DK"/>
        </w:rPr>
        <w:t>Referense</w:t>
      </w:r>
      <w:bookmarkEnd w:id="9"/>
    </w:p>
    <w:p>
      <w:pPr>
        <w:pStyle w:val="Heading"/>
        <w:rPr>
          <w:rFonts w:ascii="Open Sans Bold" w:cs="Open Sans Bold" w:hAnsi="Open Sans Bold" w:eastAsia="Open Sans Bold"/>
          <w:b w:val="0"/>
          <w:bCs w:val="0"/>
        </w:rPr>
      </w:pPr>
      <w:bookmarkStart w:name="_Toc10" w:id="10"/>
      <w:r>
        <w:rPr>
          <w:rFonts w:ascii="Open Sans Bold" w:hAnsi="Open Sans Bold"/>
          <w:b w:val="0"/>
          <w:bCs w:val="0"/>
          <w:rtl w:val="0"/>
          <w:lang w:val="da-DK"/>
        </w:rPr>
        <w:t>Bilag</w:t>
      </w:r>
      <w:bookmarkEnd w:id="10"/>
    </w:p>
    <w:p>
      <w:pPr>
        <w:pStyle w:val="Default"/>
        <w:rPr>
          <w:rFonts w:ascii="Open Sans Regular" w:cs="Open Sans Regular" w:hAnsi="Open Sans Regular" w:eastAsia="Open Sans Regular"/>
        </w:rPr>
      </w:pPr>
    </w:p>
    <w:p>
      <w:pPr>
        <w:pStyle w:val="Default"/>
        <w:rPr>
          <w:rFonts w:ascii="Open Sans Regular" w:cs="Open Sans Regular" w:hAnsi="Open Sans Regular" w:eastAsia="Open Sans Regular"/>
        </w:rPr>
      </w:pPr>
    </w:p>
    <w:p>
      <w:pPr>
        <w:pStyle w:val="Default"/>
        <w:rPr>
          <w:rFonts w:ascii="Open Sans Regular" w:cs="Open Sans Regular" w:hAnsi="Open Sans Regular" w:eastAsia="Open Sans Regular"/>
        </w:rPr>
      </w:pPr>
    </w:p>
    <w:p>
      <w:pPr>
        <w:pStyle w:val="Default"/>
        <w:rPr>
          <w:rFonts w:ascii="Open Sans Regular" w:cs="Open Sans Regular" w:hAnsi="Open Sans Regular" w:eastAsia="Open Sans Regular"/>
        </w:rPr>
      </w:pPr>
    </w:p>
    <w:p>
      <w:pPr>
        <w:pStyle w:val="Default"/>
        <w:rPr>
          <w:rFonts w:ascii="Open Sans Regular" w:cs="Open Sans Regular" w:hAnsi="Open Sans Regular" w:eastAsia="Open Sans Regular"/>
        </w:rPr>
      </w:pPr>
    </w:p>
    <w:p>
      <w:pPr>
        <w:pStyle w:val="Default"/>
        <w:rPr>
          <w:rFonts w:ascii="Open Sans Regular" w:cs="Open Sans Regular" w:hAnsi="Open Sans Regular" w:eastAsia="Open Sans Regular"/>
        </w:rPr>
      </w:pPr>
    </w:p>
    <w:p>
      <w:pPr>
        <w:pStyle w:val="Default"/>
        <w:rPr>
          <w:rFonts w:ascii="Open Sans Regular" w:cs="Open Sans Regular" w:hAnsi="Open Sans Regular" w:eastAsia="Open Sans Regular"/>
        </w:rPr>
      </w:pPr>
    </w:p>
    <w:p>
      <w:pPr>
        <w:pStyle w:val="Default"/>
        <w:rPr>
          <w:rFonts w:ascii="Open Sans Regular" w:cs="Open Sans Regular" w:hAnsi="Open Sans Regular" w:eastAsia="Open Sans Regular"/>
        </w:rPr>
      </w:pPr>
    </w:p>
    <w:p>
      <w:pPr>
        <w:pStyle w:val="Default"/>
        <w:spacing w:line="280" w:lineRule="atLeast"/>
        <w:rPr>
          <w:rFonts w:ascii="Open Sans Regular" w:cs="Open Sans Regular" w:hAnsi="Open Sans Regular" w:eastAsia="Open Sans Regular"/>
          <w:sz w:val="24"/>
          <w:szCs w:val="24"/>
        </w:rPr>
      </w:pPr>
    </w:p>
    <w:p>
      <w:pPr>
        <w:pStyle w:val="Default"/>
        <w:spacing w:line="280" w:lineRule="atLeast"/>
      </w:pPr>
      <w:r>
        <w:rPr>
          <w:rFonts w:ascii="Open Sans Regular" w:cs="Open Sans Regular" w:hAnsi="Open Sans Regular" w:eastAsia="Open Sans Regular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merican Typewriter">
    <w:charset w:val="00"/>
    <w:family w:val="roman"/>
    <w:pitch w:val="default"/>
  </w:font>
  <w:font w:name="Open Sans Regular">
    <w:charset w:val="00"/>
    <w:family w:val="roman"/>
    <w:pitch w:val="default"/>
  </w:font>
  <w:font w:name="Helvetica Neue">
    <w:charset w:val="00"/>
    <w:family w:val="roman"/>
    <w:pitch w:val="default"/>
  </w:font>
  <w:font w:name="Open Sans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merican Typewriter" w:cs="Arial Unicode MS" w:hAnsi="American Typewrite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outline w:val="0"/>
      <w:color w:val="0432ff"/>
      <w14:textFill>
        <w14:solidFill>
          <w14:srgbClr w14:val="0433FF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