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9D1C" w14:textId="77777777" w:rsidR="00B9381B" w:rsidRDefault="00B9381B" w:rsidP="00B9381B">
      <w:pPr>
        <w:pStyle w:val="NormalWeb"/>
        <w:numPr>
          <w:ilvl w:val="0"/>
          <w:numId w:val="1"/>
        </w:numPr>
      </w:pPr>
      <w:r>
        <w:t>Understanding the concept of abstract classes and how they work is important. An abstract class cannot be instantiated directly; it needs to be extended by a concrete class that provides implementations for all its abstract methods.</w:t>
      </w:r>
    </w:p>
    <w:p w14:paraId="6C832172" w14:textId="77777777" w:rsidR="00B9381B" w:rsidRDefault="00B9381B" w:rsidP="00B9381B">
      <w:pPr>
        <w:pStyle w:val="NormalWeb"/>
        <w:numPr>
          <w:ilvl w:val="0"/>
          <w:numId w:val="1"/>
        </w:numPr>
      </w:pPr>
      <w:r>
        <w:t>Proper testing is critical to ensuring that code works as intended. In this code, several tests are performed to verify that the methods in the Beverage class are functioning correctly.</w:t>
      </w:r>
    </w:p>
    <w:p w14:paraId="7DA7104A" w14:textId="77777777" w:rsidR="00B9381B" w:rsidRDefault="00B9381B" w:rsidP="00B9381B">
      <w:pPr>
        <w:pStyle w:val="NormalWeb"/>
        <w:numPr>
          <w:ilvl w:val="0"/>
          <w:numId w:val="1"/>
        </w:numPr>
      </w:pPr>
      <w:r>
        <w:t>Encapsulation is an important principle of object-oriented programming. In this code, the Beverage class encapsulates data and functionality related to orders, customers, and drinks.</w:t>
      </w:r>
    </w:p>
    <w:p w14:paraId="0D28ED15" w14:textId="77777777" w:rsidR="00B9381B" w:rsidRDefault="00B9381B" w:rsidP="00B9381B">
      <w:pPr>
        <w:pStyle w:val="NormalWeb"/>
        <w:numPr>
          <w:ilvl w:val="0"/>
          <w:numId w:val="1"/>
        </w:numPr>
      </w:pPr>
      <w:r>
        <w:t>Polymorphism is another important concept in object-oriented programming. The Beverage class provides a framework for processing different types of drink orders, each of which has its own implementation.</w:t>
      </w:r>
    </w:p>
    <w:p w14:paraId="761BFE64" w14:textId="77777777" w:rsidR="00B9381B" w:rsidRDefault="00B9381B" w:rsidP="00B9381B">
      <w:pPr>
        <w:pStyle w:val="NormalWeb"/>
        <w:numPr>
          <w:ilvl w:val="0"/>
          <w:numId w:val="1"/>
        </w:numPr>
      </w:pPr>
      <w:r>
        <w:t>Finally, good code organization is important for maintainability and readability. The code is well-organized, with each method performing a single task and comments explaining what each section of code does.</w:t>
      </w:r>
    </w:p>
    <w:p w14:paraId="0DADC625" w14:textId="18D1A075" w:rsidR="002D0594" w:rsidRDefault="00B9381B">
      <w:r>
        <w:rPr>
          <w:noProof/>
        </w:rPr>
        <w:lastRenderedPageBreak/>
        <w:drawing>
          <wp:inline distT="0" distB="0" distL="0" distR="0" wp14:anchorId="1F2770C9" wp14:editId="66C8735B">
            <wp:extent cx="5943600" cy="3345180"/>
            <wp:effectExtent l="0" t="0" r="0" b="7620"/>
            <wp:docPr id="20694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2EEFE" wp14:editId="07A67B37">
            <wp:extent cx="5943600" cy="3345180"/>
            <wp:effectExtent l="0" t="0" r="0" b="7620"/>
            <wp:docPr id="1141272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26A8"/>
    <w:multiLevelType w:val="multilevel"/>
    <w:tmpl w:val="74EA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02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D8"/>
    <w:rsid w:val="002D0594"/>
    <w:rsid w:val="009669D8"/>
    <w:rsid w:val="00B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6368"/>
  <w15:chartTrackingRefBased/>
  <w15:docId w15:val="{C7DCB79B-0CE3-456F-A395-7AF53E11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Delelegne, Dagmawi Yetagesu</dc:creator>
  <cp:keywords/>
  <dc:description/>
  <cp:lastModifiedBy>Delelegne, Dagmawi Yetagesu</cp:lastModifiedBy>
  <cp:revision>2</cp:revision>
  <dcterms:created xsi:type="dcterms:W3CDTF">2023-05-04T22:05:00Z</dcterms:created>
  <dcterms:modified xsi:type="dcterms:W3CDTF">2023-05-04T22:05:00Z</dcterms:modified>
</cp:coreProperties>
</file>