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BD" w:rsidRPr="003569BD" w:rsidRDefault="003569BD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Adatbázis Dokumentáció</w:t>
      </w:r>
    </w:p>
    <w:p w:rsidR="003569BD" w:rsidRPr="003569BD" w:rsidRDefault="003569BD" w:rsidP="003569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  <w:t>1. Bevezetés</w:t>
      </w:r>
    </w:p>
    <w:p w:rsidR="003569BD" w:rsidRPr="003569BD" w:rsidRDefault="003569BD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Ez a dokumentáció bemutatja a </w:t>
      </w:r>
      <w:proofErr w:type="spellStart"/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db_mega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nevű adatbázist, annak struktúráját, a benne található táblákat és azok felhasználását. Az adatbázis célja a felhasználók, tranzakciók és </w:t>
      </w:r>
      <w:proofErr w:type="spellStart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licenszek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kezelése.</w:t>
      </w:r>
    </w:p>
    <w:p w:rsidR="003569BD" w:rsidRPr="003569BD" w:rsidRDefault="003569BD" w:rsidP="003569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  <w:t>2. Adatbázis Létrehozása</w:t>
      </w:r>
    </w:p>
    <w:p w:rsidR="003569BD" w:rsidRPr="003569BD" w:rsidRDefault="003569BD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A következő SQL utasítás használatával hozható létre az adatbázis: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CREATE DATABASE IF NOT EXISTS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db_mega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;</w:t>
      </w:r>
    </w:p>
    <w:p w:rsid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USE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db_mega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;</w:t>
      </w:r>
    </w:p>
    <w:p w:rsidR="00563EE8" w:rsidRPr="003569BD" w:rsidRDefault="00563EE8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</w:p>
    <w:p w:rsidR="003569BD" w:rsidRPr="003569BD" w:rsidRDefault="003569BD" w:rsidP="003569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  <w:t>3. Táblák</w:t>
      </w:r>
    </w:p>
    <w:p w:rsidR="003569BD" w:rsidRPr="003569BD" w:rsidRDefault="003569BD" w:rsidP="00356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3.1. </w:t>
      </w:r>
      <w:proofErr w:type="spellStart"/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users</w:t>
      </w:r>
      <w:proofErr w:type="spellEnd"/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tábla</w:t>
      </w:r>
    </w:p>
    <w:p w:rsidR="003569BD" w:rsidRDefault="00563EE8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3EE8">
        <w:rPr>
          <w:rFonts w:ascii="Times New Roman" w:eastAsia="Times New Roman" w:hAnsi="Times New Roman" w:cs="Times New Roman"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49E617BB" wp14:editId="1B29330F">
            <wp:simplePos x="0" y="0"/>
            <wp:positionH relativeFrom="column">
              <wp:posOffset>3186430</wp:posOffset>
            </wp:positionH>
            <wp:positionV relativeFrom="paragraph">
              <wp:posOffset>5715</wp:posOffset>
            </wp:positionV>
            <wp:extent cx="1514475" cy="130492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3569BD"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A</w:t>
      </w:r>
      <w:proofErr w:type="gramEnd"/>
      <w:r w:rsidR="003569BD"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="003569BD"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users</w:t>
      </w:r>
      <w:proofErr w:type="spellEnd"/>
      <w:r w:rsidR="003569BD"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tábla a felhasználókat tárolja.</w:t>
      </w:r>
    </w:p>
    <w:p w:rsidR="00563EE8" w:rsidRPr="003569BD" w:rsidRDefault="00563EE8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569BD" w:rsidRPr="003569BD" w:rsidRDefault="003569BD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Struktúra:</w:t>
      </w:r>
    </w:p>
    <w:p w:rsidR="003569BD" w:rsidRPr="003569BD" w:rsidRDefault="003569BD" w:rsidP="00356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Egyedi azonosító (automatikusan növekvő)</w:t>
      </w:r>
    </w:p>
    <w:p w:rsidR="003569BD" w:rsidRPr="003569BD" w:rsidRDefault="003569BD" w:rsidP="00356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username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Felhasználónév (VARCHAR, </w:t>
      </w:r>
      <w:proofErr w:type="spellStart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max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. 50 karakter)</w:t>
      </w:r>
    </w:p>
    <w:p w:rsidR="003569BD" w:rsidRPr="003569BD" w:rsidRDefault="003569BD" w:rsidP="00356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pass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Titkosított jelszó (VARCHAR, </w:t>
      </w:r>
      <w:proofErr w:type="spellStart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max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. 255 karakter)</w:t>
      </w:r>
    </w:p>
    <w:p w:rsidR="003569BD" w:rsidRPr="003569BD" w:rsidRDefault="003569BD" w:rsidP="00356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coin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Felhasználó egyenlege (alapértelmezett 0)</w:t>
      </w:r>
    </w:p>
    <w:p w:rsidR="003569BD" w:rsidRPr="003569BD" w:rsidRDefault="003569BD" w:rsidP="00356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email</w:t>
      </w:r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Egyedi email-cím (VARCHAR, </w:t>
      </w:r>
      <w:proofErr w:type="spellStart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max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. 100 karakter)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CREATE TABLE IF NOT EXISTS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users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(</w:t>
      </w:r>
      <w:proofErr w:type="gramEnd"/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INT AUTO_INCREMENT PRIMARY KEY,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username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pass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VARCHAR(255)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coin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INT DEFAULT 0,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  email VARCHAR(100) UNIQUE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);</w:t>
      </w:r>
    </w:p>
    <w:p w:rsidR="00563EE8" w:rsidRDefault="00563EE8" w:rsidP="00356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563EE8" w:rsidRDefault="00563EE8" w:rsidP="00356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3569BD" w:rsidRPr="003569BD" w:rsidRDefault="003569BD" w:rsidP="00356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 xml:space="preserve">3.2. </w:t>
      </w:r>
      <w:proofErr w:type="spellStart"/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transactions</w:t>
      </w:r>
      <w:proofErr w:type="spellEnd"/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tábla</w:t>
      </w:r>
    </w:p>
    <w:p w:rsidR="003569BD" w:rsidRDefault="00563EE8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3EE8">
        <w:rPr>
          <w:rFonts w:ascii="Times New Roman" w:eastAsia="Times New Roman" w:hAnsi="Times New Roman" w:cs="Times New Roman"/>
          <w:sz w:val="28"/>
          <w:szCs w:val="28"/>
          <w:lang w:eastAsia="hu-HU"/>
        </w:rPr>
        <w:drawing>
          <wp:anchor distT="0" distB="0" distL="114300" distR="114300" simplePos="0" relativeHeight="251659264" behindDoc="1" locked="0" layoutInCell="1" allowOverlap="1" wp14:anchorId="4CFBBE60" wp14:editId="70C34050">
            <wp:simplePos x="0" y="0"/>
            <wp:positionH relativeFrom="column">
              <wp:posOffset>309880</wp:posOffset>
            </wp:positionH>
            <wp:positionV relativeFrom="paragraph">
              <wp:posOffset>327660</wp:posOffset>
            </wp:positionV>
            <wp:extent cx="2209800" cy="423862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9BD"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proofErr w:type="spellStart"/>
      <w:r w:rsidR="003569BD"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transactions</w:t>
      </w:r>
      <w:proofErr w:type="spellEnd"/>
      <w:r w:rsidR="003569BD"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tábla a felhasználók pénzügyi tranzakcióit tárolja.</w:t>
      </w:r>
    </w:p>
    <w:p w:rsidR="00563EE8" w:rsidRPr="003569BD" w:rsidRDefault="00563EE8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569BD" w:rsidRPr="003569BD" w:rsidRDefault="003569BD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Struktúra: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Egyedi azonosító (automatikusan növekvő)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item_number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Termék azonosítója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item_name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Termék neve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item_price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Termék ára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item_price_currency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Termék pénzneme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Fizető azonosítója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payer_name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Fizető neve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payer_email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Fizető email-címe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payer_country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Fizető országa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merchant_id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Kereskedő azonosítója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merchant_email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Kereskedő email-címe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order_id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Rendelés azonosítója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transaction_id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Tranzakció azonosítója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paid_amount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Fizetett összeg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lastRenderedPageBreak/>
        <w:t>paid_amount_currency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Fizetés pénzneme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payment_source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Fizetés forrása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payment_status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Fizetés állapota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created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Létrehozási dátum</w:t>
      </w:r>
    </w:p>
    <w:p w:rsidR="003569BD" w:rsidRPr="003569BD" w:rsidRDefault="003569BD" w:rsidP="00356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modified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Módosítási dátum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CREATE TABLE IF NOT EXISTS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transactions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(</w:t>
      </w:r>
      <w:proofErr w:type="gramEnd"/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INT(11)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AUTO_INCREMENT PRIMARY KEY,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item_number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item_name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VARCHAR(255)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item_price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FLOAT(10,2)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item_price_currency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VARCHAR(10)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payer_id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payer_name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payer_email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payer_country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VARCHAR(20)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merchant_id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VARCHAR(255)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merchant_email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order_id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transaction_id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paid_amount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FLOAT(10,2)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paid_amount_currency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VARCHAR(10)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payment_source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DEFAULT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payment_status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VARCHAR(25)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created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DATETIME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modified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DATETIME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) ENGINE=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InnoDB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DEFAULT CHARSET=utf8 COLLATE=utf8_unicode_ci;</w:t>
      </w:r>
    </w:p>
    <w:p w:rsidR="003569BD" w:rsidRPr="003569BD" w:rsidRDefault="003569BD" w:rsidP="00356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3.3. </w:t>
      </w:r>
      <w:proofErr w:type="spellStart"/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licensz</w:t>
      </w:r>
      <w:proofErr w:type="spellEnd"/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tábla</w:t>
      </w:r>
    </w:p>
    <w:p w:rsidR="003569BD" w:rsidRDefault="00563EE8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3EE8">
        <w:rPr>
          <w:rFonts w:ascii="Times New Roman" w:eastAsia="Times New Roman" w:hAnsi="Times New Roman" w:cs="Times New Roman"/>
          <w:sz w:val="28"/>
          <w:szCs w:val="28"/>
          <w:lang w:eastAsia="hu-HU"/>
        </w:rPr>
        <w:drawing>
          <wp:anchor distT="0" distB="0" distL="114300" distR="114300" simplePos="0" relativeHeight="251660288" behindDoc="1" locked="0" layoutInCell="1" allowOverlap="1" wp14:anchorId="3E8C953A" wp14:editId="3245AC96">
            <wp:simplePos x="0" y="0"/>
            <wp:positionH relativeFrom="column">
              <wp:posOffset>3053080</wp:posOffset>
            </wp:positionH>
            <wp:positionV relativeFrom="paragraph">
              <wp:posOffset>273050</wp:posOffset>
            </wp:positionV>
            <wp:extent cx="1609950" cy="1476581"/>
            <wp:effectExtent l="0" t="0" r="9525" b="9525"/>
            <wp:wrapTight wrapText="bothSides">
              <wp:wrapPolygon edited="0">
                <wp:start x="0" y="0"/>
                <wp:lineTo x="0" y="21461"/>
                <wp:lineTo x="21472" y="21461"/>
                <wp:lineTo x="21472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9BD"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proofErr w:type="spellStart"/>
      <w:r w:rsidR="003569BD"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licensz</w:t>
      </w:r>
      <w:proofErr w:type="spellEnd"/>
      <w:r w:rsidR="003569BD"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tábla a felhasználók által megvásárolt licenceket tárolja.</w:t>
      </w:r>
    </w:p>
    <w:p w:rsidR="00563EE8" w:rsidRDefault="00563EE8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bookmarkStart w:id="0" w:name="_GoBack"/>
      <w:bookmarkEnd w:id="0"/>
    </w:p>
    <w:p w:rsidR="00563EE8" w:rsidRPr="003569BD" w:rsidRDefault="00563EE8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569BD" w:rsidRPr="003569BD" w:rsidRDefault="003569BD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Struktúra:</w:t>
      </w:r>
    </w:p>
    <w:p w:rsidR="003569BD" w:rsidRPr="003569BD" w:rsidRDefault="003569BD" w:rsidP="00356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Egyedi azonosító (automatikusan növekvő)</w:t>
      </w:r>
    </w:p>
    <w:p w:rsidR="003569BD" w:rsidRPr="003569BD" w:rsidRDefault="003569BD" w:rsidP="00356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Fizető azonosítója</w:t>
      </w:r>
    </w:p>
    <w:p w:rsidR="003569BD" w:rsidRPr="003569BD" w:rsidRDefault="003569BD" w:rsidP="00356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order_id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Rendelés azonosítója</w:t>
      </w:r>
    </w:p>
    <w:p w:rsidR="003569BD" w:rsidRPr="003569BD" w:rsidRDefault="003569BD" w:rsidP="00356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license_key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proofErr w:type="spellStart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Licenszkulcs</w:t>
      </w:r>
      <w:proofErr w:type="spellEnd"/>
    </w:p>
    <w:p w:rsidR="003569BD" w:rsidRPr="003569BD" w:rsidRDefault="003569BD" w:rsidP="00356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lastRenderedPageBreak/>
        <w:t>created_at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: Létrehozás dátuma (automatikus)</w:t>
      </w:r>
    </w:p>
    <w:p w:rsidR="003569BD" w:rsidRPr="003569BD" w:rsidRDefault="003569BD" w:rsidP="003569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banned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Kitiltott-e a </w:t>
      </w:r>
      <w:proofErr w:type="spellStart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licensz</w:t>
      </w:r>
      <w:proofErr w:type="spellEnd"/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CREATE TABLE IF NOT EXISTS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licensz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(</w:t>
      </w:r>
      <w:proofErr w:type="gramEnd"/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INT(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11) AUTO_INCREMENT PRIMARY KEY,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payer_id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order_id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VARCHAR(50)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license_key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VARCHAR(24)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created_at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TIMESTAMP NOT </w:t>
      </w:r>
      <w:proofErr w:type="gram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NULL</w:t>
      </w:r>
      <w:proofErr w:type="gram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DEFAULT CURRENT_TIMESTAMP(),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banned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BOOLEAN DEFAULT 0</w:t>
      </w:r>
    </w:p>
    <w:p w:rsidR="003569BD" w:rsidRPr="003569BD" w:rsidRDefault="003569BD" w:rsidP="0035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hu-HU"/>
        </w:rPr>
      </w:pPr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) ENGINE=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InnoDB</w:t>
      </w:r>
      <w:proofErr w:type="spellEnd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 xml:space="preserve"> DEFAULT CHARSET=utf8mb4 COLLATE=utf8mb4_general_ci;</w:t>
      </w:r>
    </w:p>
    <w:p w:rsidR="003569BD" w:rsidRPr="003569BD" w:rsidRDefault="003569BD" w:rsidP="003569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  <w:t>4. Összegzés</w:t>
      </w:r>
    </w:p>
    <w:p w:rsidR="003569BD" w:rsidRPr="003569BD" w:rsidRDefault="003569BD" w:rsidP="0035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Ez az adatbázis lehetővé teszi a felhasználók regisztrációját, fizetési tranzakciók nyomon követését, valamint </w:t>
      </w:r>
      <w:proofErr w:type="spellStart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>licenszek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kiosztását. A táblák közötti kapcsolatokat az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order_id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a </w:t>
      </w:r>
      <w:proofErr w:type="spellStart"/>
      <w:r w:rsidRPr="003569BD">
        <w:rPr>
          <w:rFonts w:ascii="Courier New" w:eastAsia="Times New Roman" w:hAnsi="Courier New" w:cs="Courier New"/>
          <w:sz w:val="28"/>
          <w:szCs w:val="28"/>
          <w:lang w:eastAsia="hu-HU"/>
        </w:rPr>
        <w:t>payer_id</w:t>
      </w:r>
      <w:proofErr w:type="spellEnd"/>
      <w:r w:rsidRPr="003569B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biztosítja.</w:t>
      </w:r>
    </w:p>
    <w:p w:rsidR="00F940D1" w:rsidRPr="003569BD" w:rsidRDefault="00F940D1">
      <w:pPr>
        <w:rPr>
          <w:sz w:val="28"/>
          <w:szCs w:val="28"/>
        </w:rPr>
      </w:pPr>
    </w:p>
    <w:sectPr w:rsidR="00F940D1" w:rsidRPr="003569BD" w:rsidSect="003569B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528A"/>
    <w:multiLevelType w:val="multilevel"/>
    <w:tmpl w:val="825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6F23"/>
    <w:multiLevelType w:val="multilevel"/>
    <w:tmpl w:val="E7D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355FD"/>
    <w:multiLevelType w:val="multilevel"/>
    <w:tmpl w:val="43AC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BD"/>
    <w:rsid w:val="003569BD"/>
    <w:rsid w:val="00563EE8"/>
    <w:rsid w:val="00F9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6E53"/>
  <w15:chartTrackingRefBased/>
  <w15:docId w15:val="{0F7FECC0-E8AE-4052-8517-8D02BDC3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569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3569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69B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569B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5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569BD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5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569BD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569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9A3B2-64A5-4AC1-8C66-38F4E181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422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Orsós Szabolcs</dc:creator>
  <cp:keywords/>
  <dc:description/>
  <cp:lastModifiedBy>Orsós Szabolcs</cp:lastModifiedBy>
  <cp:revision>1</cp:revision>
  <dcterms:created xsi:type="dcterms:W3CDTF">2025-03-18T21:30:00Z</dcterms:created>
  <dcterms:modified xsi:type="dcterms:W3CDTF">2025-03-18T21:49:00Z</dcterms:modified>
</cp:coreProperties>
</file>