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7896633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B188E0" w14:textId="5621C462" w:rsidR="00AB6CD6" w:rsidRDefault="00AB6CD6">
          <w:pPr>
            <w:pStyle w:val="TtuloTDC"/>
          </w:pPr>
          <w:r>
            <w:rPr>
              <w:lang w:val="es-ES"/>
            </w:rPr>
            <w:t>Tabla de contenido</w:t>
          </w:r>
        </w:p>
        <w:p w14:paraId="77BF45A7" w14:textId="161EEB06" w:rsidR="00B17704" w:rsidRDefault="00AB6CD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006783" w:history="1">
            <w:r w:rsidR="00B17704" w:rsidRPr="00CC1990">
              <w:rPr>
                <w:rStyle w:val="Hipervnculo"/>
                <w:noProof/>
              </w:rPr>
              <w:t>1.</w:t>
            </w:r>
            <w:r w:rsidR="00B17704">
              <w:rPr>
                <w:rFonts w:eastAsiaTheme="minorEastAsia"/>
                <w:noProof/>
                <w:lang w:eastAsia="es-CO"/>
              </w:rPr>
              <w:tab/>
            </w:r>
            <w:r w:rsidR="00B17704" w:rsidRPr="00CC1990">
              <w:rPr>
                <w:rStyle w:val="Hipervnculo"/>
                <w:noProof/>
              </w:rPr>
              <w:t>Corrección Colas Deltas en los DTP</w:t>
            </w:r>
            <w:r w:rsidR="00B17704">
              <w:rPr>
                <w:noProof/>
                <w:webHidden/>
              </w:rPr>
              <w:tab/>
            </w:r>
            <w:r w:rsidR="00B17704">
              <w:rPr>
                <w:noProof/>
                <w:webHidden/>
              </w:rPr>
              <w:fldChar w:fldCharType="begin"/>
            </w:r>
            <w:r w:rsidR="00B17704">
              <w:rPr>
                <w:noProof/>
                <w:webHidden/>
              </w:rPr>
              <w:instrText xml:space="preserve"> PAGEREF _Toc120006783 \h </w:instrText>
            </w:r>
            <w:r w:rsidR="00B17704">
              <w:rPr>
                <w:noProof/>
                <w:webHidden/>
              </w:rPr>
            </w:r>
            <w:r w:rsidR="00B17704">
              <w:rPr>
                <w:noProof/>
                <w:webHidden/>
              </w:rPr>
              <w:fldChar w:fldCharType="separate"/>
            </w:r>
            <w:r w:rsidR="00B17704">
              <w:rPr>
                <w:noProof/>
                <w:webHidden/>
              </w:rPr>
              <w:t>2</w:t>
            </w:r>
            <w:r w:rsidR="00B17704">
              <w:rPr>
                <w:noProof/>
                <w:webHidden/>
              </w:rPr>
              <w:fldChar w:fldCharType="end"/>
            </w:r>
          </w:hyperlink>
        </w:p>
        <w:p w14:paraId="7FE014F2" w14:textId="5980CB08" w:rsidR="00B17704" w:rsidRDefault="00FC0DB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0006784" w:history="1">
            <w:r w:rsidR="00B17704" w:rsidRPr="00CC1990">
              <w:rPr>
                <w:rStyle w:val="Hipervnculo"/>
                <w:noProof/>
              </w:rPr>
              <w:t>2.</w:t>
            </w:r>
            <w:r w:rsidR="00B17704">
              <w:rPr>
                <w:rFonts w:eastAsiaTheme="minorEastAsia"/>
                <w:noProof/>
                <w:lang w:eastAsia="es-CO"/>
              </w:rPr>
              <w:tab/>
            </w:r>
            <w:r w:rsidR="00B17704" w:rsidRPr="00CC1990">
              <w:rPr>
                <w:rStyle w:val="Hipervnculo"/>
                <w:noProof/>
              </w:rPr>
              <w:t>Error DTP con Modo de extracción: D</w:t>
            </w:r>
            <w:r w:rsidR="00B17704">
              <w:rPr>
                <w:noProof/>
                <w:webHidden/>
              </w:rPr>
              <w:tab/>
            </w:r>
            <w:r w:rsidR="00B17704">
              <w:rPr>
                <w:noProof/>
                <w:webHidden/>
              </w:rPr>
              <w:fldChar w:fldCharType="begin"/>
            </w:r>
            <w:r w:rsidR="00B17704">
              <w:rPr>
                <w:noProof/>
                <w:webHidden/>
              </w:rPr>
              <w:instrText xml:space="preserve"> PAGEREF _Toc120006784 \h </w:instrText>
            </w:r>
            <w:r w:rsidR="00B17704">
              <w:rPr>
                <w:noProof/>
                <w:webHidden/>
              </w:rPr>
            </w:r>
            <w:r w:rsidR="00B17704">
              <w:rPr>
                <w:noProof/>
                <w:webHidden/>
              </w:rPr>
              <w:fldChar w:fldCharType="separate"/>
            </w:r>
            <w:r w:rsidR="00B17704">
              <w:rPr>
                <w:noProof/>
                <w:webHidden/>
              </w:rPr>
              <w:t>5</w:t>
            </w:r>
            <w:r w:rsidR="00B17704">
              <w:rPr>
                <w:noProof/>
                <w:webHidden/>
              </w:rPr>
              <w:fldChar w:fldCharType="end"/>
            </w:r>
          </w:hyperlink>
        </w:p>
        <w:p w14:paraId="52907CBA" w14:textId="46366C12" w:rsidR="00B17704" w:rsidRDefault="00FC0DB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0006785" w:history="1">
            <w:r w:rsidR="00B17704" w:rsidRPr="00CC1990">
              <w:rPr>
                <w:rStyle w:val="Hipervnculo"/>
                <w:noProof/>
              </w:rPr>
              <w:t>3.</w:t>
            </w:r>
            <w:r w:rsidR="00B17704">
              <w:rPr>
                <w:rFonts w:eastAsiaTheme="minorEastAsia"/>
                <w:noProof/>
                <w:lang w:eastAsia="es-CO"/>
              </w:rPr>
              <w:tab/>
            </w:r>
            <w:r w:rsidR="00B17704" w:rsidRPr="00CC1990">
              <w:rPr>
                <w:rStyle w:val="Hipervnculo"/>
                <w:noProof/>
              </w:rPr>
              <w:t>Error en formulas al ejecutar o activar DTP</w:t>
            </w:r>
            <w:r w:rsidR="00B17704">
              <w:rPr>
                <w:noProof/>
                <w:webHidden/>
              </w:rPr>
              <w:tab/>
            </w:r>
            <w:r w:rsidR="00B17704">
              <w:rPr>
                <w:noProof/>
                <w:webHidden/>
              </w:rPr>
              <w:fldChar w:fldCharType="begin"/>
            </w:r>
            <w:r w:rsidR="00B17704">
              <w:rPr>
                <w:noProof/>
                <w:webHidden/>
              </w:rPr>
              <w:instrText xml:space="preserve"> PAGEREF _Toc120006785 \h </w:instrText>
            </w:r>
            <w:r w:rsidR="00B17704">
              <w:rPr>
                <w:noProof/>
                <w:webHidden/>
              </w:rPr>
            </w:r>
            <w:r w:rsidR="00B17704">
              <w:rPr>
                <w:noProof/>
                <w:webHidden/>
              </w:rPr>
              <w:fldChar w:fldCharType="separate"/>
            </w:r>
            <w:r w:rsidR="00B17704">
              <w:rPr>
                <w:noProof/>
                <w:webHidden/>
              </w:rPr>
              <w:t>8</w:t>
            </w:r>
            <w:r w:rsidR="00B17704">
              <w:rPr>
                <w:noProof/>
                <w:webHidden/>
              </w:rPr>
              <w:fldChar w:fldCharType="end"/>
            </w:r>
          </w:hyperlink>
        </w:p>
        <w:p w14:paraId="0C0DCC4E" w14:textId="5B5739AB" w:rsidR="00B17704" w:rsidRDefault="00FC0DB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0006786" w:history="1">
            <w:r w:rsidR="00B17704" w:rsidRPr="00CC1990">
              <w:rPr>
                <w:rStyle w:val="Hipervnculo"/>
                <w:noProof/>
              </w:rPr>
              <w:t>4.</w:t>
            </w:r>
            <w:r w:rsidR="00B17704">
              <w:rPr>
                <w:rFonts w:eastAsiaTheme="minorEastAsia"/>
                <w:noProof/>
                <w:lang w:eastAsia="es-CO"/>
              </w:rPr>
              <w:tab/>
            </w:r>
            <w:r w:rsidR="00B17704" w:rsidRPr="00CC1990">
              <w:rPr>
                <w:rStyle w:val="Hipervnculo"/>
                <w:noProof/>
              </w:rPr>
              <w:t>Carga 0 Datos en ADSO con fuente de datos Composite Provider</w:t>
            </w:r>
            <w:r w:rsidR="00B17704">
              <w:rPr>
                <w:noProof/>
                <w:webHidden/>
              </w:rPr>
              <w:tab/>
            </w:r>
            <w:r w:rsidR="00B17704">
              <w:rPr>
                <w:noProof/>
                <w:webHidden/>
              </w:rPr>
              <w:fldChar w:fldCharType="begin"/>
            </w:r>
            <w:r w:rsidR="00B17704">
              <w:rPr>
                <w:noProof/>
                <w:webHidden/>
              </w:rPr>
              <w:instrText xml:space="preserve"> PAGEREF _Toc120006786 \h </w:instrText>
            </w:r>
            <w:r w:rsidR="00B17704">
              <w:rPr>
                <w:noProof/>
                <w:webHidden/>
              </w:rPr>
            </w:r>
            <w:r w:rsidR="00B17704">
              <w:rPr>
                <w:noProof/>
                <w:webHidden/>
              </w:rPr>
              <w:fldChar w:fldCharType="separate"/>
            </w:r>
            <w:r w:rsidR="00B17704">
              <w:rPr>
                <w:noProof/>
                <w:webHidden/>
              </w:rPr>
              <w:t>13</w:t>
            </w:r>
            <w:r w:rsidR="00B17704">
              <w:rPr>
                <w:noProof/>
                <w:webHidden/>
              </w:rPr>
              <w:fldChar w:fldCharType="end"/>
            </w:r>
          </w:hyperlink>
        </w:p>
        <w:p w14:paraId="086392EC" w14:textId="5A3AB438" w:rsidR="00B17704" w:rsidRDefault="00FC0DB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0006787" w:history="1">
            <w:r w:rsidR="00B17704" w:rsidRPr="00CC1990">
              <w:rPr>
                <w:rStyle w:val="Hipervnculo"/>
                <w:noProof/>
              </w:rPr>
              <w:t>5.</w:t>
            </w:r>
            <w:r w:rsidR="00B17704">
              <w:rPr>
                <w:rFonts w:eastAsiaTheme="minorEastAsia"/>
                <w:noProof/>
                <w:lang w:eastAsia="es-CO"/>
              </w:rPr>
              <w:tab/>
            </w:r>
            <w:r w:rsidR="00B17704" w:rsidRPr="00CC1990">
              <w:rPr>
                <w:rStyle w:val="Hipervnculo"/>
                <w:noProof/>
              </w:rPr>
              <w:t>Error CX_RSDHA_MSG ó SAPABAP1_SYS_SPLIT_....</w:t>
            </w:r>
            <w:r w:rsidR="00B17704">
              <w:rPr>
                <w:noProof/>
                <w:webHidden/>
              </w:rPr>
              <w:tab/>
            </w:r>
            <w:r w:rsidR="00B17704">
              <w:rPr>
                <w:noProof/>
                <w:webHidden/>
              </w:rPr>
              <w:fldChar w:fldCharType="begin"/>
            </w:r>
            <w:r w:rsidR="00B17704">
              <w:rPr>
                <w:noProof/>
                <w:webHidden/>
              </w:rPr>
              <w:instrText xml:space="preserve"> PAGEREF _Toc120006787 \h </w:instrText>
            </w:r>
            <w:r w:rsidR="00B17704">
              <w:rPr>
                <w:noProof/>
                <w:webHidden/>
              </w:rPr>
            </w:r>
            <w:r w:rsidR="00B17704">
              <w:rPr>
                <w:noProof/>
                <w:webHidden/>
              </w:rPr>
              <w:fldChar w:fldCharType="separate"/>
            </w:r>
            <w:r w:rsidR="00B17704">
              <w:rPr>
                <w:noProof/>
                <w:webHidden/>
              </w:rPr>
              <w:t>14</w:t>
            </w:r>
            <w:r w:rsidR="00B17704">
              <w:rPr>
                <w:noProof/>
                <w:webHidden/>
              </w:rPr>
              <w:fldChar w:fldCharType="end"/>
            </w:r>
          </w:hyperlink>
        </w:p>
        <w:p w14:paraId="6F081F41" w14:textId="0F9B3EDB" w:rsidR="00B17704" w:rsidRDefault="00FC0DB5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20006788" w:history="1">
            <w:r w:rsidR="00B17704" w:rsidRPr="00CC1990">
              <w:rPr>
                <w:rStyle w:val="Hipervnculo"/>
                <w:noProof/>
              </w:rPr>
              <w:t>6.</w:t>
            </w:r>
            <w:r w:rsidR="00B17704">
              <w:rPr>
                <w:rFonts w:eastAsiaTheme="minorEastAsia"/>
                <w:noProof/>
                <w:lang w:eastAsia="es-CO"/>
              </w:rPr>
              <w:tab/>
            </w:r>
            <w:r w:rsidR="00B17704" w:rsidRPr="00CC1990">
              <w:rPr>
                <w:rStyle w:val="Hipervnculo"/>
                <w:noProof/>
              </w:rPr>
              <w:t>Error CX_RSDHA_MSG</w:t>
            </w:r>
            <w:r w:rsidR="00B17704">
              <w:rPr>
                <w:noProof/>
                <w:webHidden/>
              </w:rPr>
              <w:tab/>
            </w:r>
            <w:r w:rsidR="00B17704">
              <w:rPr>
                <w:noProof/>
                <w:webHidden/>
              </w:rPr>
              <w:fldChar w:fldCharType="begin"/>
            </w:r>
            <w:r w:rsidR="00B17704">
              <w:rPr>
                <w:noProof/>
                <w:webHidden/>
              </w:rPr>
              <w:instrText xml:space="preserve"> PAGEREF _Toc120006788 \h </w:instrText>
            </w:r>
            <w:r w:rsidR="00B17704">
              <w:rPr>
                <w:noProof/>
                <w:webHidden/>
              </w:rPr>
            </w:r>
            <w:r w:rsidR="00B17704">
              <w:rPr>
                <w:noProof/>
                <w:webHidden/>
              </w:rPr>
              <w:fldChar w:fldCharType="separate"/>
            </w:r>
            <w:r w:rsidR="00B17704">
              <w:rPr>
                <w:noProof/>
                <w:webHidden/>
              </w:rPr>
              <w:t>15</w:t>
            </w:r>
            <w:r w:rsidR="00B17704">
              <w:rPr>
                <w:noProof/>
                <w:webHidden/>
              </w:rPr>
              <w:fldChar w:fldCharType="end"/>
            </w:r>
          </w:hyperlink>
        </w:p>
        <w:p w14:paraId="5CDCEEDC" w14:textId="60FD7D5D" w:rsidR="00AB6CD6" w:rsidRDefault="00AB6CD6">
          <w:r>
            <w:rPr>
              <w:b/>
              <w:bCs/>
              <w:lang w:val="es-ES"/>
            </w:rPr>
            <w:fldChar w:fldCharType="end"/>
          </w:r>
        </w:p>
      </w:sdtContent>
    </w:sdt>
    <w:p w14:paraId="1738D5F8" w14:textId="7A753760" w:rsidR="00AB6CD6" w:rsidRDefault="00AB6CD6" w:rsidP="0002145A">
      <w:pPr>
        <w:ind w:left="720" w:hanging="360"/>
      </w:pPr>
    </w:p>
    <w:p w14:paraId="7DDA451F" w14:textId="399AC227" w:rsidR="00AB6CD6" w:rsidRDefault="00AB6CD6" w:rsidP="0002145A">
      <w:pPr>
        <w:ind w:left="720" w:hanging="360"/>
      </w:pPr>
    </w:p>
    <w:p w14:paraId="011730CE" w14:textId="71B8121E" w:rsidR="00AB6CD6" w:rsidRDefault="00AB6CD6" w:rsidP="0002145A">
      <w:pPr>
        <w:ind w:left="720" w:hanging="360"/>
      </w:pPr>
    </w:p>
    <w:p w14:paraId="3D9C0D73" w14:textId="26BCC03B" w:rsidR="00AB6CD6" w:rsidRDefault="00AB6CD6" w:rsidP="0002145A">
      <w:pPr>
        <w:ind w:left="720" w:hanging="360"/>
      </w:pPr>
    </w:p>
    <w:p w14:paraId="32276DE7" w14:textId="2DB001EC" w:rsidR="00AB6CD6" w:rsidRDefault="00AB6CD6" w:rsidP="0002145A">
      <w:pPr>
        <w:ind w:left="720" w:hanging="360"/>
      </w:pPr>
    </w:p>
    <w:p w14:paraId="54468DC1" w14:textId="31B908D8" w:rsidR="00AB6CD6" w:rsidRDefault="00AB6CD6" w:rsidP="0002145A">
      <w:pPr>
        <w:ind w:left="720" w:hanging="360"/>
      </w:pPr>
    </w:p>
    <w:p w14:paraId="2295173E" w14:textId="4CA97805" w:rsidR="00AB6CD6" w:rsidRDefault="00AB6CD6" w:rsidP="0002145A">
      <w:pPr>
        <w:ind w:left="720" w:hanging="360"/>
      </w:pPr>
    </w:p>
    <w:p w14:paraId="1C6E3122" w14:textId="4A5FAC9C" w:rsidR="00AB6CD6" w:rsidRDefault="00AB6CD6" w:rsidP="0002145A">
      <w:pPr>
        <w:ind w:left="720" w:hanging="360"/>
      </w:pPr>
    </w:p>
    <w:p w14:paraId="536DAC8B" w14:textId="31814277" w:rsidR="00AB6CD6" w:rsidRDefault="00AB6CD6" w:rsidP="0002145A">
      <w:pPr>
        <w:ind w:left="720" w:hanging="360"/>
      </w:pPr>
    </w:p>
    <w:p w14:paraId="46DF8D45" w14:textId="093B7932" w:rsidR="00AB6CD6" w:rsidRDefault="00AB6CD6" w:rsidP="0002145A">
      <w:pPr>
        <w:ind w:left="720" w:hanging="360"/>
      </w:pPr>
    </w:p>
    <w:p w14:paraId="49A52092" w14:textId="5EDF5DB9" w:rsidR="00AB6CD6" w:rsidRDefault="00AB6CD6" w:rsidP="0002145A">
      <w:pPr>
        <w:ind w:left="720" w:hanging="360"/>
      </w:pPr>
    </w:p>
    <w:p w14:paraId="3A1B767F" w14:textId="4A9DBC61" w:rsidR="00AB6CD6" w:rsidRDefault="00AB6CD6" w:rsidP="0002145A">
      <w:pPr>
        <w:ind w:left="720" w:hanging="360"/>
      </w:pPr>
    </w:p>
    <w:p w14:paraId="2050B1B4" w14:textId="52BDFF69" w:rsidR="00AB6CD6" w:rsidRDefault="00AB6CD6" w:rsidP="0002145A">
      <w:pPr>
        <w:ind w:left="720" w:hanging="360"/>
      </w:pPr>
    </w:p>
    <w:p w14:paraId="5DFC41C0" w14:textId="31733E17" w:rsidR="00AB6CD6" w:rsidRDefault="00AB6CD6" w:rsidP="0002145A">
      <w:pPr>
        <w:ind w:left="720" w:hanging="360"/>
      </w:pPr>
    </w:p>
    <w:p w14:paraId="2D21BBF1" w14:textId="0233E040" w:rsidR="00AB6CD6" w:rsidRDefault="00AB6CD6" w:rsidP="0002145A">
      <w:pPr>
        <w:ind w:left="720" w:hanging="360"/>
      </w:pPr>
    </w:p>
    <w:p w14:paraId="1B2EA69B" w14:textId="67BA5A5B" w:rsidR="00AB6CD6" w:rsidRDefault="00AB6CD6" w:rsidP="0002145A">
      <w:pPr>
        <w:ind w:left="720" w:hanging="360"/>
      </w:pPr>
    </w:p>
    <w:p w14:paraId="732941ED" w14:textId="10D31E62" w:rsidR="00AB6CD6" w:rsidRDefault="00AB6CD6" w:rsidP="0002145A">
      <w:pPr>
        <w:ind w:left="720" w:hanging="360"/>
      </w:pPr>
    </w:p>
    <w:p w14:paraId="0E413DB1" w14:textId="77E86998" w:rsidR="00AB6CD6" w:rsidRDefault="00AB6CD6" w:rsidP="0002145A">
      <w:pPr>
        <w:ind w:left="720" w:hanging="360"/>
      </w:pPr>
    </w:p>
    <w:p w14:paraId="2A27D233" w14:textId="54B7AA3F" w:rsidR="00AB6CD6" w:rsidRDefault="00AB6CD6" w:rsidP="0002145A">
      <w:pPr>
        <w:ind w:left="720" w:hanging="360"/>
      </w:pPr>
    </w:p>
    <w:p w14:paraId="250B03D0" w14:textId="329DFCA2" w:rsidR="00AB6CD6" w:rsidRDefault="00AB6CD6" w:rsidP="0002145A">
      <w:pPr>
        <w:ind w:left="720" w:hanging="360"/>
      </w:pPr>
    </w:p>
    <w:p w14:paraId="71F1A3EC" w14:textId="5E2A831A" w:rsidR="00AB6CD6" w:rsidRDefault="00AB6CD6" w:rsidP="0002145A">
      <w:pPr>
        <w:ind w:left="720" w:hanging="360"/>
      </w:pPr>
    </w:p>
    <w:p w14:paraId="3E6D8507" w14:textId="5EA18178" w:rsidR="00DA029C" w:rsidRPr="00BA5663" w:rsidRDefault="0002145A" w:rsidP="00AB6CD6">
      <w:pPr>
        <w:pStyle w:val="Ttulo1"/>
        <w:numPr>
          <w:ilvl w:val="0"/>
          <w:numId w:val="2"/>
        </w:numPr>
      </w:pPr>
      <w:bookmarkStart w:id="1" w:name="_Toc120006783"/>
      <w:r w:rsidRPr="00BA5663">
        <w:lastRenderedPageBreak/>
        <w:t>Corrección Colas Deltas en los DTP</w:t>
      </w:r>
      <w:bookmarkEnd w:id="1"/>
    </w:p>
    <w:p w14:paraId="3078A2BB" w14:textId="3DEAC0D1" w:rsidR="00C4341D" w:rsidRPr="00BA5663" w:rsidRDefault="00C4341D">
      <w:r w:rsidRPr="00BA5663">
        <w:t xml:space="preserve">Cuando se realiza copia de mandante de los datos en el ERP es posible que se pierdan los Delta de los DTP por lo que se corrige de la </w:t>
      </w:r>
      <w:r w:rsidR="0002145A" w:rsidRPr="00BA5663">
        <w:t>siguiente forma</w:t>
      </w:r>
      <w:r w:rsidRPr="00BA5663">
        <w:t>.</w:t>
      </w:r>
    </w:p>
    <w:p w14:paraId="668A2675" w14:textId="676F3607" w:rsidR="003A69E2" w:rsidRPr="00BA5663" w:rsidRDefault="000D4FD2">
      <w:r w:rsidRPr="00BA5663">
        <w:t xml:space="preserve">Si en la ejecución del </w:t>
      </w:r>
      <w:r w:rsidR="00B039CE" w:rsidRPr="00BA5663">
        <w:t>DTP sale el siguiente error:</w:t>
      </w:r>
    </w:p>
    <w:p w14:paraId="5CF23FDA" w14:textId="77777777" w:rsidR="00B039CE" w:rsidRPr="00BA5663" w:rsidRDefault="00B039CE">
      <w:r w:rsidRPr="00BA5663">
        <w:rPr>
          <w:noProof/>
        </w:rPr>
        <w:drawing>
          <wp:inline distT="0" distB="0" distL="0" distR="0" wp14:anchorId="2CBC3ED5" wp14:editId="4CC330B1">
            <wp:extent cx="5612130" cy="32042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76DF" w14:textId="77777777" w:rsidR="00B039CE" w:rsidRPr="00BA5663" w:rsidRDefault="00B039CE">
      <w:r w:rsidRPr="00BA5663">
        <w:rPr>
          <w:noProof/>
        </w:rPr>
        <w:drawing>
          <wp:inline distT="0" distB="0" distL="0" distR="0" wp14:anchorId="772FE2CB" wp14:editId="031C868D">
            <wp:extent cx="5612130" cy="26581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1957" w14:textId="77777777" w:rsidR="00B039CE" w:rsidRPr="00BA5663" w:rsidRDefault="00B039CE">
      <w:r w:rsidRPr="00BA5663">
        <w:rPr>
          <w:noProof/>
        </w:rPr>
        <w:lastRenderedPageBreak/>
        <w:drawing>
          <wp:inline distT="0" distB="0" distL="0" distR="0" wp14:anchorId="78628BFD" wp14:editId="77A14EA9">
            <wp:extent cx="5612130" cy="22713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C74A" w14:textId="685FE22E" w:rsidR="00B039CE" w:rsidRPr="00BA5663" w:rsidRDefault="00B039CE">
      <w:r w:rsidRPr="00BA5663">
        <w:t xml:space="preserve">Se debe ir a SAP </w:t>
      </w:r>
      <w:proofErr w:type="spellStart"/>
      <w:r w:rsidRPr="00BA5663">
        <w:t>Logon</w:t>
      </w:r>
      <w:proofErr w:type="spellEnd"/>
      <w:r w:rsidRPr="00BA5663">
        <w:t xml:space="preserve"> </w:t>
      </w:r>
      <w:r w:rsidR="00364102" w:rsidRPr="00BA5663">
        <w:t xml:space="preserve">en la BW DEV </w:t>
      </w:r>
      <w:r w:rsidRPr="00BA5663">
        <w:t>e ingresar a la transacción RSDTP</w:t>
      </w:r>
    </w:p>
    <w:p w14:paraId="468F53EC" w14:textId="77777777" w:rsidR="00B039CE" w:rsidRPr="00BA5663" w:rsidRDefault="00B039CE">
      <w:r w:rsidRPr="00BA5663">
        <w:rPr>
          <w:noProof/>
        </w:rPr>
        <w:drawing>
          <wp:inline distT="0" distB="0" distL="0" distR="0" wp14:anchorId="0253B3F1" wp14:editId="602AD27B">
            <wp:extent cx="5612130" cy="29997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7043" w14:textId="77777777" w:rsidR="00B039CE" w:rsidRPr="00BA5663" w:rsidRDefault="00B039CE">
      <w:r w:rsidRPr="00BA5663">
        <w:t>Se copia el nombre del DTP</w:t>
      </w:r>
      <w:r w:rsidR="009015AB" w:rsidRPr="00BA5663">
        <w:t>,</w:t>
      </w:r>
      <w:r w:rsidRPr="00BA5663">
        <w:t xml:space="preserve"> se pega </w:t>
      </w:r>
      <w:r w:rsidR="009015AB" w:rsidRPr="00BA5663">
        <w:t>en el cuadro y Ejecutar:</w:t>
      </w:r>
    </w:p>
    <w:p w14:paraId="4A46608E" w14:textId="77777777" w:rsidR="009015AB" w:rsidRPr="00BA5663" w:rsidRDefault="009015AB">
      <w:r w:rsidRPr="00BA5663">
        <w:rPr>
          <w:noProof/>
        </w:rPr>
        <w:lastRenderedPageBreak/>
        <w:drawing>
          <wp:inline distT="0" distB="0" distL="0" distR="0" wp14:anchorId="65D99FC9" wp14:editId="68D3D076">
            <wp:extent cx="5612130" cy="29711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F37E" w14:textId="77777777" w:rsidR="009015AB" w:rsidRPr="00BA5663" w:rsidRDefault="009015AB">
      <w:r w:rsidRPr="00BA5663">
        <w:t>Luego en la ventana que se abre hacemos clic en la pestaña “Ejecutar” y en la lista desplegable seleccionamos “Sin transferencia datos; status delta en fuente: Traído” y por último damos “Ejecutar”</w:t>
      </w:r>
    </w:p>
    <w:p w14:paraId="6B73DC52" w14:textId="77777777" w:rsidR="009015AB" w:rsidRPr="00BA5663" w:rsidRDefault="009015AB">
      <w:r w:rsidRPr="00BA5663">
        <w:rPr>
          <w:noProof/>
        </w:rPr>
        <w:drawing>
          <wp:inline distT="0" distB="0" distL="0" distR="0" wp14:anchorId="20F13508" wp14:editId="608C388A">
            <wp:extent cx="5612130" cy="288671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34CB" w14:textId="77777777" w:rsidR="009015AB" w:rsidRPr="00BA5663" w:rsidRDefault="009015AB">
      <w:r w:rsidRPr="00BA5663">
        <w:t>Clic en “Si”</w:t>
      </w:r>
    </w:p>
    <w:p w14:paraId="3F6E2517" w14:textId="77777777" w:rsidR="009015AB" w:rsidRPr="00BA5663" w:rsidRDefault="009015AB">
      <w:r w:rsidRPr="00BA5663">
        <w:rPr>
          <w:noProof/>
        </w:rPr>
        <w:lastRenderedPageBreak/>
        <w:drawing>
          <wp:inline distT="0" distB="0" distL="0" distR="0" wp14:anchorId="7E61EEA7" wp14:editId="0E0D8BC9">
            <wp:extent cx="5612130" cy="287972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B8EC" w14:textId="77777777" w:rsidR="009015AB" w:rsidRPr="00BA5663" w:rsidRDefault="009015AB">
      <w:r w:rsidRPr="00BA5663">
        <w:t>Se revisa que no salga ningún error:</w:t>
      </w:r>
    </w:p>
    <w:p w14:paraId="14702036" w14:textId="77777777" w:rsidR="009015AB" w:rsidRPr="00BA5663" w:rsidRDefault="009015AB">
      <w:r w:rsidRPr="00BA5663">
        <w:rPr>
          <w:noProof/>
        </w:rPr>
        <w:drawing>
          <wp:inline distT="0" distB="0" distL="0" distR="0" wp14:anchorId="38B84F19" wp14:editId="11BF4AF3">
            <wp:extent cx="5612130" cy="24650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6F71" w14:textId="77777777" w:rsidR="009015AB" w:rsidRPr="00BA5663" w:rsidRDefault="009015AB">
      <w:r w:rsidRPr="00BA5663">
        <w:t>Y si no salió ningún error, vamos nuevamente a Eclipse y ejecutamos el DTP. No debe salir más error.</w:t>
      </w:r>
    </w:p>
    <w:p w14:paraId="3C1001E4" w14:textId="77777777" w:rsidR="009015AB" w:rsidRPr="00BA5663" w:rsidRDefault="009015AB"/>
    <w:p w14:paraId="4D255860" w14:textId="4A1943B7" w:rsidR="009015AB" w:rsidRPr="00BA5663" w:rsidRDefault="0002145A" w:rsidP="00AB6CD6">
      <w:pPr>
        <w:pStyle w:val="Ttulo1"/>
        <w:numPr>
          <w:ilvl w:val="0"/>
          <w:numId w:val="2"/>
        </w:numPr>
      </w:pPr>
      <w:bookmarkStart w:id="2" w:name="_Toc120006784"/>
      <w:r w:rsidRPr="00BA5663">
        <w:t>Error DTP con Modo de extracción: D</w:t>
      </w:r>
      <w:bookmarkEnd w:id="2"/>
    </w:p>
    <w:p w14:paraId="017F44A1" w14:textId="2D61E416" w:rsidR="0002145A" w:rsidRPr="00BA5663" w:rsidRDefault="0002145A" w:rsidP="0002145A">
      <w:r w:rsidRPr="00BA5663">
        <w:t>Cuando se ejecuta el DTP o se intenta activar y sale error de Modo de extracción: D, como el siguiente:</w:t>
      </w:r>
    </w:p>
    <w:p w14:paraId="1F77E9A6" w14:textId="4F1E43D3" w:rsidR="0002145A" w:rsidRDefault="0002145A" w:rsidP="0002145A">
      <w:r w:rsidRPr="00BA5663">
        <w:rPr>
          <w:noProof/>
        </w:rPr>
        <w:lastRenderedPageBreak/>
        <w:drawing>
          <wp:inline distT="0" distB="0" distL="0" distR="0" wp14:anchorId="2D22D8E0" wp14:editId="6B7A0406">
            <wp:extent cx="5612130" cy="98425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E106" w14:textId="641A42E8" w:rsidR="009E0C52" w:rsidRDefault="009E0C52" w:rsidP="0002145A">
      <w:proofErr w:type="spellStart"/>
      <w:r>
        <w:t>Ó</w:t>
      </w:r>
      <w:proofErr w:type="spellEnd"/>
    </w:p>
    <w:p w14:paraId="5E85BCD5" w14:textId="7484798F" w:rsidR="009E0C52" w:rsidRPr="00BA5663" w:rsidRDefault="009E0C52" w:rsidP="0002145A">
      <w:r>
        <w:rPr>
          <w:noProof/>
        </w:rPr>
        <w:drawing>
          <wp:inline distT="0" distB="0" distL="0" distR="0" wp14:anchorId="1938524C" wp14:editId="3ADD48EB">
            <wp:extent cx="5612130" cy="4112260"/>
            <wp:effectExtent l="0" t="0" r="762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27DA" w14:textId="37010C18" w:rsidR="0002145A" w:rsidRPr="00BA5663" w:rsidRDefault="0002145A" w:rsidP="0002145A">
      <w:r w:rsidRPr="00BA5663">
        <w:t>Se realiza el siguiente procedimiento. Se ingresa a la t</w:t>
      </w:r>
      <w:r w:rsidR="009F7E3F" w:rsidRPr="00BA5663">
        <w:t>ransacción</w:t>
      </w:r>
      <w:r w:rsidRPr="00BA5663">
        <w:t xml:space="preserve"> RSDTP y se pega el nombre </w:t>
      </w:r>
      <w:r w:rsidR="009F7E3F" w:rsidRPr="00BA5663">
        <w:t>del DTP y “Ejecutar”</w:t>
      </w:r>
    </w:p>
    <w:p w14:paraId="5593F281" w14:textId="1F97901C" w:rsidR="009F7E3F" w:rsidRPr="00BA5663" w:rsidRDefault="009F7E3F" w:rsidP="0002145A">
      <w:r w:rsidRPr="00BA5663">
        <w:rPr>
          <w:noProof/>
        </w:rPr>
        <w:lastRenderedPageBreak/>
        <w:drawing>
          <wp:inline distT="0" distB="0" distL="0" distR="0" wp14:anchorId="5DB044A4" wp14:editId="702A3DF3">
            <wp:extent cx="5612130" cy="3002280"/>
            <wp:effectExtent l="0" t="0" r="762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4D54" w14:textId="6789EEDD" w:rsidR="009F7E3F" w:rsidRPr="00BA5663" w:rsidRDefault="009F7E3F" w:rsidP="0002145A">
      <w:r w:rsidRPr="00BA5663">
        <w:t>Clic en Modificar (lentes con lápiz) y en modo de extracción se coloca “Full”</w:t>
      </w:r>
    </w:p>
    <w:p w14:paraId="319D953D" w14:textId="31497A0D" w:rsidR="009F7E3F" w:rsidRPr="00BA5663" w:rsidRDefault="009F7E3F" w:rsidP="0002145A">
      <w:r w:rsidRPr="00BA5663">
        <w:rPr>
          <w:noProof/>
        </w:rPr>
        <w:drawing>
          <wp:inline distT="0" distB="0" distL="0" distR="0" wp14:anchorId="15E24F9B" wp14:editId="50C85AA0">
            <wp:extent cx="5612130" cy="299339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1AF6" w14:textId="1DC605B6" w:rsidR="009F7E3F" w:rsidRPr="00BA5663" w:rsidRDefault="009F7E3F" w:rsidP="0002145A">
      <w:r w:rsidRPr="00BA5663">
        <w:t>Se activa (barita mágica) el DTP</w:t>
      </w:r>
    </w:p>
    <w:p w14:paraId="50D5D0E3" w14:textId="3CE68160" w:rsidR="009F7E3F" w:rsidRPr="00BA5663" w:rsidRDefault="009F7E3F" w:rsidP="0002145A">
      <w:r w:rsidRPr="00BA5663">
        <w:rPr>
          <w:noProof/>
        </w:rPr>
        <w:lastRenderedPageBreak/>
        <w:drawing>
          <wp:inline distT="0" distB="0" distL="0" distR="0" wp14:anchorId="75389821" wp14:editId="6F76D56C">
            <wp:extent cx="5612130" cy="301815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2480" w14:textId="2C96E05A" w:rsidR="009F7E3F" w:rsidRPr="00BA5663" w:rsidRDefault="009F7E3F" w:rsidP="0002145A">
      <w:r w:rsidRPr="00BA5663">
        <w:t>Después de eso se va a eclipse y se ejecuta normal el DT.</w:t>
      </w:r>
    </w:p>
    <w:p w14:paraId="33299C39" w14:textId="5E5AFADA" w:rsidR="004F05BF" w:rsidRPr="00BA5663" w:rsidRDefault="004F05BF" w:rsidP="0002145A"/>
    <w:p w14:paraId="635671F8" w14:textId="3C03EE76" w:rsidR="004F05BF" w:rsidRPr="00BA5663" w:rsidRDefault="004F05BF" w:rsidP="00AB6CD6">
      <w:pPr>
        <w:pStyle w:val="Ttulo1"/>
        <w:numPr>
          <w:ilvl w:val="0"/>
          <w:numId w:val="2"/>
        </w:numPr>
      </w:pPr>
      <w:bookmarkStart w:id="3" w:name="_Toc120006785"/>
      <w:r w:rsidRPr="00BA5663">
        <w:t>Error en formulas al ejecutar o activar DTP</w:t>
      </w:r>
      <w:bookmarkEnd w:id="3"/>
    </w:p>
    <w:p w14:paraId="4F7522F9" w14:textId="60E74CC3" w:rsidR="00E52220" w:rsidRDefault="00E52220" w:rsidP="004F05BF">
      <w:r>
        <w:t xml:space="preserve">Nota: Este error se puede presentar junto con el </w:t>
      </w:r>
      <w:r w:rsidR="00C44525">
        <w:t xml:space="preserve">punto </w:t>
      </w:r>
      <w:r>
        <w:t>dos (anterior) de ser así se corrige primero este y después el dos.</w:t>
      </w:r>
    </w:p>
    <w:p w14:paraId="499031BA" w14:textId="0C5C6401" w:rsidR="004F05BF" w:rsidRDefault="00870269" w:rsidP="004F05BF">
      <w:r w:rsidRPr="00BA5663">
        <w:t>Si sale algún error de formula</w:t>
      </w:r>
      <w:r w:rsidR="00EC0703" w:rsidRPr="00BA5663">
        <w:t xml:space="preserve"> en el DTP, se debe realizar el siguiente cambio.</w:t>
      </w:r>
    </w:p>
    <w:p w14:paraId="086924BD" w14:textId="2478BAE5" w:rsidR="00BA5663" w:rsidRDefault="00BA5663" w:rsidP="004F05BF">
      <w:r w:rsidRPr="00BA5663">
        <w:rPr>
          <w:noProof/>
        </w:rPr>
        <w:drawing>
          <wp:inline distT="0" distB="0" distL="0" distR="0" wp14:anchorId="63D28AFA" wp14:editId="035D17A7">
            <wp:extent cx="5612130" cy="304863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A5CD" w14:textId="42BE24D8" w:rsidR="00C44525" w:rsidRDefault="00C44525" w:rsidP="004F05BF">
      <w:proofErr w:type="spellStart"/>
      <w:r>
        <w:t>Ó</w:t>
      </w:r>
      <w:proofErr w:type="spellEnd"/>
    </w:p>
    <w:p w14:paraId="139848B7" w14:textId="64D0E3F1" w:rsidR="00C44525" w:rsidRPr="00BA5663" w:rsidRDefault="00C44525" w:rsidP="004F05BF">
      <w:r>
        <w:rPr>
          <w:noProof/>
        </w:rPr>
        <w:lastRenderedPageBreak/>
        <w:drawing>
          <wp:inline distT="0" distB="0" distL="0" distR="0" wp14:anchorId="3CC5888A" wp14:editId="14B351BC">
            <wp:extent cx="5612130" cy="230695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C07B" w14:textId="0F96F7B6" w:rsidR="00EC0703" w:rsidRPr="00BA5663" w:rsidRDefault="00EC0703" w:rsidP="004F05BF">
      <w:r w:rsidRPr="00BA5663">
        <w:t xml:space="preserve">En la Transformación que pertenece al DTP que </w:t>
      </w:r>
      <w:r w:rsidR="00E52220" w:rsidRPr="00BA5663">
        <w:t>está</w:t>
      </w:r>
      <w:r w:rsidRPr="00BA5663">
        <w:t xml:space="preserve"> arrogando error, se cambia en la pestaña de “General” </w:t>
      </w:r>
    </w:p>
    <w:p w14:paraId="60960FD7" w14:textId="704ED10B" w:rsidR="00BA5663" w:rsidRPr="00E52220" w:rsidRDefault="00BA5663" w:rsidP="004F05BF">
      <w:pPr>
        <w:rPr>
          <w:lang w:val="en-US"/>
        </w:rPr>
      </w:pPr>
      <w:r w:rsidRPr="00E52220">
        <w:rPr>
          <w:lang w:val="en-US"/>
        </w:rPr>
        <w:t xml:space="preserve">Se cambia “Transformation is executed in </w:t>
      </w:r>
      <w:r w:rsidRPr="00E52220">
        <w:rPr>
          <w:b/>
          <w:lang w:val="en-US"/>
        </w:rPr>
        <w:t>SAP HANA Runtime</w:t>
      </w:r>
      <w:r w:rsidRPr="00E52220">
        <w:rPr>
          <w:lang w:val="en-US"/>
        </w:rPr>
        <w:t xml:space="preserve"> por </w:t>
      </w:r>
      <w:r w:rsidRPr="00E52220">
        <w:rPr>
          <w:b/>
          <w:lang w:val="en-US"/>
        </w:rPr>
        <w:t>ABAP Runtime</w:t>
      </w:r>
    </w:p>
    <w:p w14:paraId="7F91F3CE" w14:textId="5A88C7E7" w:rsidR="00BA5663" w:rsidRPr="00BA5663" w:rsidRDefault="00BA5663" w:rsidP="004F05BF">
      <w:r w:rsidRPr="00BA5663">
        <w:rPr>
          <w:noProof/>
        </w:rPr>
        <w:drawing>
          <wp:inline distT="0" distB="0" distL="0" distR="0" wp14:anchorId="731C5954" wp14:editId="1FF6CFA6">
            <wp:extent cx="5612130" cy="400304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D663" w14:textId="0DA330E4" w:rsidR="00BA5663" w:rsidRDefault="00BA5663" w:rsidP="004F05BF">
      <w:pPr>
        <w:rPr>
          <w:lang w:val="en-US"/>
        </w:rPr>
      </w:pPr>
      <w:r w:rsidRPr="00BA5663">
        <w:t xml:space="preserve">Debe </w:t>
      </w:r>
      <w:proofErr w:type="spellStart"/>
      <w:r w:rsidRPr="00BA5663">
        <w:t>qu</w:t>
      </w:r>
      <w:r>
        <w:rPr>
          <w:lang w:val="en-US"/>
        </w:rPr>
        <w:t>edar</w:t>
      </w:r>
      <w:proofErr w:type="spellEnd"/>
      <w:r>
        <w:rPr>
          <w:lang w:val="en-US"/>
        </w:rPr>
        <w:t xml:space="preserve"> </w:t>
      </w:r>
      <w:r w:rsidRPr="00BA5663">
        <w:t>así</w:t>
      </w:r>
      <w:r>
        <w:rPr>
          <w:lang w:val="en-US"/>
        </w:rPr>
        <w:t>:</w:t>
      </w:r>
    </w:p>
    <w:p w14:paraId="489744B6" w14:textId="32414CA7" w:rsidR="00BA5663" w:rsidRDefault="00BA5663" w:rsidP="004F05B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5AADC0" wp14:editId="339690E4">
            <wp:extent cx="5612130" cy="4107180"/>
            <wp:effectExtent l="0" t="0" r="762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63A2" w14:textId="5E568561" w:rsidR="00BA5663" w:rsidRDefault="00BA5663" w:rsidP="004F05BF">
      <w:r w:rsidRPr="00BA5663">
        <w:t>Se monta en una orden t</w:t>
      </w:r>
      <w:r>
        <w:t>ransporte:</w:t>
      </w:r>
    </w:p>
    <w:p w14:paraId="3847C097" w14:textId="4496A694" w:rsidR="00BA5663" w:rsidRDefault="00BA5663" w:rsidP="004F05BF">
      <w:r>
        <w:rPr>
          <w:noProof/>
        </w:rPr>
        <w:lastRenderedPageBreak/>
        <w:drawing>
          <wp:inline distT="0" distB="0" distL="0" distR="0" wp14:anchorId="5D26B8E0" wp14:editId="1E0518D7">
            <wp:extent cx="5612130" cy="4398010"/>
            <wp:effectExtent l="0" t="0" r="762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57A0" w14:textId="1E310EC7" w:rsidR="00BA5663" w:rsidRDefault="00BA5663" w:rsidP="004F05BF">
      <w:r>
        <w:rPr>
          <w:noProof/>
        </w:rPr>
        <w:lastRenderedPageBreak/>
        <w:drawing>
          <wp:inline distT="0" distB="0" distL="0" distR="0" wp14:anchorId="3EC0F579" wp14:editId="70418FA8">
            <wp:extent cx="5612130" cy="4205605"/>
            <wp:effectExtent l="0" t="0" r="762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ADC0" w14:textId="32C1725E" w:rsidR="00BA5663" w:rsidRDefault="00BA5663" w:rsidP="004F05BF">
      <w:r>
        <w:t>Se activa la transformación</w:t>
      </w:r>
    </w:p>
    <w:p w14:paraId="424D4C47" w14:textId="007424D8" w:rsidR="00BA5663" w:rsidRDefault="00BA5663" w:rsidP="004F05BF"/>
    <w:p w14:paraId="02B613E4" w14:textId="4AEF26D5" w:rsidR="00B44920" w:rsidRDefault="00B44920" w:rsidP="00AB6CD6">
      <w:pPr>
        <w:pStyle w:val="Ttulo1"/>
        <w:numPr>
          <w:ilvl w:val="0"/>
          <w:numId w:val="2"/>
        </w:numPr>
      </w:pPr>
      <w:bookmarkStart w:id="4" w:name="_Toc120006786"/>
      <w:r>
        <w:lastRenderedPageBreak/>
        <w:t xml:space="preserve">Carga 0 Datos en ADSO con fuente de datos Composite </w:t>
      </w:r>
      <w:proofErr w:type="spellStart"/>
      <w:r>
        <w:t>Provider</w:t>
      </w:r>
      <w:bookmarkEnd w:id="4"/>
      <w:proofErr w:type="spellEnd"/>
    </w:p>
    <w:p w14:paraId="713B4CC9" w14:textId="4BCE1576" w:rsidR="00B44920" w:rsidRDefault="00B44920" w:rsidP="00B44920">
      <w:r>
        <w:rPr>
          <w:noProof/>
        </w:rPr>
        <w:drawing>
          <wp:inline distT="0" distB="0" distL="0" distR="0" wp14:anchorId="6F94F8BF" wp14:editId="0AB48E91">
            <wp:extent cx="5612130" cy="299275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1FF7" w14:textId="3554200A" w:rsidR="00B44920" w:rsidRDefault="00B44920" w:rsidP="00B44920">
      <w:r>
        <w:t xml:space="preserve">Se aplica el punto 3 (anterior) en la Transformación, se activa la transformación y DTP. Se ejecuta el DTP. </w:t>
      </w:r>
      <w:r w:rsidR="00B01335">
        <w:t xml:space="preserve">Si trae datos se deja así, en caso contrario </w:t>
      </w:r>
      <w:r>
        <w:t xml:space="preserve">se vuelve a dejar nuevamente la transformación y </w:t>
      </w:r>
      <w:proofErr w:type="spellStart"/>
      <w:r>
        <w:t>dtp</w:t>
      </w:r>
      <w:proofErr w:type="spellEnd"/>
      <w:r>
        <w:t>, con eso ya debe cargar los datos.</w:t>
      </w:r>
    </w:p>
    <w:p w14:paraId="775DF280" w14:textId="4B4A6178" w:rsidR="00B01335" w:rsidRDefault="00B01335" w:rsidP="00B44920">
      <w:r>
        <w:rPr>
          <w:noProof/>
        </w:rPr>
        <w:drawing>
          <wp:inline distT="0" distB="0" distL="0" distR="0" wp14:anchorId="7F8A08B0" wp14:editId="5D2D8638">
            <wp:extent cx="5612130" cy="297878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FFD1" w14:textId="5CCB6530" w:rsidR="00B44920" w:rsidRDefault="00B44920" w:rsidP="00B44920"/>
    <w:p w14:paraId="01F5C845" w14:textId="169DF4AB" w:rsidR="005D6640" w:rsidRDefault="005D6640" w:rsidP="0061662E">
      <w:pPr>
        <w:pStyle w:val="Ttulo1"/>
        <w:numPr>
          <w:ilvl w:val="0"/>
          <w:numId w:val="2"/>
        </w:numPr>
      </w:pPr>
      <w:bookmarkStart w:id="5" w:name="_Toc120006787"/>
      <w:r>
        <w:lastRenderedPageBreak/>
        <w:t xml:space="preserve">Error CX_RSDHA_MSG </w:t>
      </w:r>
      <w:proofErr w:type="spellStart"/>
      <w:r>
        <w:t>ó</w:t>
      </w:r>
      <w:proofErr w:type="spellEnd"/>
      <w:r>
        <w:t xml:space="preserve"> SAPABAP1_SYS_SPLIT_....</w:t>
      </w:r>
      <w:bookmarkEnd w:id="5"/>
    </w:p>
    <w:p w14:paraId="6EF8BD74" w14:textId="17117BC3" w:rsidR="005D6640" w:rsidRDefault="005D6640" w:rsidP="005D6640">
      <w:r>
        <w:rPr>
          <w:noProof/>
          <w:lang w:eastAsia="es-CO"/>
        </w:rPr>
        <w:drawing>
          <wp:inline distT="0" distB="0" distL="0" distR="0" wp14:anchorId="66DC33A9" wp14:editId="72A74BBD">
            <wp:extent cx="5612130" cy="3009265"/>
            <wp:effectExtent l="0" t="0" r="762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2022_11_17T17_01_21_866Z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A31C" w14:textId="602A55A6" w:rsidR="005D6640" w:rsidRDefault="005D6640" w:rsidP="005D6640">
      <w:r>
        <w:rPr>
          <w:noProof/>
          <w:lang w:eastAsia="es-CO"/>
        </w:rPr>
        <w:drawing>
          <wp:inline distT="0" distB="0" distL="0" distR="0" wp14:anchorId="5483F016" wp14:editId="5F29C2FD">
            <wp:extent cx="5612130" cy="2418080"/>
            <wp:effectExtent l="0" t="0" r="762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_2022_11_17T17_01_45_858Z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B72B" w14:textId="1C4F923D" w:rsidR="005D6640" w:rsidRDefault="005D6640" w:rsidP="005D6640">
      <w:r>
        <w:t>En la transformación en la pestaña “General” se cambia en “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in: ABAP </w:t>
      </w:r>
      <w:proofErr w:type="spellStart"/>
      <w:r>
        <w:t>Runtime</w:t>
      </w:r>
      <w:proofErr w:type="spellEnd"/>
      <w:r>
        <w:t>”.</w:t>
      </w:r>
    </w:p>
    <w:p w14:paraId="33A9F02C" w14:textId="58806801" w:rsidR="005D6640" w:rsidRDefault="005D6640" w:rsidP="005D6640">
      <w:r>
        <w:rPr>
          <w:noProof/>
          <w:lang w:eastAsia="es-CO"/>
        </w:rPr>
        <w:lastRenderedPageBreak/>
        <w:drawing>
          <wp:inline distT="0" distB="0" distL="0" distR="0" wp14:anchorId="6AC54BA4" wp14:editId="7EB3F30E">
            <wp:extent cx="5612130" cy="3688080"/>
            <wp:effectExtent l="0" t="0" r="762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BC3B" w14:textId="0E6A82F1" w:rsidR="005C2A99" w:rsidRDefault="005C2A99" w:rsidP="005C2A99">
      <w:pPr>
        <w:pStyle w:val="Ttulo1"/>
        <w:numPr>
          <w:ilvl w:val="0"/>
          <w:numId w:val="2"/>
        </w:numPr>
      </w:pPr>
      <w:bookmarkStart w:id="6" w:name="_Toc120006788"/>
      <w:r>
        <w:t>Error CX_RSDHA_MSG</w:t>
      </w:r>
      <w:bookmarkEnd w:id="6"/>
    </w:p>
    <w:p w14:paraId="272E119F" w14:textId="1E0CFFC1" w:rsidR="005C2A99" w:rsidRDefault="00B17704" w:rsidP="005C2A99">
      <w:r>
        <w:rPr>
          <w:noProof/>
          <w:lang w:eastAsia="es-CO"/>
        </w:rPr>
        <w:drawing>
          <wp:inline distT="0" distB="0" distL="0" distR="0" wp14:anchorId="4DD9C956" wp14:editId="3C1C2039">
            <wp:extent cx="5612130" cy="294068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_2022_11_17T20_32_28_695Z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48CE" w14:textId="252821FC" w:rsidR="00B17704" w:rsidRDefault="00B17704" w:rsidP="005C2A99">
      <w:r>
        <w:rPr>
          <w:noProof/>
          <w:lang w:eastAsia="es-CO"/>
        </w:rPr>
        <w:lastRenderedPageBreak/>
        <w:drawing>
          <wp:inline distT="0" distB="0" distL="0" distR="0" wp14:anchorId="4A1E5D2E" wp14:editId="50BAB114">
            <wp:extent cx="5612130" cy="221234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_2022_11_17T20_32_53_182Z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9299" w14:textId="2EF78537" w:rsidR="00B17704" w:rsidRPr="00B17704" w:rsidRDefault="00B17704" w:rsidP="005C2A99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pestaña</w:t>
      </w:r>
      <w:proofErr w:type="spellEnd"/>
      <w:r>
        <w:rPr>
          <w:lang w:val="en-US"/>
        </w:rPr>
        <w:t xml:space="preserve"> de “General” </w:t>
      </w:r>
      <w:proofErr w:type="spellStart"/>
      <w:r>
        <w:rPr>
          <w:lang w:val="en-US"/>
        </w:rPr>
        <w:t>hacer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</w:t>
      </w:r>
      <w:r w:rsidRPr="00B17704">
        <w:rPr>
          <w:lang w:val="en-US"/>
        </w:rPr>
        <w:t>lic</w:t>
      </w:r>
      <w:proofErr w:type="spellEnd"/>
      <w:r w:rsidRPr="00B17704">
        <w:rPr>
          <w:lang w:val="en-US"/>
        </w:rPr>
        <w:t xml:space="preserve"> </w:t>
      </w:r>
      <w:proofErr w:type="spellStart"/>
      <w:r w:rsidRPr="00B17704">
        <w:rPr>
          <w:lang w:val="en-US"/>
        </w:rPr>
        <w:t>en</w:t>
      </w:r>
      <w:proofErr w:type="spellEnd"/>
      <w:r w:rsidRPr="00B17704">
        <w:rPr>
          <w:lang w:val="en-US"/>
        </w:rPr>
        <w:t xml:space="preserve"> “Initialization of F</w:t>
      </w:r>
      <w:r>
        <w:rPr>
          <w:lang w:val="en-US"/>
        </w:rPr>
        <w:t>ields that Contain NULL Values for SAP HANA Routines</w:t>
      </w:r>
    </w:p>
    <w:p w14:paraId="5122DB62" w14:textId="0808559E" w:rsidR="005D6640" w:rsidRPr="005D6640" w:rsidRDefault="00B17704" w:rsidP="005D6640">
      <w:r>
        <w:rPr>
          <w:noProof/>
          <w:lang w:eastAsia="es-CO"/>
        </w:rPr>
        <w:drawing>
          <wp:inline distT="0" distB="0" distL="0" distR="0" wp14:anchorId="42C953A2" wp14:editId="6F0B9919">
            <wp:extent cx="5612130" cy="3173730"/>
            <wp:effectExtent l="0" t="0" r="762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640" w:rsidRPr="005D66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C21BB"/>
    <w:multiLevelType w:val="hybridMultilevel"/>
    <w:tmpl w:val="791ED7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C65DC"/>
    <w:multiLevelType w:val="hybridMultilevel"/>
    <w:tmpl w:val="81F620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36DA5"/>
    <w:multiLevelType w:val="hybridMultilevel"/>
    <w:tmpl w:val="791ED7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EF53BC"/>
    <w:multiLevelType w:val="hybridMultilevel"/>
    <w:tmpl w:val="791ED7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D2"/>
    <w:rsid w:val="0002145A"/>
    <w:rsid w:val="000D4FD2"/>
    <w:rsid w:val="00364102"/>
    <w:rsid w:val="003A69E2"/>
    <w:rsid w:val="004F05BF"/>
    <w:rsid w:val="005C2A99"/>
    <w:rsid w:val="005D6640"/>
    <w:rsid w:val="00870269"/>
    <w:rsid w:val="009015AB"/>
    <w:rsid w:val="00911FF5"/>
    <w:rsid w:val="009E0C52"/>
    <w:rsid w:val="009F7E3F"/>
    <w:rsid w:val="00A63B44"/>
    <w:rsid w:val="00AB6CD6"/>
    <w:rsid w:val="00B01335"/>
    <w:rsid w:val="00B039CE"/>
    <w:rsid w:val="00B17704"/>
    <w:rsid w:val="00B44920"/>
    <w:rsid w:val="00BA5663"/>
    <w:rsid w:val="00C4341D"/>
    <w:rsid w:val="00C44525"/>
    <w:rsid w:val="00DA029C"/>
    <w:rsid w:val="00E52220"/>
    <w:rsid w:val="00EC0703"/>
    <w:rsid w:val="00F619D5"/>
    <w:rsid w:val="00FC0DB5"/>
    <w:rsid w:val="00FE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0CC68"/>
  <w15:chartTrackingRefBased/>
  <w15:docId w15:val="{E0AFDF1B-1FC3-490D-9B08-10D6496F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C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45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B6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B6CD6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B6CD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B6C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4DD30C42CD72459255BF6A87916375" ma:contentTypeVersion="14" ma:contentTypeDescription="Crear nuevo documento." ma:contentTypeScope="" ma:versionID="d9145618b4b8a8494ab6603b81f9ac65">
  <xsd:schema xmlns:xsd="http://www.w3.org/2001/XMLSchema" xmlns:xs="http://www.w3.org/2001/XMLSchema" xmlns:p="http://schemas.microsoft.com/office/2006/metadata/properties" xmlns:ns3="3d12226d-63f8-4c54-8f89-95b3370585c3" xmlns:ns4="2bdb293f-f94d-4b30-9b19-7449d04d2676" targetNamespace="http://schemas.microsoft.com/office/2006/metadata/properties" ma:root="true" ma:fieldsID="b92b0b28aa310abd3848c8c3fcea4ccd" ns3:_="" ns4:_="">
    <xsd:import namespace="3d12226d-63f8-4c54-8f89-95b3370585c3"/>
    <xsd:import namespace="2bdb293f-f94d-4b30-9b19-7449d04d26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2226d-63f8-4c54-8f89-95b3370585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b293f-f94d-4b30-9b19-7449d04d2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3869D-1340-40BA-8316-C6040A4B13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99667-A5F4-4BC2-AAB2-4FA3CC8EFBAD}">
  <ds:schemaRefs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2bdb293f-f94d-4b30-9b19-7449d04d2676"/>
    <ds:schemaRef ds:uri="http://www.w3.org/XML/1998/namespace"/>
    <ds:schemaRef ds:uri="http://schemas.openxmlformats.org/package/2006/metadata/core-properties"/>
    <ds:schemaRef ds:uri="3d12226d-63f8-4c54-8f89-95b3370585c3"/>
  </ds:schemaRefs>
</ds:datastoreItem>
</file>

<file path=customXml/itemProps3.xml><?xml version="1.0" encoding="utf-8"?>
<ds:datastoreItem xmlns:ds="http://schemas.openxmlformats.org/officeDocument/2006/customXml" ds:itemID="{E18BF410-840A-420A-A73F-EAFA039C4D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12226d-63f8-4c54-8f89-95b3370585c3"/>
    <ds:schemaRef ds:uri="2bdb293f-f94d-4b30-9b19-7449d04d26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A43E5F-9034-4827-A1DB-A0CF9B06E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463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EAN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CAMPO YEPES</dc:creator>
  <cp:keywords/>
  <dc:description/>
  <cp:lastModifiedBy>DANIEL EDUARDO GONZALEZ BUITRAGO</cp:lastModifiedBy>
  <cp:revision>2</cp:revision>
  <dcterms:created xsi:type="dcterms:W3CDTF">2022-11-22T18:02:00Z</dcterms:created>
  <dcterms:modified xsi:type="dcterms:W3CDTF">2022-11-22T18:02:00Z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0x0101008B4DD30C42CD72459255BF6A87916375</vt:lpwstr>
  </property>
</Properties>
</file>