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*初步代码工程第二次汇总：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我的科研实验代码都在：D:\pycharm项目\pyradiomics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lianxi.py  : 这段代码看dicom的文件信息！！！！！！(dicom文件一般会有头文件信息，其文件后缀为dcm)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Lianxi1.py : 获取nii大小！！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L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ianxi2.py : 一个dicom序列（series）有很多slice（切片）,这个代码成功将dicom保存nii！！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L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ianxi3.py : 批量操作，每个人的术前或术后--进入一个人的术前状态进行dicon合并，合并为nii.gz！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L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ainxi4.py--lianxi5.py : 对文件的操作，为了实现数据的批量操作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L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ianxi6.py : 批量移动操作，批量移动.gz文件,移动到上一级文件夹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L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ainxi7.py--lianxi78.py : 代码虽没有用到，但是是一个思路----主要完成小矩阵向大矩阵赋值！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1.py : 特征提取代码（输入:原图和label，yaml配置文件  ； 输出：按yaml配置的特征值）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2.py : 文件操作，并行跌带两个文件夹下的全部文件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 xml:space="preserve">3.py ： 读取csv表格，放入svm训练，此代码还有 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FF0000"/>
          <w:spacing w:val="0"/>
          <w:kern w:val="44"/>
          <w:sz w:val="21"/>
          <w:szCs w:val="21"/>
          <w:shd w:val="clear" w:fill="FFFFFF"/>
          <w:lang w:val="en-US" w:eastAsia="zh-CN" w:bidi="ar"/>
        </w:rPr>
        <w:t>GridSearchCV（）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网格搜索算法用于调参，数据集划分train_test_split（）用法等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4.py :  火狐浏览器2019.3月份关于读取csv表格操作记录等，主要读取csv表格操作读取的csv数据为字符串型，需将其转化为数值型变量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5.py :  判断numpy数组经过tolist()函数变为list，是否与自定义的list等价np.linspace()的使用方法【等差数列的生成】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FF0000"/>
          <w:spacing w:val="0"/>
          <w:kern w:val="44"/>
          <w:sz w:val="21"/>
          <w:szCs w:val="21"/>
          <w:shd w:val="clear" w:fill="FFFFFF"/>
          <w:lang w:val="en-US" w:eastAsia="zh-CN" w:bidi="ar"/>
        </w:rPr>
        <w:t>6.py  ： svm成型训练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，preprocessing.scale()数据预处理，numpy数组操作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7.py ： numpy数组操作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8.py : 随机种子使用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9.py : T-检验选择特征---from scipy import stats用于进行T检验，pandas保存成csv表格。这是对两种样本的每个特征进行显著性检验，基于原假设，选择出P&lt;0.05的特征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10.py : from sklearn import preprocessing,验证数据预处理---一组特征数据，每一行表示一个样本，每一列表示一个特征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11.py : 此代码用随机森林选择特征,选取对随机森林贡献前10得特征，保存成csv表格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12.py : 尝试可视化随机森林,生成.dot文件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FF0000"/>
          <w:spacing w:val="0"/>
          <w:kern w:val="44"/>
          <w:sz w:val="21"/>
          <w:szCs w:val="21"/>
          <w:shd w:val="clear" w:fill="FFFFFF"/>
          <w:lang w:val="en-US" w:eastAsia="zh-CN" w:bidi="ar"/>
        </w:rPr>
        <w:t>13.py : RF成型训练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，调用import evaluate_model as mpg  #自己定义的模块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ind w:left="2310" w:hanging="2310" w:hangingChars="1100"/>
        <w:jc w:val="both"/>
        <w:rPr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olor w:val="FF0000"/>
          <w:spacing w:val="0"/>
          <w:kern w:val="44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FF0000"/>
          <w:spacing w:val="0"/>
          <w:kern w:val="44"/>
          <w:sz w:val="21"/>
          <w:szCs w:val="21"/>
          <w:shd w:val="clear" w:fill="FFFFFF"/>
          <w:lang w:val="en-US" w:eastAsia="zh-CN" w:bidi="ar"/>
        </w:rPr>
        <w:t>atchprocessing.py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（D:\pycharm项目\pyradiomics\examples\） : 这个文件为批量处理---提取特征保存为csv数据,根据yaml文件提取特征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FF0000"/>
          <w:spacing w:val="0"/>
          <w:kern w:val="44"/>
          <w:sz w:val="21"/>
          <w:szCs w:val="21"/>
          <w:shd w:val="clear" w:fill="FFFFFF"/>
          <w:lang w:val="en-US" w:eastAsia="zh-CN" w:bidi="ar"/>
        </w:rPr>
        <w:t>evaluate_model.py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 xml:space="preserve"> (D:\pycharm项目\pyradiomics\) : </w:t>
      </w:r>
    </w:p>
    <w:p>
      <w:pPr>
        <w:widowControl w:val="0"/>
        <w:numPr>
          <w:ilvl w:val="0"/>
          <w:numId w:val="0"/>
        </w:numPr>
        <w:ind w:firstLine="2100" w:firstLineChars="1000"/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参考：https://www.studyai.cn/modules/classes.html</w:t>
      </w:r>
    </w:p>
    <w:p>
      <w:pPr>
        <w:widowControl w:val="0"/>
        <w:numPr>
          <w:ilvl w:val="0"/>
          <w:numId w:val="0"/>
        </w:numPr>
        <w:ind w:firstLine="2100" w:firstLineChars="1000"/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自定义模块，13.py用到，用于评估模型</w:t>
      </w:r>
    </w:p>
    <w:p>
      <w:pPr>
        <w:widowControl w:val="0"/>
        <w:numPr>
          <w:ilvl w:val="0"/>
          <w:numId w:val="0"/>
        </w:numPr>
        <w:ind w:left="2100" w:leftChars="1000" w:firstLine="0" w:firstLineChars="0"/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输出召回率/查准率/AUC/绘出ROCQ曲线/混淆矩阵（tn, fp, fn, tp）</w:t>
      </w:r>
    </w:p>
    <w:p>
      <w:pPr>
        <w:widowControl w:val="0"/>
        <w:numPr>
          <w:ilvl w:val="0"/>
          <w:numId w:val="0"/>
        </w:numPr>
        <w:ind w:left="2100" w:leftChars="1000" w:firstLine="0" w:firstLineChars="0"/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aml（用pyradiomics进行特征提取的参数配置文件）: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Params_test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.yaml:（D:\pycharm项目\pyradiomics\）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3950970</wp:posOffset>
                </wp:positionH>
                <wp:positionV relativeFrom="paragraph">
                  <wp:posOffset>380365</wp:posOffset>
                </wp:positionV>
                <wp:extent cx="927100" cy="967105"/>
                <wp:effectExtent l="4445" t="4445" r="20955" b="1905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93970" y="4464685"/>
                          <a:ext cx="927100" cy="967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测试用的特征提取参数配置文件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1.1pt;margin-top:29.95pt;height:76.15pt;width:73pt;z-index:251665408;mso-width-relative:page;mso-height-relative:page;" fillcolor="#FFFFFF [3201]" filled="t" stroked="t" coordsize="21600,21600" o:gfxdata="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p7jM3dYAAAAKAQAADwAAAAAAAAAB&#10;ACAAAAAiAAAAZHJzL2Rvd25yZXYueG1sUEsBAhQAFAAAAAgAh07iQHe57qBLAgAAdg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测试用的特征提取参数配置文件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136140" cy="2520315"/>
            <wp:effectExtent l="0" t="0" r="16510" b="1333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zjParams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.yaml:(E:\tls\t2tiqu\zj_yaml\)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3931285</wp:posOffset>
                </wp:positionH>
                <wp:positionV relativeFrom="paragraph">
                  <wp:posOffset>332740</wp:posOffset>
                </wp:positionV>
                <wp:extent cx="847725" cy="1348105"/>
                <wp:effectExtent l="4445" t="4445" r="5080" b="1905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74285" y="7586980"/>
                          <a:ext cx="847725" cy="1348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用于对比实验的特征提取参数配置文件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9.55pt;margin-top:26.2pt;height:106.15pt;width:66.75pt;z-index:251666432;mso-width-relative:page;mso-height-relative:page;" fillcolor="#FFFFFF [3201]" filled="t" stroked="t" coordsize="21600,21600" o:gfxdata="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rIEfoNgAAAAKAQAADwAAAAAA&#10;AAABACAAAAAiAAAAZHJzL2Rvd25yZXYueG1sUEsBAhQAFAAAAAgAh07iQC+vLsdMAgAAdwQAAA4A&#10;AAAAAAAAAQAgAAAAJw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用于对比实验的特征提取参数配置文件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1694815" cy="2407920"/>
            <wp:effectExtent l="0" t="0" r="635" b="1143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4815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ll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.yaml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(E:\tls\t2tiqu\All_yaml\):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497205</wp:posOffset>
                </wp:positionV>
                <wp:extent cx="709930" cy="1010920"/>
                <wp:effectExtent l="4445" t="4445" r="9525" b="1333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85360" y="1609725"/>
                          <a:ext cx="709930" cy="1010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全特征提取参数配置文件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8pt;margin-top:39.15pt;height:79.6pt;width:55.9pt;z-index:251667456;mso-width-relative:page;mso-height-relative:page;" fillcolor="#FFFFFF [3201]" filled="t" stroked="t" coordsize="21600,21600" o:gfxdata="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yZPej2AAAAAoBAAAPAAAAAAAA&#10;AAEAIAAAACIAAABkcnMvZG93bnJldi54bWxQSwECFAAUAAAACACHTuJAGgWdqEsCAAB3BAAADgAA&#10;AAAAAAABACAAAAAn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全特征提取参数配置文件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1936115" cy="2659380"/>
            <wp:effectExtent l="0" t="0" r="6985" b="7620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6115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5506F"/>
    <w:rsid w:val="19EA5012"/>
    <w:rsid w:val="1C106F62"/>
    <w:rsid w:val="6F85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2019-04-24T00:51:00Z</dcterms:created>
  <dc:creator>Administrator</dc:creator>
  <cp:lastModifiedBy>Administrator</cp:lastModifiedBy>
  <dcterms:modified xsi:type="dcterms:W3CDTF">2019-04-24T00:54:44Z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