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Міністерство освіти і науки України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Національний університет «Львівська політехніка»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Інститут комп’ютерних наук та інформаційних технологій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Кафедра програмного забезпечення</w:t>
      </w:r>
    </w:p>
    <w:p w:rsidR="007E3CA3" w:rsidRPr="00090092" w:rsidRDefault="007E3CA3" w:rsidP="007E3CA3">
      <w:pPr>
        <w:pStyle w:val="a3"/>
        <w:spacing w:line="276" w:lineRule="auto"/>
        <w:ind w:firstLine="0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1BB69D65" wp14:editId="47C0D979">
            <wp:extent cx="1595120" cy="1903095"/>
            <wp:effectExtent l="0" t="0" r="5080" b="1905"/>
            <wp:docPr id="21" name="Рисунок 2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</w:p>
    <w:p w:rsidR="007E3CA3" w:rsidRPr="007E3CA3" w:rsidRDefault="007E3CA3" w:rsidP="007E3CA3">
      <w:pPr>
        <w:pStyle w:val="a3"/>
        <w:spacing w:line="276" w:lineRule="auto"/>
        <w:jc w:val="center"/>
        <w:rPr>
          <w:b/>
          <w:sz w:val="48"/>
          <w:szCs w:val="28"/>
        </w:rPr>
      </w:pPr>
      <w:r w:rsidRPr="007E3CA3">
        <w:rPr>
          <w:b/>
          <w:sz w:val="48"/>
          <w:szCs w:val="28"/>
        </w:rPr>
        <w:t>Звіт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b/>
          <w:sz w:val="28"/>
          <w:szCs w:val="28"/>
          <w:lang w:val="ru-RU"/>
        </w:rPr>
      </w:pPr>
      <w:r w:rsidRPr="00090092">
        <w:rPr>
          <w:b/>
          <w:sz w:val="28"/>
          <w:szCs w:val="28"/>
        </w:rPr>
        <w:t xml:space="preserve">Про виконання </w:t>
      </w:r>
      <w:r>
        <w:rPr>
          <w:b/>
          <w:sz w:val="28"/>
          <w:szCs w:val="28"/>
        </w:rPr>
        <w:t>проекту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b/>
          <w:sz w:val="28"/>
          <w:szCs w:val="28"/>
        </w:rPr>
      </w:pPr>
      <w:r w:rsidRPr="00090092">
        <w:rPr>
          <w:b/>
          <w:sz w:val="28"/>
          <w:szCs w:val="28"/>
        </w:rPr>
        <w:t>з дисципліни «Основи командної розробки програмного забезпечення»</w:t>
      </w:r>
    </w:p>
    <w:p w:rsidR="007E3CA3" w:rsidRPr="00090092" w:rsidRDefault="007E3CA3" w:rsidP="007E3CA3">
      <w:pPr>
        <w:pStyle w:val="a3"/>
        <w:spacing w:line="276" w:lineRule="auto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ind w:firstLine="0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rPr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</w:t>
      </w:r>
      <w:proofErr w:type="spellEnd"/>
      <w:r>
        <w:rPr>
          <w:b/>
          <w:sz w:val="28"/>
          <w:szCs w:val="28"/>
          <w:lang w:val="ru-RU"/>
        </w:rPr>
        <w:t>в</w:t>
      </w:r>
      <w:r w:rsidRPr="00090092">
        <w:rPr>
          <w:b/>
          <w:sz w:val="28"/>
          <w:szCs w:val="28"/>
        </w:rPr>
        <w:t>:</w:t>
      </w:r>
    </w:p>
    <w:p w:rsidR="007E3CA3" w:rsidRPr="007E3CA3" w:rsidRDefault="007E3CA3" w:rsidP="007E3CA3">
      <w:pPr>
        <w:pStyle w:val="a3"/>
        <w:spacing w:line="276" w:lineRule="auto"/>
        <w:jc w:val="right"/>
        <w:rPr>
          <w:sz w:val="28"/>
          <w:szCs w:val="28"/>
          <w:lang w:val="ru-RU"/>
        </w:rPr>
      </w:pPr>
      <w:proofErr w:type="spellStart"/>
      <w:r w:rsidRPr="00090092">
        <w:rPr>
          <w:sz w:val="28"/>
          <w:szCs w:val="28"/>
        </w:rPr>
        <w:t>студ</w:t>
      </w:r>
      <w:proofErr w:type="spellEnd"/>
      <w:r w:rsidRPr="00090092">
        <w:rPr>
          <w:sz w:val="28"/>
          <w:szCs w:val="28"/>
        </w:rPr>
        <w:t>. групи ПІ -</w:t>
      </w:r>
      <w:r>
        <w:rPr>
          <w:sz w:val="28"/>
          <w:szCs w:val="28"/>
          <w:lang w:val="ru-RU"/>
        </w:rPr>
        <w:t>35</w:t>
      </w:r>
    </w:p>
    <w:p w:rsidR="007E3CA3" w:rsidRPr="009E4A64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Черешня Д.С.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b/>
          <w:sz w:val="28"/>
          <w:szCs w:val="28"/>
        </w:rPr>
      </w:pPr>
      <w:r w:rsidRPr="00090092">
        <w:rPr>
          <w:b/>
          <w:sz w:val="28"/>
          <w:szCs w:val="28"/>
        </w:rPr>
        <w:t>Прийняв:</w:t>
      </w:r>
    </w:p>
    <w:p w:rsidR="007E3CA3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proofErr w:type="spellStart"/>
      <w:r w:rsidRPr="007E3CA3">
        <w:rPr>
          <w:sz w:val="28"/>
          <w:szCs w:val="28"/>
        </w:rPr>
        <w:t>Квятковський</w:t>
      </w:r>
      <w:proofErr w:type="spellEnd"/>
      <w:r w:rsidRPr="007E3CA3">
        <w:rPr>
          <w:sz w:val="28"/>
          <w:szCs w:val="28"/>
        </w:rPr>
        <w:t xml:space="preserve"> Б.Л.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 w:rsidRPr="00090092">
        <w:rPr>
          <w:sz w:val="28"/>
          <w:szCs w:val="28"/>
        </w:rPr>
        <w:t>«___»  ______  2015 р.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 w:rsidRPr="00090092">
        <w:rPr>
          <w:sz w:val="28"/>
          <w:szCs w:val="28"/>
        </w:rPr>
        <w:t>∑ = ____  ___________</w:t>
      </w:r>
    </w:p>
    <w:p w:rsidR="007E3CA3" w:rsidRPr="00090092" w:rsidRDefault="007E3CA3" w:rsidP="007E3CA3">
      <w:pPr>
        <w:pStyle w:val="a3"/>
        <w:spacing w:line="276" w:lineRule="auto"/>
        <w:rPr>
          <w:sz w:val="28"/>
          <w:szCs w:val="28"/>
        </w:rPr>
      </w:pPr>
    </w:p>
    <w:p w:rsidR="007E3CA3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</w:p>
    <w:p w:rsidR="007E3CA3" w:rsidRDefault="007E3CA3" w:rsidP="007E3CA3">
      <w:pPr>
        <w:pStyle w:val="a3"/>
        <w:spacing w:line="276" w:lineRule="auto"/>
        <w:jc w:val="center"/>
      </w:pPr>
      <w:r w:rsidRPr="007E3CA3">
        <w:rPr>
          <w:sz w:val="22"/>
          <w:szCs w:val="28"/>
        </w:rPr>
        <w:t>Львів – 2017</w:t>
      </w:r>
      <w:r>
        <w:br w:type="page"/>
      </w:r>
    </w:p>
    <w:sdt>
      <w:sdtPr>
        <w:id w:val="-6484381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412FD7" w:rsidRPr="00412FD7" w:rsidRDefault="00412FD7">
          <w:pPr>
            <w:pStyle w:val="a7"/>
            <w:rPr>
              <w:lang w:val="uk-UA"/>
            </w:rPr>
          </w:pPr>
          <w:proofErr w:type="spellStart"/>
          <w:r>
            <w:t>Зм</w:t>
          </w:r>
          <w:r>
            <w:rPr>
              <w:lang w:val="uk-UA"/>
            </w:rPr>
            <w:t>іст</w:t>
          </w:r>
          <w:proofErr w:type="spellEnd"/>
        </w:p>
        <w:p w:rsidR="00850068" w:rsidRDefault="00412FD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10803" w:history="1">
            <w:r w:rsidR="00850068" w:rsidRPr="00A31022">
              <w:rPr>
                <w:rStyle w:val="a8"/>
                <w:noProof/>
                <w:lang w:val="uk-UA"/>
              </w:rPr>
              <w:t>1.</w:t>
            </w:r>
            <w:r w:rsidR="008500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50068" w:rsidRPr="00A31022">
              <w:rPr>
                <w:rStyle w:val="a8"/>
                <w:noProof/>
              </w:rPr>
              <w:t>Вступ</w:t>
            </w:r>
            <w:r w:rsidR="00850068">
              <w:rPr>
                <w:noProof/>
                <w:webHidden/>
              </w:rPr>
              <w:tab/>
            </w:r>
            <w:r w:rsidR="00850068">
              <w:rPr>
                <w:noProof/>
                <w:webHidden/>
              </w:rPr>
              <w:fldChar w:fldCharType="begin"/>
            </w:r>
            <w:r w:rsidR="00850068">
              <w:rPr>
                <w:noProof/>
                <w:webHidden/>
              </w:rPr>
              <w:instrText xml:space="preserve"> PAGEREF _Toc500610803 \h </w:instrText>
            </w:r>
            <w:r w:rsidR="00850068">
              <w:rPr>
                <w:noProof/>
                <w:webHidden/>
              </w:rPr>
            </w:r>
            <w:r w:rsidR="00850068">
              <w:rPr>
                <w:noProof/>
                <w:webHidden/>
              </w:rPr>
              <w:fldChar w:fldCharType="separate"/>
            </w:r>
            <w:r w:rsidR="00850068">
              <w:rPr>
                <w:noProof/>
                <w:webHidden/>
              </w:rPr>
              <w:t>3</w:t>
            </w:r>
            <w:r w:rsidR="00850068">
              <w:rPr>
                <w:noProof/>
                <w:webHidden/>
              </w:rPr>
              <w:fldChar w:fldCharType="end"/>
            </w:r>
          </w:hyperlink>
        </w:p>
        <w:p w:rsidR="00850068" w:rsidRDefault="0085006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0804" w:history="1">
            <w:r w:rsidRPr="00A31022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31022">
              <w:rPr>
                <w:rStyle w:val="a8"/>
                <w:noProof/>
              </w:rPr>
              <w:t>Призначення, 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68" w:rsidRDefault="0085006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0805" w:history="1">
            <w:r w:rsidRPr="00A31022">
              <w:rPr>
                <w:rStyle w:val="a8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31022">
              <w:rPr>
                <w:rStyle w:val="a8"/>
                <w:noProof/>
                <w:lang w:val="uk-UA"/>
              </w:rPr>
              <w:t>Загальний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68" w:rsidRDefault="0085006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0806" w:history="1">
            <w:r w:rsidRPr="00A31022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31022">
              <w:rPr>
                <w:rStyle w:val="a8"/>
                <w:noProof/>
              </w:rPr>
              <w:t>Обґрунтування 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68" w:rsidRDefault="0085006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0807" w:history="1">
            <w:r w:rsidRPr="00A31022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31022">
              <w:rPr>
                <w:rStyle w:val="a8"/>
                <w:noProof/>
              </w:rPr>
              <w:t>Короткий аналіз існуючих продуктів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68" w:rsidRDefault="0085006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0808" w:history="1">
            <w:r w:rsidRPr="00A31022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31022">
              <w:rPr>
                <w:rStyle w:val="a8"/>
                <w:noProof/>
              </w:rPr>
              <w:t>Функції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68" w:rsidRDefault="0085006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0809" w:history="1">
            <w:r w:rsidRPr="00A31022">
              <w:rPr>
                <w:rStyle w:val="a8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31022">
              <w:rPr>
                <w:rStyle w:val="a8"/>
                <w:noProof/>
              </w:rPr>
              <w:t>Середовище функціонування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FD7" w:rsidRDefault="00412FD7">
          <w:r>
            <w:rPr>
              <w:b/>
              <w:bCs/>
            </w:rPr>
            <w:fldChar w:fldCharType="end"/>
          </w:r>
        </w:p>
      </w:sdtContent>
    </w:sdt>
    <w:p w:rsidR="007E3CA3" w:rsidRDefault="007E3CA3">
      <w:pPr>
        <w:rPr>
          <w:lang w:val="uk-UA"/>
        </w:rPr>
      </w:pPr>
      <w:r>
        <w:rPr>
          <w:lang w:val="uk-UA"/>
        </w:rPr>
        <w:br w:type="page"/>
      </w:r>
    </w:p>
    <w:p w:rsidR="00412FD7" w:rsidRDefault="007E3CA3" w:rsidP="00850068">
      <w:pPr>
        <w:pStyle w:val="1"/>
        <w:numPr>
          <w:ilvl w:val="0"/>
          <w:numId w:val="24"/>
        </w:numPr>
      </w:pPr>
      <w:bookmarkStart w:id="0" w:name="_Toc430218372"/>
      <w:bookmarkStart w:id="1" w:name="_Toc500610803"/>
      <w:proofErr w:type="spellStart"/>
      <w:r w:rsidRPr="00850068">
        <w:lastRenderedPageBreak/>
        <w:t>Вступ</w:t>
      </w:r>
      <w:bookmarkEnd w:id="0"/>
      <w:bookmarkEnd w:id="1"/>
      <w:proofErr w:type="spellEnd"/>
    </w:p>
    <w:p w:rsidR="00850068" w:rsidRPr="00850068" w:rsidRDefault="00850068" w:rsidP="00850068">
      <w:pPr>
        <w:ind w:firstLine="348"/>
        <w:rPr>
          <w:lang w:val="uk-UA"/>
        </w:rPr>
      </w:pPr>
      <w:r>
        <w:rPr>
          <w:lang w:val="uk-UA"/>
        </w:rPr>
        <w:t>Даний звіт описує проект командної розробки та документацію програмного продукту.</w:t>
      </w:r>
    </w:p>
    <w:p w:rsidR="007E3CA3" w:rsidRPr="00090092" w:rsidRDefault="007E3CA3" w:rsidP="00850068">
      <w:pPr>
        <w:pStyle w:val="1"/>
        <w:numPr>
          <w:ilvl w:val="0"/>
          <w:numId w:val="24"/>
        </w:numPr>
      </w:pPr>
      <w:bookmarkStart w:id="2" w:name="_Toc430218373"/>
      <w:bookmarkStart w:id="3" w:name="_Toc500610804"/>
      <w:proofErr w:type="spellStart"/>
      <w:r w:rsidRPr="00090092">
        <w:t>Призначення</w:t>
      </w:r>
      <w:proofErr w:type="spellEnd"/>
      <w:r w:rsidRPr="00090092">
        <w:t>, мета</w:t>
      </w:r>
      <w:bookmarkEnd w:id="2"/>
      <w:bookmarkEnd w:id="3"/>
    </w:p>
    <w:p w:rsidR="007E3CA3" w:rsidRPr="00090092" w:rsidRDefault="007E3CA3" w:rsidP="00412FD7">
      <w:pPr>
        <w:ind w:firstLine="426"/>
      </w:pPr>
      <w:r w:rsidRPr="00090092">
        <w:rPr>
          <w:lang w:val="uk-UA"/>
        </w:rPr>
        <w:t xml:space="preserve">Найменування системи – </w:t>
      </w:r>
      <w:r>
        <w:rPr>
          <w:lang w:val="uk-UA"/>
        </w:rPr>
        <w:t>«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дій у базі даних»</w:t>
      </w:r>
      <w:r>
        <w:rPr>
          <w:lang w:val="uk-UA"/>
        </w:rPr>
        <w:t>.</w:t>
      </w:r>
    </w:p>
    <w:p w:rsidR="007E3CA3" w:rsidRPr="00090092" w:rsidRDefault="007E3CA3" w:rsidP="007E3CA3">
      <w:pPr>
        <w:ind w:firstLine="426"/>
        <w:jc w:val="both"/>
        <w:rPr>
          <w:rFonts w:cs="Times New Roman"/>
          <w:szCs w:val="28"/>
          <w:lang w:val="uk-UA"/>
        </w:rPr>
      </w:pPr>
      <w:r w:rsidRPr="00090092">
        <w:rPr>
          <w:rFonts w:cs="Times New Roman"/>
          <w:szCs w:val="28"/>
          <w:lang w:val="uk-UA"/>
        </w:rPr>
        <w:t>Призначення систем</w:t>
      </w:r>
      <w:r>
        <w:rPr>
          <w:rFonts w:cs="Times New Roman"/>
          <w:szCs w:val="28"/>
          <w:lang w:val="uk-UA"/>
        </w:rPr>
        <w:t>и</w:t>
      </w:r>
      <w:r w:rsidRPr="00090092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забезпечити можливість роботи з базами даних. Передбачити автоматичне додавання до бази даних тригерів та таблиці </w:t>
      </w:r>
      <w:proofErr w:type="spellStart"/>
      <w:r>
        <w:rPr>
          <w:rFonts w:cs="Times New Roman"/>
          <w:szCs w:val="28"/>
          <w:lang w:val="uk-UA"/>
        </w:rPr>
        <w:t>логування</w:t>
      </w:r>
      <w:proofErr w:type="spellEnd"/>
      <w:r>
        <w:rPr>
          <w:rFonts w:cs="Times New Roman"/>
          <w:szCs w:val="28"/>
          <w:lang w:val="uk-UA"/>
        </w:rPr>
        <w:t>, де будуть відображатись усі дії в базі даних</w:t>
      </w:r>
      <w:r>
        <w:rPr>
          <w:rFonts w:cs="Times New Roman"/>
          <w:szCs w:val="28"/>
          <w:lang w:val="uk-UA"/>
        </w:rPr>
        <w:t>.</w:t>
      </w:r>
    </w:p>
    <w:p w:rsidR="007E3CA3" w:rsidRPr="00090092" w:rsidRDefault="007E3CA3" w:rsidP="00850068">
      <w:pPr>
        <w:pStyle w:val="1"/>
        <w:numPr>
          <w:ilvl w:val="0"/>
          <w:numId w:val="24"/>
        </w:numPr>
        <w:rPr>
          <w:lang w:val="uk-UA"/>
        </w:rPr>
      </w:pPr>
      <w:bookmarkStart w:id="4" w:name="_Toc430218376"/>
      <w:bookmarkStart w:id="5" w:name="_Toc500610805"/>
      <w:bookmarkStart w:id="6" w:name="_GoBack"/>
      <w:bookmarkEnd w:id="6"/>
      <w:r w:rsidRPr="00412FD7">
        <w:rPr>
          <w:lang w:val="uk-UA"/>
        </w:rPr>
        <w:t>Загальний</w:t>
      </w:r>
      <w:r w:rsidRPr="00090092">
        <w:rPr>
          <w:lang w:val="uk-UA"/>
        </w:rPr>
        <w:t xml:space="preserve"> опис</w:t>
      </w:r>
      <w:bookmarkEnd w:id="4"/>
      <w:bookmarkEnd w:id="5"/>
      <w:r w:rsidRPr="00090092">
        <w:rPr>
          <w:lang w:val="uk-UA"/>
        </w:rPr>
        <w:t xml:space="preserve"> </w:t>
      </w:r>
    </w:p>
    <w:p w:rsidR="007E3CA3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7" w:name="_Toc430218377"/>
      <w:bookmarkStart w:id="8" w:name="_Toc500610806"/>
      <w:r w:rsidRPr="00090092">
        <w:rPr>
          <w:szCs w:val="28"/>
        </w:rPr>
        <w:t>Обґрунтування теми.</w:t>
      </w:r>
      <w:bookmarkEnd w:id="7"/>
      <w:bookmarkEnd w:id="8"/>
      <w:r w:rsidRPr="00090092">
        <w:rPr>
          <w:szCs w:val="28"/>
        </w:rPr>
        <w:t xml:space="preserve"> </w:t>
      </w:r>
    </w:p>
    <w:p w:rsidR="007E3CA3" w:rsidRPr="00090092" w:rsidRDefault="00035430" w:rsidP="00035430">
      <w:pPr>
        <w:ind w:firstLine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 роботах з базами даних є важливою функція </w:t>
      </w:r>
      <w:proofErr w:type="spellStart"/>
      <w:r>
        <w:rPr>
          <w:rFonts w:cs="Times New Roman"/>
          <w:szCs w:val="28"/>
          <w:lang w:val="uk-UA"/>
        </w:rPr>
        <w:t>логування</w:t>
      </w:r>
      <w:proofErr w:type="spellEnd"/>
      <w:r>
        <w:rPr>
          <w:rFonts w:cs="Times New Roman"/>
          <w:szCs w:val="28"/>
          <w:lang w:val="uk-UA"/>
        </w:rPr>
        <w:t xml:space="preserve">, тобто запису усіх внесених у базу змін із зазначенням часу та користувача, що їх вносив. Це дозволяє відстежувати як діяльність окремих користувачів так і події, що відбувались у базі даних. В результаті стає можливим формування різноманітних статистичних даних, а також полегшується відстеження можливих помилок та </w:t>
      </w:r>
      <w:proofErr w:type="spellStart"/>
      <w:r>
        <w:rPr>
          <w:rFonts w:cs="Times New Roman"/>
          <w:szCs w:val="28"/>
          <w:lang w:val="uk-UA"/>
        </w:rPr>
        <w:t>неточностей</w:t>
      </w:r>
      <w:proofErr w:type="spellEnd"/>
      <w:r>
        <w:rPr>
          <w:rFonts w:cs="Times New Roman"/>
          <w:szCs w:val="28"/>
          <w:lang w:val="uk-UA"/>
        </w:rPr>
        <w:t>.</w:t>
      </w:r>
    </w:p>
    <w:p w:rsidR="007E3CA3" w:rsidRPr="00090092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9" w:name="_Toc430218378"/>
      <w:bookmarkStart w:id="10" w:name="_Toc500610807"/>
      <w:r w:rsidRPr="00090092">
        <w:rPr>
          <w:szCs w:val="28"/>
        </w:rPr>
        <w:t>Короткий аналіз існуючих продуктів</w:t>
      </w:r>
      <w:bookmarkEnd w:id="9"/>
      <w:bookmarkEnd w:id="10"/>
    </w:p>
    <w:p w:rsidR="007E3CA3" w:rsidRPr="00035430" w:rsidRDefault="00035430" w:rsidP="00035430">
      <w:pPr>
        <w:ind w:firstLine="70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Фактично кожна СУБД має вбудовані системи відстеження змін, що вносяться у БД, але далеко не завжди можливість перевіряти ці </w:t>
      </w:r>
      <w:proofErr w:type="spellStart"/>
      <w:r>
        <w:rPr>
          <w:rFonts w:cs="Times New Roman"/>
          <w:szCs w:val="28"/>
          <w:lang w:val="uk-UA"/>
        </w:rPr>
        <w:t>логи</w:t>
      </w:r>
      <w:proofErr w:type="spellEnd"/>
      <w:r>
        <w:rPr>
          <w:rFonts w:cs="Times New Roman"/>
          <w:szCs w:val="28"/>
          <w:lang w:val="uk-UA"/>
        </w:rPr>
        <w:t xml:space="preserve"> є доступною користувачам бази. Зазвичай лише адміністратори системи мають доступ до подібної інформації.</w:t>
      </w:r>
    </w:p>
    <w:p w:rsidR="007E3CA3" w:rsidRPr="00090092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11" w:name="_Toc430218379"/>
      <w:bookmarkStart w:id="12" w:name="_Toc500610808"/>
      <w:r w:rsidRPr="00090092">
        <w:rPr>
          <w:szCs w:val="28"/>
        </w:rPr>
        <w:t>Функції продукту</w:t>
      </w:r>
      <w:bookmarkEnd w:id="11"/>
      <w:bookmarkEnd w:id="12"/>
    </w:p>
    <w:p w:rsidR="007E3CA3" w:rsidRPr="00090092" w:rsidRDefault="007E3CA3" w:rsidP="00412FD7">
      <w:pPr>
        <w:ind w:firstLine="360"/>
        <w:jc w:val="both"/>
        <w:rPr>
          <w:rFonts w:cs="Times New Roman"/>
          <w:szCs w:val="28"/>
          <w:lang w:val="uk-UA"/>
        </w:rPr>
      </w:pPr>
      <w:r w:rsidRPr="00090092">
        <w:rPr>
          <w:rFonts w:cs="Times New Roman"/>
          <w:szCs w:val="28"/>
          <w:lang w:val="uk-UA"/>
        </w:rPr>
        <w:t>Користувачам програмного продукту доступні такі основні функції:</w:t>
      </w:r>
    </w:p>
    <w:p w:rsidR="007E3CA3" w:rsidRPr="00090092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Підключення до БД</w:t>
      </w:r>
    </w:p>
    <w:p w:rsidR="007E3CA3" w:rsidRPr="00090092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Основні функції роботи з БД: переглянути, додати, змінити, видалити запис із БД</w:t>
      </w:r>
    </w:p>
    <w:p w:rsidR="007E3CA3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Перегляд таблиці внесених змін</w:t>
      </w:r>
    </w:p>
    <w:p w:rsidR="007E3CA3" w:rsidRPr="00090092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13" w:name="_Toc430218380"/>
      <w:bookmarkStart w:id="14" w:name="_Toc500610809"/>
      <w:r w:rsidRPr="00090092">
        <w:rPr>
          <w:szCs w:val="28"/>
        </w:rPr>
        <w:t>Середовище функціонування</w:t>
      </w:r>
      <w:bookmarkEnd w:id="13"/>
      <w:bookmarkEnd w:id="14"/>
    </w:p>
    <w:p w:rsidR="007E3CA3" w:rsidRPr="00A10E05" w:rsidRDefault="00035430" w:rsidP="00412FD7">
      <w:pPr>
        <w:ind w:firstLine="70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Програмний продукт являтиме з себе програму </w:t>
      </w:r>
      <w:r w:rsidRPr="00412FD7">
        <w:rPr>
          <w:rFonts w:cs="Times New Roman"/>
          <w:szCs w:val="28"/>
          <w:lang w:val="uk-UA"/>
        </w:rPr>
        <w:t>Windows</w:t>
      </w:r>
      <w:r w:rsidRPr="00035430">
        <w:rPr>
          <w:rFonts w:cs="Times New Roman"/>
          <w:szCs w:val="28"/>
          <w:lang w:val="uk-UA"/>
        </w:rPr>
        <w:t xml:space="preserve"> та прац</w:t>
      </w:r>
      <w:r>
        <w:rPr>
          <w:rFonts w:cs="Times New Roman"/>
          <w:szCs w:val="28"/>
          <w:lang w:val="uk-UA"/>
        </w:rPr>
        <w:t xml:space="preserve">юватиме з </w:t>
      </w:r>
      <w:r w:rsidRPr="00412FD7">
        <w:rPr>
          <w:rFonts w:cs="Times New Roman"/>
          <w:szCs w:val="28"/>
          <w:lang w:val="uk-UA"/>
        </w:rPr>
        <w:t>MS</w:t>
      </w:r>
      <w:r w:rsidRPr="00035430">
        <w:rPr>
          <w:rFonts w:cs="Times New Roman"/>
          <w:szCs w:val="28"/>
          <w:lang w:val="uk-UA"/>
        </w:rPr>
        <w:t xml:space="preserve"> </w:t>
      </w:r>
      <w:proofErr w:type="spellStart"/>
      <w:r w:rsidRPr="00412FD7">
        <w:rPr>
          <w:rFonts w:cs="Times New Roman"/>
          <w:szCs w:val="28"/>
          <w:lang w:val="uk-UA"/>
        </w:rPr>
        <w:t>SQLServer</w:t>
      </w:r>
      <w:proofErr w:type="spellEnd"/>
      <w:r w:rsidRPr="00035430">
        <w:rPr>
          <w:rFonts w:cs="Times New Roman"/>
          <w:szCs w:val="28"/>
          <w:lang w:val="uk-UA"/>
        </w:rPr>
        <w:t xml:space="preserve">. </w:t>
      </w:r>
      <w:r w:rsidRPr="00412FD7">
        <w:rPr>
          <w:rFonts w:cs="Times New Roman"/>
          <w:szCs w:val="28"/>
          <w:lang w:val="uk-UA"/>
        </w:rPr>
        <w:t>Тому для його роботи необхідно</w:t>
      </w:r>
      <w:r w:rsidR="00A10E05">
        <w:rPr>
          <w:rFonts w:cs="Times New Roman"/>
          <w:szCs w:val="28"/>
          <w:lang w:val="uk-UA"/>
        </w:rPr>
        <w:t xml:space="preserve"> </w:t>
      </w:r>
      <w:r w:rsidR="00A10E05" w:rsidRPr="00A10E05">
        <w:rPr>
          <w:rFonts w:cs="Times New Roman"/>
          <w:szCs w:val="28"/>
          <w:lang w:val="uk-UA"/>
        </w:rPr>
        <w:t xml:space="preserve"> </w:t>
      </w:r>
      <w:r w:rsidR="00A10E05" w:rsidRPr="00412FD7">
        <w:rPr>
          <w:rFonts w:cs="Times New Roman"/>
          <w:szCs w:val="28"/>
          <w:lang w:val="uk-UA"/>
        </w:rPr>
        <w:t xml:space="preserve">Microsoft .NET </w:t>
      </w:r>
      <w:proofErr w:type="spellStart"/>
      <w:r w:rsidR="00A10E05" w:rsidRPr="00412FD7">
        <w:rPr>
          <w:rFonts w:cs="Times New Roman"/>
          <w:szCs w:val="28"/>
          <w:lang w:val="uk-UA"/>
        </w:rPr>
        <w:t>Framework</w:t>
      </w:r>
      <w:proofErr w:type="spellEnd"/>
      <w:r w:rsidR="00A10E05" w:rsidRPr="00412FD7">
        <w:rPr>
          <w:rFonts w:cs="Times New Roman"/>
          <w:szCs w:val="28"/>
          <w:lang w:val="uk-UA"/>
        </w:rPr>
        <w:t xml:space="preserve"> 3.5, а також Microsoft SQL Server 2012 і вище для організації бази даних, а також роботи з системою керування базою</w:t>
      </w:r>
      <w:r w:rsidR="00412FD7" w:rsidRPr="00412FD7">
        <w:rPr>
          <w:rFonts w:cs="Times New Roman"/>
          <w:szCs w:val="28"/>
          <w:lang w:val="uk-UA"/>
        </w:rPr>
        <w:t>.</w:t>
      </w:r>
      <w:r w:rsidR="00A10E05" w:rsidRPr="00412FD7">
        <w:rPr>
          <w:rFonts w:cs="Times New Roman"/>
          <w:szCs w:val="28"/>
          <w:lang w:val="uk-UA"/>
        </w:rPr>
        <w:t xml:space="preserve"> </w:t>
      </w:r>
    </w:p>
    <w:sectPr w:rsidR="007E3CA3" w:rsidRPr="00A10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591"/>
    <w:multiLevelType w:val="hybridMultilevel"/>
    <w:tmpl w:val="6A40912E"/>
    <w:lvl w:ilvl="0" w:tplc="78F84AF8">
      <w:start w:val="1"/>
      <w:numFmt w:val="bullet"/>
      <w:lvlText w:val=""/>
      <w:lvlJc w:val="left"/>
      <w:pPr>
        <w:ind w:left="151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ABF65AB"/>
    <w:multiLevelType w:val="multilevel"/>
    <w:tmpl w:val="3FEA3DC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" w15:restartNumberingAfterBreak="0">
    <w:nsid w:val="13E55F2B"/>
    <w:multiLevelType w:val="hybridMultilevel"/>
    <w:tmpl w:val="F0E084B6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65AD9"/>
    <w:multiLevelType w:val="hybridMultilevel"/>
    <w:tmpl w:val="C70477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39E4"/>
    <w:multiLevelType w:val="hybridMultilevel"/>
    <w:tmpl w:val="597EBCE0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D87A75"/>
    <w:multiLevelType w:val="hybridMultilevel"/>
    <w:tmpl w:val="70B8BDAA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311774"/>
    <w:multiLevelType w:val="hybridMultilevel"/>
    <w:tmpl w:val="FFECAF52"/>
    <w:lvl w:ilvl="0" w:tplc="78F84AF8">
      <w:start w:val="1"/>
      <w:numFmt w:val="bullet"/>
      <w:lvlText w:val=""/>
      <w:lvlJc w:val="left"/>
      <w:pPr>
        <w:ind w:left="11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0806C79"/>
    <w:multiLevelType w:val="hybridMultilevel"/>
    <w:tmpl w:val="BC0A7B52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2D0808"/>
    <w:multiLevelType w:val="multilevel"/>
    <w:tmpl w:val="7C3EF01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37261A3"/>
    <w:multiLevelType w:val="hybridMultilevel"/>
    <w:tmpl w:val="C68ED866"/>
    <w:lvl w:ilvl="0" w:tplc="34588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01960"/>
    <w:multiLevelType w:val="hybridMultilevel"/>
    <w:tmpl w:val="6958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10C73"/>
    <w:multiLevelType w:val="hybridMultilevel"/>
    <w:tmpl w:val="87903218"/>
    <w:lvl w:ilvl="0" w:tplc="73DAFE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F69FD"/>
    <w:multiLevelType w:val="hybridMultilevel"/>
    <w:tmpl w:val="B6B60BD6"/>
    <w:lvl w:ilvl="0" w:tplc="34588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736CC"/>
    <w:multiLevelType w:val="hybridMultilevel"/>
    <w:tmpl w:val="21646708"/>
    <w:lvl w:ilvl="0" w:tplc="CB3A1C6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974A32"/>
    <w:multiLevelType w:val="multilevel"/>
    <w:tmpl w:val="1B56395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D8A70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103C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D46CC2"/>
    <w:multiLevelType w:val="hybridMultilevel"/>
    <w:tmpl w:val="B1209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104EA"/>
    <w:multiLevelType w:val="hybridMultilevel"/>
    <w:tmpl w:val="71AADF9E"/>
    <w:lvl w:ilvl="0" w:tplc="0422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64514D03"/>
    <w:multiLevelType w:val="hybridMultilevel"/>
    <w:tmpl w:val="5E52F452"/>
    <w:lvl w:ilvl="0" w:tplc="78F84AF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B6B15"/>
    <w:multiLevelType w:val="hybridMultilevel"/>
    <w:tmpl w:val="C3705748"/>
    <w:lvl w:ilvl="0" w:tplc="73DAFE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45541"/>
    <w:multiLevelType w:val="hybridMultilevel"/>
    <w:tmpl w:val="E6C6F7B6"/>
    <w:lvl w:ilvl="0" w:tplc="73DAFE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E78DA"/>
    <w:multiLevelType w:val="multilevel"/>
    <w:tmpl w:val="474A646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B5714C0"/>
    <w:multiLevelType w:val="hybridMultilevel"/>
    <w:tmpl w:val="63E23452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3"/>
  </w:num>
  <w:num w:numId="9">
    <w:abstractNumId w:val="2"/>
  </w:num>
  <w:num w:numId="10">
    <w:abstractNumId w:val="14"/>
  </w:num>
  <w:num w:numId="11">
    <w:abstractNumId w:val="3"/>
  </w:num>
  <w:num w:numId="12">
    <w:abstractNumId w:val="17"/>
  </w:num>
  <w:num w:numId="13">
    <w:abstractNumId w:val="18"/>
  </w:num>
  <w:num w:numId="14">
    <w:abstractNumId w:val="13"/>
  </w:num>
  <w:num w:numId="15">
    <w:abstractNumId w:val="1"/>
  </w:num>
  <w:num w:numId="16">
    <w:abstractNumId w:val="6"/>
  </w:num>
  <w:num w:numId="17">
    <w:abstractNumId w:val="12"/>
  </w:num>
  <w:num w:numId="18">
    <w:abstractNumId w:val="22"/>
  </w:num>
  <w:num w:numId="19">
    <w:abstractNumId w:val="19"/>
  </w:num>
  <w:num w:numId="20">
    <w:abstractNumId w:val="8"/>
  </w:num>
  <w:num w:numId="21">
    <w:abstractNumId w:val="10"/>
  </w:num>
  <w:num w:numId="22">
    <w:abstractNumId w:val="9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A3"/>
    <w:rsid w:val="00035430"/>
    <w:rsid w:val="00412FD7"/>
    <w:rsid w:val="007E3CA3"/>
    <w:rsid w:val="00850068"/>
    <w:rsid w:val="00A10E05"/>
    <w:rsid w:val="00AD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0C11"/>
  <w15:chartTrackingRefBased/>
  <w15:docId w15:val="{09B24985-00D1-455C-BF84-133B147C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068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2FD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412FD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3CA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customStyle="1" w:styleId="10">
    <w:name w:val="Заголовок 1 Знак"/>
    <w:basedOn w:val="a0"/>
    <w:link w:val="1"/>
    <w:uiPriority w:val="9"/>
    <w:rsid w:val="00412FD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2FD7"/>
    <w:rPr>
      <w:rFonts w:ascii="Times New Roman" w:eastAsia="Times New Roman" w:hAnsi="Times New Roman" w:cs="Times New Roman"/>
      <w:b/>
      <w:bCs/>
      <w:sz w:val="28"/>
      <w:szCs w:val="36"/>
      <w:lang w:val="uk-UA" w:eastAsia="uk-UA"/>
    </w:rPr>
  </w:style>
  <w:style w:type="paragraph" w:styleId="a4">
    <w:name w:val="List Paragraph"/>
    <w:basedOn w:val="a"/>
    <w:uiPriority w:val="34"/>
    <w:qFormat/>
    <w:rsid w:val="007E3CA3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E3CA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template">
    <w:name w:val="template"/>
    <w:basedOn w:val="a"/>
    <w:rsid w:val="007E3CA3"/>
    <w:pPr>
      <w:spacing w:after="0" w:line="240" w:lineRule="exact"/>
    </w:pPr>
    <w:rPr>
      <w:rFonts w:ascii="Arial" w:eastAsia="Times New Roman" w:hAnsi="Arial" w:cs="Times New Roman"/>
      <w:i/>
      <w:szCs w:val="20"/>
      <w:lang w:val="en-US" w:eastAsia="uk-UA"/>
    </w:rPr>
  </w:style>
  <w:style w:type="paragraph" w:customStyle="1" w:styleId="ParaAttribute13">
    <w:name w:val="ParaAttribute13"/>
    <w:rsid w:val="007E3CA3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47">
    <w:name w:val="CharAttribute47"/>
    <w:rsid w:val="007E3CA3"/>
    <w:rPr>
      <w:rFonts w:ascii="Times New Roman" w:eastAsia="Times New Roman"/>
      <w:sz w:val="28"/>
    </w:rPr>
  </w:style>
  <w:style w:type="paragraph" w:customStyle="1" w:styleId="ParaAttribute50">
    <w:name w:val="ParaAttribute50"/>
    <w:rsid w:val="007E3CA3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1">
    <w:name w:val="CharAttribute1"/>
    <w:rsid w:val="007E3CA3"/>
    <w:rPr>
      <w:rFonts w:ascii="Times New Roman" w:eastAsia="Times New Roman"/>
      <w:sz w:val="28"/>
    </w:rPr>
  </w:style>
  <w:style w:type="paragraph" w:customStyle="1" w:styleId="a5">
    <w:name w:val="Диплом осн"/>
    <w:basedOn w:val="a"/>
    <w:link w:val="a6"/>
    <w:rsid w:val="00A10E05"/>
    <w:pPr>
      <w:tabs>
        <w:tab w:val="left" w:pos="567"/>
      </w:tabs>
      <w:spacing w:after="0" w:line="360" w:lineRule="auto"/>
      <w:ind w:firstLine="567"/>
      <w:jc w:val="both"/>
    </w:pPr>
    <w:rPr>
      <w:rFonts w:eastAsia="Times New Roman" w:cs="Times New Roman"/>
      <w:szCs w:val="28"/>
      <w:lang w:val="uk-UA" w:eastAsia="uk-UA"/>
    </w:rPr>
  </w:style>
  <w:style w:type="character" w:customStyle="1" w:styleId="a6">
    <w:name w:val="Диплом осн Знак"/>
    <w:link w:val="a5"/>
    <w:rsid w:val="00A10E05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a7">
    <w:name w:val="TOC Heading"/>
    <w:basedOn w:val="1"/>
    <w:next w:val="a"/>
    <w:uiPriority w:val="39"/>
    <w:unhideWhenUsed/>
    <w:qFormat/>
    <w:rsid w:val="00412FD7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2F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2FD7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412F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8AA11-630F-4C14-80D4-EF11C2442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Dahaka</dc:creator>
  <cp:keywords/>
  <dc:description/>
  <cp:lastModifiedBy>Dahaka</cp:lastModifiedBy>
  <cp:revision>1</cp:revision>
  <dcterms:created xsi:type="dcterms:W3CDTF">2017-12-09T16:41:00Z</dcterms:created>
  <dcterms:modified xsi:type="dcterms:W3CDTF">2017-12-09T17:27:00Z</dcterms:modified>
</cp:coreProperties>
</file>