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895" w:rsidRPr="00251744" w:rsidRDefault="00DA0895">
      <w:pPr>
        <w:rPr>
          <w:rFonts w:ascii="Times New Roman" w:hAnsi="Times New Roman"/>
        </w:rPr>
      </w:pPr>
    </w:p>
    <w:tbl>
      <w:tblPr>
        <w:tblW w:w="5387" w:type="dxa"/>
        <w:tblLook w:val="00A0" w:firstRow="1" w:lastRow="0" w:firstColumn="1" w:lastColumn="0" w:noHBand="0" w:noVBand="0"/>
      </w:tblPr>
      <w:tblGrid>
        <w:gridCol w:w="5387"/>
      </w:tblGrid>
      <w:tr w:rsidR="0082172D" w:rsidRPr="00251744" w:rsidTr="0082172D">
        <w:tc>
          <w:tcPr>
            <w:tcW w:w="5387" w:type="dxa"/>
          </w:tcPr>
          <w:p w:rsidR="0082172D" w:rsidRPr="00251744" w:rsidRDefault="00BA0AD1" w:rsidP="00D85C52">
            <w:pPr>
              <w:spacing w:after="0" w:line="240" w:lineRule="auto"/>
              <w:jc w:val="center"/>
              <w:rPr>
                <w:rFonts w:ascii="Times New Roman" w:hAnsi="Times New Roman"/>
                <w:b/>
                <w:sz w:val="18"/>
                <w:szCs w:val="18"/>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27" type="#_x0000_t75" style="position:absolute;left:0;text-align:left;margin-left:86pt;margin-top:.25pt;width:76.5pt;height:73.95pt;z-index:1;visibility:visible">
                  <v:imagedata r:id="rId4" o:title=""/>
                  <w10:wrap type="topAndBottom"/>
                </v:shape>
              </w:pict>
            </w:r>
            <w:r w:rsidR="0082172D" w:rsidRPr="00251744">
              <w:rPr>
                <w:rFonts w:ascii="Times New Roman" w:hAnsi="Times New Roman"/>
                <w:b/>
                <w:color w:val="FF0000"/>
                <w:sz w:val="18"/>
                <w:szCs w:val="18"/>
              </w:rPr>
              <w:t>ООО «Производственное объединение «Аустенит»</w:t>
            </w:r>
          </w:p>
          <w:p w:rsidR="0082172D" w:rsidRPr="00251744" w:rsidRDefault="0082172D" w:rsidP="00D85C52">
            <w:pPr>
              <w:spacing w:after="0" w:line="240" w:lineRule="auto"/>
              <w:jc w:val="center"/>
              <w:rPr>
                <w:rFonts w:ascii="Times New Roman" w:hAnsi="Times New Roman"/>
                <w:sz w:val="18"/>
                <w:szCs w:val="18"/>
              </w:rPr>
            </w:pPr>
            <w:r w:rsidRPr="00251744">
              <w:rPr>
                <w:rFonts w:ascii="Times New Roman" w:hAnsi="Times New Roman"/>
                <w:sz w:val="18"/>
                <w:szCs w:val="18"/>
              </w:rPr>
              <w:t xml:space="preserve">Юр. адрес: </w:t>
            </w:r>
            <w:r>
              <w:rPr>
                <w:rFonts w:ascii="Times New Roman" w:hAnsi="Times New Roman"/>
                <w:sz w:val="18"/>
                <w:szCs w:val="18"/>
              </w:rPr>
              <w:t>426076, Удмуртская Республика, г. Ижевск, ул. Ленина, 28-9</w:t>
            </w:r>
          </w:p>
          <w:p w:rsidR="0082172D" w:rsidRPr="00251744" w:rsidRDefault="0082172D" w:rsidP="00D85C52">
            <w:pPr>
              <w:spacing w:after="0" w:line="240" w:lineRule="auto"/>
              <w:jc w:val="center"/>
              <w:rPr>
                <w:rFonts w:ascii="Times New Roman" w:hAnsi="Times New Roman"/>
                <w:sz w:val="18"/>
                <w:szCs w:val="18"/>
              </w:rPr>
            </w:pPr>
            <w:r w:rsidRPr="00251744">
              <w:rPr>
                <w:rFonts w:ascii="Times New Roman" w:hAnsi="Times New Roman"/>
                <w:sz w:val="18"/>
                <w:szCs w:val="18"/>
              </w:rPr>
              <w:t xml:space="preserve">ИНН 1828024080 КПП </w:t>
            </w:r>
            <w:r w:rsidR="00BA0AD1">
              <w:rPr>
                <w:rFonts w:ascii="Times New Roman" w:hAnsi="Times New Roman"/>
                <w:sz w:val="18"/>
                <w:szCs w:val="18"/>
              </w:rPr>
              <w:t>184101001</w:t>
            </w:r>
            <w:bookmarkStart w:id="0" w:name="_GoBack"/>
            <w:bookmarkEnd w:id="0"/>
            <w:r w:rsidRPr="00251744">
              <w:rPr>
                <w:rFonts w:ascii="Times New Roman" w:hAnsi="Times New Roman"/>
                <w:sz w:val="18"/>
                <w:szCs w:val="18"/>
              </w:rPr>
              <w:t xml:space="preserve"> ОГРН 1131828000853</w:t>
            </w:r>
          </w:p>
          <w:p w:rsidR="0082172D" w:rsidRPr="00251744" w:rsidRDefault="0082172D" w:rsidP="00D85C52">
            <w:pPr>
              <w:spacing w:after="0" w:line="240" w:lineRule="auto"/>
              <w:jc w:val="center"/>
              <w:rPr>
                <w:rFonts w:ascii="Times New Roman" w:hAnsi="Times New Roman"/>
                <w:sz w:val="18"/>
                <w:szCs w:val="18"/>
              </w:rPr>
            </w:pPr>
            <w:r w:rsidRPr="00251744">
              <w:rPr>
                <w:rFonts w:ascii="Times New Roman" w:hAnsi="Times New Roman"/>
                <w:sz w:val="18"/>
                <w:szCs w:val="18"/>
              </w:rPr>
              <w:t>тел. +7 (34145) 5-17-00, 5-17-04</w:t>
            </w:r>
          </w:p>
          <w:p w:rsidR="0082172D" w:rsidRPr="00251744" w:rsidRDefault="00BA0AD1" w:rsidP="00D85C52">
            <w:pPr>
              <w:spacing w:after="0" w:line="240" w:lineRule="auto"/>
              <w:jc w:val="center"/>
              <w:rPr>
                <w:rFonts w:ascii="Times New Roman" w:hAnsi="Times New Roman"/>
                <w:sz w:val="18"/>
                <w:szCs w:val="18"/>
              </w:rPr>
            </w:pPr>
            <w:hyperlink r:id="rId5" w:history="1">
              <w:r w:rsidR="0082172D" w:rsidRPr="00251744">
                <w:rPr>
                  <w:rStyle w:val="a6"/>
                  <w:rFonts w:ascii="Times New Roman" w:hAnsi="Times New Roman"/>
                  <w:sz w:val="18"/>
                  <w:szCs w:val="18"/>
                  <w:lang w:val="en-US"/>
                </w:rPr>
                <w:t>info</w:t>
              </w:r>
              <w:r w:rsidR="0082172D" w:rsidRPr="00251744">
                <w:rPr>
                  <w:rStyle w:val="a6"/>
                  <w:rFonts w:ascii="Times New Roman" w:hAnsi="Times New Roman"/>
                  <w:sz w:val="18"/>
                  <w:szCs w:val="18"/>
                </w:rPr>
                <w:t>.</w:t>
              </w:r>
              <w:r w:rsidR="0082172D" w:rsidRPr="00251744">
                <w:rPr>
                  <w:rStyle w:val="a6"/>
                  <w:rFonts w:ascii="Times New Roman" w:hAnsi="Times New Roman"/>
                  <w:sz w:val="18"/>
                  <w:szCs w:val="18"/>
                  <w:lang w:val="en-US"/>
                </w:rPr>
                <w:t>austenit</w:t>
              </w:r>
              <w:r w:rsidR="0082172D" w:rsidRPr="00251744">
                <w:rPr>
                  <w:rStyle w:val="a6"/>
                  <w:rFonts w:ascii="Times New Roman" w:hAnsi="Times New Roman"/>
                  <w:sz w:val="18"/>
                  <w:szCs w:val="18"/>
                </w:rPr>
                <w:t>@</w:t>
              </w:r>
              <w:r w:rsidR="0082172D" w:rsidRPr="00251744">
                <w:rPr>
                  <w:rStyle w:val="a6"/>
                  <w:rFonts w:ascii="Times New Roman" w:hAnsi="Times New Roman"/>
                  <w:sz w:val="18"/>
                  <w:szCs w:val="18"/>
                  <w:lang w:val="en-US"/>
                </w:rPr>
                <w:t>mail</w:t>
              </w:r>
              <w:r w:rsidR="0082172D" w:rsidRPr="00251744">
                <w:rPr>
                  <w:rStyle w:val="a6"/>
                  <w:rFonts w:ascii="Times New Roman" w:hAnsi="Times New Roman"/>
                  <w:sz w:val="18"/>
                  <w:szCs w:val="18"/>
                </w:rPr>
                <w:t>.</w:t>
              </w:r>
              <w:proofErr w:type="spellStart"/>
              <w:r w:rsidR="0082172D" w:rsidRPr="00251744">
                <w:rPr>
                  <w:rStyle w:val="a6"/>
                  <w:rFonts w:ascii="Times New Roman" w:hAnsi="Times New Roman"/>
                  <w:sz w:val="18"/>
                  <w:szCs w:val="18"/>
                  <w:lang w:val="en-US"/>
                </w:rPr>
                <w:t>ru</w:t>
              </w:r>
              <w:proofErr w:type="spellEnd"/>
            </w:hyperlink>
          </w:p>
          <w:p w:rsidR="0082172D" w:rsidRPr="00251744" w:rsidRDefault="0082172D" w:rsidP="00D85C52">
            <w:pPr>
              <w:spacing w:after="0" w:line="240" w:lineRule="auto"/>
              <w:jc w:val="center"/>
              <w:rPr>
                <w:rFonts w:ascii="Times New Roman" w:hAnsi="Times New Roman"/>
                <w:sz w:val="18"/>
                <w:szCs w:val="18"/>
              </w:rPr>
            </w:pPr>
            <w:r w:rsidRPr="00251744">
              <w:rPr>
                <w:rFonts w:ascii="Times New Roman" w:hAnsi="Times New Roman"/>
                <w:sz w:val="18"/>
                <w:szCs w:val="18"/>
                <w:lang w:val="en-US"/>
              </w:rPr>
              <w:t>www</w:t>
            </w:r>
            <w:r w:rsidRPr="00251744">
              <w:rPr>
                <w:rFonts w:ascii="Times New Roman" w:hAnsi="Times New Roman"/>
                <w:sz w:val="18"/>
                <w:szCs w:val="18"/>
              </w:rPr>
              <w:t>.</w:t>
            </w:r>
            <w:proofErr w:type="spellStart"/>
            <w:r w:rsidRPr="00251744">
              <w:rPr>
                <w:rFonts w:ascii="Times New Roman" w:hAnsi="Times New Roman"/>
                <w:sz w:val="18"/>
                <w:szCs w:val="18"/>
              </w:rPr>
              <w:t>аустенит.рф</w:t>
            </w:r>
            <w:proofErr w:type="spellEnd"/>
          </w:p>
          <w:p w:rsidR="0082172D" w:rsidRPr="00251744" w:rsidRDefault="0082172D" w:rsidP="00D85C52">
            <w:pPr>
              <w:spacing w:after="0" w:line="240" w:lineRule="auto"/>
              <w:rPr>
                <w:rFonts w:ascii="Times New Roman" w:hAnsi="Times New Roman"/>
              </w:rPr>
            </w:pPr>
          </w:p>
        </w:tc>
      </w:tr>
    </w:tbl>
    <w:p w:rsidR="00DA0895" w:rsidRPr="00251744" w:rsidRDefault="00DA0895" w:rsidP="00F7312A">
      <w:pPr>
        <w:spacing w:after="0" w:line="240" w:lineRule="auto"/>
        <w:rPr>
          <w:rFonts w:ascii="Times New Roman" w:hAnsi="Times New Roman"/>
          <w:sz w:val="18"/>
          <w:szCs w:val="18"/>
        </w:rPr>
      </w:pPr>
    </w:p>
    <w:p w:rsidR="00DA0895" w:rsidRPr="00251744" w:rsidRDefault="00DA0895" w:rsidP="00F7312A">
      <w:pPr>
        <w:spacing w:after="0" w:line="240" w:lineRule="auto"/>
        <w:rPr>
          <w:rFonts w:ascii="Times New Roman" w:hAnsi="Times New Roman"/>
        </w:rPr>
      </w:pPr>
    </w:p>
    <w:p w:rsidR="00DA0895" w:rsidRPr="0082172D" w:rsidRDefault="00DA0895" w:rsidP="0082172D">
      <w:pPr>
        <w:spacing w:after="0" w:line="240" w:lineRule="auto"/>
        <w:jc w:val="both"/>
        <w:rPr>
          <w:rFonts w:ascii="Times New Roman" w:hAnsi="Times New Roman"/>
          <w:sz w:val="28"/>
          <w:szCs w:val="28"/>
        </w:rPr>
      </w:pPr>
    </w:p>
    <w:p w:rsidR="00DA0895" w:rsidRDefault="0082172D" w:rsidP="0082172D">
      <w:pPr>
        <w:spacing w:after="0" w:line="240" w:lineRule="auto"/>
        <w:jc w:val="both"/>
        <w:rPr>
          <w:rFonts w:ascii="Times New Roman" w:hAnsi="Times New Roman"/>
          <w:sz w:val="28"/>
          <w:szCs w:val="28"/>
        </w:rPr>
      </w:pPr>
      <w:r w:rsidRPr="0082172D">
        <w:rPr>
          <w:rFonts w:ascii="Times New Roman" w:hAnsi="Times New Roman"/>
          <w:sz w:val="28"/>
          <w:szCs w:val="28"/>
        </w:rPr>
        <w:t>Юр. адрес: 426076, Удмуртская Республика, г. Ижевск, ул.</w:t>
      </w:r>
      <w:r w:rsidR="00F959D0">
        <w:rPr>
          <w:rFonts w:ascii="Times New Roman" w:hAnsi="Times New Roman"/>
          <w:sz w:val="28"/>
          <w:szCs w:val="28"/>
        </w:rPr>
        <w:t xml:space="preserve"> Ленина, 28-9</w:t>
      </w:r>
    </w:p>
    <w:p w:rsidR="0082172D" w:rsidRDefault="0082172D" w:rsidP="0082172D">
      <w:pPr>
        <w:spacing w:after="0" w:line="240" w:lineRule="auto"/>
        <w:jc w:val="both"/>
        <w:rPr>
          <w:rFonts w:ascii="Times New Roman" w:hAnsi="Times New Roman"/>
          <w:sz w:val="28"/>
          <w:szCs w:val="28"/>
        </w:rPr>
      </w:pPr>
      <w:r>
        <w:rPr>
          <w:rFonts w:ascii="Times New Roman" w:hAnsi="Times New Roman"/>
          <w:sz w:val="28"/>
          <w:szCs w:val="28"/>
        </w:rPr>
        <w:t>Наименование: Общество с ограниченной ответственностью «Производственное объединение «Аустенит»</w:t>
      </w:r>
    </w:p>
    <w:p w:rsidR="0082172D" w:rsidRPr="0082172D" w:rsidRDefault="0082172D" w:rsidP="0082172D">
      <w:pPr>
        <w:spacing w:after="0" w:line="240" w:lineRule="auto"/>
        <w:jc w:val="both"/>
        <w:rPr>
          <w:rFonts w:ascii="Times New Roman" w:hAnsi="Times New Roman"/>
          <w:sz w:val="28"/>
          <w:szCs w:val="28"/>
        </w:rPr>
      </w:pPr>
      <w:r>
        <w:rPr>
          <w:rFonts w:ascii="Times New Roman" w:hAnsi="Times New Roman"/>
          <w:sz w:val="28"/>
          <w:szCs w:val="28"/>
        </w:rPr>
        <w:t>Сокращенное наименование: ООО «ПО «Аустенит»</w:t>
      </w:r>
    </w:p>
    <w:p w:rsidR="00F51D32" w:rsidRPr="00F51D32" w:rsidRDefault="00F51D32" w:rsidP="00F51D32">
      <w:pPr>
        <w:spacing w:after="0" w:line="240" w:lineRule="auto"/>
        <w:jc w:val="both"/>
        <w:rPr>
          <w:rFonts w:ascii="Times New Roman" w:hAnsi="Times New Roman"/>
          <w:sz w:val="28"/>
          <w:szCs w:val="28"/>
        </w:rPr>
      </w:pPr>
      <w:r w:rsidRPr="00F51D32">
        <w:rPr>
          <w:rFonts w:ascii="Times New Roman" w:hAnsi="Times New Roman"/>
          <w:sz w:val="28"/>
          <w:szCs w:val="28"/>
        </w:rPr>
        <w:t>ИНН 1828024080</w:t>
      </w:r>
    </w:p>
    <w:p w:rsidR="00F51D32" w:rsidRPr="00F51D32" w:rsidRDefault="00F51D32" w:rsidP="00F51D32">
      <w:pPr>
        <w:spacing w:after="0" w:line="240" w:lineRule="auto"/>
        <w:jc w:val="both"/>
        <w:rPr>
          <w:rFonts w:ascii="Times New Roman" w:hAnsi="Times New Roman"/>
          <w:sz w:val="28"/>
          <w:szCs w:val="28"/>
        </w:rPr>
      </w:pPr>
      <w:r w:rsidRPr="00F51D32">
        <w:rPr>
          <w:rFonts w:ascii="Times New Roman" w:hAnsi="Times New Roman"/>
          <w:sz w:val="28"/>
          <w:szCs w:val="28"/>
        </w:rPr>
        <w:t xml:space="preserve">КПП </w:t>
      </w:r>
      <w:r w:rsidR="0082172D">
        <w:rPr>
          <w:rFonts w:ascii="Times New Roman" w:hAnsi="Times New Roman"/>
          <w:sz w:val="28"/>
          <w:szCs w:val="28"/>
        </w:rPr>
        <w:t>184101001</w:t>
      </w:r>
    </w:p>
    <w:p w:rsidR="00F51D32" w:rsidRPr="00F51D32" w:rsidRDefault="00F51D32" w:rsidP="00F51D32">
      <w:pPr>
        <w:spacing w:after="0" w:line="240" w:lineRule="auto"/>
        <w:jc w:val="both"/>
        <w:rPr>
          <w:rFonts w:ascii="Times New Roman" w:hAnsi="Times New Roman"/>
          <w:sz w:val="28"/>
          <w:szCs w:val="28"/>
        </w:rPr>
      </w:pPr>
      <w:r w:rsidRPr="00F51D32">
        <w:rPr>
          <w:rFonts w:ascii="Times New Roman" w:hAnsi="Times New Roman"/>
          <w:sz w:val="28"/>
          <w:szCs w:val="28"/>
        </w:rPr>
        <w:t>БИК 049401814</w:t>
      </w:r>
    </w:p>
    <w:p w:rsidR="00F51D32" w:rsidRPr="00F51D32" w:rsidRDefault="00F51D32" w:rsidP="00F51D32">
      <w:pPr>
        <w:spacing w:after="0" w:line="240" w:lineRule="auto"/>
        <w:jc w:val="both"/>
        <w:rPr>
          <w:rFonts w:ascii="Times New Roman" w:hAnsi="Times New Roman"/>
          <w:sz w:val="28"/>
          <w:szCs w:val="28"/>
        </w:rPr>
      </w:pPr>
      <w:proofErr w:type="gramStart"/>
      <w:r w:rsidRPr="00F51D32">
        <w:rPr>
          <w:rFonts w:ascii="Times New Roman" w:hAnsi="Times New Roman"/>
          <w:sz w:val="28"/>
          <w:szCs w:val="28"/>
        </w:rPr>
        <w:t>р</w:t>
      </w:r>
      <w:proofErr w:type="gramEnd"/>
      <w:r w:rsidRPr="00F51D32">
        <w:rPr>
          <w:rFonts w:ascii="Times New Roman" w:hAnsi="Times New Roman"/>
          <w:sz w:val="28"/>
          <w:szCs w:val="28"/>
        </w:rPr>
        <w:t>/с 40702810400800299814</w:t>
      </w:r>
    </w:p>
    <w:p w:rsidR="00F51D32" w:rsidRPr="00F51D32" w:rsidRDefault="00F51D32" w:rsidP="00F51D32">
      <w:pPr>
        <w:spacing w:after="0" w:line="240" w:lineRule="auto"/>
        <w:jc w:val="both"/>
        <w:rPr>
          <w:rFonts w:ascii="Times New Roman" w:hAnsi="Times New Roman"/>
          <w:sz w:val="28"/>
          <w:szCs w:val="28"/>
        </w:rPr>
      </w:pPr>
      <w:proofErr w:type="gramStart"/>
      <w:r w:rsidRPr="00F51D32">
        <w:rPr>
          <w:rFonts w:ascii="Times New Roman" w:hAnsi="Times New Roman"/>
          <w:sz w:val="28"/>
          <w:szCs w:val="28"/>
        </w:rPr>
        <w:t>к</w:t>
      </w:r>
      <w:proofErr w:type="gramEnd"/>
      <w:r w:rsidRPr="00F51D32">
        <w:rPr>
          <w:rFonts w:ascii="Times New Roman" w:hAnsi="Times New Roman"/>
          <w:sz w:val="28"/>
          <w:szCs w:val="28"/>
        </w:rPr>
        <w:t>/с 30101810200000000814</w:t>
      </w:r>
    </w:p>
    <w:p w:rsidR="00F51D32" w:rsidRPr="00F51D32" w:rsidRDefault="002960E8" w:rsidP="00DC798D">
      <w:pPr>
        <w:spacing w:after="0" w:line="240" w:lineRule="auto"/>
        <w:jc w:val="both"/>
        <w:rPr>
          <w:rFonts w:ascii="Times New Roman" w:hAnsi="Times New Roman"/>
          <w:sz w:val="28"/>
          <w:szCs w:val="28"/>
        </w:rPr>
      </w:pPr>
      <w:r>
        <w:rPr>
          <w:rFonts w:ascii="Times New Roman" w:hAnsi="Times New Roman"/>
          <w:sz w:val="28"/>
          <w:szCs w:val="28"/>
        </w:rPr>
        <w:t>ПАО «</w:t>
      </w:r>
      <w:proofErr w:type="spellStart"/>
      <w:r>
        <w:rPr>
          <w:rFonts w:ascii="Times New Roman" w:hAnsi="Times New Roman"/>
          <w:sz w:val="28"/>
          <w:szCs w:val="28"/>
        </w:rPr>
        <w:t>Быстробанк</w:t>
      </w:r>
      <w:proofErr w:type="spellEnd"/>
      <w:r>
        <w:rPr>
          <w:rFonts w:ascii="Times New Roman" w:hAnsi="Times New Roman"/>
          <w:sz w:val="28"/>
          <w:szCs w:val="28"/>
        </w:rPr>
        <w:t>» г. Ижевск</w:t>
      </w:r>
    </w:p>
    <w:p w:rsidR="00DC798D" w:rsidRPr="00F51D32" w:rsidRDefault="0082172D" w:rsidP="00DC798D">
      <w:pPr>
        <w:spacing w:after="0" w:line="240" w:lineRule="auto"/>
        <w:jc w:val="both"/>
        <w:rPr>
          <w:rFonts w:ascii="Times New Roman" w:hAnsi="Times New Roman"/>
          <w:sz w:val="28"/>
          <w:szCs w:val="28"/>
        </w:rPr>
      </w:pPr>
      <w:r>
        <w:rPr>
          <w:rFonts w:ascii="Times New Roman" w:hAnsi="Times New Roman"/>
          <w:sz w:val="28"/>
          <w:szCs w:val="28"/>
        </w:rPr>
        <w:t>Руководитель: Директор Крюков Владимир Иванович</w:t>
      </w:r>
    </w:p>
    <w:p w:rsidR="00DA0895" w:rsidRPr="00F51D32" w:rsidRDefault="00DA0895" w:rsidP="00251744">
      <w:pPr>
        <w:shd w:val="clear" w:color="auto" w:fill="FFFFFF"/>
        <w:spacing w:after="200"/>
        <w:ind w:right="-11"/>
        <w:contextualSpacing/>
        <w:jc w:val="both"/>
        <w:rPr>
          <w:rFonts w:ascii="Times New Roman" w:hAnsi="Times New Roman"/>
          <w:sz w:val="28"/>
          <w:szCs w:val="28"/>
        </w:rPr>
      </w:pPr>
    </w:p>
    <w:p w:rsidR="00DA0895" w:rsidRPr="00F51D32" w:rsidRDefault="00DA0895" w:rsidP="00251744">
      <w:pPr>
        <w:spacing w:after="200"/>
        <w:contextualSpacing/>
        <w:rPr>
          <w:rFonts w:ascii="Times New Roman" w:hAnsi="Times New Roman"/>
          <w:sz w:val="28"/>
          <w:szCs w:val="28"/>
        </w:rPr>
      </w:pPr>
    </w:p>
    <w:p w:rsidR="00DA0895" w:rsidRPr="00F51D32" w:rsidRDefault="00DA0895" w:rsidP="00F7312A">
      <w:pPr>
        <w:spacing w:after="0" w:line="240" w:lineRule="auto"/>
        <w:rPr>
          <w:rFonts w:ascii="Times New Roman" w:hAnsi="Times New Roman"/>
          <w:sz w:val="28"/>
          <w:szCs w:val="28"/>
        </w:rPr>
      </w:pPr>
    </w:p>
    <w:p w:rsidR="00DA0895" w:rsidRPr="00251744" w:rsidRDefault="00DA0895">
      <w:pPr>
        <w:rPr>
          <w:rFonts w:ascii="Times New Roman" w:hAnsi="Times New Roman"/>
        </w:rPr>
      </w:pPr>
    </w:p>
    <w:sectPr w:rsidR="00DA0895" w:rsidRPr="00251744" w:rsidSect="00F92A01">
      <w:pgSz w:w="11906" w:h="16838"/>
      <w:pgMar w:top="227" w:right="567" w:bottom="232"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6C09"/>
    <w:rsid w:val="00003E48"/>
    <w:rsid w:val="000523BC"/>
    <w:rsid w:val="00105686"/>
    <w:rsid w:val="001516A9"/>
    <w:rsid w:val="001E420F"/>
    <w:rsid w:val="001F19BB"/>
    <w:rsid w:val="00200029"/>
    <w:rsid w:val="00213396"/>
    <w:rsid w:val="0022296C"/>
    <w:rsid w:val="002254DB"/>
    <w:rsid w:val="00251744"/>
    <w:rsid w:val="00263C98"/>
    <w:rsid w:val="002960E8"/>
    <w:rsid w:val="002F3E37"/>
    <w:rsid w:val="00316C09"/>
    <w:rsid w:val="00361B30"/>
    <w:rsid w:val="00394C7C"/>
    <w:rsid w:val="003A7E65"/>
    <w:rsid w:val="003E79E6"/>
    <w:rsid w:val="00421B76"/>
    <w:rsid w:val="00440E0F"/>
    <w:rsid w:val="004627B3"/>
    <w:rsid w:val="004B7036"/>
    <w:rsid w:val="00557868"/>
    <w:rsid w:val="00584E3B"/>
    <w:rsid w:val="00586DDC"/>
    <w:rsid w:val="005B4B54"/>
    <w:rsid w:val="005C2E7B"/>
    <w:rsid w:val="006C2716"/>
    <w:rsid w:val="0075415E"/>
    <w:rsid w:val="007A05EA"/>
    <w:rsid w:val="007F17F2"/>
    <w:rsid w:val="0082172D"/>
    <w:rsid w:val="00832629"/>
    <w:rsid w:val="008823F7"/>
    <w:rsid w:val="008D3B0C"/>
    <w:rsid w:val="008F6F17"/>
    <w:rsid w:val="009F6C59"/>
    <w:rsid w:val="00A52AE9"/>
    <w:rsid w:val="00AE3F44"/>
    <w:rsid w:val="00B1456D"/>
    <w:rsid w:val="00B277C7"/>
    <w:rsid w:val="00B927A9"/>
    <w:rsid w:val="00BA0AD1"/>
    <w:rsid w:val="00C12947"/>
    <w:rsid w:val="00C43BF6"/>
    <w:rsid w:val="00D57A54"/>
    <w:rsid w:val="00D85C52"/>
    <w:rsid w:val="00DA0895"/>
    <w:rsid w:val="00DC15F5"/>
    <w:rsid w:val="00DC4E10"/>
    <w:rsid w:val="00DC798D"/>
    <w:rsid w:val="00E22F97"/>
    <w:rsid w:val="00EC2AE7"/>
    <w:rsid w:val="00EF16E6"/>
    <w:rsid w:val="00F51D32"/>
    <w:rsid w:val="00F66555"/>
    <w:rsid w:val="00F7312A"/>
    <w:rsid w:val="00F74C15"/>
    <w:rsid w:val="00F81DFC"/>
    <w:rsid w:val="00F92A01"/>
    <w:rsid w:val="00F959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5:docId w15:val="{A0644971-594A-4FB5-846B-4E30D7F9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4C15"/>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F92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rsid w:val="00263C98"/>
    <w:pPr>
      <w:spacing w:after="0" w:line="240" w:lineRule="auto"/>
    </w:pPr>
    <w:rPr>
      <w:rFonts w:ascii="Segoe UI" w:hAnsi="Segoe UI"/>
      <w:sz w:val="18"/>
      <w:szCs w:val="18"/>
      <w:lang w:eastAsia="ru-RU"/>
    </w:rPr>
  </w:style>
  <w:style w:type="character" w:customStyle="1" w:styleId="a5">
    <w:name w:val="Текст выноски Знак"/>
    <w:link w:val="a4"/>
    <w:uiPriority w:val="99"/>
    <w:semiHidden/>
    <w:locked/>
    <w:rsid w:val="00263C98"/>
    <w:rPr>
      <w:rFonts w:ascii="Segoe UI" w:hAnsi="Segoe UI" w:cs="Times New Roman"/>
      <w:sz w:val="18"/>
    </w:rPr>
  </w:style>
  <w:style w:type="character" w:styleId="a6">
    <w:name w:val="Hyperlink"/>
    <w:uiPriority w:val="99"/>
    <w:rsid w:val="001F19BB"/>
    <w:rPr>
      <w:rFonts w:cs="Times New Roman"/>
      <w:color w:val="0000FF"/>
      <w:u w:val="single"/>
    </w:rPr>
  </w:style>
  <w:style w:type="character" w:customStyle="1" w:styleId="fill">
    <w:name w:val="fill"/>
    <w:uiPriority w:val="99"/>
    <w:rsid w:val="00361B30"/>
    <w:rPr>
      <w:b/>
      <w:i/>
      <w:color w:val="FF0000"/>
    </w:rPr>
  </w:style>
  <w:style w:type="paragraph" w:styleId="a7">
    <w:name w:val="Body Text"/>
    <w:aliases w:val="Основной текст Знак Знак Знак Знак,Основной текст Знак Знак Знак,Основной текст Знак Знак Знак Знак Знак Знак,Знак Знак Знак Знак,Основной текст Знак2 Знак,Основной текст Знак Знак Знак Знак1 Знак1 Знак,Основной текст Знак2,Знак1"/>
    <w:basedOn w:val="a"/>
    <w:link w:val="a8"/>
    <w:uiPriority w:val="99"/>
    <w:rsid w:val="00251744"/>
    <w:pPr>
      <w:widowControl w:val="0"/>
      <w:autoSpaceDE w:val="0"/>
      <w:autoSpaceDN w:val="0"/>
      <w:adjustRightInd w:val="0"/>
      <w:spacing w:after="120" w:line="240" w:lineRule="auto"/>
    </w:pPr>
    <w:rPr>
      <w:rFonts w:ascii="Times New Roman" w:eastAsia="Times New Roman" w:hAnsi="Times New Roman"/>
      <w:sz w:val="20"/>
      <w:szCs w:val="20"/>
      <w:lang w:eastAsia="ru-RU"/>
    </w:rPr>
  </w:style>
  <w:style w:type="character" w:customStyle="1" w:styleId="a8">
    <w:name w:val="Основной текст Знак"/>
    <w:aliases w:val="Основной текст Знак Знак Знак Знак Знак,Основной текст Знак Знак Знак Знак1,Основной текст Знак Знак Знак Знак Знак Знак Знак,Знак Знак Знак Знак Знак,Основной текст Знак2 Знак Знак,Основной текст Знак Знак Знак Знак1 Знак1 Знак Знак"/>
    <w:link w:val="a7"/>
    <w:uiPriority w:val="99"/>
    <w:locked/>
    <w:rsid w:val="00251744"/>
    <w:rPr>
      <w:rFonts w:ascii="Times New Roman" w:hAnsi="Times New Roman" w:cs="Times New Roman"/>
    </w:rPr>
  </w:style>
  <w:style w:type="paragraph" w:styleId="a9">
    <w:name w:val="Plain Text"/>
    <w:basedOn w:val="a"/>
    <w:link w:val="aa"/>
    <w:uiPriority w:val="99"/>
    <w:rsid w:val="00251744"/>
    <w:pPr>
      <w:spacing w:after="0" w:line="240" w:lineRule="auto"/>
    </w:pPr>
    <w:rPr>
      <w:szCs w:val="21"/>
    </w:rPr>
  </w:style>
  <w:style w:type="character" w:customStyle="1" w:styleId="aa">
    <w:name w:val="Текст Знак"/>
    <w:link w:val="a9"/>
    <w:uiPriority w:val="99"/>
    <w:locked/>
    <w:rsid w:val="00251744"/>
    <w:rPr>
      <w:rFonts w:cs="Times New Roman"/>
      <w:sz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austenit@mail.ru"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99</Words>
  <Characters>570</Characters>
  <Application>Microsoft Office Word</Application>
  <DocSecurity>0</DocSecurity>
  <Lines>4</Lines>
  <Paragraphs>1</Paragraphs>
  <ScaleCrop>false</ScaleCrop>
  <Company>SPecialiST RePack</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ООО «Производственное объединение Аустенит»</dc:title>
  <dc:subject/>
  <dc:creator>Din</dc:creator>
  <cp:keywords/>
  <dc:description/>
  <cp:lastModifiedBy>Austenit</cp:lastModifiedBy>
  <cp:revision>41</cp:revision>
  <cp:lastPrinted>2021-11-19T04:16:00Z</cp:lastPrinted>
  <dcterms:created xsi:type="dcterms:W3CDTF">2018-01-16T10:55:00Z</dcterms:created>
  <dcterms:modified xsi:type="dcterms:W3CDTF">2022-07-13T04:09:00Z</dcterms:modified>
</cp:coreProperties>
</file>