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2B" w:rsidRDefault="0019552B" w:rsidP="0019552B">
      <w:pPr>
        <w:spacing w:line="240" w:lineRule="auto"/>
      </w:pPr>
      <w:r w:rsidRPr="00C17A3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C3EB000" wp14:editId="1BF2BBC1">
            <wp:simplePos x="0" y="0"/>
            <wp:positionH relativeFrom="page">
              <wp:posOffset>104775</wp:posOffset>
            </wp:positionH>
            <wp:positionV relativeFrom="paragraph">
              <wp:posOffset>181610</wp:posOffset>
            </wp:positionV>
            <wp:extent cx="2514600" cy="833120"/>
            <wp:effectExtent l="0" t="0" r="0" b="5080"/>
            <wp:wrapSquare wrapText="bothSides"/>
            <wp:docPr id="1" name="Рисунок 1" descr="C:\Users\user\Desktop\ТРАНЗИТТРАНС\САЙТ\тэк-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РАНЗИТТРАНС\САЙТ\тэк-лог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52B" w:rsidRPr="009977AE" w:rsidRDefault="0019552B" w:rsidP="0019552B">
      <w:pPr>
        <w:spacing w:after="0" w:line="240" w:lineRule="auto"/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ИНН 7805510543 КПП 781101001 ОГРН 1107847011172</w:t>
      </w:r>
    </w:p>
    <w:p w:rsidR="00D67834" w:rsidRPr="009977AE" w:rsidRDefault="0019552B" w:rsidP="0019552B">
      <w:pPr>
        <w:spacing w:after="0" w:line="240" w:lineRule="auto"/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19201</w:t>
      </w:r>
      <w:r w:rsidR="00BF60B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г. Санкт-Петербург </w:t>
      </w:r>
      <w:r w:rsidR="009977AE"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ул.</w:t>
      </w:r>
      <w:r w:rsidR="00BF60B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Мельничная</w:t>
      </w: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д</w:t>
      </w:r>
      <w:r w:rsidR="00BF60B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22</w:t>
      </w:r>
      <w:r w:rsidR="009977AE"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Лит.</w:t>
      </w: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А</w:t>
      </w:r>
      <w:r w:rsidR="00BF60B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оф. 22</w:t>
      </w:r>
    </w:p>
    <w:p w:rsidR="00837829" w:rsidRDefault="0019552B" w:rsidP="00837829">
      <w:pPr>
        <w:spacing w:after="0" w:line="240" w:lineRule="auto"/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р/с 40702810430060007936 в Ф-</w:t>
      </w:r>
      <w:proofErr w:type="spellStart"/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ле</w:t>
      </w:r>
      <w:proofErr w:type="spellEnd"/>
      <w:r w:rsidRPr="009977AE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«Центральный» Банка ВТБ (ПАО) г. Москва к/с 30101810145250000411 БИК 044525411</w:t>
      </w:r>
    </w:p>
    <w:p w:rsidR="009977AE" w:rsidRPr="008B7E97" w:rsidRDefault="009977AE" w:rsidP="009977AE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________________________________________________________________________________________</w:t>
      </w:r>
      <w:r w:rsidR="00443D5D" w:rsidRPr="008B7E97">
        <w:rPr>
          <w:rFonts w:ascii="Times New Roman" w:hAnsi="Times New Roman" w:cs="Times New Roman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______</w:t>
      </w:r>
    </w:p>
    <w:p w:rsidR="00933807" w:rsidRDefault="00933807" w:rsidP="0093380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КАРТА ПРЕДПРИЯТИЯ</w:t>
      </w:r>
    </w:p>
    <w:p w:rsidR="008B7E97" w:rsidRPr="00933807" w:rsidRDefault="008B7E97" w:rsidP="0093380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Общество с ограниченной ответственностью «ТЭК </w:t>
      </w:r>
      <w:proofErr w:type="spellStart"/>
      <w:r w:rsidRPr="00933807">
        <w:rPr>
          <w:rFonts w:ascii="Times New Roman" w:hAnsi="Times New Roman" w:cs="Times New Roman"/>
          <w:sz w:val="24"/>
          <w:szCs w:val="24"/>
          <w:u w:val="single"/>
        </w:rPr>
        <w:t>Транзиттранс</w:t>
      </w:r>
      <w:proofErr w:type="spellEnd"/>
      <w:r w:rsidRPr="00933807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8B7E97" w:rsidRPr="00933807" w:rsidRDefault="008B7E97" w:rsidP="0093380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ООО «ТЭК </w:t>
      </w:r>
      <w:proofErr w:type="spellStart"/>
      <w:r w:rsidRPr="00933807">
        <w:rPr>
          <w:rFonts w:ascii="Times New Roman" w:hAnsi="Times New Roman" w:cs="Times New Roman"/>
          <w:sz w:val="24"/>
          <w:szCs w:val="24"/>
          <w:u w:val="single"/>
        </w:rPr>
        <w:t>Транзиттранс</w:t>
      </w:r>
      <w:proofErr w:type="spellEnd"/>
      <w:r w:rsidRPr="00933807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933807" w:rsidRDefault="00BF60BE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Юридический адрес: 192019</w:t>
      </w:r>
      <w:r w:rsidR="008B7E97" w:rsidRPr="00933807">
        <w:rPr>
          <w:rFonts w:ascii="Times New Roman" w:hAnsi="Times New Roman" w:cs="Times New Roman"/>
          <w:sz w:val="24"/>
          <w:szCs w:val="24"/>
          <w:u w:val="single"/>
        </w:rPr>
        <w:t xml:space="preserve"> ГОРОД САНКТ-ПЕТЕРБУРГ, УЛИЦА </w:t>
      </w:r>
      <w:r>
        <w:rPr>
          <w:rFonts w:ascii="Times New Roman" w:hAnsi="Times New Roman" w:cs="Times New Roman"/>
          <w:sz w:val="24"/>
          <w:szCs w:val="24"/>
          <w:u w:val="single"/>
        </w:rPr>
        <w:t>МЕЛЬНИЧНАЯ</w:t>
      </w:r>
      <w:r w:rsidR="008B7E97" w:rsidRPr="0093380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B7E97" w:rsidRDefault="00BF60BE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ДОМ 22 ЛИТЕРА </w:t>
      </w:r>
      <w:proofErr w:type="gramStart"/>
      <w:r w:rsidR="008B7E97" w:rsidRPr="00933807">
        <w:rPr>
          <w:rFonts w:ascii="Times New Roman" w:hAnsi="Times New Roman" w:cs="Times New Roman"/>
          <w:sz w:val="24"/>
          <w:szCs w:val="24"/>
          <w:u w:val="single"/>
        </w:rPr>
        <w:t xml:space="preserve">А </w:t>
      </w:r>
      <w:r>
        <w:rPr>
          <w:rFonts w:ascii="Times New Roman" w:hAnsi="Times New Roman" w:cs="Times New Roman"/>
          <w:sz w:val="24"/>
          <w:szCs w:val="24"/>
          <w:u w:val="single"/>
        </w:rPr>
        <w:t>,ОФИС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22</w:t>
      </w:r>
    </w:p>
    <w:p w:rsidR="00933807" w:rsidRPr="00933807" w:rsidRDefault="0093380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Почтовый адрес: 198328,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Санкт-Петербург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а/я 20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ИНН 7805510543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КПП 781101001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ОКПО 64227586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ОГРН 1107847011172</w:t>
      </w:r>
    </w:p>
    <w:p w:rsidR="008B7E9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ОКВЭД 71,</w:t>
      </w:r>
      <w:proofErr w:type="gramStart"/>
      <w:r w:rsidRPr="00933807">
        <w:rPr>
          <w:rFonts w:ascii="Times New Roman" w:hAnsi="Times New Roman" w:cs="Times New Roman"/>
          <w:sz w:val="24"/>
          <w:szCs w:val="24"/>
          <w:u w:val="single"/>
        </w:rPr>
        <w:t>2  63</w:t>
      </w:r>
      <w:proofErr w:type="gramEnd"/>
      <w:r w:rsidRPr="00933807">
        <w:rPr>
          <w:rFonts w:ascii="Times New Roman" w:hAnsi="Times New Roman" w:cs="Times New Roman"/>
          <w:sz w:val="24"/>
          <w:szCs w:val="24"/>
          <w:u w:val="single"/>
        </w:rPr>
        <w:t>,40  71,21,2</w:t>
      </w:r>
    </w:p>
    <w:p w:rsidR="00A15FB4" w:rsidRDefault="00A15FB4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Станция отправления Колпино Окт. ж/д </w:t>
      </w:r>
      <w:r w:rsidR="00C252BF">
        <w:rPr>
          <w:rFonts w:ascii="Times New Roman" w:hAnsi="Times New Roman" w:cs="Times New Roman"/>
          <w:sz w:val="24"/>
          <w:szCs w:val="24"/>
          <w:u w:val="single"/>
        </w:rPr>
        <w:t>031600, Грузоотправитель (ТГНЛ 7586)</w:t>
      </w:r>
    </w:p>
    <w:p w:rsidR="00EF1D61" w:rsidRPr="00933807" w:rsidRDefault="00EF1D61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ЕЛС 1006128778</w:t>
      </w:r>
      <w:bookmarkStart w:id="0" w:name="_GoBack"/>
      <w:bookmarkEnd w:id="0"/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Электронный адрес: </w:t>
      </w:r>
      <w:hyperlink r:id="rId8" w:history="1">
        <w:r w:rsidRPr="00933807">
          <w:rPr>
            <w:rStyle w:val="ae"/>
            <w:rFonts w:ascii="Times New Roman" w:hAnsi="Times New Roman" w:cs="Times New Roman"/>
            <w:sz w:val="24"/>
            <w:szCs w:val="24"/>
          </w:rPr>
          <w:t>9483384@</w:t>
        </w:r>
        <w:r w:rsidRPr="0093380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933807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3380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Свидетельство о государственной регистрации </w:t>
      </w:r>
      <w:proofErr w:type="spellStart"/>
      <w:proofErr w:type="gramStart"/>
      <w:r w:rsidRPr="00933807">
        <w:rPr>
          <w:rFonts w:ascii="Times New Roman" w:hAnsi="Times New Roman" w:cs="Times New Roman"/>
          <w:sz w:val="24"/>
          <w:szCs w:val="24"/>
          <w:u w:val="single"/>
        </w:rPr>
        <w:t>юр.лица</w:t>
      </w:r>
      <w:proofErr w:type="spellEnd"/>
      <w:proofErr w:type="gramEnd"/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  78№007655852 от 01.02.2010г.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807">
        <w:rPr>
          <w:rFonts w:ascii="Times New Roman" w:hAnsi="Times New Roman" w:cs="Times New Roman"/>
          <w:sz w:val="24"/>
          <w:szCs w:val="24"/>
          <w:u w:val="single"/>
        </w:rPr>
        <w:t>Расч.счет</w:t>
      </w:r>
      <w:proofErr w:type="spellEnd"/>
      <w:r w:rsidRPr="00933807">
        <w:rPr>
          <w:rFonts w:ascii="Times New Roman" w:hAnsi="Times New Roman" w:cs="Times New Roman"/>
          <w:sz w:val="24"/>
          <w:szCs w:val="24"/>
          <w:u w:val="single"/>
        </w:rPr>
        <w:t>: 40702810430060007936</w:t>
      </w: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Филиал «Центральный» Банка ВТБ (ПАО) </w:t>
      </w:r>
      <w:proofErr w:type="spellStart"/>
      <w:r w:rsidRPr="00933807">
        <w:rPr>
          <w:rFonts w:ascii="Times New Roman" w:hAnsi="Times New Roman" w:cs="Times New Roman"/>
          <w:sz w:val="24"/>
          <w:szCs w:val="24"/>
          <w:u w:val="single"/>
        </w:rPr>
        <w:t>г.Москва</w:t>
      </w:r>
      <w:proofErr w:type="spellEnd"/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807">
        <w:rPr>
          <w:rFonts w:ascii="Times New Roman" w:hAnsi="Times New Roman" w:cs="Times New Roman"/>
          <w:sz w:val="24"/>
          <w:szCs w:val="24"/>
          <w:u w:val="single"/>
        </w:rPr>
        <w:t>Корр.счет</w:t>
      </w:r>
      <w:proofErr w:type="spellEnd"/>
      <w:r w:rsidRPr="00933807">
        <w:rPr>
          <w:rFonts w:ascii="Times New Roman" w:hAnsi="Times New Roman" w:cs="Times New Roman"/>
          <w:sz w:val="24"/>
          <w:szCs w:val="24"/>
          <w:u w:val="single"/>
        </w:rPr>
        <w:t>: 30101810145250000411</w:t>
      </w:r>
    </w:p>
    <w:p w:rsidR="008B7E9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933807">
        <w:rPr>
          <w:rFonts w:ascii="Times New Roman" w:hAnsi="Times New Roman" w:cs="Times New Roman"/>
          <w:sz w:val="24"/>
          <w:szCs w:val="24"/>
          <w:u w:val="single"/>
        </w:rPr>
        <w:t>БИК :</w:t>
      </w:r>
      <w:proofErr w:type="gramEnd"/>
      <w:r w:rsidRPr="00933807">
        <w:rPr>
          <w:rFonts w:ascii="Times New Roman" w:hAnsi="Times New Roman" w:cs="Times New Roman"/>
          <w:sz w:val="24"/>
          <w:szCs w:val="24"/>
          <w:u w:val="single"/>
        </w:rPr>
        <w:t xml:space="preserve"> 044525411</w:t>
      </w:r>
    </w:p>
    <w:p w:rsidR="00EF1D61" w:rsidRPr="00933807" w:rsidRDefault="00EF1D61" w:rsidP="008B7E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B7E97" w:rsidRPr="00933807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Генеральный директор Захарова Елена Константиновна</w:t>
      </w:r>
    </w:p>
    <w:p w:rsidR="00443D5D" w:rsidRPr="00EF1D61" w:rsidRDefault="008B7E97" w:rsidP="008B7E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3807">
        <w:rPr>
          <w:rFonts w:ascii="Times New Roman" w:hAnsi="Times New Roman" w:cs="Times New Roman"/>
          <w:sz w:val="24"/>
          <w:szCs w:val="24"/>
          <w:u w:val="single"/>
        </w:rPr>
        <w:t>Главный бухгалтер Захарова Елена Константиновна</w:t>
      </w:r>
    </w:p>
    <w:p w:rsidR="00443D5D" w:rsidRDefault="00443D5D" w:rsidP="009977A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20C97" w:rsidRPr="009977AE" w:rsidRDefault="00620C97" w:rsidP="00620C9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620C97" w:rsidRPr="009977AE" w:rsidSect="00443D5D">
      <w:footerReference w:type="default" r:id="rId9"/>
      <w:pgSz w:w="11906" w:h="16838"/>
      <w:pgMar w:top="284" w:right="284" w:bottom="51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AE" w:rsidRDefault="004609AE" w:rsidP="00605983">
      <w:pPr>
        <w:spacing w:after="0" w:line="240" w:lineRule="auto"/>
      </w:pPr>
      <w:r>
        <w:separator/>
      </w:r>
    </w:p>
  </w:endnote>
  <w:endnote w:type="continuationSeparator" w:id="0">
    <w:p w:rsidR="004609AE" w:rsidRDefault="004609AE" w:rsidP="0060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3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37"/>
      <w:gridCol w:w="896"/>
    </w:tblGrid>
    <w:tr w:rsidR="00605983" w:rsidTr="00605983">
      <w:trPr>
        <w:trHeight w:val="568"/>
      </w:trPr>
      <w:tc>
        <w:tcPr>
          <w:tcW w:w="4615" w:type="pct"/>
        </w:tcPr>
        <w:p w:rsidR="00605983" w:rsidRPr="00605983" w:rsidRDefault="004609AE" w:rsidP="00605983">
          <w:pPr>
            <w:pStyle w:val="ac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  <w:caps/>
              <w:color w:val="5B9BD5" w:themeColor="accent1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Название"/>
              <w:tag w:val=""/>
              <w:id w:val="886384654"/>
              <w:placeholder>
                <w:docPart w:val="A8FDBAD134A44405AD57A4364045CB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B7E97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WWW.TEKTRANZITTRANS.RU</w:t>
              </w:r>
            </w:sdtContent>
          </w:sdt>
        </w:p>
      </w:tc>
      <w:tc>
        <w:tcPr>
          <w:tcW w:w="385" w:type="pct"/>
        </w:tcPr>
        <w:p w:rsidR="00605983" w:rsidRDefault="00605983">
          <w:pPr>
            <w:pStyle w:val="ac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</w:tr>
  </w:tbl>
  <w:p w:rsidR="00605983" w:rsidRDefault="006059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AE" w:rsidRDefault="004609AE" w:rsidP="00605983">
      <w:pPr>
        <w:spacing w:after="0" w:line="240" w:lineRule="auto"/>
      </w:pPr>
      <w:r>
        <w:separator/>
      </w:r>
    </w:p>
  </w:footnote>
  <w:footnote w:type="continuationSeparator" w:id="0">
    <w:p w:rsidR="004609AE" w:rsidRDefault="004609AE" w:rsidP="00605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2B"/>
    <w:rsid w:val="0019552B"/>
    <w:rsid w:val="00443D5D"/>
    <w:rsid w:val="004609AE"/>
    <w:rsid w:val="00605983"/>
    <w:rsid w:val="00620C97"/>
    <w:rsid w:val="00650313"/>
    <w:rsid w:val="007C09C9"/>
    <w:rsid w:val="007D2396"/>
    <w:rsid w:val="00837829"/>
    <w:rsid w:val="008B7E97"/>
    <w:rsid w:val="00933807"/>
    <w:rsid w:val="009977AE"/>
    <w:rsid w:val="00A15FB4"/>
    <w:rsid w:val="00BD2B12"/>
    <w:rsid w:val="00BF60BE"/>
    <w:rsid w:val="00C252BF"/>
    <w:rsid w:val="00C61B06"/>
    <w:rsid w:val="00D67834"/>
    <w:rsid w:val="00EF1D61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57C87"/>
  <w15:chartTrackingRefBased/>
  <w15:docId w15:val="{E42463F8-7565-41A7-AB5C-EBC49BA4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59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0598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0598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598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0598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0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5983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0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05983"/>
  </w:style>
  <w:style w:type="paragraph" w:styleId="ac">
    <w:name w:val="footer"/>
    <w:basedOn w:val="a"/>
    <w:link w:val="ad"/>
    <w:uiPriority w:val="99"/>
    <w:unhideWhenUsed/>
    <w:rsid w:val="0060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05983"/>
  </w:style>
  <w:style w:type="character" w:styleId="ae">
    <w:name w:val="Hyperlink"/>
    <w:basedOn w:val="a0"/>
    <w:uiPriority w:val="99"/>
    <w:unhideWhenUsed/>
    <w:rsid w:val="008B7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48338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DBAD134A44405AD57A4364045C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35017E-0256-4085-83AB-3F94E3821C71}"/>
      </w:docPartPr>
      <w:docPartBody>
        <w:p w:rsidR="00DE5293" w:rsidRDefault="00016433" w:rsidP="00016433">
          <w:pPr>
            <w:pStyle w:val="A8FDBAD134A44405AD57A4364045CBE0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33"/>
    <w:rsid w:val="00016433"/>
    <w:rsid w:val="000F0E2E"/>
    <w:rsid w:val="005D5A79"/>
    <w:rsid w:val="005D7729"/>
    <w:rsid w:val="006055EF"/>
    <w:rsid w:val="00875664"/>
    <w:rsid w:val="00C869D2"/>
    <w:rsid w:val="00D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786FAAC63248C089D02D802109A0F6">
    <w:name w:val="9C786FAAC63248C089D02D802109A0F6"/>
    <w:rsid w:val="00016433"/>
  </w:style>
  <w:style w:type="paragraph" w:customStyle="1" w:styleId="F33C264A4D804FEC8BCAE76BE1B2FDAC">
    <w:name w:val="F33C264A4D804FEC8BCAE76BE1B2FDAC"/>
    <w:rsid w:val="00016433"/>
  </w:style>
  <w:style w:type="paragraph" w:customStyle="1" w:styleId="8108DFAAD8D84111A787763E4F52770D">
    <w:name w:val="8108DFAAD8D84111A787763E4F52770D"/>
    <w:rsid w:val="00016433"/>
  </w:style>
  <w:style w:type="paragraph" w:customStyle="1" w:styleId="EAEDA8CB05904D7181AFA17553B616D6">
    <w:name w:val="EAEDA8CB05904D7181AFA17553B616D6"/>
    <w:rsid w:val="00016433"/>
  </w:style>
  <w:style w:type="paragraph" w:customStyle="1" w:styleId="A8FDBAD134A44405AD57A4364045CBE0">
    <w:name w:val="A8FDBAD134A44405AD57A4364045CBE0"/>
    <w:rsid w:val="00016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7799-E62B-4286-A5E3-2B3DEE8E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WWW.TEKTRANZITTRANS.RU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WWW.TEKTRANZITTRANS.RU</dc:title>
  <dc:subject/>
  <dc:creator>user</dc:creator>
  <cp:keywords/>
  <dc:description/>
  <cp:lastModifiedBy>Наталья Иванова</cp:lastModifiedBy>
  <cp:revision>6</cp:revision>
  <dcterms:created xsi:type="dcterms:W3CDTF">2020-11-03T07:24:00Z</dcterms:created>
  <dcterms:modified xsi:type="dcterms:W3CDTF">2023-02-22T08:44:00Z</dcterms:modified>
</cp:coreProperties>
</file>