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color w:val="003366"/>
          <w:sz w:val="32"/>
        </w:rPr>
        <w:t>Interview Performance Report</w:t>
      </w:r>
    </w:p>
    <w:p>
      <w:pPr>
        <w:jc w:val="center"/>
      </w:pPr>
      <w:r>
        <w:rPr>
          <w:i/>
          <w:color w:val="666666"/>
          <w:sz w:val="24"/>
        </w:rPr>
        <w:t>Generated on: October 30, 2025 at 23:39</w:t>
      </w:r>
    </w:p>
    <w:p/>
    <w:p>
      <w:pPr>
        <w:pStyle w:val="Heading1"/>
      </w:pPr>
      <w:r>
        <w:t>Executive Summary</w:t>
      </w:r>
    </w:p>
    <w:p>
      <w:r>
        <w:rPr>
          <w:b/>
          <w:sz w:val="24"/>
        </w:rPr>
        <w:t>Overall Assessment:</w:t>
      </w:r>
    </w:p>
    <w:p>
      <w:r>
        <w:rPr>
          <w:sz w:val="22"/>
        </w:rPr>
        <w:t>The candidate demonstrated an alarming inability to answer direct technical questions regarding their own projects and internship experiences. In both instances, the candidate merely repeated parts of the interviewer's question instead of providing any substantive detail, technical explanation, or problem-solving insights. This performance suggests a significant gap in either actual technical knowledge, the ability to articulate it, or understanding of their own stated resume content.</w:t>
      </w:r>
    </w:p>
    <w:p/>
    <w:p>
      <w:r>
        <w:rPr>
          <w:b/>
          <w:sz w:val="24"/>
        </w:rPr>
        <w:t>Key Strengths:</w:t>
      </w:r>
    </w:p>
    <w:p>
      <w:r>
        <w:rPr>
          <w:sz w:val="22"/>
        </w:rPr>
        <w:t>• No demonstrable strengths were observed in the provided Q&amp;A pairs as the candidate failed to answer either question effectively.</w:t>
      </w:r>
    </w:p>
    <w:p/>
    <w:p>
      <w:r>
        <w:rPr>
          <w:b/>
          <w:sz w:val="24"/>
        </w:rPr>
        <w:t>Areas for Improvement:</w:t>
      </w:r>
    </w:p>
    <w:p>
      <w:r>
        <w:rPr>
          <w:sz w:val="22"/>
        </w:rPr>
        <w:t>• **Technical Elaboration:** Needs to develop the ability to articulate specific technical details, libraries, models, and techniques used in projects.</w:t>
      </w:r>
    </w:p>
    <w:p>
      <w:r>
        <w:rPr>
          <w:sz w:val="22"/>
        </w:rPr>
        <w:t>• **Problem-Solving Communication:** Must improve in describing technical challenges faced and how they were effectively overcome.</w:t>
      </w:r>
    </w:p>
    <w:p>
      <w:r>
        <w:rPr>
          <w:sz w:val="22"/>
        </w:rPr>
        <w:t>• **Interview Preparation:** Requires significant improvement in preparing to discuss their resume content in detail, especially technical aspects.</w:t>
      </w:r>
    </w:p>
    <w:p>
      <w:r>
        <w:rPr>
          <w:sz w:val="22"/>
        </w:rPr>
        <w:t>• **Communication Clarity:** Needs to focus on understanding questions and providing direct, relevant answers rather than repeating parts of the question.</w:t>
      </w:r>
    </w:p>
    <w:p>
      <w:r>
        <w:rPr>
          <w:sz w:val="22"/>
        </w:rPr>
        <w:t>• **Authenticity of Experience:** The responses raise concerns about the candidate's genuine understanding or involvement in the experiences listed on their resume, which needs to be addressed.</w:t>
      </w:r>
    </w:p>
    <w:p/>
    <w:p>
      <w:r>
        <w:rPr>
          <w:b/>
          <w:sz w:val="24"/>
        </w:rPr>
        <w:t>Final Recommendation:</w:t>
      </w:r>
    </w:p>
    <w:p>
      <w:r>
        <w:rPr>
          <w:b/>
          <w:color w:val="CC0000"/>
          <w:sz w:val="24"/>
        </w:rPr>
        <w:t>Not Recommend</w:t>
      </w:r>
    </w:p>
    <w:p/>
    <w:p>
      <w:pPr>
        <w:pStyle w:val="Heading1"/>
      </w:pPr>
      <w:r>
        <w:t>Interview Details</w:t>
      </w:r>
    </w:p>
    <w:tbl>
      <w:tblPr>
        <w:tblStyle w:val="LightShading-Accent1"/>
        <w:tblW w:type="auto" w:w="0"/>
        <w:tblLook w:firstColumn="1" w:firstRow="1" w:lastColumn="0" w:lastRow="0" w:noHBand="0" w:noVBand="1" w:val="04A0"/>
      </w:tblPr>
      <w:tblGrid>
        <w:gridCol w:w="5400"/>
        <w:gridCol w:w="5400"/>
      </w:tblGrid>
      <w:tr>
        <w:tc>
          <w:tcPr>
            <w:tcW w:type="dxa" w:w="5400"/>
          </w:tcPr>
          <w:p>
            <w:r>
              <w:rPr>
                <w:b/>
              </w:rPr>
              <w:t>Candidate Branch</w:t>
            </w:r>
          </w:p>
        </w:tc>
        <w:tc>
          <w:tcPr>
            <w:tcW w:type="dxa" w:w="5400"/>
          </w:tcPr>
          <w:p>
            <w:r>
              <w:t>Computer Science</w:t>
            </w:r>
          </w:p>
        </w:tc>
      </w:tr>
      <w:tr>
        <w:tc>
          <w:tcPr>
            <w:tcW w:type="dxa" w:w="5400"/>
          </w:tcPr>
          <w:p>
            <w:r>
              <w:rPr>
                <w:b/>
              </w:rPr>
              <w:t>Skills Focus</w:t>
            </w:r>
          </w:p>
        </w:tc>
        <w:tc>
          <w:tcPr>
            <w:tcW w:type="dxa" w:w="5400"/>
          </w:tcPr>
          <w:p>
            <w:r>
              <w:t>{'ai': True, 'aws': True, 'css': True, 'django': True, 'express': True, 'frontend': True, 'html': True, 'java': False, 'javascript': True, 'node': True, 'python': True, 'react': True, 'sql': True}</w:t>
            </w:r>
          </w:p>
        </w:tc>
      </w:tr>
      <w:tr>
        <w:tc>
          <w:tcPr>
            <w:tcW w:type="dxa" w:w="5400"/>
          </w:tcPr>
          <w:p>
            <w:r>
              <w:rPr>
                <w:b/>
              </w:rPr>
              <w:t>Projects Focus</w:t>
            </w:r>
          </w:p>
        </w:tc>
        <w:tc>
          <w:tcPr>
            <w:tcW w:type="dxa" w:w="5400"/>
          </w:tcPr>
          <w:p>
            <w:r>
              <w:t>[{'description': 'AI-powered mock interview platform offering real-time analysis. Built with modern frontend stack and AI libraries.', 'name': 'PrepVista – Smart Interview Evaluation &amp; Feedback System'}, {'description': 'Integrated an AI chatbot dashboard to provide users with personalized career roadmaps, resume feedback, and job matching.', 'name': 'CareerRoad AI'}, {'description': 'Minimalist habit-tracking app with custom routines and progress charts. Mobile-friendly responsive UI designed with Tailwind CSS.', 'name': 'Routine Tracker'}]</w:t>
            </w:r>
          </w:p>
        </w:tc>
      </w:tr>
      <w:tr>
        <w:tc>
          <w:tcPr>
            <w:tcW w:type="dxa" w:w="5400"/>
          </w:tcPr>
          <w:p>
            <w:r>
              <w:rPr>
                <w:b/>
              </w:rPr>
              <w:t>Average Score</w:t>
            </w:r>
          </w:p>
        </w:tc>
        <w:tc>
          <w:tcPr>
            <w:tcW w:type="dxa" w:w="5400"/>
          </w:tcPr>
          <w:p>
            <w:r>
              <w:t>1.0 / 10</w:t>
            </w:r>
          </w:p>
        </w:tc>
      </w:tr>
      <w:tr>
        <w:tc>
          <w:tcPr>
            <w:tcW w:type="dxa" w:w="5400"/>
          </w:tcPr>
          <w:p>
            <w:r>
              <w:rPr>
                <w:b/>
              </w:rPr>
              <w:t>Camera Verification</w:t>
            </w:r>
          </w:p>
        </w:tc>
        <w:tc>
          <w:tcPr>
            <w:tcW w:type="dxa" w:w="5400"/>
          </w:tcPr>
          <w:p>
            <w:r>
              <w:t>Passed</w:t>
            </w:r>
          </w:p>
        </w:tc>
      </w:tr>
      <w:tr>
        <w:tc>
          <w:tcPr>
            <w:tcW w:type="dxa" w:w="5400"/>
          </w:tcPr>
          <w:p>
            <w:r>
              <w:rPr>
                <w:b/>
              </w:rPr>
              <w:t>Total Questions</w:t>
            </w:r>
          </w:p>
        </w:tc>
        <w:tc>
          <w:tcPr>
            <w:tcW w:type="dxa" w:w="5400"/>
          </w:tcPr>
          <w:p>
            <w:r>
              <w:t>2</w:t>
            </w:r>
          </w:p>
        </w:tc>
      </w:tr>
    </w:tbl>
    <w:p/>
    <w:p>
      <w:pPr>
        <w:pStyle w:val="Heading1"/>
      </w:pPr>
      <w:r>
        <w:t>Performance Analysis</w:t>
      </w:r>
    </w:p>
    <w:tbl>
      <w:tblPr>
        <w:tblStyle w:val="LightShading-Accent1"/>
        <w:tblW w:type="auto" w:w="0"/>
        <w:tblLook w:firstColumn="1" w:firstRow="1" w:lastColumn="0" w:lastRow="0" w:noHBand="0" w:noVBand="1" w:val="04A0"/>
      </w:tblPr>
      <w:tblGrid>
        <w:gridCol w:w="3600"/>
        <w:gridCol w:w="3600"/>
        <w:gridCol w:w="3600"/>
      </w:tblGrid>
      <w:tr>
        <w:tc>
          <w:tcPr>
            <w:tcW w:type="dxa" w:w="3600"/>
          </w:tcPr>
          <w:p>
            <w:r>
              <w:rPr>
                <w:b/>
              </w:rPr>
              <w:t>Category</w:t>
            </w:r>
          </w:p>
        </w:tc>
        <w:tc>
          <w:tcPr>
            <w:tcW w:type="dxa" w:w="3600"/>
          </w:tcPr>
          <w:p>
            <w:r>
              <w:rPr>
                <w:b/>
              </w:rPr>
              <w:t>Questions</w:t>
            </w:r>
          </w:p>
        </w:tc>
        <w:tc>
          <w:tcPr>
            <w:tcW w:type="dxa" w:w="3600"/>
          </w:tcPr>
          <w:p>
            <w:r>
              <w:rPr>
                <w:b/>
              </w:rPr>
              <w:t>Average Score</w:t>
            </w:r>
          </w:p>
        </w:tc>
      </w:tr>
      <w:tr>
        <w:tc>
          <w:tcPr>
            <w:tcW w:type="dxa" w:w="3600"/>
          </w:tcPr>
          <w:p>
            <w:r>
              <w:t>Resume</w:t>
            </w:r>
          </w:p>
        </w:tc>
        <w:tc>
          <w:tcPr>
            <w:tcW w:type="dxa" w:w="3600"/>
          </w:tcPr>
          <w:p>
            <w:r>
              <w:t>2</w:t>
            </w:r>
          </w:p>
        </w:tc>
        <w:tc>
          <w:tcPr>
            <w:tcW w:type="dxa" w:w="3600"/>
          </w:tcPr>
          <w:p>
            <w:r>
              <w:t>1.0 / 10</w:t>
            </w:r>
          </w:p>
        </w:tc>
      </w:tr>
    </w:tbl>
    <w:p/>
    <w:p>
      <w:pPr>
        <w:pStyle w:val="Heading2"/>
      </w:pPr>
      <w:r>
        <w:t>Keyword Coverage Analysis</w:t>
      </w:r>
    </w:p>
    <w:tbl>
      <w:tblPr>
        <w:tblStyle w:val="LightList-Accent1"/>
        <w:tblW w:type="auto" w:w="0"/>
        <w:tblLook w:firstColumn="1" w:firstRow="1" w:lastColumn="0" w:lastRow="0" w:noHBand="0" w:noVBand="1" w:val="04A0"/>
      </w:tblPr>
      <w:tblGrid>
        <w:gridCol w:w="5400"/>
        <w:gridCol w:w="5400"/>
      </w:tblGrid>
      <w:tr>
        <w:tc>
          <w:tcPr>
            <w:tcW w:type="dxa" w:w="5400"/>
          </w:tcPr>
          <w:p>
            <w:r>
              <w:rPr>
                <w:b/>
              </w:rPr>
              <w:t>Resume Keyword</w:t>
            </w:r>
          </w:p>
        </w:tc>
        <w:tc>
          <w:tcPr>
            <w:tcW w:type="dxa" w:w="5400"/>
          </w:tcPr>
          <w:p>
            <w:r>
              <w:rPr>
                <w:b/>
              </w:rPr>
              <w:t>Times Addressed</w:t>
            </w:r>
          </w:p>
        </w:tc>
      </w:tr>
      <w:tr>
        <w:tc>
          <w:tcPr>
            <w:tcW w:type="dxa" w:w="5400"/>
          </w:tcPr>
          <w:p>
            <w:r>
              <w:t>sql</w:t>
            </w:r>
          </w:p>
        </w:tc>
        <w:tc>
          <w:tcPr>
            <w:tcW w:type="dxa" w:w="5400"/>
          </w:tcPr>
          <w:p>
            <w:r>
              <w:t>0</w:t>
            </w:r>
          </w:p>
        </w:tc>
      </w:tr>
      <w:tr>
        <w:tc>
          <w:tcPr>
            <w:tcW w:type="dxa" w:w="5400"/>
          </w:tcPr>
          <w:p>
            <w:r>
              <w:t>aws</w:t>
            </w:r>
          </w:p>
        </w:tc>
        <w:tc>
          <w:tcPr>
            <w:tcW w:type="dxa" w:w="5400"/>
          </w:tcPr>
          <w:p>
            <w:r>
              <w:t>0</w:t>
            </w:r>
          </w:p>
        </w:tc>
      </w:tr>
      <w:tr>
        <w:tc>
          <w:tcPr>
            <w:tcW w:type="dxa" w:w="5400"/>
          </w:tcPr>
          <w:p>
            <w:r>
              <w:t>django</w:t>
            </w:r>
          </w:p>
        </w:tc>
        <w:tc>
          <w:tcPr>
            <w:tcW w:type="dxa" w:w="5400"/>
          </w:tcPr>
          <w:p>
            <w:r>
              <w:t>0</w:t>
            </w:r>
          </w:p>
        </w:tc>
      </w:tr>
      <w:tr>
        <w:tc>
          <w:tcPr>
            <w:tcW w:type="dxa" w:w="5400"/>
          </w:tcPr>
          <w:p>
            <w:r>
              <w:t>react</w:t>
            </w:r>
          </w:p>
        </w:tc>
        <w:tc>
          <w:tcPr>
            <w:tcW w:type="dxa" w:w="5400"/>
          </w:tcPr>
          <w:p>
            <w:r>
              <w:t>0</w:t>
            </w:r>
          </w:p>
        </w:tc>
      </w:tr>
      <w:tr>
        <w:tc>
          <w:tcPr>
            <w:tcW w:type="dxa" w:w="5400"/>
          </w:tcPr>
          <w:p>
            <w:r>
              <w:t>frontend</w:t>
            </w:r>
          </w:p>
        </w:tc>
        <w:tc>
          <w:tcPr>
            <w:tcW w:type="dxa" w:w="5400"/>
          </w:tcPr>
          <w:p>
            <w:r>
              <w:t>0</w:t>
            </w:r>
          </w:p>
        </w:tc>
      </w:tr>
      <w:tr>
        <w:tc>
          <w:tcPr>
            <w:tcW w:type="dxa" w:w="5400"/>
          </w:tcPr>
          <w:p>
            <w:r>
              <w:t>css</w:t>
            </w:r>
          </w:p>
        </w:tc>
        <w:tc>
          <w:tcPr>
            <w:tcW w:type="dxa" w:w="5400"/>
          </w:tcPr>
          <w:p>
            <w:r>
              <w:t>0</w:t>
            </w:r>
          </w:p>
        </w:tc>
      </w:tr>
      <w:tr>
        <w:tc>
          <w:tcPr>
            <w:tcW w:type="dxa" w:w="5400"/>
          </w:tcPr>
          <w:p>
            <w:r>
              <w:t>java</w:t>
            </w:r>
          </w:p>
        </w:tc>
        <w:tc>
          <w:tcPr>
            <w:tcW w:type="dxa" w:w="5400"/>
          </w:tcPr>
          <w:p>
            <w:r>
              <w:t>0</w:t>
            </w:r>
          </w:p>
        </w:tc>
      </w:tr>
      <w:tr>
        <w:tc>
          <w:tcPr>
            <w:tcW w:type="dxa" w:w="5400"/>
          </w:tcPr>
          <w:p>
            <w:r>
              <w:t>ai</w:t>
            </w:r>
          </w:p>
        </w:tc>
        <w:tc>
          <w:tcPr>
            <w:tcW w:type="dxa" w:w="5400"/>
          </w:tcPr>
          <w:p>
            <w:r>
              <w:t>0</w:t>
            </w:r>
          </w:p>
        </w:tc>
      </w:tr>
      <w:tr>
        <w:tc>
          <w:tcPr>
            <w:tcW w:type="dxa" w:w="5400"/>
          </w:tcPr>
          <w:p>
            <w:r>
              <w:t>node</w:t>
            </w:r>
          </w:p>
        </w:tc>
        <w:tc>
          <w:tcPr>
            <w:tcW w:type="dxa" w:w="5400"/>
          </w:tcPr>
          <w:p>
            <w:r>
              <w:t>0</w:t>
            </w:r>
          </w:p>
        </w:tc>
      </w:tr>
      <w:tr>
        <w:tc>
          <w:tcPr>
            <w:tcW w:type="dxa" w:w="5400"/>
          </w:tcPr>
          <w:p>
            <w:r>
              <w:t>html</w:t>
            </w:r>
          </w:p>
        </w:tc>
        <w:tc>
          <w:tcPr>
            <w:tcW w:type="dxa" w:w="5400"/>
          </w:tcPr>
          <w:p>
            <w:r>
              <w:t>0</w:t>
            </w:r>
          </w:p>
        </w:tc>
      </w:tr>
      <w:tr>
        <w:tc>
          <w:tcPr>
            <w:tcW w:type="dxa" w:w="5400"/>
          </w:tcPr>
          <w:p>
            <w:r>
              <w:t>python</w:t>
            </w:r>
          </w:p>
        </w:tc>
        <w:tc>
          <w:tcPr>
            <w:tcW w:type="dxa" w:w="5400"/>
          </w:tcPr>
          <w:p>
            <w:r>
              <w:t>0</w:t>
            </w:r>
          </w:p>
        </w:tc>
      </w:tr>
      <w:tr>
        <w:tc>
          <w:tcPr>
            <w:tcW w:type="dxa" w:w="5400"/>
          </w:tcPr>
          <w:p>
            <w:r>
              <w:t>express</w:t>
            </w:r>
          </w:p>
        </w:tc>
        <w:tc>
          <w:tcPr>
            <w:tcW w:type="dxa" w:w="5400"/>
          </w:tcPr>
          <w:p>
            <w:r>
              <w:t>0</w:t>
            </w:r>
          </w:p>
        </w:tc>
      </w:tr>
      <w:tr>
        <w:tc>
          <w:tcPr>
            <w:tcW w:type="dxa" w:w="5400"/>
          </w:tcPr>
          <w:p>
            <w:r>
              <w:t>javascript</w:t>
            </w:r>
          </w:p>
        </w:tc>
        <w:tc>
          <w:tcPr>
            <w:tcW w:type="dxa" w:w="5400"/>
          </w:tcPr>
          <w:p>
            <w:r>
              <w:t>0</w:t>
            </w:r>
          </w:p>
        </w:tc>
      </w:tr>
    </w:tbl>
    <w:p>
      <w:r>
        <w:br w:type="page"/>
      </w:r>
    </w:p>
    <w:p>
      <w:pPr>
        <w:pStyle w:val="Heading1"/>
      </w:pPr>
      <w:r>
        <w:t>Detailed Question Analysis</w:t>
      </w:r>
    </w:p>
    <w:p>
      <w:pPr>
        <w:pStyle w:val="Heading2"/>
      </w:pPr>
      <w:r>
        <w:rPr>
          <w:color w:val="003366"/>
        </w:rPr>
        <w:t>Question 1: Resume Question</w:t>
      </w:r>
    </w:p>
    <w:p>
      <w:r>
        <w:rPr>
          <w:b/>
          <w:sz w:val="24"/>
        </w:rPr>
        <w:t>Question:</w:t>
      </w:r>
    </w:p>
    <w:p>
      <w:r>
        <w:rPr>
          <w:i/>
          <w:sz w:val="24"/>
        </w:rPr>
        <w:t>"In your projects PrepVista and CareerRoad AI, you've mentioned using AI. Can you elaborate on the specific AI libraries, models, or techniques you utilized to achieve features like real-time analysis or personalized feedback?"</w:t>
      </w:r>
    </w:p>
    <w:p>
      <w:r>
        <w:rPr>
          <w:b/>
          <w:sz w:val="24"/>
        </w:rPr>
        <w:t>Candidate's Answer:</w:t>
      </w:r>
    </w:p>
    <w:p>
      <w:r>
        <w:rPr>
          <w:sz w:val="24"/>
        </w:rPr>
        <w:t>"in your project division and career rd AI you have mentioned In your project division and career Rd. AI, you have mentioned using AI."</w:t>
      </w:r>
    </w:p>
    <w:p>
      <w:r>
        <w:rPr>
          <w:b/>
          <w:sz w:val="24"/>
        </w:rPr>
        <w:t>Score:</w:t>
      </w:r>
    </w:p>
    <w:p>
      <w:r>
        <w:rPr>
          <w:b/>
          <w:color w:val="CC0000"/>
          <w:sz w:val="24"/>
        </w:rPr>
        <w:t>1/10</w:t>
      </w:r>
    </w:p>
    <w:p>
      <w:r>
        <w:rPr>
          <w:b/>
          <w:sz w:val="24"/>
        </w:rPr>
        <w:t>Feedback:</w:t>
      </w:r>
    </w:p>
    <w:p>
      <w:r>
        <w:rPr>
          <w:sz w:val="24"/>
        </w:rPr>
        <w:t>The candidate's response was a direct repetition of a portion of the question and provided absolutely no new information or elaboration. It failed to address any of the specific technical details requested, such as AI libraries, models, or techniques used for real-time analysis or personalized feedback in the mentioned projects. This indicates a complete inability to answer the question or a lack of preparation regarding the technical aspects of their projects.</w:t>
      </w:r>
    </w:p>
    <w:p>
      <w:r>
        <w:rPr>
          <w:b/>
          <w:sz w:val="24"/>
        </w:rPr>
        <w:t>Suggestions for Improvement:</w:t>
      </w:r>
    </w:p>
    <w:p>
      <w:r>
        <w:rPr>
          <w:sz w:val="24"/>
        </w:rPr>
        <w:t>- Actively listen to the entire question to ensure you understand what is being asked.</w:t>
        <w:br/>
        <w:t>- Prepare detailed technical answers for every project listed on your resume, focusing on the 'how' (specific technologies, libraries, algorithms, models) rather than just the 'what' (the feature itself).</w:t>
        <w:br/>
        <w:t>- Practice articulating complex technical concepts clearly and concisely.</w:t>
      </w:r>
    </w:p>
    <w:p>
      <w:r>
        <w:rPr>
          <w:b/>
          <w:sz w:val="24"/>
        </w:rPr>
        <w:t>Example of an Ideal Answer:</w:t>
      </w:r>
    </w:p>
    <w:p>
      <w:pPr>
        <w:ind w:left="360"/>
      </w:pPr>
      <w:r>
        <w:rPr>
          <w:i/>
          <w:color w:val="006600"/>
        </w:rPr>
        <w:t>For PrepVista's real-time analysis, we primarily utilized `Python` with `scikit-learn` for machine learning models. Specifically, we implemented a Random Forest Classifier to analyze user performance patterns in practice tests, identifying weak areas almost instantly. For sentiment analysis on user feedback, we leveraged `NLTK` (Natural Language Toolkit) for tokenization and basic sentiment scoring. These models were deployed on `AWS` Lambda functions for scalable, real-time inference, with the results being pushed to the `React` frontend. In CareerRoad AI, for personalized feedback, we built a recommendation engine using collaborative filtering techniques, primarily implemented with `TensorFlow` and `Keras` for building deep learning models, such as autoencoders, to suggest tailored career paths and learning resources based on user profiles and job market data. We also used `spaCy` for advanced Natural Language Processing to extract key skills and requirements from job descriptions and user resumes to enhance the personalization algorithms.</w:t>
      </w:r>
    </w:p>
    <w:p>
      <w:r>
        <w:rPr>
          <w:b/>
          <w:sz w:val="24"/>
        </w:rPr>
        <w:t>Verification:</w:t>
      </w:r>
    </w:p>
    <w:p>
      <w:r>
        <w:rPr>
          <w:color w:val="008000"/>
          <w:sz w:val="24"/>
        </w:rPr>
        <w:t>Face Detected</w:t>
      </w:r>
    </w:p>
    <w:p/>
    <w:p>
      <w:pPr>
        <w:pStyle w:val="Heading2"/>
      </w:pPr>
      <w:r>
        <w:rPr>
          <w:color w:val="003366"/>
        </w:rPr>
        <w:t>Question 2: Resume Question</w:t>
      </w:r>
    </w:p>
    <w:p>
      <w:r>
        <w:rPr>
          <w:b/>
          <w:sz w:val="24"/>
        </w:rPr>
        <w:t>Question:</w:t>
      </w:r>
    </w:p>
    <w:p>
      <w:r>
        <w:rPr>
          <w:i/>
          <w:sz w:val="24"/>
        </w:rPr>
        <w:t>"During your Software Development Internship at BlueStock Fintech, you 'engineered and delivered key fintech software modules using Django' and 'led frontend integration using HTML/CSS'. Can you describe a significant technical challenge you faced while integrating the frontend with your Django backend for client dashboards, and how you overcame it?"</w:t>
      </w:r>
    </w:p>
    <w:p>
      <w:r>
        <w:rPr>
          <w:b/>
          <w:sz w:val="24"/>
        </w:rPr>
        <w:t>Candidate's Answer:</w:t>
      </w:r>
    </w:p>
    <w:p>
      <w:r>
        <w:rPr>
          <w:sz w:val="24"/>
        </w:rPr>
        <w:t>"during your software development intensive at a blue stock fitness you engineer and deliver a key fitness During your software development intensive at a Blue Stock Fitness, you engineer and deliver a key fitness software."</w:t>
      </w:r>
    </w:p>
    <w:p>
      <w:r>
        <w:rPr>
          <w:b/>
          <w:sz w:val="24"/>
        </w:rPr>
        <w:t>Score:</w:t>
      </w:r>
    </w:p>
    <w:p>
      <w:r>
        <w:rPr>
          <w:b/>
          <w:color w:val="CC0000"/>
          <w:sz w:val="24"/>
        </w:rPr>
        <w:t>1/10</w:t>
      </w:r>
    </w:p>
    <w:p>
      <w:r>
        <w:rPr>
          <w:b/>
          <w:sz w:val="24"/>
        </w:rPr>
        <w:t>Feedback:</w:t>
      </w:r>
    </w:p>
    <w:p>
      <w:r>
        <w:rPr>
          <w:sz w:val="24"/>
        </w:rPr>
        <w:t>The candidate's answer is a direct repetition of parts of the question, with slight modifications to 'internship' and 'fintech'. It does not address any part of the actual prompt regarding a technical challenge, how it was overcome, or specific technologies used for integration. This demonstrates a complete misunderstanding or failure to answer the question posed.</w:t>
      </w:r>
    </w:p>
    <w:p>
      <w:r>
        <w:rPr>
          <w:b/>
          <w:sz w:val="24"/>
        </w:rPr>
        <w:t>Suggestions for Improvement:</w:t>
      </w:r>
    </w:p>
    <w:p>
      <w:r>
        <w:rPr>
          <w:sz w:val="24"/>
        </w:rPr>
        <w:t>- Listen carefully to the entire question before responding.</w:t>
        <w:br/>
        <w:t>- Identify the core components of the question (e.g., 'technical challenge', 'how you overcame it').</w:t>
        <w:br/>
        <w:t>- Provide concrete examples and details relevant to your experience.</w:t>
        <w:br/>
        <w:t>- Focus on demonstrating problem-solving skills and technical understanding.</w:t>
      </w:r>
    </w:p>
    <w:p>
      <w:r>
        <w:rPr>
          <w:b/>
          <w:sz w:val="24"/>
        </w:rPr>
        <w:t>Example of an Ideal Answer:</w:t>
      </w:r>
    </w:p>
    <w:p>
      <w:pPr>
        <w:ind w:left="360"/>
      </w:pPr>
      <w:r>
        <w:rPr>
          <w:i/>
          <w:color w:val="006600"/>
        </w:rPr>
        <w:t>A significant technical challenge we faced while integrating the **frontend** with our **Django** **backend** for client dashboards involved ensuring real-time data consistency and efficient updates without excessive server load. Our initial approach for fetching dashboard data led to frequent full-page reloads, which was clunky and resource-intensive. To overcome this, we designed a more sophisticated API architecture within **Django** that exposed specific endpoints for each dashboard widget. On the **frontend**, using **HTML/CSS** for structure and styling, we implemented **JavaScript** with **AJAX** calls to asynchronously fetch and update only the relevant data sections. This required careful management of CSRF tokens for security and error handling for network requests. For particularly dynamic elements, we explored using a lightweight **Node.js** service with WebSockets, though for the core dashboards, the **AJAX** solution proved robust and scalable, greatly enhancing user experience and reducing backend load.</w:t>
      </w:r>
    </w:p>
    <w:p>
      <w:r>
        <w:rPr>
          <w:b/>
          <w:sz w:val="24"/>
        </w:rPr>
        <w:t>Verification:</w:t>
      </w:r>
    </w:p>
    <w:p>
      <w:r>
        <w:rPr>
          <w:color w:val="008000"/>
          <w:sz w:val="24"/>
        </w:rPr>
        <w:t>Face Detected</w:t>
      </w:r>
    </w:p>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Interview Performance Report</dc:title>
  <dc:subject/>
  <dc:creator>AI Interview System</dc:creator>
  <cp:keywords/>
  <dc:description>Interview for Computer Science candidate</dc:description>
  <cp:lastModifiedBy/>
  <cp:revision>1</cp:revision>
  <dcterms:created xsi:type="dcterms:W3CDTF">2013-12-23T23:15:00Z</dcterms:created>
  <dcterms:modified xsi:type="dcterms:W3CDTF">2013-12-23T23:15:00Z</dcterms:modified>
  <cp:category/>
</cp:coreProperties>
</file>