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7365D"/>
          <w:sz w:val="48"/>
        </w:rPr>
        <w:t>RESUME ANALYSIS REPORT</w:t>
      </w:r>
    </w:p>
    <w:p>
      <w:pPr>
        <w:jc w:val="center"/>
      </w:pPr>
      <w:r>
        <w:rPr>
          <w:color w:val="646464"/>
          <w:sz w:val="28"/>
        </w:rPr>
        <w:t>Professional Candidate Assessment</w:t>
      </w:r>
    </w:p>
    <w:p>
      <w:pPr>
        <w:jc w:val="center"/>
      </w:pPr>
      <w:r>
        <w:rPr>
          <w:color w:val="969696"/>
          <w:sz w:val="22"/>
        </w:rPr>
        <w:t>Generated on October 30, 2025</w:t>
      </w:r>
    </w:p>
    <w:p>
      <w:pPr>
        <w:pStyle w:val="Heading1"/>
        <w:spacing w:before="240" w:after="240"/>
      </w:pPr>
      <w:r>
        <w:rPr>
          <w:b/>
          <w:color w:val="17365D"/>
        </w:rPr>
        <w:t>CANDIDATE PROFILE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5270"/>
          </w:tcPr>
          <w:p>
            <w:r>
              <w:rPr>
                <w:b/>
                <w:sz w:val="22"/>
              </w:rPr>
              <w:t>Full Name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Devendra Ahire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Email Address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devendrarahire01@gmail.com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Phone Number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+91-9309554295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LinkedIn Profile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linkedin.com/in/devendra-ahire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Location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Nashik, Maharashtra</w:t>
            </w:r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EXECUTIVE SUMMARY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</w:tcPr>
          <w:p>
            <w:r>
              <w:rPr>
                <w:b/>
              </w:rPr>
              <w:t>ATS Compliance</w:t>
            </w:r>
          </w:p>
        </w:tc>
        <w:tc>
          <w:tcPr>
            <w:tcW w:type="dxa" w:w="5270"/>
          </w:tcPr>
          <w:p>
            <w:r>
              <w:rPr>
                <w:color w:val="EF6C00"/>
              </w:rPr>
              <w:t>65%</w:t>
            </w:r>
          </w:p>
        </w:tc>
      </w:tr>
      <w:tr>
        <w:tc>
          <w:tcPr>
            <w:tcW w:type="dxa" w:w="5270"/>
          </w:tcPr>
          <w:p>
            <w:r>
              <w:rPr>
                <w:b/>
              </w:rPr>
              <w:t>Job Match</w:t>
            </w:r>
          </w:p>
        </w:tc>
        <w:tc>
          <w:tcPr>
            <w:tcW w:type="dxa" w:w="5270"/>
          </w:tcPr>
          <w:p>
            <w:r>
              <w:rPr>
                <w:color w:val="C62828"/>
              </w:rPr>
              <w:t>20%</w:t>
            </w:r>
          </w:p>
        </w:tc>
      </w:tr>
    </w:tbl>
    <w:p/>
    <w:p>
      <w:pPr>
        <w:spacing w:before="240" w:after="240"/>
      </w:pPr>
      <w:r>
        <w:rPr>
          <w:b/>
          <w:color w:val="C62828"/>
          <w:sz w:val="24"/>
        </w:rPr>
        <w:t>NEEDS IMPROVEMENT - Significant revisions recommended to meet position requirements.</w:t>
      </w:r>
    </w:p>
    <w:p>
      <w:pPr>
        <w:pStyle w:val="Heading1"/>
        <w:spacing w:before="480" w:after="240"/>
      </w:pPr>
      <w:r>
        <w:rPr>
          <w:b/>
          <w:color w:val="17365D"/>
        </w:rPr>
        <w:t>DETAILED ANALYSIS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0540"/>
            <w:shd w:fill="2F5597"/>
          </w:tcPr>
          <w:p>
            <w:pPr>
              <w:jc w:val="left"/>
            </w:pPr>
            <w:r>
              <w:rPr>
                <w:b/>
                <w:color w:val="FFFFFF"/>
                <w:sz w:val="24"/>
              </w:rPr>
              <w:t>ATS COMPLIANCE ANALYSIS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5270"/>
          </w:tcPr>
          <w:p>
            <w:pPr>
              <w:jc w:val="center"/>
            </w:pPr>
            <w:r>
              <w:rPr>
                <w:b/>
                <w:color w:val="EF6C00"/>
                <w:sz w:val="40"/>
              </w:rPr>
              <w:t>65%</w:t>
            </w:r>
          </w:p>
        </w:tc>
        <w:tc>
          <w:tcPr>
            <w:tcW w:type="dxa" w:w="5270"/>
          </w:tcPr>
          <w:p/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Contact information is complete.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includes clear sections (Objective, Education, Skills, Experience, Projects, Certifications, Extra-curricular Activities).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Skills section is well-defined.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Uses action verbs in experience descriptions.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is concise and easy to read.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No clear formatting issues detected, though some bullet points in the experience section are not conventionally formatted.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Lacks a professional summary that is highly tailored to a specific role - the objective is a bit generic.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0540"/>
            <w:shd w:fill="2F5597"/>
          </w:tcPr>
          <w:p>
            <w:pPr>
              <w:jc w:val="left"/>
            </w:pPr>
            <w:r>
              <w:rPr>
                <w:b/>
                <w:color w:val="FFFFFF"/>
                <w:sz w:val="24"/>
              </w:rPr>
              <w:t>JOB MATCH ANALYSIS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5270"/>
          </w:tcPr>
          <w:p>
            <w:pPr>
              <w:jc w:val="center"/>
            </w:pPr>
            <w:r>
              <w:rPr>
                <w:b/>
                <w:color w:val="C62828"/>
                <w:sz w:val="40"/>
              </w:rPr>
              <w:t>20%</w:t>
            </w:r>
          </w:p>
        </w:tc>
        <w:tc>
          <w:tcPr>
            <w:tcW w:type="dxa" w:w="5270"/>
          </w:tcPr>
          <w:p/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 resume is primarily geared towards a software development role, while the job description is for a sales/business development executive.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 candidate lacks an MBA, which is a requirement.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 candidate has experience with technical skills (Python, React, etc.), which are not relevant to the sales role.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There is no mention of sales experience or CRM proficiency in the resume.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 resume highlights project experience in software development, which is irrelevant to the sales executive role.</w:t>
            </w:r>
          </w:p>
        </w:tc>
      </w:tr>
    </w:tbl>
    <w:p/>
    <w:p>
      <w:pPr>
        <w:pStyle w:val="Heading2"/>
        <w:spacing w:before="360" w:after="240"/>
      </w:pPr>
      <w:r>
        <w:rPr>
          <w:b/>
          <w:color w:val="17365D"/>
        </w:rPr>
        <w:t>KEYWORDS ANALYSIS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Keywords Found</w:t>
            </w:r>
          </w:p>
        </w:tc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Keywords Missing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Sales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Business Development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MBA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Communication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Negotiation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Analytical Skills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CRM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HubSpot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Salesforce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Market Research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B2B Sales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B2C Sales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Lead Generation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Client Retention</w:t>
            </w:r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STRENGTHS &amp; DEVELOPMENT AREAS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 Strengths</w:t>
            </w:r>
          </w:p>
        </w:tc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Areas for Development</w:t>
            </w:r>
          </w:p>
        </w:tc>
      </w:tr>
      <w:tr>
        <w:tc>
          <w:tcPr>
            <w:tcW w:type="dxa" w:w="4032"/>
            <w:shd w:fill="E8F5E9"/>
          </w:tcPr>
          <w:p>
            <w:r>
              <w:t>• Strong technical skills (although not relevant to the target role).</w:t>
            </w:r>
          </w:p>
        </w:tc>
        <w:tc>
          <w:tcPr>
            <w:tcW w:type="dxa" w:w="4608"/>
            <w:shd w:fill="FFEBEE"/>
          </w:tcPr>
          <w:p>
            <w:r>
              <w:t>• Lack of sales or business development experience.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Experience in project development.</w:t>
            </w:r>
          </w:p>
        </w:tc>
        <w:tc>
          <w:tcPr>
            <w:tcW w:type="dxa" w:w="4608"/>
            <w:shd w:fill="FFEBEE"/>
          </w:tcPr>
          <w:p>
            <w:r>
              <w:t>• Absence of an MBA.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Active involvement in extracurricular activities.</w:t>
            </w:r>
          </w:p>
        </w:tc>
        <w:tc>
          <w:tcPr>
            <w:tcW w:type="dxa" w:w="4608"/>
            <w:shd w:fill="FFEBEE"/>
          </w:tcPr>
          <w:p>
            <w:r>
              <w:t>• No demonstrated proficiency in CRM tools.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• Mismatch between skills and job requirements.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• Lack of relevant keywords from the job description.</w:t>
            </w:r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IMPROVEMENT RECOMMENDATIONS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This resume is completely inappropriate for this role. To apply, the candidate would need to create a new resume focused on sales or business development, highlighting relevant experience.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If applying to sales roles, quantify achievements whenever possible (e.g., 'Increased sales by X%').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Emphasize communication, negotiation, and interpersonal skills using specific examples.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Showcase any experience with CRM tools or digital marketing strategies.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Obtain or highlight relevant certifications related to sales or business development.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Include a professional summary tailored to the target sales role, highlighting key achievements and skills.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Remove or significantly reduce the emphasis on technical skills and software development projects.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Consider pursuing an MBA or relevant coursework to meet the educational requirements.</w:t>
      </w:r>
    </w:p>
    <w:p>
      <w:pPr>
        <w:pStyle w:val="Heading1"/>
        <w:spacing w:before="480" w:after="240"/>
      </w:pPr>
      <w:r>
        <w:rPr>
          <w:b/>
          <w:color w:val="17365D"/>
        </w:rPr>
        <w:t>FINAL ASSESSMENT</w:t>
      </w:r>
    </w:p>
    <w:p>
      <w:pPr>
        <w:spacing w:before="240" w:after="360" w:line="276" w:lineRule="auto"/>
      </w:pPr>
      <w:r>
        <w:rPr>
          <w:sz w:val="22"/>
        </w:rPr>
        <w:t xml:space="preserve">Based on our comprehensive analysis, this resume is </w:t>
      </w:r>
      <w:r>
        <w:rPr>
          <w:b/>
          <w:color w:val="C62828"/>
        </w:rPr>
        <w:t xml:space="preserve">not optimally prepared </w:t>
      </w:r>
      <w:r>
        <w:t>for the target position. Substantial revisions are recommended before application.</w:t>
      </w:r>
    </w:p>
    <w:sectPr w:rsidR="00FC693F" w:rsidRPr="0006063C" w:rsidSect="00034616">
      <w:footerReference w:type="default" r:id="rId9"/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18"/>
      </w:rPr>
      <w:t>Confidential Report - Generated by PrepVista on 2025-10-30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