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7365D"/>
          <w:sz w:val="48"/>
        </w:rPr>
        <w:t>RESUME ANALYSIS REPORT</w:t>
      </w:r>
    </w:p>
    <w:p>
      <w:pPr>
        <w:jc w:val="center"/>
      </w:pPr>
      <w:r>
        <w:rPr>
          <w:color w:val="646464"/>
          <w:sz w:val="28"/>
        </w:rPr>
        <w:t>Professional Candidate Assessment</w:t>
      </w:r>
    </w:p>
    <w:p>
      <w:pPr>
        <w:jc w:val="center"/>
      </w:pPr>
      <w:r>
        <w:rPr>
          <w:color w:val="969696"/>
          <w:sz w:val="22"/>
        </w:rPr>
        <w:t>Generated on October 30, 2025</w:t>
      </w:r>
    </w:p>
    <w:p>
      <w:pPr>
        <w:pStyle w:val="Heading1"/>
        <w:spacing w:before="240" w:after="240"/>
      </w:pPr>
      <w:r>
        <w:rPr>
          <w:b/>
          <w:color w:val="17365D"/>
        </w:rPr>
        <w:t>CANDIDATE PROFILE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592"/>
        <w:gridCol w:w="6048"/>
      </w:tblGrid>
      <w:tr>
        <w:tc>
          <w:tcPr>
            <w:tcW w:type="dxa" w:w="5270"/>
          </w:tcPr>
          <w:p>
            <w:r>
              <w:rPr>
                <w:b/>
                <w:sz w:val="22"/>
              </w:rPr>
              <w:t>Full Name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Devendra Ahire</w:t>
            </w:r>
          </w:p>
        </w:tc>
      </w:tr>
      <w:tr>
        <w:tc>
          <w:tcPr>
            <w:tcW w:type="dxa" w:w="5270"/>
          </w:tcPr>
          <w:p>
            <w:r>
              <w:rPr>
                <w:b/>
                <w:sz w:val="22"/>
              </w:rPr>
              <w:t>Email Address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devendrarahire01@gmail.com</w:t>
            </w:r>
          </w:p>
        </w:tc>
      </w:tr>
      <w:tr>
        <w:tc>
          <w:tcPr>
            <w:tcW w:type="dxa" w:w="5270"/>
          </w:tcPr>
          <w:p>
            <w:r>
              <w:rPr>
                <w:b/>
                <w:sz w:val="22"/>
              </w:rPr>
              <w:t>Phone Number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+91-9309554295</w:t>
            </w:r>
          </w:p>
        </w:tc>
      </w:tr>
      <w:tr>
        <w:tc>
          <w:tcPr>
            <w:tcW w:type="dxa" w:w="5270"/>
          </w:tcPr>
          <w:p>
            <w:r>
              <w:rPr>
                <w:b/>
                <w:sz w:val="22"/>
              </w:rPr>
              <w:t>LinkedIn Profile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linkedin.com/in/devendra-ahire</w:t>
            </w:r>
          </w:p>
        </w:tc>
      </w:tr>
      <w:tr>
        <w:tc>
          <w:tcPr>
            <w:tcW w:type="dxa" w:w="5270"/>
          </w:tcPr>
          <w:p>
            <w:r>
              <w:rPr>
                <w:b/>
                <w:sz w:val="22"/>
              </w:rPr>
              <w:t>Location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Nashik, Maharashtra</w:t>
            </w:r>
          </w:p>
        </w:tc>
      </w:tr>
    </w:tbl>
    <w:p/>
    <w:p>
      <w:pPr>
        <w:pStyle w:val="Heading1"/>
        <w:spacing w:before="480" w:after="240"/>
      </w:pPr>
      <w:r>
        <w:rPr>
          <w:b/>
          <w:color w:val="17365D"/>
        </w:rPr>
        <w:t>EXECUTIVE SUMMARY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032"/>
        <w:gridCol w:w="4608"/>
      </w:tblGrid>
      <w:tr>
        <w:tc>
          <w:tcPr>
            <w:tcW w:type="dxa" w:w="5270"/>
          </w:tcPr>
          <w:p>
            <w:r>
              <w:rPr>
                <w:b/>
              </w:rPr>
              <w:t>ATS Compliance</w:t>
            </w:r>
          </w:p>
        </w:tc>
        <w:tc>
          <w:tcPr>
            <w:tcW w:type="dxa" w:w="5270"/>
          </w:tcPr>
          <w:p>
            <w:r>
              <w:rPr>
                <w:color w:val="2E7D32"/>
              </w:rPr>
              <w:t>85%</w:t>
            </w:r>
          </w:p>
        </w:tc>
      </w:tr>
      <w:tr>
        <w:tc>
          <w:tcPr>
            <w:tcW w:type="dxa" w:w="5270"/>
          </w:tcPr>
          <w:p>
            <w:r>
              <w:rPr>
                <w:b/>
              </w:rPr>
              <w:t>Job Match</w:t>
            </w:r>
          </w:p>
        </w:tc>
        <w:tc>
          <w:tcPr>
            <w:tcW w:type="dxa" w:w="5270"/>
          </w:tcPr>
          <w:p>
            <w:r>
              <w:rPr>
                <w:color w:val="2E7D32"/>
              </w:rPr>
              <w:t>80%</w:t>
            </w:r>
          </w:p>
        </w:tc>
      </w:tr>
    </w:tbl>
    <w:p/>
    <w:p>
      <w:pPr>
        <w:spacing w:before="240" w:after="240"/>
      </w:pPr>
      <w:r>
        <w:rPr>
          <w:b/>
          <w:color w:val="2E7D32"/>
          <w:sz w:val="24"/>
        </w:rPr>
        <w:t>STRONG CANDIDATE - Resume is well-optimized and shows excellent alignment with position requirements.</w:t>
      </w:r>
    </w:p>
    <w:p>
      <w:pPr>
        <w:pStyle w:val="Heading1"/>
        <w:spacing w:before="480" w:after="240"/>
      </w:pPr>
      <w:r>
        <w:rPr>
          <w:b/>
          <w:color w:val="17365D"/>
        </w:rPr>
        <w:t>DETAILED ANALYSIS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0540"/>
            <w:shd w:fill="2F5597"/>
          </w:tcPr>
          <w:p>
            <w:pPr>
              <w:jc w:val="left"/>
            </w:pPr>
            <w:r>
              <w:rPr>
                <w:b/>
                <w:color w:val="FFFFFF"/>
                <w:sz w:val="24"/>
              </w:rPr>
              <w:t>ATS COMPLIANCE ANALYSIS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5270"/>
          </w:tcPr>
          <w:p>
            <w:pPr>
              <w:jc w:val="center"/>
            </w:pPr>
            <w:r>
              <w:rPr>
                <w:b/>
                <w:color w:val="2E7D32"/>
                <w:sz w:val="40"/>
              </w:rPr>
              <w:t>85%</w:t>
            </w:r>
          </w:p>
        </w:tc>
        <w:tc>
          <w:tcPr>
            <w:tcW w:type="dxa" w:w="5270"/>
          </w:tcPr>
          <w:p/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Resume includes clear contact information.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Skills are listed in a dedicated section.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Experience and projects are well-detailed.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Education is clearly outlined.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Uses common keywords and technical terms.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Has a professional summary/objective.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0540"/>
            <w:shd w:fill="2F5597"/>
          </w:tcPr>
          <w:p>
            <w:pPr>
              <w:jc w:val="left"/>
            </w:pPr>
            <w:r>
              <w:rPr>
                <w:b/>
                <w:color w:val="FFFFFF"/>
                <w:sz w:val="24"/>
              </w:rPr>
              <w:t>JOB MATCH ANALYSIS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5270"/>
          </w:tcPr>
          <w:p>
            <w:pPr>
              <w:jc w:val="center"/>
            </w:pPr>
            <w:r>
              <w:rPr>
                <w:b/>
                <w:color w:val="2E7D32"/>
                <w:sz w:val="40"/>
              </w:rPr>
              <w:t>80%</w:t>
            </w:r>
          </w:p>
        </w:tc>
        <w:tc>
          <w:tcPr>
            <w:tcW w:type="dxa" w:w="5270"/>
          </w:tcPr>
          <w:p/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Strong match in programming languages like Python and JavaScript.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Experience with relevant technologies like React.js, Node.js, Django, MongoDB, HTML, and CSS aligns well with the job description.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Experience with Git/GitHub is a strong positive.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Project experience demonstrates full-stack capabilities.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Mentions database knowledge (SQL, MongoDB).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The job description prefers cloud platform experience (AWS, Azure, or GCP), and while the candidate has AWS certification, more explicit project experience would be beneficial.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No explicit mention of Agile methodologies in the resume.</w:t>
            </w:r>
          </w:p>
        </w:tc>
      </w:tr>
    </w:tbl>
    <w:p/>
    <w:p>
      <w:pPr>
        <w:pStyle w:val="Heading2"/>
        <w:spacing w:before="360" w:after="240"/>
      </w:pPr>
      <w:r>
        <w:rPr>
          <w:b/>
          <w:color w:val="17365D"/>
        </w:rPr>
        <w:t>KEYWORDS ANALYSIS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032"/>
        <w:gridCol w:w="4608"/>
      </w:tblGrid>
      <w:tr>
        <w:tc>
          <w:tcPr>
            <w:tcW w:type="dxa" w:w="5270"/>
            <w:shd w:fill="2F5597"/>
          </w:tcPr>
          <w:p>
            <w:pPr>
              <w:jc w:val="center"/>
            </w:pPr>
            <w:r>
              <w:rPr>
                <w:b/>
                <w:color w:val="FFFFFF"/>
              </w:rPr>
              <w:t>Keywords Found</w:t>
            </w:r>
          </w:p>
        </w:tc>
        <w:tc>
          <w:tcPr>
            <w:tcW w:type="dxa" w:w="5270"/>
            <w:shd w:fill="2F5597"/>
          </w:tcPr>
          <w:p>
            <w:pPr>
              <w:jc w:val="center"/>
            </w:pPr>
            <w:r>
              <w:rPr>
                <w:b/>
                <w:color w:val="FFFFFF"/>
              </w:rPr>
              <w:t>Keywords Missing</w:t>
            </w:r>
          </w:p>
        </w:tc>
      </w:tr>
      <w:tr>
        <w:tc>
          <w:tcPr>
            <w:tcW w:type="dxa" w:w="4032"/>
            <w:shd w:fill="E8F5E9"/>
          </w:tcPr>
          <w:p>
            <w:r>
              <w:t>Software Developer</w:t>
            </w:r>
          </w:p>
        </w:tc>
        <w:tc>
          <w:tcPr>
            <w:tcW w:type="dxa" w:w="4608"/>
            <w:shd w:fill="FFEBEE"/>
          </w:tcPr>
          <w:p>
            <w:r>
              <w:t>Java</w:t>
            </w:r>
          </w:p>
        </w:tc>
      </w:tr>
      <w:tr>
        <w:tc>
          <w:tcPr>
            <w:tcW w:type="dxa" w:w="4032"/>
            <w:shd w:fill="E8F5E9"/>
          </w:tcPr>
          <w:p>
            <w:r>
              <w:t>design</w:t>
            </w:r>
          </w:p>
        </w:tc>
        <w:tc>
          <w:tcPr>
            <w:tcW w:type="dxa" w:w="4608"/>
            <w:shd w:fill="FFEBEE"/>
          </w:tcPr>
          <w:p>
            <w:r>
              <w:t>C#</w:t>
            </w:r>
          </w:p>
        </w:tc>
      </w:tr>
      <w:tr>
        <w:tc>
          <w:tcPr>
            <w:tcW w:type="dxa" w:w="4032"/>
            <w:shd w:fill="E8F5E9"/>
          </w:tcPr>
          <w:p>
            <w:r>
              <w:t>develop</w:t>
            </w:r>
          </w:p>
        </w:tc>
        <w:tc>
          <w:tcPr>
            <w:tcW w:type="dxa" w:w="4608"/>
            <w:shd w:fill="FFEBEE"/>
          </w:tcPr>
          <w:p>
            <w:r>
              <w:t>PHP</w:t>
            </w:r>
          </w:p>
        </w:tc>
      </w:tr>
      <w:tr>
        <w:tc>
          <w:tcPr>
            <w:tcW w:type="dxa" w:w="4032"/>
            <w:shd w:fill="E8F5E9"/>
          </w:tcPr>
          <w:p>
            <w:r>
              <w:t>test</w:t>
            </w:r>
          </w:p>
        </w:tc>
        <w:tc>
          <w:tcPr>
            <w:tcW w:type="dxa" w:w="4608"/>
            <w:shd w:fill="FFEBEE"/>
          </w:tcPr>
          <w:p>
            <w:r>
              <w:t>.NET</w:t>
            </w:r>
          </w:p>
        </w:tc>
      </w:tr>
      <w:tr>
        <w:tc>
          <w:tcPr>
            <w:tcW w:type="dxa" w:w="4032"/>
            <w:shd w:fill="E8F5E9"/>
          </w:tcPr>
          <w:p>
            <w:r>
              <w:t>maintain</w:t>
            </w:r>
          </w:p>
        </w:tc>
        <w:tc>
          <w:tcPr>
            <w:tcW w:type="dxa" w:w="4608"/>
            <w:shd w:fill="FFEBEE"/>
          </w:tcPr>
          <w:p>
            <w:r>
              <w:t>Angular</w:t>
            </w:r>
          </w:p>
        </w:tc>
      </w:tr>
      <w:tr>
        <w:tc>
          <w:tcPr>
            <w:tcW w:type="dxa" w:w="4032"/>
            <w:shd w:fill="E8F5E9"/>
          </w:tcPr>
          <w:p>
            <w:r>
              <w:t>software applications</w:t>
            </w:r>
          </w:p>
        </w:tc>
        <w:tc>
          <w:tcPr>
            <w:tcW w:type="dxa" w:w="4608"/>
            <w:shd w:fill="FFEBEE"/>
          </w:tcPr>
          <w:p>
            <w:r>
              <w:t>CI/CD</w:t>
            </w:r>
          </w:p>
        </w:tc>
      </w:tr>
      <w:tr>
        <w:tc>
          <w:tcPr>
            <w:tcW w:type="dxa" w:w="4032"/>
            <w:shd w:fill="E8F5E9"/>
          </w:tcPr>
          <w:p>
            <w:r>
              <w:t>problem-solving</w:t>
            </w:r>
          </w:p>
        </w:tc>
        <w:tc>
          <w:tcPr>
            <w:tcW w:type="dxa" w:w="4608"/>
            <w:shd w:fill="FFEBEE"/>
          </w:tcPr>
          <w:p>
            <w:r>
              <w:t>DevOps</w:t>
            </w:r>
          </w:p>
        </w:tc>
      </w:tr>
      <w:tr>
        <w:tc>
          <w:tcPr>
            <w:tcW w:type="dxa" w:w="4032"/>
            <w:shd w:fill="E8F5E9"/>
          </w:tcPr>
          <w:p>
            <w:r>
              <w:t>coding</w:t>
            </w:r>
          </w:p>
        </w:tc>
        <w:tc>
          <w:tcPr>
            <w:tcW w:type="dxa" w:w="4608"/>
            <w:shd w:fill="FFEBEE"/>
          </w:tcPr>
          <w:p>
            <w:r>
              <w:t>Agile</w:t>
            </w:r>
          </w:p>
        </w:tc>
      </w:tr>
      <w:tr>
        <w:tc>
          <w:tcPr>
            <w:tcW w:type="dxa" w:w="4032"/>
            <w:shd w:fill="E8F5E9"/>
          </w:tcPr>
          <w:p>
            <w:r>
              <w:t>efficient</w:t>
            </w:r>
          </w:p>
        </w:tc>
        <w:tc>
          <w:tcPr>
            <w:tcW w:type="dxa" w:w="4608"/>
            <w:shd w:fill="FFEBEE"/>
          </w:tcPr>
          <w:p>
            <w:r>
              <w:t>AWS</w:t>
            </w:r>
          </w:p>
        </w:tc>
      </w:tr>
      <w:tr>
        <w:tc>
          <w:tcPr>
            <w:tcW w:type="dxa" w:w="4032"/>
            <w:shd w:fill="E8F5E9"/>
          </w:tcPr>
          <w:p>
            <w:r>
              <w:t>web</w:t>
            </w:r>
          </w:p>
        </w:tc>
        <w:tc>
          <w:tcPr>
            <w:tcW w:type="dxa" w:w="4608"/>
            <w:shd w:fill="FFEBEE"/>
          </w:tcPr>
          <w:p>
            <w:r>
              <w:t>Azure</w:t>
            </w:r>
          </w:p>
        </w:tc>
      </w:tr>
      <w:tr>
        <w:tc>
          <w:tcPr>
            <w:tcW w:type="dxa" w:w="4032"/>
            <w:shd w:fill="E8F5E9"/>
          </w:tcPr>
          <w:p>
            <w:r>
              <w:t>mobile</w:t>
            </w:r>
          </w:p>
        </w:tc>
        <w:tc>
          <w:tcPr>
            <w:tcW w:type="dxa" w:w="4608"/>
            <w:shd w:fill="FFEBEE"/>
          </w:tcPr>
          <w:p>
            <w:r>
              <w:t>GCP</w:t>
            </w:r>
          </w:p>
        </w:tc>
      </w:tr>
      <w:tr>
        <w:tc>
          <w:tcPr>
            <w:tcW w:type="dxa" w:w="4032"/>
            <w:shd w:fill="E8F5E9"/>
          </w:tcPr>
          <w:p>
            <w:r>
              <w:t>debug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software defects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performance issues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cross-functional teams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designers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testers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project managers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APIs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databases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third-party services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code reviews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Git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GitHub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programming languages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Python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JavaScript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SQL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MongoDB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front-end technologies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HTML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CSS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React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backend frameworks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Node.js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Django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RESTful APIs</w:t>
            </w:r>
          </w:p>
        </w:tc>
        <w:tc>
          <w:tcPr>
            <w:tcW w:type="dxa" w:w="4608"/>
          </w:tcPr>
          <w:p>
            <w:r/>
          </w:p>
        </w:tc>
      </w:tr>
    </w:tbl>
    <w:p/>
    <w:p>
      <w:pPr>
        <w:pStyle w:val="Heading1"/>
        <w:spacing w:before="480" w:after="240"/>
      </w:pPr>
      <w:r>
        <w:rPr>
          <w:b/>
          <w:color w:val="17365D"/>
        </w:rPr>
        <w:t>STRENGTHS &amp; DEVELOPMENT AREAS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032"/>
        <w:gridCol w:w="4608"/>
      </w:tblGrid>
      <w:tr>
        <w:tc>
          <w:tcPr>
            <w:tcW w:type="dxa" w:w="5270"/>
            <w:shd w:fill="2F5597"/>
          </w:tcPr>
          <w:p>
            <w:pPr>
              <w:jc w:val="center"/>
            </w:pPr>
            <w:r>
              <w:rPr>
                <w:b/>
                <w:color w:val="FFFFFF"/>
              </w:rPr>
              <w:t>Key Strengths</w:t>
            </w:r>
          </w:p>
        </w:tc>
        <w:tc>
          <w:tcPr>
            <w:tcW w:type="dxa" w:w="5270"/>
            <w:shd w:fill="2F5597"/>
          </w:tcPr>
          <w:p>
            <w:pPr>
              <w:jc w:val="center"/>
            </w:pPr>
            <w:r>
              <w:rPr>
                <w:b/>
                <w:color w:val="FFFFFF"/>
              </w:rPr>
              <w:t>Areas for Development</w:t>
            </w:r>
          </w:p>
        </w:tc>
      </w:tr>
      <w:tr>
        <w:tc>
          <w:tcPr>
            <w:tcW w:type="dxa" w:w="4032"/>
            <w:shd w:fill="E8F5E9"/>
          </w:tcPr>
          <w:p>
            <w:r>
              <w:t>• Full-stack development experience.</w:t>
            </w:r>
          </w:p>
        </w:tc>
        <w:tc>
          <w:tcPr>
            <w:tcW w:type="dxa" w:w="4608"/>
            <w:shd w:fill="FFEBEE"/>
          </w:tcPr>
          <w:p>
            <w:r>
              <w:t>• Limited professional work experience (only one internship mentioned).</w:t>
            </w:r>
          </w:p>
        </w:tc>
      </w:tr>
      <w:tr>
        <w:tc>
          <w:tcPr>
            <w:tcW w:type="dxa" w:w="4032"/>
            <w:shd w:fill="E8F5E9"/>
          </w:tcPr>
          <w:p>
            <w:r>
              <w:t>• Strong programming skills in multiple languages.</w:t>
            </w:r>
          </w:p>
        </w:tc>
        <w:tc>
          <w:tcPr>
            <w:tcW w:type="dxa" w:w="4608"/>
            <w:shd w:fill="FFEBEE"/>
          </w:tcPr>
          <w:p>
            <w:r>
              <w:t>• Missing explicit mentions of Agile methodologies.</w:t>
            </w:r>
          </w:p>
        </w:tc>
      </w:tr>
      <w:tr>
        <w:tc>
          <w:tcPr>
            <w:tcW w:type="dxa" w:w="4032"/>
            <w:shd w:fill="E8F5E9"/>
          </w:tcPr>
          <w:p>
            <w:r>
              <w:t>• Hands-on project experience with relevant technologies.</w:t>
            </w:r>
          </w:p>
        </w:tc>
        <w:tc>
          <w:tcPr>
            <w:tcW w:type="dxa" w:w="4608"/>
            <w:shd w:fill="FFEBEE"/>
          </w:tcPr>
          <w:p>
            <w:r>
              <w:t>• Cloud platform experience (AWS) is mentioned through certification but not explicitly demonstrated in projects or experience.</w:t>
            </w:r>
          </w:p>
        </w:tc>
      </w:tr>
      <w:tr>
        <w:tc>
          <w:tcPr>
            <w:tcW w:type="dxa" w:w="4032"/>
            <w:shd w:fill="E8F5E9"/>
          </w:tcPr>
          <w:p>
            <w:r>
              <w:t>• Experience with Git/GitHub and version control.</w:t>
            </w:r>
          </w:p>
        </w:tc>
        <w:tc>
          <w:tcPr>
            <w:tcW w:type="dxa" w:w="4608"/>
            <w:shd w:fill="FFEBEE"/>
          </w:tcPr>
          <w:p>
            <w:r>
              <w:t>• Lack of quantified results in project and experience descriptions.</w:t>
            </w:r>
          </w:p>
        </w:tc>
      </w:tr>
      <w:tr>
        <w:tc>
          <w:tcPr>
            <w:tcW w:type="dxa" w:w="4032"/>
            <w:shd w:fill="E8F5E9"/>
          </w:tcPr>
          <w:p>
            <w:r>
              <w:t>• Fintech experience.</w:t>
            </w:r>
          </w:p>
        </w:tc>
        <w:tc>
          <w:tcPr>
            <w:tcW w:type="dxa" w:w="4608"/>
          </w:tcPr>
          <w:p>
            <w:r/>
          </w:p>
        </w:tc>
      </w:tr>
    </w:tbl>
    <w:p/>
    <w:p>
      <w:pPr>
        <w:pStyle w:val="Heading1"/>
        <w:spacing w:before="480" w:after="240"/>
      </w:pPr>
      <w:r>
        <w:rPr>
          <w:b/>
          <w:color w:val="17365D"/>
        </w:rPr>
        <w:t>IMPROVEMENT RECOMMENDATIONS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Quantify the impact of project work whenever possible (e.g., 'Improved user engagement by X% through project Y').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Explicitly mention experience with Agile methodologies, if applicable, even briefly.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Highlight cloud platform experience (AWS) in project descriptions or the experience section.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Tailor the summary to emphasize specific skills and experiences most relevant to the target software developer role.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Expand on the 'Software Development Intern' experience, adding more details regarding the technologies used.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Include specific examples of problem-solving in the work experience or project sections.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 xml:space="preserve">Consider adding a dedicated 'Awards and Recognition' section if any awards were received. 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Ensure all links (LinkedIn, GitHub, project demos) are active and lead to well-maintained, professional profiles.</w:t>
      </w:r>
    </w:p>
    <w:p>
      <w:pPr>
        <w:pStyle w:val="Heading1"/>
        <w:spacing w:before="480" w:after="240"/>
      </w:pPr>
      <w:r>
        <w:rPr>
          <w:b/>
          <w:color w:val="17365D"/>
        </w:rPr>
        <w:t>FINAL ASSESSMENT</w:t>
      </w:r>
    </w:p>
    <w:p>
      <w:pPr>
        <w:spacing w:before="240" w:after="360" w:line="276" w:lineRule="auto"/>
      </w:pPr>
      <w:r>
        <w:rPr>
          <w:sz w:val="22"/>
        </w:rPr>
        <w:t xml:space="preserve">Based on our comprehensive analysis, this resume is </w:t>
      </w:r>
      <w:r>
        <w:rPr>
          <w:b/>
          <w:color w:val="2E7D32"/>
        </w:rPr>
        <w:t xml:space="preserve">highly competitive </w:t>
      </w:r>
      <w:r>
        <w:t>for the target position. Minor refinements may further enhance its effectiveness.</w:t>
      </w:r>
    </w:p>
    <w:sectPr w:rsidR="00FC693F" w:rsidRPr="0006063C" w:rsidSect="00034616">
      <w:footerReference w:type="default" r:id="rId9"/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color w:val="808080"/>
        <w:sz w:val="18"/>
      </w:rPr>
      <w:t>Confidential Report - Generated by PrepVista on 2025-10-30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