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A2" w:rsidRPr="008335A2" w:rsidRDefault="008335A2" w:rsidP="008335A2">
      <w:pPr>
        <w:ind w:firstLine="708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8335A2">
        <w:rPr>
          <w:rFonts w:asciiTheme="majorBidi" w:hAnsiTheme="majorBidi" w:cstheme="majorBidi"/>
          <w:color w:val="FF0000"/>
          <w:sz w:val="32"/>
          <w:szCs w:val="32"/>
        </w:rPr>
        <w:t>Réunion 05/06/2025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(Résumé)</w:t>
      </w:r>
    </w:p>
    <w:p w:rsidR="005D5ADC" w:rsidRPr="005D5ADC" w:rsidRDefault="005D5ADC" w:rsidP="005D5ADC">
      <w:pPr>
        <w:ind w:firstLine="708"/>
        <w:rPr>
          <w:rFonts w:asciiTheme="majorBidi" w:hAnsiTheme="majorBidi" w:cstheme="majorBidi"/>
          <w:color w:val="00B050"/>
          <w:sz w:val="32"/>
          <w:szCs w:val="32"/>
        </w:rPr>
      </w:pPr>
      <w:r w:rsidRPr="005D5ADC">
        <w:rPr>
          <w:rFonts w:asciiTheme="majorBidi" w:hAnsiTheme="majorBidi" w:cstheme="majorBidi"/>
          <w:color w:val="00B050"/>
          <w:sz w:val="32"/>
          <w:szCs w:val="32"/>
        </w:rPr>
        <w:t>Comparaison du taux de la toxine :</w:t>
      </w:r>
    </w:p>
    <w:p w:rsidR="002147E5" w:rsidRPr="00CD5805" w:rsidRDefault="00CD5805" w:rsidP="00CD58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CD5805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Les souris mourantes : </w:t>
      </w:r>
    </w:p>
    <w:p w:rsidR="00CD5805" w:rsidRDefault="00CD5805" w:rsidP="005D5ADC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Le taux de toxine augmente rapidement jusqu’au 7</w:t>
      </w:r>
      <w:r w:rsidRPr="00CD5805">
        <w:rPr>
          <w:rFonts w:asciiTheme="majorBidi" w:hAnsiTheme="majorBidi" w:cstheme="majorBidi"/>
          <w:sz w:val="32"/>
          <w:szCs w:val="32"/>
          <w:vertAlign w:val="superscript"/>
        </w:rPr>
        <w:t>ème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D5ADC">
        <w:rPr>
          <w:rFonts w:asciiTheme="majorBidi" w:hAnsiTheme="majorBidi" w:cstheme="majorBidi"/>
          <w:sz w:val="32"/>
          <w:szCs w:val="32"/>
        </w:rPr>
        <w:t xml:space="preserve">jour, </w:t>
      </w:r>
      <w:r>
        <w:rPr>
          <w:rFonts w:asciiTheme="majorBidi" w:hAnsiTheme="majorBidi" w:cstheme="majorBidi"/>
          <w:sz w:val="32"/>
          <w:szCs w:val="32"/>
        </w:rPr>
        <w:t>c’est là où il se stabilise à une valeur maximale de 5,3UA.</w:t>
      </w:r>
    </w:p>
    <w:p w:rsidR="00CD5805" w:rsidRDefault="00CD5805" w:rsidP="00CD58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CD5805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Les souris </w:t>
      </w:r>
      <w:r w:rsidR="005D5ADC">
        <w:rPr>
          <w:rFonts w:asciiTheme="majorBidi" w:hAnsiTheme="majorBidi" w:cstheme="majorBidi"/>
          <w:color w:val="FF0000"/>
          <w:sz w:val="32"/>
          <w:szCs w:val="32"/>
          <w:u w:val="single"/>
        </w:rPr>
        <w:t>sur</w:t>
      </w:r>
      <w:r w:rsidRPr="00CD5805">
        <w:rPr>
          <w:rFonts w:asciiTheme="majorBidi" w:hAnsiTheme="majorBidi" w:cstheme="majorBidi"/>
          <w:color w:val="FF0000"/>
          <w:sz w:val="32"/>
          <w:szCs w:val="32"/>
          <w:u w:val="single"/>
        </w:rPr>
        <w:t>vivantes :</w:t>
      </w:r>
    </w:p>
    <w:p w:rsidR="00CD5805" w:rsidRDefault="00CD5805" w:rsidP="005D5ADC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  <w:r w:rsidRPr="00CD5805">
        <w:rPr>
          <w:rFonts w:asciiTheme="majorBidi" w:hAnsiTheme="majorBidi" w:cstheme="majorBidi"/>
          <w:sz w:val="32"/>
          <w:szCs w:val="32"/>
        </w:rPr>
        <w:t xml:space="preserve">Le </w:t>
      </w:r>
      <w:r>
        <w:rPr>
          <w:rFonts w:asciiTheme="majorBidi" w:hAnsiTheme="majorBidi" w:cstheme="majorBidi"/>
          <w:sz w:val="32"/>
          <w:szCs w:val="32"/>
        </w:rPr>
        <w:t>taux de toxine augmente rapidement jusqu’au 7</w:t>
      </w:r>
      <w:r w:rsidRPr="00CD5805">
        <w:rPr>
          <w:rFonts w:asciiTheme="majorBidi" w:hAnsiTheme="majorBidi" w:cstheme="majorBidi"/>
          <w:sz w:val="32"/>
          <w:szCs w:val="32"/>
          <w:vertAlign w:val="superscript"/>
        </w:rPr>
        <w:t>ème</w:t>
      </w:r>
      <w:r>
        <w:rPr>
          <w:rFonts w:asciiTheme="majorBidi" w:hAnsiTheme="majorBidi" w:cstheme="majorBidi"/>
          <w:sz w:val="32"/>
          <w:szCs w:val="32"/>
        </w:rPr>
        <w:t xml:space="preserve">  jour, c’est là où il commence à chuter et devenir nulle au 10</w:t>
      </w:r>
      <w:r w:rsidRPr="00CD5805">
        <w:rPr>
          <w:rFonts w:asciiTheme="majorBidi" w:hAnsiTheme="majorBidi" w:cstheme="majorBidi"/>
          <w:sz w:val="32"/>
          <w:szCs w:val="32"/>
          <w:vertAlign w:val="superscript"/>
        </w:rPr>
        <w:t>ème</w:t>
      </w:r>
      <w:r>
        <w:rPr>
          <w:rFonts w:asciiTheme="majorBidi" w:hAnsiTheme="majorBidi" w:cstheme="majorBidi"/>
          <w:sz w:val="32"/>
          <w:szCs w:val="32"/>
        </w:rPr>
        <w:t xml:space="preserve"> jour. </w:t>
      </w:r>
    </w:p>
    <w:p w:rsidR="005D5ADC" w:rsidRDefault="005D5ADC" w:rsidP="00CD580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5D5ADC" w:rsidRDefault="005D5ADC" w:rsidP="00CD5805">
      <w:pPr>
        <w:pStyle w:val="ListParagraph"/>
        <w:rPr>
          <w:rFonts w:asciiTheme="majorBidi" w:hAnsiTheme="majorBidi" w:cstheme="majorBidi"/>
          <w:color w:val="00B050"/>
          <w:sz w:val="32"/>
          <w:szCs w:val="32"/>
        </w:rPr>
      </w:pPr>
      <w:r w:rsidRPr="005D5ADC">
        <w:rPr>
          <w:rFonts w:asciiTheme="majorBidi" w:hAnsiTheme="majorBidi" w:cstheme="majorBidi"/>
          <w:color w:val="00B050"/>
          <w:sz w:val="32"/>
          <w:szCs w:val="32"/>
        </w:rPr>
        <w:t>Comparaison de la réponse immunitaire :</w:t>
      </w:r>
    </w:p>
    <w:p w:rsidR="005D5ADC" w:rsidRDefault="005D5ADC" w:rsidP="005D5A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5D5ADC">
        <w:rPr>
          <w:rFonts w:asciiTheme="majorBidi" w:hAnsiTheme="majorBidi" w:cstheme="majorBidi"/>
          <w:color w:val="FF0000"/>
          <w:sz w:val="32"/>
          <w:szCs w:val="32"/>
          <w:u w:val="single"/>
        </w:rPr>
        <w:t>Les souris mourantes :</w:t>
      </w:r>
    </w:p>
    <w:p w:rsidR="005D5ADC" w:rsidRPr="005D5ADC" w:rsidRDefault="005D5ADC" w:rsidP="005D5ADC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  <w:r w:rsidRPr="005D5ADC">
        <w:rPr>
          <w:rFonts w:asciiTheme="majorBidi" w:hAnsiTheme="majorBidi" w:cstheme="majorBidi"/>
          <w:sz w:val="32"/>
          <w:szCs w:val="32"/>
        </w:rPr>
        <w:t>Le délai de la réponse est très long (6 jours), et la réponse immunitaire est faible.</w:t>
      </w:r>
    </w:p>
    <w:p w:rsidR="005D5ADC" w:rsidRDefault="005D5ADC" w:rsidP="005D5A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CD5805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Les souris </w:t>
      </w:r>
      <w:r>
        <w:rPr>
          <w:rFonts w:asciiTheme="majorBidi" w:hAnsiTheme="majorBidi" w:cstheme="majorBidi"/>
          <w:color w:val="FF0000"/>
          <w:sz w:val="32"/>
          <w:szCs w:val="32"/>
          <w:u w:val="single"/>
        </w:rPr>
        <w:t>sur</w:t>
      </w:r>
      <w:r w:rsidRPr="00CD5805">
        <w:rPr>
          <w:rFonts w:asciiTheme="majorBidi" w:hAnsiTheme="majorBidi" w:cstheme="majorBidi"/>
          <w:color w:val="FF0000"/>
          <w:sz w:val="32"/>
          <w:szCs w:val="32"/>
          <w:u w:val="single"/>
        </w:rPr>
        <w:t>vivantes :</w:t>
      </w:r>
    </w:p>
    <w:p w:rsidR="005D5ADC" w:rsidRDefault="005D5ADC" w:rsidP="005D5ADC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  <w:r w:rsidRPr="005D5ADC">
        <w:rPr>
          <w:rFonts w:asciiTheme="majorBidi" w:hAnsiTheme="majorBidi" w:cstheme="majorBidi"/>
          <w:sz w:val="32"/>
          <w:szCs w:val="32"/>
        </w:rPr>
        <w:t>Le délai de la réponse est court (1 jour)</w:t>
      </w:r>
      <w:r>
        <w:rPr>
          <w:rFonts w:asciiTheme="majorBidi" w:hAnsiTheme="majorBidi" w:cstheme="majorBidi"/>
          <w:sz w:val="32"/>
          <w:szCs w:val="32"/>
        </w:rPr>
        <w:t>, et la réponse est très forte.</w:t>
      </w:r>
    </w:p>
    <w:p w:rsidR="00F615FE" w:rsidRPr="00F615FE" w:rsidRDefault="00F615FE" w:rsidP="005D5ADC">
      <w:pPr>
        <w:pStyle w:val="ListParagraph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F615FE">
        <w:rPr>
          <w:rFonts w:asciiTheme="majorBidi" w:hAnsiTheme="majorBidi" w:cstheme="majorBidi"/>
          <w:color w:val="FF0000"/>
          <w:sz w:val="32"/>
          <w:szCs w:val="32"/>
          <w:u w:val="single"/>
        </w:rPr>
        <w:t>3 - Explication :</w:t>
      </w:r>
    </w:p>
    <w:p w:rsidR="00F615FE" w:rsidRDefault="00F615FE" w:rsidP="005D5ADC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Les souris survivantes sont immunisés vis-à-vis les bacilles diphtériques, c’est pour cette raison qu’elles restent en vie, donc l’hypothèse déjà posée est Vraie.</w:t>
      </w:r>
    </w:p>
    <w:p w:rsidR="00F615FE" w:rsidRDefault="00F615FE" w:rsidP="005D5ADC">
      <w:pPr>
        <w:pStyle w:val="ListParagraph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F615FE">
        <w:rPr>
          <w:rFonts w:asciiTheme="majorBidi" w:hAnsiTheme="majorBidi" w:cstheme="majorBidi"/>
          <w:color w:val="FF0000"/>
          <w:sz w:val="32"/>
          <w:szCs w:val="32"/>
          <w:u w:val="single"/>
        </w:rPr>
        <w:t xml:space="preserve">4 - Interprétation : </w:t>
      </w:r>
    </w:p>
    <w:p w:rsidR="00F615FE" w:rsidRDefault="00F615FE" w:rsidP="008335A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F615FE">
        <w:rPr>
          <w:rFonts w:asciiTheme="majorBidi" w:hAnsiTheme="majorBidi" w:cstheme="majorBidi"/>
          <w:sz w:val="32"/>
          <w:szCs w:val="32"/>
        </w:rPr>
        <w:t>Les souris du Lot B sont mortes car elles ne sont pas immunisées contre les bacilles diphtériques</w:t>
      </w:r>
      <w:r>
        <w:rPr>
          <w:rFonts w:asciiTheme="majorBidi" w:hAnsiTheme="majorBidi" w:cstheme="majorBidi"/>
          <w:sz w:val="32"/>
          <w:szCs w:val="32"/>
        </w:rPr>
        <w:t xml:space="preserve"> malgré l’injection des lymphocytes T des souris du Lot A survivantes</w:t>
      </w:r>
      <w:r w:rsidRPr="00F615FE">
        <w:rPr>
          <w:rFonts w:asciiTheme="majorBidi" w:hAnsiTheme="majorBidi" w:cstheme="majorBidi"/>
          <w:sz w:val="32"/>
          <w:szCs w:val="32"/>
        </w:rPr>
        <w:t>.</w:t>
      </w:r>
    </w:p>
    <w:p w:rsidR="00F615FE" w:rsidRDefault="00F615FE" w:rsidP="008335A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On déduit que l’immunité spécifique cellulaire n’est pas efficace contre les bacilles diphtériques. </w:t>
      </w:r>
    </w:p>
    <w:p w:rsidR="00F615FE" w:rsidRDefault="00F615FE" w:rsidP="00F615FE">
      <w:pPr>
        <w:pStyle w:val="ListParagraph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F615FE">
        <w:rPr>
          <w:rFonts w:asciiTheme="majorBidi" w:hAnsiTheme="majorBidi" w:cstheme="majorBidi"/>
          <w:color w:val="FF0000"/>
          <w:sz w:val="32"/>
          <w:szCs w:val="32"/>
          <w:u w:val="single"/>
        </w:rPr>
        <w:t>5 - Interprétation :</w:t>
      </w:r>
    </w:p>
    <w:p w:rsidR="008335A2" w:rsidRDefault="008335A2" w:rsidP="008335A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F615FE">
        <w:rPr>
          <w:rFonts w:asciiTheme="majorBidi" w:hAnsiTheme="majorBidi" w:cstheme="majorBidi"/>
          <w:sz w:val="32"/>
          <w:szCs w:val="32"/>
        </w:rPr>
        <w:t xml:space="preserve">Les souris du Lot </w:t>
      </w:r>
      <w:r>
        <w:rPr>
          <w:rFonts w:asciiTheme="majorBidi" w:hAnsiTheme="majorBidi" w:cstheme="majorBidi"/>
          <w:sz w:val="32"/>
          <w:szCs w:val="32"/>
        </w:rPr>
        <w:t>C restent en vie car elles sont</w:t>
      </w:r>
      <w:r w:rsidRPr="00F615FE">
        <w:rPr>
          <w:rFonts w:asciiTheme="majorBidi" w:hAnsiTheme="majorBidi" w:cstheme="majorBidi"/>
          <w:sz w:val="32"/>
          <w:szCs w:val="32"/>
        </w:rPr>
        <w:t xml:space="preserve"> immunisées contre les bacilles diphtériques</w:t>
      </w:r>
      <w:r>
        <w:rPr>
          <w:rFonts w:asciiTheme="majorBidi" w:hAnsiTheme="majorBidi" w:cstheme="majorBidi"/>
          <w:sz w:val="32"/>
          <w:szCs w:val="32"/>
        </w:rPr>
        <w:t xml:space="preserve"> grâce au l’injection du sérum provenant  des souris du Lot A survivantes</w:t>
      </w:r>
      <w:r w:rsidRPr="00F615FE">
        <w:rPr>
          <w:rFonts w:asciiTheme="majorBidi" w:hAnsiTheme="majorBidi" w:cstheme="majorBidi"/>
          <w:sz w:val="32"/>
          <w:szCs w:val="32"/>
        </w:rPr>
        <w:t>.</w:t>
      </w:r>
    </w:p>
    <w:p w:rsidR="008335A2" w:rsidRDefault="008335A2" w:rsidP="008335A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On déduit que l’immunité spécifique humorale est efficace vis-à-vis les bacilles diphtériques.</w:t>
      </w:r>
    </w:p>
    <w:p w:rsidR="008335A2" w:rsidRDefault="008335A2" w:rsidP="008335A2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</w:p>
    <w:p w:rsidR="008335A2" w:rsidRDefault="008335A2" w:rsidP="008335A2">
      <w:pPr>
        <w:pStyle w:val="ListParagraph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8335A2">
        <w:rPr>
          <w:rFonts w:asciiTheme="majorBidi" w:hAnsiTheme="majorBidi" w:cstheme="majorBidi"/>
          <w:color w:val="FF0000"/>
          <w:sz w:val="32"/>
          <w:szCs w:val="32"/>
          <w:u w:val="single"/>
        </w:rPr>
        <w:t>6 - Prévention :</w:t>
      </w:r>
    </w:p>
    <w:p w:rsidR="008335A2" w:rsidRDefault="008335A2" w:rsidP="008335A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8335A2">
        <w:rPr>
          <w:rFonts w:asciiTheme="majorBidi" w:hAnsiTheme="majorBidi" w:cstheme="majorBidi"/>
          <w:sz w:val="32"/>
          <w:szCs w:val="32"/>
        </w:rPr>
        <w:t>Limiter tout contact avec les individus infectés par la diphtérie.</w:t>
      </w:r>
    </w:p>
    <w:p w:rsidR="008335A2" w:rsidRDefault="008335A2" w:rsidP="008335A2">
      <w:pPr>
        <w:pStyle w:val="ListParagraph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8335A2">
        <w:rPr>
          <w:rFonts w:asciiTheme="majorBidi" w:hAnsiTheme="majorBidi" w:cstheme="majorBidi"/>
          <w:color w:val="FF0000"/>
          <w:sz w:val="32"/>
          <w:szCs w:val="32"/>
          <w:u w:val="single"/>
        </w:rPr>
        <w:t>Traitement :</w:t>
      </w:r>
    </w:p>
    <w:p w:rsidR="008335A2" w:rsidRPr="008335A2" w:rsidRDefault="008335A2" w:rsidP="008335A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8335A2">
        <w:rPr>
          <w:rFonts w:asciiTheme="majorBidi" w:hAnsiTheme="majorBidi" w:cstheme="majorBidi"/>
          <w:sz w:val="32"/>
          <w:szCs w:val="32"/>
        </w:rPr>
        <w:t xml:space="preserve">Afin de traiter une personne infectée par la diphtérie, on utilise un sérum contenant des anticorps spécifiques contre les bacilles diphtériques. </w:t>
      </w:r>
    </w:p>
    <w:p w:rsidR="00F615FE" w:rsidRPr="00F615FE" w:rsidRDefault="00F615FE" w:rsidP="00F615FE">
      <w:pPr>
        <w:pStyle w:val="ListParagraph"/>
        <w:jc w:val="both"/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:rsidR="00F615FE" w:rsidRPr="00F615FE" w:rsidRDefault="00F615FE" w:rsidP="005D5ADC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</w:p>
    <w:p w:rsidR="00CD5805" w:rsidRPr="00CD5805" w:rsidRDefault="00CD5805" w:rsidP="00CD580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CD5805" w:rsidRPr="00CD5805" w:rsidSect="00214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408"/>
    <w:multiLevelType w:val="hybridMultilevel"/>
    <w:tmpl w:val="1DB05BF6"/>
    <w:lvl w:ilvl="0" w:tplc="010A5D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D5805"/>
    <w:rsid w:val="002147E5"/>
    <w:rsid w:val="005D5ADC"/>
    <w:rsid w:val="008335A2"/>
    <w:rsid w:val="00CD5805"/>
    <w:rsid w:val="00F6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</cp:revision>
  <dcterms:created xsi:type="dcterms:W3CDTF">2025-06-05T19:38:00Z</dcterms:created>
  <dcterms:modified xsi:type="dcterms:W3CDTF">2025-06-05T20:44:00Z</dcterms:modified>
</cp:coreProperties>
</file>