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5E20" w:rsidRPr="00905E20" w:rsidRDefault="00905E20" w:rsidP="00905E20">
      <w:pPr>
        <w:rPr>
          <w:b/>
          <w:bCs/>
        </w:rPr>
      </w:pPr>
      <w:r w:rsidRPr="00905E20">
        <w:rPr>
          <w:b/>
          <w:bCs/>
        </w:rPr>
        <w:t>Penzijní portál</w:t>
      </w:r>
    </w:p>
    <w:p w:rsidR="00905E20" w:rsidRPr="00905E20" w:rsidRDefault="00905E20" w:rsidP="00905E20">
      <w:r w:rsidRPr="00905E20">
        <w:t>Kde najdu váš klientský portál?</w:t>
      </w:r>
    </w:p>
    <w:p w:rsidR="00905E20" w:rsidRPr="00905E20" w:rsidRDefault="00905E20" w:rsidP="00905E20">
      <w:r w:rsidRPr="00905E20">
        <w:t xml:space="preserve">Odkaz na náš klientský portál naleznete v pravém horním rohu našeho webu. Jedná se o zelené tlačítko </w:t>
      </w:r>
      <w:hyperlink r:id="rId5" w:tgtFrame="_blank" w:history="1">
        <w:r w:rsidRPr="00905E20">
          <w:rPr>
            <w:rStyle w:val="Hypertextovodkaz"/>
          </w:rPr>
          <w:t>Penzijní portál. </w:t>
        </w:r>
      </w:hyperlink>
    </w:p>
    <w:p w:rsidR="00905E20" w:rsidRPr="00905E20" w:rsidRDefault="00905E20" w:rsidP="00905E20">
      <w:r w:rsidRPr="00905E20">
        <w:t>Pokud máte internetové bankovnictví ČSOB nebo ČSOB Smart, můžete do Penzijního portálu</w:t>
      </w:r>
      <w:r w:rsidRPr="00905E20">
        <w:rPr>
          <w:b/>
          <w:bCs/>
        </w:rPr>
        <w:t xml:space="preserve"> přistupovat prostřednictvím internetového bankovnictví nebo ČSOB Smartu</w:t>
      </w:r>
      <w:r w:rsidRPr="00905E20">
        <w:t> bez nutnosti si pamatovat další přihlašovací údaje.</w:t>
      </w:r>
    </w:p>
    <w:p w:rsidR="00905E20" w:rsidRPr="00905E20" w:rsidRDefault="00905E20" w:rsidP="00905E20">
      <w:r w:rsidRPr="00905E20">
        <w:t>Jak se zaregistruji do Penzijního portálu?</w:t>
      </w:r>
    </w:p>
    <w:p w:rsidR="00905E20" w:rsidRPr="00905E20" w:rsidRDefault="00905E20" w:rsidP="00905E20">
      <w:r w:rsidRPr="00905E20">
        <w:t xml:space="preserve">V pravém horním rohu našeho webu naleznete </w:t>
      </w:r>
      <w:r w:rsidRPr="00905E20">
        <w:rPr>
          <w:b/>
          <w:bCs/>
        </w:rPr>
        <w:t>tlačítko Penzijní portál</w:t>
      </w:r>
      <w:r w:rsidRPr="00905E20">
        <w:t>. Po kliknutí na tlačítko se vám v novém okně otevře přihlašovací stránka Penzijního portálu. Zvolíte tlačítko Registrovat a vyplníte krátký</w:t>
      </w:r>
      <w:hyperlink r:id="rId6" w:tgtFrame="_blank" w:history="1">
        <w:r w:rsidRPr="00905E20">
          <w:rPr>
            <w:rStyle w:val="Hypertextovodkaz"/>
          </w:rPr>
          <w:t xml:space="preserve"> registrační formulář</w:t>
        </w:r>
      </w:hyperlink>
      <w:r w:rsidRPr="00905E20">
        <w:t>.</w:t>
      </w:r>
    </w:p>
    <w:p w:rsidR="00905E20" w:rsidRPr="00905E20" w:rsidRDefault="00905E20" w:rsidP="00905E20">
      <w:r w:rsidRPr="00905E20">
        <w:t>K registraci do Penzijního portálu potřebujete:</w:t>
      </w:r>
    </w:p>
    <w:p w:rsidR="00905E20" w:rsidRPr="00905E20" w:rsidRDefault="00905E20" w:rsidP="00905E20">
      <w:pPr>
        <w:numPr>
          <w:ilvl w:val="0"/>
          <w:numId w:val="1"/>
        </w:numPr>
      </w:pPr>
      <w:r w:rsidRPr="00905E20">
        <w:t>Číslo své smlouvy</w:t>
      </w:r>
    </w:p>
    <w:p w:rsidR="00905E20" w:rsidRPr="00905E20" w:rsidRDefault="00905E20" w:rsidP="00905E20">
      <w:pPr>
        <w:numPr>
          <w:ilvl w:val="0"/>
          <w:numId w:val="1"/>
        </w:numPr>
      </w:pPr>
      <w:r w:rsidRPr="00905E20">
        <w:t>Mobilní telefon</w:t>
      </w:r>
    </w:p>
    <w:p w:rsidR="00905E20" w:rsidRPr="00905E20" w:rsidRDefault="00905E20" w:rsidP="00905E20">
      <w:pPr>
        <w:numPr>
          <w:ilvl w:val="0"/>
          <w:numId w:val="1"/>
        </w:numPr>
      </w:pPr>
      <w:r w:rsidRPr="00905E20">
        <w:t>E-mailovou adresu</w:t>
      </w:r>
    </w:p>
    <w:p w:rsidR="00905E20" w:rsidRPr="00905E20" w:rsidRDefault="00905E20" w:rsidP="00905E20">
      <w:pPr>
        <w:numPr>
          <w:ilvl w:val="0"/>
          <w:numId w:val="1"/>
        </w:numPr>
      </w:pPr>
      <w:r w:rsidRPr="00905E20">
        <w:t>Pár minut času</w:t>
      </w:r>
    </w:p>
    <w:p w:rsidR="00905E20" w:rsidRPr="00905E20" w:rsidRDefault="00905E20" w:rsidP="00905E20">
      <w:r w:rsidRPr="00905E20">
        <w:t xml:space="preserve">Pokud máte </w:t>
      </w:r>
      <w:r w:rsidRPr="00905E20">
        <w:rPr>
          <w:b/>
          <w:bCs/>
        </w:rPr>
        <w:t>internetové bankovnictví od ČSOB nebo ČSOB Smart</w:t>
      </w:r>
      <w:r w:rsidRPr="00905E20">
        <w:t xml:space="preserve">, můžete do Penzijního portálu přistupovat prostřednictvím internetového bankovnictví nebo ČSOB Smartu bez nutnosti si pamatovat další přihlašovací údaje. </w:t>
      </w:r>
      <w:hyperlink r:id="rId7" w:tgtFrame="_blank" w:history="1">
        <w:r w:rsidRPr="00905E20">
          <w:rPr>
            <w:rStyle w:val="Hypertextovodkaz"/>
          </w:rPr>
          <w:t>Více informací</w:t>
        </w:r>
      </w:hyperlink>
    </w:p>
    <w:p w:rsidR="00905E20" w:rsidRPr="00905E20" w:rsidRDefault="00905E20" w:rsidP="00905E20">
      <w:r w:rsidRPr="00905E20">
        <w:t> </w:t>
      </w:r>
    </w:p>
    <w:p w:rsidR="00905E20" w:rsidRPr="00905E20" w:rsidRDefault="00905E20" w:rsidP="00905E20">
      <w:r w:rsidRPr="00905E20">
        <w:t>V Penzijním portálu nevidím u své smlouvy státní příspěvky</w:t>
      </w:r>
    </w:p>
    <w:p w:rsidR="00905E20" w:rsidRPr="00905E20" w:rsidRDefault="00905E20" w:rsidP="00905E20">
      <w:r w:rsidRPr="00905E20">
        <w:t xml:space="preserve">Státní příspěvky jsou na vaše penzijní spoření připisovány </w:t>
      </w:r>
      <w:r w:rsidRPr="00905E20">
        <w:rPr>
          <w:b/>
          <w:bCs/>
        </w:rPr>
        <w:t>4krát ročně</w:t>
      </w:r>
      <w:r w:rsidRPr="00905E20">
        <w:t>, a to:</w:t>
      </w:r>
    </w:p>
    <w:p w:rsidR="00905E20" w:rsidRPr="00905E20" w:rsidRDefault="00905E20" w:rsidP="00905E20">
      <w:pPr>
        <w:numPr>
          <w:ilvl w:val="0"/>
          <w:numId w:val="2"/>
        </w:numPr>
      </w:pPr>
      <w:r w:rsidRPr="00905E20">
        <w:t>Na začátku června za 1. čtvrtletí</w:t>
      </w:r>
    </w:p>
    <w:p w:rsidR="00905E20" w:rsidRPr="00905E20" w:rsidRDefault="00905E20" w:rsidP="00905E20">
      <w:pPr>
        <w:numPr>
          <w:ilvl w:val="0"/>
          <w:numId w:val="2"/>
        </w:numPr>
      </w:pPr>
      <w:r w:rsidRPr="00905E20">
        <w:t>Na začátku září za 2. čtvrtletí</w:t>
      </w:r>
    </w:p>
    <w:p w:rsidR="00905E20" w:rsidRPr="00905E20" w:rsidRDefault="00905E20" w:rsidP="00905E20">
      <w:pPr>
        <w:numPr>
          <w:ilvl w:val="0"/>
          <w:numId w:val="2"/>
        </w:numPr>
      </w:pPr>
      <w:r w:rsidRPr="00905E20">
        <w:t>Na začátku prosince za 3. čtvrtletí</w:t>
      </w:r>
    </w:p>
    <w:p w:rsidR="00905E20" w:rsidRPr="00905E20" w:rsidRDefault="00905E20" w:rsidP="00905E20">
      <w:pPr>
        <w:numPr>
          <w:ilvl w:val="0"/>
          <w:numId w:val="2"/>
        </w:numPr>
      </w:pPr>
      <w:r w:rsidRPr="00905E20">
        <w:t>Na začátku března za 4. čtvrtletí</w:t>
      </w:r>
    </w:p>
    <w:p w:rsidR="00905E20" w:rsidRPr="00905E20" w:rsidRDefault="00905E20" w:rsidP="00905E20">
      <w:r w:rsidRPr="00905E20">
        <w:t>Příspěvky za třetí čtvrtletí roku 2024 byly připsány na váš účet.</w:t>
      </w:r>
    </w:p>
    <w:p w:rsidR="00905E20" w:rsidRPr="00905E20" w:rsidRDefault="00905E20" w:rsidP="00905E20">
      <w:r w:rsidRPr="00905E20">
        <w:t xml:space="preserve">O příspěvky </w:t>
      </w:r>
      <w:r w:rsidRPr="00905E20">
        <w:rPr>
          <w:b/>
          <w:bCs/>
        </w:rPr>
        <w:t>za čtvrté čtvrtletí 2024</w:t>
      </w:r>
      <w:r w:rsidRPr="00905E20">
        <w:t xml:space="preserve"> budeme moci požádat ministerstvo financí v lednu 2025. Ministerstvo si ověří váš nárok na státní příspěvek a do konce února zašle přiznaný státní příspěvek, který obratem připíšeme na váš účet. V Penzijním portálu se pak státní příspěvky za říjen až prosinec 2024 </w:t>
      </w:r>
      <w:r w:rsidRPr="00905E20">
        <w:rPr>
          <w:b/>
          <w:bCs/>
        </w:rPr>
        <w:t>zobrazí na začátku března 2025. </w:t>
      </w:r>
    </w:p>
    <w:p w:rsidR="00905E20" w:rsidRPr="00905E20" w:rsidRDefault="00905E20" w:rsidP="00905E20">
      <w:r w:rsidRPr="00905E20">
        <w:rPr>
          <w:b/>
          <w:bCs/>
        </w:rPr>
        <w:t>Výše uvedený postup je dán zákonem.</w:t>
      </w:r>
    </w:p>
    <w:p w:rsidR="00905E20" w:rsidRPr="00905E20" w:rsidRDefault="00905E20" w:rsidP="00905E20">
      <w:r w:rsidRPr="00905E20">
        <w:t>Co potřebuji k registraci do Penzijního portálu?</w:t>
      </w:r>
    </w:p>
    <w:p w:rsidR="00905E20" w:rsidRPr="00905E20" w:rsidRDefault="00905E20" w:rsidP="00905E20">
      <w:r w:rsidRPr="00905E20">
        <w:lastRenderedPageBreak/>
        <w:t>Pokud máte internetové bankovnictví ČSOB nebo ČSOB Smart, můžete do Penzijního portálu přistupovat prostřednictvím internetového bankovnictví nebo ČSOB Smartu bez nutnosti se registrovat. </w:t>
      </w:r>
    </w:p>
    <w:p w:rsidR="00905E20" w:rsidRPr="00905E20" w:rsidRDefault="00905E20" w:rsidP="00905E20">
      <w:r w:rsidRPr="00905E20">
        <w:t xml:space="preserve">K registraci do </w:t>
      </w:r>
      <w:hyperlink r:id="rId8" w:tgtFrame="_blank" w:history="1">
        <w:r w:rsidRPr="00905E20">
          <w:rPr>
            <w:rStyle w:val="Hypertextovodkaz"/>
          </w:rPr>
          <w:t>Penzijního portálu</w:t>
        </w:r>
      </w:hyperlink>
      <w:r w:rsidRPr="00905E20">
        <w:t xml:space="preserve"> potřebujete:</w:t>
      </w:r>
    </w:p>
    <w:p w:rsidR="00905E20" w:rsidRPr="00905E20" w:rsidRDefault="00905E20" w:rsidP="00905E20">
      <w:pPr>
        <w:numPr>
          <w:ilvl w:val="0"/>
          <w:numId w:val="3"/>
        </w:numPr>
      </w:pPr>
      <w:r w:rsidRPr="00905E20">
        <w:t>Číslo své smlouvy</w:t>
      </w:r>
    </w:p>
    <w:p w:rsidR="00905E20" w:rsidRPr="00905E20" w:rsidRDefault="00905E20" w:rsidP="00905E20">
      <w:pPr>
        <w:numPr>
          <w:ilvl w:val="0"/>
          <w:numId w:val="3"/>
        </w:numPr>
      </w:pPr>
      <w:r w:rsidRPr="00905E20">
        <w:t>Mobilní telefon</w:t>
      </w:r>
    </w:p>
    <w:p w:rsidR="00905E20" w:rsidRPr="00905E20" w:rsidRDefault="00905E20" w:rsidP="00905E20">
      <w:pPr>
        <w:numPr>
          <w:ilvl w:val="0"/>
          <w:numId w:val="3"/>
        </w:numPr>
      </w:pPr>
      <w:r w:rsidRPr="00905E20">
        <w:t>E-mailovou adresu</w:t>
      </w:r>
    </w:p>
    <w:p w:rsidR="00905E20" w:rsidRPr="00905E20" w:rsidRDefault="00905E20" w:rsidP="00905E20">
      <w:pPr>
        <w:numPr>
          <w:ilvl w:val="0"/>
          <w:numId w:val="3"/>
        </w:numPr>
      </w:pPr>
      <w:r w:rsidRPr="00905E20">
        <w:t>Pár minut času</w:t>
      </w:r>
    </w:p>
    <w:p w:rsidR="00905E20" w:rsidRPr="00905E20" w:rsidRDefault="00905E20" w:rsidP="00905E20">
      <w:r w:rsidRPr="00905E20">
        <w:t xml:space="preserve">Po vyplnění registračního formuláře vám </w:t>
      </w:r>
      <w:r w:rsidRPr="00905E20">
        <w:rPr>
          <w:b/>
          <w:bCs/>
        </w:rPr>
        <w:t>na e-mailovou adresu zašleme uživatelské jméno</w:t>
      </w:r>
      <w:r w:rsidRPr="00905E20">
        <w:t xml:space="preserve">. </w:t>
      </w:r>
      <w:r w:rsidRPr="00905E20">
        <w:rPr>
          <w:b/>
          <w:bCs/>
        </w:rPr>
        <w:t xml:space="preserve">Heslo </w:t>
      </w:r>
      <w:r w:rsidRPr="00905E20">
        <w:t xml:space="preserve">pro přihlášení </w:t>
      </w:r>
      <w:r w:rsidRPr="00905E20">
        <w:rPr>
          <w:b/>
          <w:bCs/>
        </w:rPr>
        <w:t>obdržíte následně prostřednictvím SMS na mobilní telefon</w:t>
      </w:r>
      <w:r w:rsidRPr="00905E20">
        <w:t>. Jakmile se přihlásíte, budete vyzváni k nastavení nového hesla. V následujících dnech aktivujeme přenos dat z vaší smlouvy do Penzijního portálu. Zpřístupnění dat může trvat několik dní, neboť data jsou průběžně aktualizována v týdenním intervalu. O aktivaci vás budeme informovat prostřednictvím e-mailu.</w:t>
      </w:r>
    </w:p>
    <w:p w:rsidR="00905E20" w:rsidRPr="00905E20" w:rsidRDefault="00905E20" w:rsidP="00905E20">
      <w:r w:rsidRPr="00905E20">
        <w:t>Mohou sledovat stav své smlouvy online?</w:t>
      </w:r>
    </w:p>
    <w:p w:rsidR="00905E20" w:rsidRPr="00905E20" w:rsidRDefault="00905E20" w:rsidP="00905E20">
      <w:r w:rsidRPr="00905E20">
        <w:t xml:space="preserve">Můžete, a to prostřednictvím nového </w:t>
      </w:r>
      <w:hyperlink r:id="rId9" w:tgtFrame="_blank" w:history="1">
        <w:r w:rsidRPr="00905E20">
          <w:rPr>
            <w:rStyle w:val="Hypertextovodkaz"/>
          </w:rPr>
          <w:t>Penzijního portálu</w:t>
        </w:r>
      </w:hyperlink>
      <w:r w:rsidRPr="00905E20">
        <w:t xml:space="preserve"> . Stačí se jen zaregistrovat a získáte:</w:t>
      </w:r>
    </w:p>
    <w:p w:rsidR="00905E20" w:rsidRPr="00905E20" w:rsidRDefault="00905E20" w:rsidP="00905E20">
      <w:pPr>
        <w:numPr>
          <w:ilvl w:val="0"/>
          <w:numId w:val="4"/>
        </w:numPr>
      </w:pPr>
      <w:r w:rsidRPr="00905E20">
        <w:t>Informace o své smlouvě</w:t>
      </w:r>
    </w:p>
    <w:p w:rsidR="00905E20" w:rsidRPr="00905E20" w:rsidRDefault="00905E20" w:rsidP="00905E20">
      <w:pPr>
        <w:numPr>
          <w:ilvl w:val="0"/>
          <w:numId w:val="4"/>
        </w:numPr>
      </w:pPr>
      <w:r w:rsidRPr="00905E20">
        <w:t>Přehled o svých platbách</w:t>
      </w:r>
    </w:p>
    <w:p w:rsidR="00905E20" w:rsidRPr="00905E20" w:rsidRDefault="00905E20" w:rsidP="00905E20">
      <w:pPr>
        <w:numPr>
          <w:ilvl w:val="0"/>
          <w:numId w:val="4"/>
        </w:numPr>
      </w:pPr>
      <w:r w:rsidRPr="00905E20">
        <w:t>Možnost zadávání změnových požadavků</w:t>
      </w:r>
    </w:p>
    <w:p w:rsidR="00905E20" w:rsidRPr="00905E20" w:rsidRDefault="00905E20" w:rsidP="00905E20">
      <w:pPr>
        <w:numPr>
          <w:ilvl w:val="0"/>
          <w:numId w:val="4"/>
        </w:numPr>
      </w:pPr>
      <w:r w:rsidRPr="00905E20">
        <w:t>Aktuální informace o vývoji fondů</w:t>
      </w:r>
    </w:p>
    <w:p w:rsidR="00905E20" w:rsidRPr="00905E20" w:rsidRDefault="00905E20" w:rsidP="00905E20">
      <w:r w:rsidRPr="00905E20">
        <w:t>Jak si změním přihlašovací heslo do Penzijního portálu?</w:t>
      </w:r>
    </w:p>
    <w:p w:rsidR="00905E20" w:rsidRPr="00905E20" w:rsidRDefault="00905E20" w:rsidP="00905E20">
      <w:r w:rsidRPr="00905E20">
        <w:t xml:space="preserve">Přihlaste se do </w:t>
      </w:r>
      <w:hyperlink r:id="rId10" w:tgtFrame="_blank" w:history="1">
        <w:r w:rsidRPr="00905E20">
          <w:rPr>
            <w:rStyle w:val="Hypertextovodkaz"/>
          </w:rPr>
          <w:t>Penzijního portálu</w:t>
        </w:r>
      </w:hyperlink>
      <w:r w:rsidRPr="00905E20">
        <w:t xml:space="preserve"> se stávajícím přihlašovacími údaji. Po úspěšném přihlášení klikněte na </w:t>
      </w:r>
      <w:r w:rsidRPr="00905E20">
        <w:rPr>
          <w:b/>
          <w:bCs/>
        </w:rPr>
        <w:t xml:space="preserve">položku Moje údaje a smlouva. </w:t>
      </w:r>
      <w:r w:rsidRPr="00905E20">
        <w:t xml:space="preserve">V horní části obrazovky klikněte </w:t>
      </w:r>
      <w:r w:rsidRPr="00905E20">
        <w:rPr>
          <w:b/>
          <w:bCs/>
        </w:rPr>
        <w:t>na tlačítko Změnit heslo pro přístup do portálu</w:t>
      </w:r>
      <w:r w:rsidRPr="00905E20">
        <w:t>.</w:t>
      </w:r>
    </w:p>
    <w:p w:rsidR="00905E20" w:rsidRPr="00905E20" w:rsidRDefault="00905E20" w:rsidP="00905E20">
      <w:r w:rsidRPr="00905E20">
        <w:rPr>
          <w:b/>
          <w:bCs/>
        </w:rPr>
        <w:t>Náhled na obrazovku</w:t>
      </w:r>
    </w:p>
    <w:p w:rsidR="00905E20" w:rsidRPr="00905E20" w:rsidRDefault="00905E20" w:rsidP="00905E20">
      <w:r w:rsidRPr="00905E20">
        <w:lastRenderedPageBreak/>
        <w:drawing>
          <wp:inline distT="0" distB="0" distL="0" distR="0">
            <wp:extent cx="5760720" cy="3063240"/>
            <wp:effectExtent l="0" t="0" r="0" b="3810"/>
            <wp:docPr id="1267680705" name="Obrázek 4" descr="Obsah obrázku text, snímek obrazovky, Webová stránka, Písmo&#10;&#10;Obsah vygenerovaný umělou inteligencí může být nesprávný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80705" name="Obrázek 4" descr="Obsah obrázku text, snímek obrazovky, Webová stránka, Písmo&#10;&#10;Obsah vygenerovaný umělou inteligencí může být nesprávný.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E20" w:rsidRPr="00905E20" w:rsidRDefault="00905E20" w:rsidP="00905E20">
      <w:r w:rsidRPr="00905E20">
        <w:t> </w:t>
      </w:r>
    </w:p>
    <w:p w:rsidR="00905E20" w:rsidRPr="00905E20" w:rsidRDefault="00905E20" w:rsidP="00905E20">
      <w:r w:rsidRPr="00905E20">
        <w:t>Zobrazí se vám okno Změna hesla. Zadejte původní heslo, následně nové heslo.</w:t>
      </w:r>
    </w:p>
    <w:p w:rsidR="00905E20" w:rsidRPr="00905E20" w:rsidRDefault="00905E20" w:rsidP="00905E20">
      <w:r w:rsidRPr="00905E20">
        <w:t>Minimální délka nového hesla je 8 znaků a musí obsahovat kombinaci písmen a čísel. Speciální znaky nejsou povoleny.</w:t>
      </w:r>
    </w:p>
    <w:p w:rsidR="00905E20" w:rsidRPr="00905E20" w:rsidRDefault="00905E20" w:rsidP="00905E20">
      <w:r w:rsidRPr="00905E20">
        <w:rPr>
          <w:b/>
          <w:bCs/>
        </w:rPr>
        <w:t>Náhled na obrazovku</w:t>
      </w:r>
    </w:p>
    <w:p w:rsidR="00905E20" w:rsidRPr="00905E20" w:rsidRDefault="00905E20" w:rsidP="00905E20">
      <w:r w:rsidRPr="00905E20">
        <w:drawing>
          <wp:inline distT="0" distB="0" distL="0" distR="0">
            <wp:extent cx="5760720" cy="2762250"/>
            <wp:effectExtent l="0" t="0" r="0" b="0"/>
            <wp:docPr id="990105192" name="Obrázek 3" descr="Obsah obrázku text, snímek obrazovky, Písmo, číslo&#10;&#10;Obsah vygenerovaný umělou inteligencí může být nesprávný.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05192" name="Obrázek 3" descr="Obsah obrázku text, snímek obrazovky, Písmo, číslo&#10;&#10;Obsah vygenerovaný umělou inteligencí může být nesprávný.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5E20" w:rsidRPr="00905E20" w:rsidRDefault="00905E20" w:rsidP="00905E20">
      <w:r w:rsidRPr="00905E20">
        <w:t> </w:t>
      </w:r>
    </w:p>
    <w:p w:rsidR="00905E20" w:rsidRPr="00905E20" w:rsidRDefault="00905E20" w:rsidP="00905E20">
      <w:r w:rsidRPr="00905E20">
        <w:t>Nepamatuji si přihlašovací údaje do Penzijního portálu</w:t>
      </w:r>
    </w:p>
    <w:p w:rsidR="00905E20" w:rsidRPr="00905E20" w:rsidRDefault="00905E20" w:rsidP="00905E20">
      <w:r w:rsidRPr="00905E20">
        <w:t xml:space="preserve">Heslo i přihlašovací jméno do Penzijního portálu si můžete obnovit pomocí formuláře Zapomenuté přihlašovací údaje. Přejděte na </w:t>
      </w:r>
      <w:hyperlink r:id="rId15" w:tgtFrame="_blank" w:history="1">
        <w:r w:rsidRPr="00905E20">
          <w:rPr>
            <w:rStyle w:val="Hypertextovodkaz"/>
          </w:rPr>
          <w:t>Přihlašovací stránku</w:t>
        </w:r>
      </w:hyperlink>
      <w:r w:rsidRPr="00905E20">
        <w:t xml:space="preserve"> Penzijního portálu a zvolte možnost Zapomenuté heslo. Po zadání rodného čísla (bez lomítka) vám na e-mail a mobil zadaný při původní registraci odešleme vaše uživatelské jméno a nové heslo.</w:t>
      </w:r>
    </w:p>
    <w:p w:rsidR="00905E20" w:rsidRPr="00905E20" w:rsidRDefault="00905E20" w:rsidP="00905E20">
      <w:r w:rsidRPr="00905E20">
        <w:lastRenderedPageBreak/>
        <w:t>Zapomněl jsem heslo do Penzijního portálu</w:t>
      </w:r>
    </w:p>
    <w:p w:rsidR="00905E20" w:rsidRPr="00905E20" w:rsidRDefault="00905E20" w:rsidP="00905E20">
      <w:r w:rsidRPr="00905E20">
        <w:t xml:space="preserve">Heslo do Penzijního portálu si můžete obnovit pomocí formuláře Zapomenuté přihlašovací údaje. Přejděte na </w:t>
      </w:r>
      <w:hyperlink r:id="rId16" w:tgtFrame="_blank" w:history="1">
        <w:r w:rsidRPr="00905E20">
          <w:rPr>
            <w:rStyle w:val="Hypertextovodkaz"/>
          </w:rPr>
          <w:t>Přihlašovací stránku</w:t>
        </w:r>
      </w:hyperlink>
      <w:r w:rsidRPr="00905E20">
        <w:t xml:space="preserve"> Penzijního portálu a zvolte možnost Zapomenuté heslo. Po zadání rodného čísla (bez lomítka) vám na mobil zadaný při původní registraci odešleme nové heslo.</w:t>
      </w:r>
    </w:p>
    <w:p w:rsidR="00905E20" w:rsidRPr="00905E20" w:rsidRDefault="00905E20" w:rsidP="00905E20">
      <w:r w:rsidRPr="00905E20">
        <w:t>Kde zjistím uživatelské jméno do Penzijního portálu?</w:t>
      </w:r>
    </w:p>
    <w:p w:rsidR="00905E20" w:rsidRPr="00905E20" w:rsidRDefault="00905E20" w:rsidP="00905E20">
      <w:r w:rsidRPr="00905E20">
        <w:t xml:space="preserve">Zapomenuté </w:t>
      </w:r>
      <w:r w:rsidRPr="00905E20">
        <w:rPr>
          <w:b/>
          <w:bCs/>
        </w:rPr>
        <w:t>uživatelské jméno do Penzijního portálu</w:t>
      </w:r>
      <w:r w:rsidRPr="00905E20">
        <w:t xml:space="preserve"> si můžete obnovit pomocí funkce </w:t>
      </w:r>
      <w:hyperlink r:id="rId17" w:tgtFrame="_blank" w:history="1">
        <w:r w:rsidRPr="00905E20">
          <w:rPr>
            <w:rStyle w:val="Hypertextovodkaz"/>
          </w:rPr>
          <w:t>Zapomenuté přihlašovací údaje</w:t>
        </w:r>
      </w:hyperlink>
      <w:r w:rsidRPr="00905E20">
        <w:t>.</w:t>
      </w:r>
    </w:p>
    <w:p w:rsidR="00905E20" w:rsidRPr="00905E20" w:rsidRDefault="00905E20" w:rsidP="00905E20">
      <w:r w:rsidRPr="00905E20">
        <w:t>Na e-mailovou adresu, kterou jste uvedli při registraci, vám odešleme vaše uživatelské jméno. </w:t>
      </w:r>
    </w:p>
    <w:p w:rsidR="008D69E3" w:rsidRDefault="008D69E3"/>
    <w:sectPr w:rsidR="008D69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633CD"/>
    <w:multiLevelType w:val="multilevel"/>
    <w:tmpl w:val="0998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35AAB"/>
    <w:multiLevelType w:val="multilevel"/>
    <w:tmpl w:val="2D02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C32D7"/>
    <w:multiLevelType w:val="multilevel"/>
    <w:tmpl w:val="348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F4CEF"/>
    <w:multiLevelType w:val="multilevel"/>
    <w:tmpl w:val="40F8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683642">
    <w:abstractNumId w:val="3"/>
  </w:num>
  <w:num w:numId="2" w16cid:durableId="1952667667">
    <w:abstractNumId w:val="2"/>
  </w:num>
  <w:num w:numId="3" w16cid:durableId="519396908">
    <w:abstractNumId w:val="1"/>
  </w:num>
  <w:num w:numId="4" w16cid:durableId="132199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20"/>
    <w:rsid w:val="00140D2C"/>
    <w:rsid w:val="008D69E3"/>
    <w:rsid w:val="008E3852"/>
    <w:rsid w:val="00905E20"/>
    <w:rsid w:val="00F0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336DB-5CF9-4B92-84A1-BF042C1D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0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0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05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0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05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0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0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0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0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05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05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05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05E2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05E2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05E2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05E2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05E2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05E2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0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0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0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0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0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05E2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05E2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05E2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05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05E2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05E20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905E2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05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8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9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1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7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3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3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4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8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6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3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5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2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15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2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6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2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3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7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1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5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5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4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enzijniportal.cz" TargetMode="External"/><Relationship Id="rId13" Type="http://schemas.openxmlformats.org/officeDocument/2006/relationships/hyperlink" Target="https://www.csob-penze.cz/media/2015/04/Zmena-hesla_2.p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sob-penze.cz/portal/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online.csob-penze.cz/password-recovery" TargetMode="External"/><Relationship Id="rId2" Type="http://schemas.openxmlformats.org/officeDocument/2006/relationships/styles" Target="styles.xml"/><Relationship Id="rId16" Type="http://schemas.openxmlformats.org/officeDocument/2006/relationships/hyperlink" Target="https://online.csob-penze.cz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line.csob-penze.cz/request/registration" TargetMode="External"/><Relationship Id="rId11" Type="http://schemas.openxmlformats.org/officeDocument/2006/relationships/hyperlink" Target="https://www.csob-penze.cz/media/2015/04/Zmena-hesla_1.png" TargetMode="External"/><Relationship Id="rId5" Type="http://schemas.openxmlformats.org/officeDocument/2006/relationships/hyperlink" Target="https://online.csob-penze.cz/" TargetMode="External"/><Relationship Id="rId15" Type="http://schemas.openxmlformats.org/officeDocument/2006/relationships/hyperlink" Target="https://online.csob-penze.cz/" TargetMode="External"/><Relationship Id="rId10" Type="http://schemas.openxmlformats.org/officeDocument/2006/relationships/hyperlink" Target="http://www.penzijniportal.cz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penzijniportal.cz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700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Ho</dc:creator>
  <cp:keywords/>
  <dc:description/>
  <cp:lastModifiedBy>Da Ho</cp:lastModifiedBy>
  <cp:revision>1</cp:revision>
  <dcterms:created xsi:type="dcterms:W3CDTF">2025-02-02T23:56:00Z</dcterms:created>
  <dcterms:modified xsi:type="dcterms:W3CDTF">2025-02-02T23:57:00Z</dcterms:modified>
</cp:coreProperties>
</file>