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CCEDA" w14:textId="1F8A3817" w:rsidR="003D4EB2" w:rsidRDefault="000B4E57">
      <w:pPr>
        <w:rPr>
          <w:rFonts w:hint="eastAsia"/>
        </w:rPr>
      </w:pPr>
      <w:r>
        <w:rPr>
          <w:noProof/>
        </w:rPr>
        <w:drawing>
          <wp:inline distT="0" distB="0" distL="0" distR="0" wp14:anchorId="30C1D4A3" wp14:editId="2F20FCAD">
            <wp:extent cx="6179820" cy="8503920"/>
            <wp:effectExtent l="0" t="0" r="0" b="0"/>
            <wp:docPr id="170905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85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CDC4" w14:textId="177B5627" w:rsidR="003D4EB2" w:rsidRDefault="003D4E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5D5FB8" wp14:editId="2E1C1C0D">
            <wp:extent cx="6198810" cy="8602980"/>
            <wp:effectExtent l="0" t="0" r="0" b="7620"/>
            <wp:docPr id="9768077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08" cy="861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C47C" w14:textId="19DE08DA" w:rsidR="003D4EB2" w:rsidRDefault="003D4E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EB76A2" wp14:editId="342FEE2F">
            <wp:extent cx="6205869" cy="8648700"/>
            <wp:effectExtent l="0" t="0" r="4445" b="0"/>
            <wp:docPr id="11115737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18" cy="865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EB2" w:rsidSect="003D4EB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EB2"/>
    <w:rsid w:val="000B4E57"/>
    <w:rsid w:val="000D1992"/>
    <w:rsid w:val="003D4EB2"/>
    <w:rsid w:val="00D4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B4EAE"/>
  <w15:chartTrackingRefBased/>
  <w15:docId w15:val="{1F68CACE-2342-4511-8C9F-B8F00F784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hyacinth.529@qq.com</dc:creator>
  <cp:keywords/>
  <dc:description/>
  <cp:lastModifiedBy>hyacinth.529@qq.com</cp:lastModifiedBy>
  <cp:revision>2</cp:revision>
  <cp:lastPrinted>2024-12-20T18:22:00Z</cp:lastPrinted>
  <dcterms:created xsi:type="dcterms:W3CDTF">2024-12-20T18:21:00Z</dcterms:created>
  <dcterms:modified xsi:type="dcterms:W3CDTF">2024-12-20T18:25:00Z</dcterms:modified>
</cp:coreProperties>
</file>