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E23" w:rsidRDefault="00603E23" w:rsidP="00603E23">
      <w:pPr>
        <w:jc w:val="center"/>
        <w:rPr>
          <w:sz w:val="52"/>
          <w:szCs w:val="52"/>
        </w:rPr>
      </w:pPr>
      <w:r w:rsidRPr="00603E23">
        <w:rPr>
          <w:rFonts w:hint="eastAsia"/>
          <w:sz w:val="52"/>
          <w:szCs w:val="52"/>
        </w:rPr>
        <w:t>综合实验</w:t>
      </w:r>
    </w:p>
    <w:p w:rsidR="00603E23" w:rsidRPr="00C42086" w:rsidRDefault="00C42086" w:rsidP="00603E23">
      <w:pPr>
        <w:rPr>
          <w:sz w:val="24"/>
        </w:rPr>
      </w:pPr>
      <w:r>
        <w:rPr>
          <w:rFonts w:hint="eastAsia"/>
          <w:sz w:val="24"/>
        </w:rPr>
        <w:t>【背景描述】</w:t>
      </w:r>
    </w:p>
    <w:p w:rsidR="00FA44B7" w:rsidRDefault="00FA44B7" w:rsidP="00603E23">
      <w:pPr>
        <w:ind w:firstLineChars="200" w:firstLine="560"/>
        <w:rPr>
          <w:sz w:val="28"/>
          <w:szCs w:val="28"/>
        </w:rPr>
      </w:pPr>
      <w:r w:rsidRPr="0091792E">
        <w:rPr>
          <w:rFonts w:hAnsi="宋体"/>
          <w:sz w:val="28"/>
          <w:szCs w:val="28"/>
        </w:rPr>
        <w:t>假设现有某</w:t>
      </w:r>
      <w:r w:rsidRPr="0091792E">
        <w:rPr>
          <w:rFonts w:hAnsi="宋体" w:hint="eastAsia"/>
          <w:sz w:val="28"/>
          <w:szCs w:val="28"/>
        </w:rPr>
        <w:t>企业</w:t>
      </w:r>
      <w:r w:rsidRPr="0091792E">
        <w:rPr>
          <w:rFonts w:hAnsi="宋体"/>
          <w:sz w:val="28"/>
          <w:szCs w:val="28"/>
        </w:rPr>
        <w:t>网，有</w:t>
      </w:r>
      <w:r w:rsidRPr="0091792E">
        <w:rPr>
          <w:rFonts w:hAnsi="宋体" w:hint="eastAsia"/>
          <w:sz w:val="28"/>
          <w:szCs w:val="28"/>
        </w:rPr>
        <w:t>三</w:t>
      </w:r>
      <w:r w:rsidRPr="0091792E">
        <w:rPr>
          <w:rFonts w:hAnsi="宋体"/>
          <w:sz w:val="28"/>
          <w:szCs w:val="28"/>
        </w:rPr>
        <w:t>层交换机一台，二层交换机</w:t>
      </w:r>
      <w:r w:rsidRPr="0091792E">
        <w:rPr>
          <w:rFonts w:hAnsi="宋体" w:hint="eastAsia"/>
          <w:sz w:val="28"/>
          <w:szCs w:val="28"/>
        </w:rPr>
        <w:t>一</w:t>
      </w:r>
      <w:r w:rsidRPr="0091792E">
        <w:rPr>
          <w:rFonts w:hAnsi="宋体"/>
          <w:sz w:val="28"/>
          <w:szCs w:val="28"/>
        </w:rPr>
        <w:t>台</w:t>
      </w:r>
      <w:r w:rsidR="00603E23" w:rsidRPr="0091792E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路由器一台。企业网采用三层架构，二层和三层交换机连接采用聚合方式。</w:t>
      </w:r>
    </w:p>
    <w:p w:rsidR="008F191D" w:rsidRDefault="00FA44B7" w:rsidP="00603E2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企业</w:t>
      </w:r>
      <w:r w:rsidR="00F94B03">
        <w:rPr>
          <w:rFonts w:hint="eastAsia"/>
          <w:sz w:val="28"/>
          <w:szCs w:val="28"/>
        </w:rPr>
        <w:t>技术</w:t>
      </w:r>
      <w:r w:rsidR="00603E23" w:rsidRPr="00603E23">
        <w:rPr>
          <w:rFonts w:hint="eastAsia"/>
          <w:sz w:val="28"/>
          <w:szCs w:val="28"/>
        </w:rPr>
        <w:t>部</w:t>
      </w:r>
      <w:r w:rsidR="00CF5A15">
        <w:rPr>
          <w:rFonts w:hint="eastAsia"/>
          <w:sz w:val="28"/>
          <w:szCs w:val="28"/>
        </w:rPr>
        <w:t>有</w:t>
      </w:r>
      <w:r w:rsidR="00CF5A15">
        <w:rPr>
          <w:rFonts w:hint="eastAsia"/>
          <w:sz w:val="28"/>
          <w:szCs w:val="28"/>
        </w:rPr>
        <w:t>PC</w:t>
      </w:r>
      <w:r w:rsidR="00CF5A15">
        <w:rPr>
          <w:sz w:val="28"/>
          <w:szCs w:val="28"/>
        </w:rPr>
        <w:t>15</w:t>
      </w:r>
      <w:r w:rsidR="00CF5A15">
        <w:rPr>
          <w:rFonts w:hint="eastAsia"/>
          <w:sz w:val="28"/>
          <w:szCs w:val="28"/>
        </w:rPr>
        <w:t>台</w:t>
      </w:r>
      <w:r w:rsidR="00603E23" w:rsidRPr="00603E23">
        <w:rPr>
          <w:rFonts w:hint="eastAsia"/>
          <w:sz w:val="28"/>
          <w:szCs w:val="28"/>
        </w:rPr>
        <w:t>、财务部</w:t>
      </w:r>
      <w:r w:rsidR="00CF5A15">
        <w:rPr>
          <w:rFonts w:hint="eastAsia"/>
          <w:sz w:val="28"/>
          <w:szCs w:val="28"/>
        </w:rPr>
        <w:t>PC</w:t>
      </w:r>
      <w:r w:rsidR="00CF5A15">
        <w:rPr>
          <w:rFonts w:hint="eastAsia"/>
          <w:sz w:val="28"/>
          <w:szCs w:val="28"/>
        </w:rPr>
        <w:t>有</w:t>
      </w:r>
      <w:r w:rsidR="00CF5A15">
        <w:rPr>
          <w:rFonts w:hint="eastAsia"/>
          <w:sz w:val="28"/>
          <w:szCs w:val="28"/>
        </w:rPr>
        <w:t>4</w:t>
      </w:r>
      <w:r w:rsidR="00CF5A15">
        <w:rPr>
          <w:rFonts w:hint="eastAsia"/>
          <w:sz w:val="28"/>
          <w:szCs w:val="28"/>
        </w:rPr>
        <w:t>台</w:t>
      </w:r>
      <w:bookmarkStart w:id="0" w:name="_GoBack"/>
      <w:bookmarkEnd w:id="0"/>
      <w:r>
        <w:rPr>
          <w:rFonts w:hint="eastAsia"/>
          <w:sz w:val="28"/>
          <w:szCs w:val="28"/>
        </w:rPr>
        <w:t>，</w:t>
      </w:r>
      <w:r w:rsidR="00451D3A">
        <w:rPr>
          <w:rFonts w:hint="eastAsia"/>
          <w:sz w:val="28"/>
          <w:szCs w:val="28"/>
        </w:rPr>
        <w:t>企业申请了中国电信两个合法</w:t>
      </w:r>
      <w:proofErr w:type="spellStart"/>
      <w:r w:rsidR="00451D3A">
        <w:rPr>
          <w:rFonts w:hint="eastAsia"/>
          <w:sz w:val="28"/>
          <w:szCs w:val="28"/>
        </w:rPr>
        <w:t>ip</w:t>
      </w:r>
      <w:proofErr w:type="spellEnd"/>
      <w:r w:rsidR="00451D3A">
        <w:rPr>
          <w:rFonts w:hint="eastAsia"/>
          <w:sz w:val="28"/>
          <w:szCs w:val="28"/>
        </w:rPr>
        <w:t>地址：</w:t>
      </w:r>
      <w:r w:rsidR="00451D3A">
        <w:rPr>
          <w:rFonts w:hint="eastAsia"/>
          <w:sz w:val="28"/>
          <w:szCs w:val="28"/>
        </w:rPr>
        <w:t>100.10.10.1/24</w:t>
      </w:r>
      <w:r w:rsidR="00451D3A">
        <w:rPr>
          <w:rFonts w:hint="eastAsia"/>
          <w:sz w:val="28"/>
          <w:szCs w:val="28"/>
        </w:rPr>
        <w:t>、</w:t>
      </w:r>
      <w:r w:rsidR="00451D3A">
        <w:rPr>
          <w:rFonts w:hint="eastAsia"/>
          <w:sz w:val="28"/>
          <w:szCs w:val="28"/>
        </w:rPr>
        <w:t>100.10.10.2/24</w:t>
      </w:r>
      <w:r w:rsidR="008F191D">
        <w:rPr>
          <w:rFonts w:hint="eastAsia"/>
          <w:sz w:val="28"/>
          <w:szCs w:val="28"/>
        </w:rPr>
        <w:t>。</w:t>
      </w:r>
    </w:p>
    <w:p w:rsidR="00FA44B7" w:rsidRDefault="00FA44B7" w:rsidP="00603E2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注：拓扑图中企业内部所有地址都来源于</w:t>
      </w:r>
      <w:r>
        <w:rPr>
          <w:rFonts w:hint="eastAsia"/>
          <w:sz w:val="28"/>
          <w:szCs w:val="28"/>
        </w:rPr>
        <w:t>192.168.x.0</w:t>
      </w:r>
      <w:r>
        <w:rPr>
          <w:rFonts w:hint="eastAsia"/>
          <w:sz w:val="28"/>
          <w:szCs w:val="28"/>
        </w:rPr>
        <w:t>（其中</w:t>
      </w:r>
      <w:r>
        <w:rPr>
          <w:rFonts w:hint="eastAsia"/>
          <w:sz w:val="28"/>
          <w:szCs w:val="28"/>
        </w:rPr>
        <w:t>x=</w:t>
      </w:r>
      <w:r>
        <w:rPr>
          <w:rFonts w:hint="eastAsia"/>
          <w:sz w:val="28"/>
          <w:szCs w:val="28"/>
        </w:rPr>
        <w:t>批号</w:t>
      </w:r>
      <w:r>
        <w:rPr>
          <w:rFonts w:hint="eastAsia"/>
          <w:sz w:val="28"/>
          <w:szCs w:val="28"/>
        </w:rPr>
        <w:t>*20+</w:t>
      </w:r>
      <w:r>
        <w:rPr>
          <w:rFonts w:hint="eastAsia"/>
          <w:sz w:val="28"/>
          <w:szCs w:val="28"/>
        </w:rPr>
        <w:t>组号如第一批第五小组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就等于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）</w:t>
      </w:r>
      <w:proofErr w:type="gramStart"/>
      <w:r>
        <w:rPr>
          <w:rFonts w:hint="eastAsia"/>
          <w:sz w:val="28"/>
          <w:szCs w:val="28"/>
        </w:rPr>
        <w:t>网段且以</w:t>
      </w:r>
      <w:proofErr w:type="gramEnd"/>
      <w:r>
        <w:rPr>
          <w:rFonts w:hint="eastAsia"/>
          <w:sz w:val="28"/>
          <w:szCs w:val="28"/>
        </w:rPr>
        <w:t>最节约地址的方式做连续</w:t>
      </w:r>
      <w:proofErr w:type="spellStart"/>
      <w:r>
        <w:rPr>
          <w:rFonts w:hint="eastAsia"/>
          <w:sz w:val="28"/>
          <w:szCs w:val="28"/>
        </w:rPr>
        <w:t>ip</w:t>
      </w:r>
      <w:proofErr w:type="spellEnd"/>
      <w:r>
        <w:rPr>
          <w:rFonts w:hint="eastAsia"/>
          <w:sz w:val="28"/>
          <w:szCs w:val="28"/>
        </w:rPr>
        <w:t>地址规划。</w:t>
      </w:r>
    </w:p>
    <w:p w:rsidR="008F191D" w:rsidRDefault="008F191D" w:rsidP="00603E2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需求：</w:t>
      </w:r>
    </w:p>
    <w:p w:rsidR="00603E23" w:rsidRPr="00603E23" w:rsidRDefault="00603E23" w:rsidP="00603E23">
      <w:pPr>
        <w:ind w:firstLineChars="200" w:firstLine="560"/>
        <w:rPr>
          <w:sz w:val="28"/>
          <w:szCs w:val="28"/>
        </w:rPr>
      </w:pPr>
      <w:r w:rsidRPr="00603E23">
        <w:rPr>
          <w:rFonts w:hint="eastAsia"/>
          <w:sz w:val="28"/>
          <w:szCs w:val="28"/>
        </w:rPr>
        <w:t>在企业内部所有计算机都能</w:t>
      </w:r>
      <w:r w:rsidR="006D0599">
        <w:rPr>
          <w:rFonts w:hint="eastAsia"/>
          <w:sz w:val="28"/>
          <w:szCs w:val="28"/>
        </w:rPr>
        <w:t>自动获得</w:t>
      </w:r>
      <w:r w:rsidR="006D0599">
        <w:rPr>
          <w:rFonts w:hint="eastAsia"/>
          <w:sz w:val="28"/>
          <w:szCs w:val="28"/>
        </w:rPr>
        <w:t>Ip</w:t>
      </w:r>
      <w:r w:rsidR="006D0599">
        <w:rPr>
          <w:rFonts w:hint="eastAsia"/>
          <w:sz w:val="28"/>
          <w:szCs w:val="28"/>
        </w:rPr>
        <w:t>地址且能</w:t>
      </w:r>
      <w:r w:rsidRPr="00603E23">
        <w:rPr>
          <w:rFonts w:hint="eastAsia"/>
          <w:sz w:val="28"/>
          <w:szCs w:val="28"/>
        </w:rPr>
        <w:t>互相访问，</w:t>
      </w:r>
      <w:r w:rsidR="000C1055">
        <w:rPr>
          <w:rFonts w:hint="eastAsia"/>
          <w:sz w:val="28"/>
          <w:szCs w:val="28"/>
        </w:rPr>
        <w:t>除财务部门以外</w:t>
      </w:r>
      <w:r w:rsidR="000366B9">
        <w:rPr>
          <w:rFonts w:hint="eastAsia"/>
          <w:sz w:val="28"/>
          <w:szCs w:val="28"/>
        </w:rPr>
        <w:t>且都</w:t>
      </w:r>
      <w:r w:rsidR="001F0D9F">
        <w:rPr>
          <w:rFonts w:hint="eastAsia"/>
          <w:sz w:val="28"/>
          <w:szCs w:val="28"/>
        </w:rPr>
        <w:t>能访问</w:t>
      </w:r>
      <w:r w:rsidR="00B973DA">
        <w:rPr>
          <w:rFonts w:hint="eastAsia"/>
          <w:sz w:val="28"/>
          <w:szCs w:val="28"/>
        </w:rPr>
        <w:t>互联网</w:t>
      </w:r>
      <w:r w:rsidR="001F0D9F">
        <w:rPr>
          <w:rFonts w:hint="eastAsia"/>
          <w:sz w:val="28"/>
          <w:szCs w:val="28"/>
        </w:rPr>
        <w:t>（假定</w:t>
      </w:r>
      <w:r w:rsidR="000366B9">
        <w:rPr>
          <w:rFonts w:hint="eastAsia"/>
          <w:sz w:val="28"/>
          <w:szCs w:val="28"/>
        </w:rPr>
        <w:t>中国电信的一台主机</w:t>
      </w:r>
      <w:proofErr w:type="spellStart"/>
      <w:r w:rsidR="00451D3A">
        <w:rPr>
          <w:rFonts w:hint="eastAsia"/>
          <w:sz w:val="28"/>
          <w:szCs w:val="28"/>
        </w:rPr>
        <w:t>ip</w:t>
      </w:r>
      <w:proofErr w:type="spellEnd"/>
      <w:r w:rsidR="00451D3A">
        <w:rPr>
          <w:rFonts w:hint="eastAsia"/>
          <w:sz w:val="28"/>
          <w:szCs w:val="28"/>
        </w:rPr>
        <w:t>地址为</w:t>
      </w:r>
      <w:r w:rsidR="00451D3A">
        <w:rPr>
          <w:rFonts w:hint="eastAsia"/>
          <w:sz w:val="28"/>
          <w:szCs w:val="28"/>
        </w:rPr>
        <w:t>200.20.20.20/24</w:t>
      </w:r>
      <w:r w:rsidR="001F0D9F">
        <w:rPr>
          <w:rFonts w:hint="eastAsia"/>
          <w:sz w:val="28"/>
          <w:szCs w:val="28"/>
        </w:rPr>
        <w:t>，财务部不能访问外网必须使用访问控制列表方式</w:t>
      </w:r>
      <w:r w:rsidR="000C1055">
        <w:rPr>
          <w:rFonts w:hint="eastAsia"/>
          <w:sz w:val="28"/>
          <w:szCs w:val="28"/>
        </w:rPr>
        <w:t>，</w:t>
      </w:r>
      <w:r w:rsidR="001F0D9F">
        <w:rPr>
          <w:rFonts w:hint="eastAsia"/>
          <w:sz w:val="28"/>
          <w:szCs w:val="28"/>
        </w:rPr>
        <w:t>私有地址不允许出外网</w:t>
      </w:r>
      <w:r w:rsidR="000C1055">
        <w:rPr>
          <w:rFonts w:hint="eastAsia"/>
          <w:sz w:val="28"/>
          <w:szCs w:val="28"/>
        </w:rPr>
        <w:t>）</w:t>
      </w:r>
    </w:p>
    <w:sectPr w:rsidR="00603E23" w:rsidRPr="00603E23" w:rsidSect="003134C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4248" w:rsidRDefault="00BF4248">
      <w:r>
        <w:separator/>
      </w:r>
    </w:p>
  </w:endnote>
  <w:endnote w:type="continuationSeparator" w:id="0">
    <w:p w:rsidR="00BF4248" w:rsidRDefault="00BF4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4248" w:rsidRDefault="00BF4248">
      <w:r>
        <w:separator/>
      </w:r>
    </w:p>
  </w:footnote>
  <w:footnote w:type="continuationSeparator" w:id="0">
    <w:p w:rsidR="00BF4248" w:rsidRDefault="00BF4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6B9" w:rsidRDefault="000366B9" w:rsidP="00284245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E23"/>
    <w:rsid w:val="00005F50"/>
    <w:rsid w:val="000366B9"/>
    <w:rsid w:val="0004094B"/>
    <w:rsid w:val="00090083"/>
    <w:rsid w:val="000C1055"/>
    <w:rsid w:val="0011376C"/>
    <w:rsid w:val="00134419"/>
    <w:rsid w:val="001F0D9F"/>
    <w:rsid w:val="00284245"/>
    <w:rsid w:val="002E2F9A"/>
    <w:rsid w:val="003134C4"/>
    <w:rsid w:val="0032056C"/>
    <w:rsid w:val="00451D3A"/>
    <w:rsid w:val="004C17C7"/>
    <w:rsid w:val="004E27F3"/>
    <w:rsid w:val="005D0358"/>
    <w:rsid w:val="00603E23"/>
    <w:rsid w:val="006D0599"/>
    <w:rsid w:val="006D3CB2"/>
    <w:rsid w:val="00793027"/>
    <w:rsid w:val="007C0F3F"/>
    <w:rsid w:val="007E7EC0"/>
    <w:rsid w:val="0082407C"/>
    <w:rsid w:val="00856A78"/>
    <w:rsid w:val="008A1686"/>
    <w:rsid w:val="008F191D"/>
    <w:rsid w:val="0090666B"/>
    <w:rsid w:val="009130C1"/>
    <w:rsid w:val="0091792E"/>
    <w:rsid w:val="00A24EC4"/>
    <w:rsid w:val="00A26C5C"/>
    <w:rsid w:val="00AB4CB0"/>
    <w:rsid w:val="00AC6C1E"/>
    <w:rsid w:val="00AD1159"/>
    <w:rsid w:val="00B8490C"/>
    <w:rsid w:val="00B973DA"/>
    <w:rsid w:val="00BF4248"/>
    <w:rsid w:val="00C045D1"/>
    <w:rsid w:val="00C42086"/>
    <w:rsid w:val="00C64CC9"/>
    <w:rsid w:val="00CF5A15"/>
    <w:rsid w:val="00D604E6"/>
    <w:rsid w:val="00DA4AE1"/>
    <w:rsid w:val="00E05AA8"/>
    <w:rsid w:val="00E20D0E"/>
    <w:rsid w:val="00F66B11"/>
    <w:rsid w:val="00F94B03"/>
    <w:rsid w:val="00FA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32B0F0E"/>
  <w15:docId w15:val="{FD929E84-D64B-4BA8-90C1-6E2CD15C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134C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842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842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70</Characters>
  <Application>Microsoft Office Word</Application>
  <DocSecurity>0</DocSecurity>
  <Lines>1</Lines>
  <Paragraphs>1</Paragraphs>
  <ScaleCrop>false</ScaleCrop>
  <Company>Sky123.Org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综合实验</dc:title>
  <dc:creator>Sky123.Org</dc:creator>
  <cp:lastModifiedBy>Net317</cp:lastModifiedBy>
  <cp:revision>3</cp:revision>
  <dcterms:created xsi:type="dcterms:W3CDTF">2024-05-17T00:08:00Z</dcterms:created>
  <dcterms:modified xsi:type="dcterms:W3CDTF">2024-11-08T11:11:00Z</dcterms:modified>
</cp:coreProperties>
</file>