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14CDD">
      <w:pPr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ru-RU"/>
        </w:rPr>
        <w:drawing>
          <wp:inline distT="0" distB="0" distL="114300" distR="114300">
            <wp:extent cx="2286000" cy="1009650"/>
            <wp:effectExtent l="0" t="0" r="0" b="11430"/>
            <wp:docPr id="3" name="Изображение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44C">
      <w:pPr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C2AD638"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205833C">
      <w:pPr>
        <w:spacing w:line="360" w:lineRule="auto"/>
        <w:ind w:firstLine="709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(Самарский университет)</w:t>
      </w:r>
    </w:p>
    <w:p w14:paraId="13717E6F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Естественнонаучный институт</w:t>
      </w:r>
    </w:p>
    <w:p w14:paraId="66EC3EB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Механико-математический факультет</w:t>
      </w:r>
    </w:p>
    <w:p w14:paraId="1D07650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en-US" w:eastAsia="ru-RU"/>
        </w:rPr>
      </w:pPr>
    </w:p>
    <w:p w14:paraId="724729D3">
      <w:pPr>
        <w:pStyle w:val="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925FC3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 w14:paraId="721D824B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«Высокопроизводительные вычисления в механике»</w:t>
      </w:r>
    </w:p>
    <w:p w14:paraId="32EB1804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754A3A89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2086842F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15E10A52">
      <w:pPr>
        <w:bidi w:val="0"/>
        <w:spacing w:line="360" w:lineRule="auto"/>
        <w:ind w:firstLine="5740" w:firstLineChars="205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Выполнил: Амиров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Э.А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.</w:t>
      </w:r>
    </w:p>
    <w:p w14:paraId="5F28EFD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Группа 4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46-010303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D       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Неженский </w:t>
      </w:r>
      <w:r>
        <w:rPr>
          <w:rFonts w:hint="default" w:ascii="Times New Roman" w:hAnsi="Times New Roman"/>
          <w:sz w:val="28"/>
          <w:szCs w:val="28"/>
          <w:lang w:val="ru-RU" w:eastAsia="ru-RU"/>
        </w:rPr>
        <w:t>М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>.С.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</w:t>
      </w:r>
    </w:p>
    <w:p w14:paraId="0283885E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 «____» ________________202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г.</w:t>
      </w:r>
    </w:p>
    <w:p w14:paraId="1FFF1ECA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Оценка ________________</w:t>
      </w:r>
    </w:p>
    <w:p w14:paraId="47BC5727">
      <w:pPr>
        <w:bidi w:val="0"/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</w:t>
      </w:r>
    </w:p>
    <w:p w14:paraId="3C081D6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032BADF9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Самара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377B762D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 w14:paraId="36A496EC">
      <w:pPr>
        <w:rPr>
          <w:rFonts w:hint="default"/>
          <w:lang w:val="ru-RU"/>
        </w:rPr>
      </w:pPr>
    </w:p>
    <w:p w14:paraId="19AC476C">
      <w:pPr>
        <w:pStyle w:val="9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для перемножения двух матриц. </w:t>
      </w:r>
    </w:p>
    <w:p w14:paraId="39280426">
      <w:pPr>
        <w:pStyle w:val="9"/>
        <w:numPr>
          <w:ilvl w:val="0"/>
          <w:numId w:val="1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matMulSeq.cpp – исходники прилагаются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Порядок выполнения л/р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57A1C2">
      <w:pPr>
        <w:spacing w:line="360" w:lineRule="auto"/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данном задании сделать всю необходимую подготовку к работе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C/C++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 скринами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включая изменение системных переменных среды.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Ход работы:</w:t>
      </w:r>
    </w:p>
    <w:p w14:paraId="48741A26">
      <w:pPr>
        <w:spacing w:line="360" w:lineRule="auto"/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Установка visualstudio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"https://code.visualstudio.com/"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ru-RU"/>
        </w:rPr>
        <w:t>https://code.visualstudio.com/</w:t>
      </w:r>
      <w:r>
        <w:rPr>
          <w:rStyle w:val="5"/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r>
        <w:drawing>
          <wp:inline distT="0" distB="0" distL="114300" distR="114300">
            <wp:extent cx="5269865" cy="4282440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3205" cy="3284855"/>
            <wp:effectExtent l="0" t="0" r="63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Добавление путей компилятора и библиотек в PATH</w:t>
      </w:r>
    </w:p>
    <w:p w14:paraId="41BABB41">
      <w:pPr>
        <w:spacing w:line="360" w:lineRule="auto"/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ываем</w:t>
      </w:r>
      <w:r>
        <w:rPr>
          <w:rFonts w:hint="default" w:ascii="Times New Roman" w:hAnsi="Times New Roman" w:cs="Times New Roman"/>
          <w:sz w:val="28"/>
          <w:szCs w:val="28"/>
        </w:rPr>
        <w:t xml:space="preserve"> редактор переменных среды:</w:t>
      </w:r>
    </w:p>
    <w:p w14:paraId="02DE9F96">
      <w:pPr>
        <w:spacing w:line="360" w:lineRule="auto"/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Наж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имаем</w:t>
      </w:r>
      <w:r>
        <w:rPr>
          <w:rFonts w:hint="default" w:ascii="Times New Roman" w:hAnsi="Times New Roman" w:cs="Times New Roman"/>
          <w:sz w:val="28"/>
          <w:szCs w:val="28"/>
        </w:rPr>
        <w:t xml:space="preserve"> Win + R, вв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одим</w:t>
      </w:r>
      <w:r>
        <w:rPr>
          <w:rFonts w:hint="default" w:ascii="Times New Roman" w:hAnsi="Times New Roman" w:cs="Times New Roman"/>
          <w:sz w:val="28"/>
          <w:szCs w:val="28"/>
        </w:rPr>
        <w:t xml:space="preserve"> sysdm.cp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3581400" cy="1882140"/>
            <wp:effectExtent l="0" t="0" r="0" b="762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→ вкладка Дополнительно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3977640" cy="4526280"/>
            <wp:effectExtent l="0" t="0" r="0" b="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 → Переменные среды.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3992880" cy="4572000"/>
            <wp:effectExtent l="0" t="0" r="0" b="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 разделе Системные переменные 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ходим</w:t>
      </w:r>
      <w:r>
        <w:rPr>
          <w:rFonts w:hint="default" w:ascii="Times New Roman" w:hAnsi="Times New Roman" w:cs="Times New Roman"/>
          <w:sz w:val="28"/>
          <w:szCs w:val="28"/>
        </w:rPr>
        <w:t xml:space="preserve"> Path → Изменить →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Создать.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2529840" cy="1584960"/>
            <wp:effectExtent l="0" t="0" r="0" b="0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112A">
      <w:pPr>
        <w:spacing w:line="360" w:lineRule="auto"/>
        <w:ind w:firstLine="280" w:firstLineChars="100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0AF5166">
      <w:pPr>
        <w:spacing w:line="360" w:lineRule="auto"/>
        <w:jc w:val="both"/>
      </w:pPr>
    </w:p>
    <w:p w14:paraId="72A95142">
      <w:pPr>
        <w:spacing w:line="360" w:lineRule="auto"/>
        <w:ind w:firstLine="200" w:firstLineChars="100"/>
        <w:jc w:val="center"/>
      </w:pPr>
    </w:p>
    <w:p w14:paraId="49404AA2">
      <w:pPr>
        <w:spacing w:line="360" w:lineRule="auto"/>
        <w:ind w:firstLine="200" w:firstLineChars="100"/>
        <w:jc w:val="center"/>
      </w:pPr>
      <w:r>
        <w:drawing>
          <wp:inline distT="0" distB="0" distL="114300" distR="114300">
            <wp:extent cx="3947160" cy="3421380"/>
            <wp:effectExtent l="0" t="0" r="0" b="7620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2B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начала работы создаём проект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Microsort Visual Studio 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Professional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1C7EC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668395"/>
            <wp:effectExtent l="0" t="0" r="635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0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Переносим код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matMulSeq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перемножения матриц</w:t>
      </w:r>
    </w:p>
    <w:p w14:paraId="31CF3B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052320"/>
            <wp:effectExtent l="0" t="0" r="6350" b="508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A3B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Запускаем программу с размерностью матриц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=100, получаем результат следующий:</w:t>
      </w:r>
    </w:p>
    <w:p w14:paraId="01F4FF05">
      <w:pPr>
        <w:spacing w:line="360" w:lineRule="auto"/>
        <w:ind w:firstLine="200" w:firstLineChars="100"/>
        <w:jc w:val="center"/>
      </w:pPr>
    </w:p>
    <w:p w14:paraId="3CE99CDB">
      <w:r>
        <w:drawing>
          <wp:inline distT="0" distB="0" distL="114300" distR="114300">
            <wp:extent cx="5273040" cy="2505710"/>
            <wp:effectExtent l="0" t="0" r="0" b="889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38E1">
      <w:pPr>
        <w:spacing w:line="360" w:lineRule="auto"/>
        <w:ind w:firstLine="200" w:firstLineChars="100"/>
        <w:jc w:val="center"/>
      </w:pPr>
    </w:p>
    <w:p w14:paraId="04B78A8F">
      <w:pPr>
        <w:spacing w:line="360" w:lineRule="auto"/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Всё успешно расчитано. Сам код и его описание расписаны в приложении 1.</w:t>
      </w:r>
    </w:p>
    <w:p w14:paraId="1E60C291">
      <w:pPr>
        <w:pStyle w:val="2"/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ru-RU"/>
        </w:rPr>
        <w:t xml:space="preserve">Создаем новый репозиторий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ru-RU"/>
        </w:rPr>
        <w:t xml:space="preserve"> и загружаем файл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lang w:val="en-US"/>
        </w:rPr>
        <w:t>matMulSeq</w:t>
      </w:r>
      <w:r>
        <w:br w:type="textWrapping"/>
      </w:r>
      <w:r>
        <w:drawing>
          <wp:inline distT="0" distB="0" distL="114300" distR="114300">
            <wp:extent cx="5271770" cy="2733675"/>
            <wp:effectExtent l="0" t="0" r="1270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300855"/>
            <wp:effectExtent l="0" t="0" r="14605" b="1206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899410"/>
            <wp:effectExtent l="0" t="0" r="3810" b="1143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23A061D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1CB29B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292A6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8AEB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EEB0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B4EC8B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5A2B8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3795F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C0005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222C5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7D8A0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B9FCD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90D69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A7EB99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56EB31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3E8F9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14E1B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33C57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958858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4FCC2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35885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ED4F2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469C617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1. Исходный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matMulSeq.cpp</w:t>
      </w:r>
    </w:p>
    <w:p w14:paraId="770A2B56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#include &lt;cstdlib&gt;  // Для atoi() - преобразования строки в число</w:t>
      </w:r>
    </w:p>
    <w:p w14:paraId="6E4E9B0D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#include &lt;iostream&gt; // Для ввода/вывода</w:t>
      </w:r>
    </w:p>
    <w:p w14:paraId="45CF5976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#include "time.h"   // Для работы с временем (лучше использовать &lt;ctime&gt;)</w:t>
      </w:r>
    </w:p>
    <w:p w14:paraId="2F1E8D40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F5AB448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using namespace std; // Использование стандартного пространства имен</w:t>
      </w:r>
    </w:p>
    <w:p w14:paraId="120C1A6E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// Функция вывода матрицы</w:t>
      </w:r>
    </w:p>
    <w:p w14:paraId="0161BC73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template &lt;typename T&gt; </w:t>
      </w:r>
    </w:p>
    <w:p w14:paraId="673B2CCD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int matrixOutput(T *Mat, int size, string name) {</w:t>
      </w:r>
    </w:p>
    <w:p w14:paraId="46EB51C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cout &lt;&lt; "\"" &lt;&lt; name &lt;&lt; "\" matrix output:" &lt;&lt; endl;</w:t>
      </w:r>
    </w:p>
    <w:p w14:paraId="62922113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for (int i=0; i &lt; size; i++) {</w:t>
      </w:r>
    </w:p>
    <w:p w14:paraId="1712DC3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for (int j = 0; j &lt; size; j++) {</w:t>
      </w:r>
    </w:p>
    <w:p w14:paraId="3782CC3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cout &lt;&lt; Mat[i*size + j] &lt;&lt; " "; // Линейный доступ к элементам матрицы</w:t>
      </w:r>
    </w:p>
    <w:p w14:paraId="355171D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7FB1E5DF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cout &lt;&lt; endl;</w:t>
      </w:r>
    </w:p>
    <w:p w14:paraId="264352A4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5B2D1CAB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1;</w:t>
      </w:r>
    </w:p>
    <w:p w14:paraId="64024F60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</w:p>
    <w:p w14:paraId="749CD89F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int main(int argc, char *argv[]) {</w:t>
      </w:r>
    </w:p>
    <w:p w14:paraId="3BB8240B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clock_t start; // Переменная для замера времени</w:t>
      </w:r>
    </w:p>
    <w:p w14:paraId="51998BA7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// Проверка аргументов командной строки</w:t>
      </w:r>
    </w:p>
    <w:p w14:paraId="48F02887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if (argc != 2) {</w:t>
      </w:r>
    </w:p>
    <w:p w14:paraId="0B426B5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cout &lt;&lt; "Использование: " &lt;&lt; argv[0] &lt;&lt; " &lt;размер&gt;" &lt;&lt; endl;</w:t>
      </w:r>
    </w:p>
    <w:p w14:paraId="77C2C513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return -1; // Выход при ошибке</w:t>
      </w:r>
    </w:p>
    <w:p w14:paraId="3AE55251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6DBC5A64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const int N = atoi(argv[1]); // Получаем размер матрицы</w:t>
      </w:r>
    </w:p>
    <w:p w14:paraId="2306F2F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cout &lt;&lt; "Инициализация матриц..." &lt;&lt; endl;</w:t>
      </w:r>
    </w:p>
    <w:p w14:paraId="08814A42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// Выделение памяти под матрицы</w:t>
      </w:r>
    </w:p>
    <w:p w14:paraId="4A7AC84D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float *A = new float[N*N]; // Матрица A</w:t>
      </w:r>
    </w:p>
    <w:p w14:paraId="05A6F904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float *B = new float[N*N]; // Матрица B</w:t>
      </w:r>
    </w:p>
    <w:p w14:paraId="04924A4F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// Заполнение матриц значениями</w:t>
      </w:r>
    </w:p>
    <w:p w14:paraId="3AB66AAB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for (int i=0; i &lt; N; i++) {</w:t>
      </w:r>
    </w:p>
    <w:p w14:paraId="206B28FD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for (int j = 0; j &lt; N; j++) {</w:t>
      </w:r>
    </w:p>
    <w:p w14:paraId="62D2B07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A[i*N + j] = (i+1) * (j+1); // Формула для Aij</w:t>
      </w:r>
    </w:p>
    <w:p w14:paraId="48596736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B[i*N + j] = (i+1) + 2*(j+1); // Формула для Bij</w:t>
      </w:r>
    </w:p>
    <w:p w14:paraId="645082C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2531951C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43DB2E0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float *C = new float[N*N]; //  матрица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размерностью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</w:t>
      </w:r>
    </w:p>
    <w:p w14:paraId="663B00D8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cout &lt;&lt; "Вычисление произведения..." &lt;&lt; endl;</w:t>
      </w:r>
    </w:p>
    <w:p w14:paraId="6094B2F7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start = clock(); // Начало замера времени</w:t>
      </w:r>
    </w:p>
    <w:p w14:paraId="4C95786C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// Умножение матриц</w:t>
      </w:r>
    </w:p>
    <w:p w14:paraId="19FC8CE4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for (int i=0; i &lt; N; i++) {</w:t>
      </w:r>
    </w:p>
    <w:p w14:paraId="41DE809A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for (int j = 0; j &lt; N; j++) {</w:t>
      </w:r>
    </w:p>
    <w:p w14:paraId="5340C05B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C[i*N + j] = 0; // Обнуление элемента</w:t>
      </w:r>
    </w:p>
    <w:p w14:paraId="7B7114DB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for (int k = 0; k &lt; N; k++) {</w:t>
      </w:r>
    </w:p>
    <w:p w14:paraId="563AEE7E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    C[i*N + j] += A[i*N + k] * B[k*N + j]; // Вычисление суммы произведений</w:t>
      </w:r>
    </w:p>
    <w:p w14:paraId="2033472E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   }</w:t>
      </w:r>
    </w:p>
    <w:p w14:paraId="238A13AA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5F81BC15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0B1F6D30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</w:t>
      </w:r>
    </w:p>
    <w:p w14:paraId="01093E41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// Вывод времени выполнения</w:t>
      </w:r>
    </w:p>
    <w:p w14:paraId="372223A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cout &lt;&lt; "Время вычислений: " &lt;&lt; double(clock() - start)/CLOCKS_PER_SEC </w:t>
      </w:r>
    </w:p>
    <w:p w14:paraId="613C35EB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     &lt;&lt; " секунд" &lt;&lt; endl;</w:t>
      </w:r>
    </w:p>
    <w:p w14:paraId="0A31FDAB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// Освобождение памяти</w:t>
      </w:r>
    </w:p>
    <w:p w14:paraId="0FDE78D6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delete [] A;</w:t>
      </w:r>
    </w:p>
    <w:p w14:paraId="67BCD80F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delete [] B;</w:t>
      </w:r>
    </w:p>
    <w:p w14:paraId="29678845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delete [] C;</w:t>
      </w:r>
    </w:p>
    <w:p w14:paraId="3F250DC9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</w:t>
      </w:r>
    </w:p>
    <w:p w14:paraId="29FC0341">
      <w:pPr>
        <w:spacing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   return 0; // Успешное завершение</w:t>
      </w:r>
    </w:p>
    <w:p w14:paraId="0EB6CC66">
      <w:pPr>
        <w:spacing w:line="360" w:lineRule="auto"/>
        <w:ind w:firstLine="240" w:firstLineChars="100"/>
        <w:jc w:val="both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}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47B2D3"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01954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xoht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601954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B0ED9"/>
    <w:multiLevelType w:val="multilevel"/>
    <w:tmpl w:val="3DFB0ED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13EE0"/>
    <w:rsid w:val="20501F32"/>
    <w:rsid w:val="2EB9292D"/>
    <w:rsid w:val="76F376E1"/>
    <w:rsid w:val="7D91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2025-04-16T10:34:00Z</dcterms:created>
  <dc:creator>Дмитрий</dc:creator>
  <cp:lastModifiedBy>No Name</cp:lastModifiedBy>
  <dcterms:modified xsi:type="dcterms:W3CDTF">2025-04-18T15:26:47Z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1B22F89A34BD439980435032A6D3D2AF_12</vt:lpwstr>
  </property>
</Properties>
</file>