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E387" w14:textId="2B26DEFD" w:rsidR="00C71241" w:rsidRDefault="001E1281" w:rsidP="00D57440">
      <w:pPr>
        <w:pStyle w:val="1"/>
        <w:jc w:val="center"/>
      </w:pPr>
      <w:r>
        <w:rPr>
          <w:rFonts w:hint="eastAsia"/>
        </w:rPr>
        <w:t>系统设计文档</w:t>
      </w:r>
    </w:p>
    <w:p w14:paraId="362E3384" w14:textId="6BB0EC28" w:rsidR="001E1281" w:rsidRDefault="00D57440" w:rsidP="00D57440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1E1281">
        <w:rPr>
          <w:rFonts w:hint="eastAsia"/>
        </w:rPr>
        <w:t>系统上下文：</w:t>
      </w:r>
    </w:p>
    <w:p w14:paraId="7155E3CF" w14:textId="7820C18B" w:rsidR="001E1281" w:rsidRDefault="001E1281" w:rsidP="00D57440">
      <w:pPr>
        <w:rPr>
          <w:rFonts w:ascii="宋体" w:eastAsia="宋体" w:hAnsi="宋体"/>
          <w:sz w:val="24"/>
          <w:szCs w:val="24"/>
        </w:rPr>
      </w:pPr>
      <w:r w:rsidRPr="00D57440">
        <w:rPr>
          <w:rFonts w:ascii="宋体" w:eastAsia="宋体" w:hAnsi="宋体" w:hint="eastAsia"/>
          <w:sz w:val="24"/>
          <w:szCs w:val="24"/>
        </w:rPr>
        <w:t>本计算机辅助翻译Web系统的</w:t>
      </w:r>
      <w:r w:rsidR="0071397A" w:rsidRPr="00D57440">
        <w:rPr>
          <w:rFonts w:ascii="宋体" w:eastAsia="宋体" w:hAnsi="宋体" w:hint="eastAsia"/>
          <w:sz w:val="24"/>
          <w:szCs w:val="24"/>
        </w:rPr>
        <w:t>上下文包括：MT引擎，Web浏览器</w:t>
      </w:r>
    </w:p>
    <w:p w14:paraId="361621C4" w14:textId="03505719" w:rsidR="00D57440" w:rsidRDefault="00D57440" w:rsidP="00D5744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DFF771" wp14:editId="07EA337B">
            <wp:extent cx="5274310" cy="2098040"/>
            <wp:effectExtent l="0" t="0" r="2540" b="0"/>
            <wp:docPr id="1343645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9253" w14:textId="25DAEF4E" w:rsidR="00D57440" w:rsidRDefault="00D57440" w:rsidP="00D57440">
      <w:pPr>
        <w:jc w:val="center"/>
        <w:rPr>
          <w:rFonts w:ascii="黑体" w:eastAsia="黑体" w:hAnsi="黑体"/>
          <w:sz w:val="24"/>
          <w:szCs w:val="24"/>
        </w:rPr>
      </w:pPr>
      <w:r w:rsidRPr="00D57440">
        <w:rPr>
          <w:rFonts w:ascii="黑体" w:eastAsia="黑体" w:hAnsi="黑体" w:hint="eastAsia"/>
          <w:sz w:val="24"/>
          <w:szCs w:val="24"/>
        </w:rPr>
        <w:t>计算机辅助翻译Web系统的上下文</w:t>
      </w:r>
    </w:p>
    <w:p w14:paraId="21FE399F" w14:textId="77777777" w:rsidR="00420567" w:rsidRDefault="00420567" w:rsidP="0071397A"/>
    <w:p w14:paraId="4BCCB98E" w14:textId="77777777" w:rsidR="00420567" w:rsidRDefault="00420567" w:rsidP="0071397A"/>
    <w:p w14:paraId="37621DC5" w14:textId="77777777" w:rsidR="00420567" w:rsidRDefault="00420567" w:rsidP="0071397A"/>
    <w:p w14:paraId="50A83F7D" w14:textId="02012B2B" w:rsidR="00420567" w:rsidRDefault="000775C9" w:rsidP="00D57440">
      <w:pPr>
        <w:pStyle w:val="2"/>
      </w:pPr>
      <w:r>
        <w:rPr>
          <w:rFonts w:hint="eastAsia"/>
        </w:rPr>
        <w:t>二．</w:t>
      </w:r>
      <w:r w:rsidR="00420567">
        <w:rPr>
          <w:rFonts w:hint="eastAsia"/>
        </w:rPr>
        <w:t>系统架构：</w:t>
      </w:r>
    </w:p>
    <w:p w14:paraId="4F9FE37D" w14:textId="7A6CE4E7" w:rsidR="00CC5FB9" w:rsidRPr="00D57440" w:rsidRDefault="00CC5FB9" w:rsidP="0071397A">
      <w:pPr>
        <w:rPr>
          <w:rFonts w:ascii="宋体" w:eastAsia="宋体" w:hAnsi="宋体"/>
          <w:sz w:val="24"/>
          <w:szCs w:val="24"/>
        </w:rPr>
      </w:pPr>
      <w:r w:rsidRPr="00D57440">
        <w:rPr>
          <w:rFonts w:ascii="宋体" w:eastAsia="宋体" w:hAnsi="宋体" w:hint="eastAsia"/>
          <w:sz w:val="24"/>
          <w:szCs w:val="24"/>
        </w:rPr>
        <w:t>本系统采用分层架构模型。</w:t>
      </w:r>
    </w:p>
    <w:p w14:paraId="28F04BB0" w14:textId="512B45AF" w:rsidR="00CC5FB9" w:rsidRPr="00D57440" w:rsidRDefault="000775C9" w:rsidP="0071397A">
      <w:pPr>
        <w:rPr>
          <w:rFonts w:ascii="宋体" w:eastAsia="宋体" w:hAnsi="宋体"/>
          <w:sz w:val="24"/>
          <w:szCs w:val="24"/>
        </w:rPr>
      </w:pPr>
      <w:r w:rsidRPr="00D57440">
        <w:rPr>
          <w:rFonts w:ascii="宋体" w:eastAsia="宋体" w:hAnsi="宋体" w:hint="eastAsia"/>
          <w:sz w:val="24"/>
          <w:szCs w:val="24"/>
        </w:rPr>
        <w:t>共3层：</w:t>
      </w:r>
    </w:p>
    <w:p w14:paraId="636C589D" w14:textId="77777777" w:rsidR="00D57440" w:rsidRDefault="00CC5FB9" w:rsidP="00D57440">
      <w:pPr>
        <w:pStyle w:val="3"/>
      </w:pPr>
      <w:r w:rsidRPr="00CC5FB9">
        <w:t>数据层：</w:t>
      </w:r>
    </w:p>
    <w:p w14:paraId="12D9E147" w14:textId="5EC4B11C" w:rsidR="000775C9" w:rsidRDefault="00CC5FB9" w:rsidP="00CC5FB9">
      <w:pPr>
        <w:widowControl/>
        <w:shd w:val="clear" w:color="auto" w:fill="FFFFFF"/>
        <w:spacing w:before="360" w:after="240"/>
        <w:jc w:val="left"/>
        <w:outlineLvl w:val="2"/>
        <w:rPr>
          <w:rFonts w:ascii="宋体" w:eastAsia="宋体" w:hAnsi="宋体"/>
          <w:sz w:val="24"/>
          <w:szCs w:val="24"/>
        </w:rPr>
      </w:pPr>
      <w:r w:rsidRPr="00CC5FB9">
        <w:rPr>
          <w:rFonts w:ascii="宋体" w:eastAsia="宋体" w:hAnsi="宋体"/>
          <w:sz w:val="24"/>
          <w:szCs w:val="24"/>
        </w:rPr>
        <w:t>负责与数据库进行交互，并从数据库中检索和保存数据。该层包括数据存储和检索、数据访问对象等。数据访问层可以与多个数据库交互，包括术语库、翻译记忆库和语言模型等。</w:t>
      </w:r>
    </w:p>
    <w:p w14:paraId="28058409" w14:textId="77777777" w:rsidR="00D57440" w:rsidRPr="00CC5FB9" w:rsidRDefault="00D57440" w:rsidP="00CC5FB9">
      <w:pPr>
        <w:widowControl/>
        <w:shd w:val="clear" w:color="auto" w:fill="FFFFFF"/>
        <w:spacing w:before="360" w:after="240"/>
        <w:jc w:val="left"/>
        <w:outlineLvl w:val="2"/>
        <w:rPr>
          <w:rFonts w:ascii="宋体" w:eastAsia="宋体" w:hAnsi="宋体" w:hint="eastAsia"/>
          <w:sz w:val="24"/>
          <w:szCs w:val="24"/>
        </w:rPr>
      </w:pPr>
    </w:p>
    <w:p w14:paraId="053DF2BA" w14:textId="77777777" w:rsidR="00D57440" w:rsidRPr="00D57440" w:rsidRDefault="00CC5FB9" w:rsidP="00D57440">
      <w:pPr>
        <w:pStyle w:val="3"/>
      </w:pPr>
      <w:r w:rsidRPr="00D57440">
        <w:t>业务逻辑层：</w:t>
      </w:r>
    </w:p>
    <w:p w14:paraId="7EB84A1E" w14:textId="76A724DC" w:rsidR="00CC5FB9" w:rsidRPr="00D57440" w:rsidRDefault="00CC5FB9" w:rsidP="00CC5FB9">
      <w:pPr>
        <w:pStyle w:val="3"/>
        <w:shd w:val="clear" w:color="auto" w:fill="FFFFFF"/>
        <w:spacing w:before="360" w:beforeAutospacing="0" w:after="240" w:afterAutospacing="0"/>
        <w:rPr>
          <w:rFonts w:cstheme="minorBidi"/>
          <w:b w:val="0"/>
          <w:bCs w:val="0"/>
          <w:kern w:val="2"/>
          <w:sz w:val="24"/>
          <w:szCs w:val="24"/>
        </w:rPr>
      </w:pPr>
      <w:r w:rsidRPr="00D57440">
        <w:rPr>
          <w:rFonts w:cstheme="minorBidi"/>
          <w:b w:val="0"/>
          <w:bCs w:val="0"/>
          <w:kern w:val="2"/>
          <w:sz w:val="24"/>
          <w:szCs w:val="24"/>
        </w:rPr>
        <w:t>处理用户的请求，并将其转换为具体的操作，包括翻译编辑、机器翻译、语言识别、自动完成、拼写检查等。该层通常包括业务逻辑处理器和服务。</w:t>
      </w:r>
    </w:p>
    <w:p w14:paraId="22C1D7D6" w14:textId="77777777" w:rsidR="000775C9" w:rsidRPr="000775C9" w:rsidRDefault="000775C9" w:rsidP="00CC5FB9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 w:hint="eastAsia"/>
          <w:color w:val="1F2328"/>
          <w:sz w:val="30"/>
          <w:szCs w:val="30"/>
        </w:rPr>
      </w:pPr>
    </w:p>
    <w:p w14:paraId="4D20C884" w14:textId="77777777" w:rsidR="00D57440" w:rsidRPr="00D57440" w:rsidRDefault="00CC5FB9" w:rsidP="00D57440">
      <w:pPr>
        <w:pStyle w:val="3"/>
      </w:pPr>
      <w:r w:rsidRPr="00D57440">
        <w:t>表示层：</w:t>
      </w:r>
    </w:p>
    <w:p w14:paraId="672C9D89" w14:textId="1C5D94C3" w:rsidR="00CC5FB9" w:rsidRPr="00D57440" w:rsidRDefault="00CC5FB9" w:rsidP="00CC5FB9">
      <w:pPr>
        <w:pStyle w:val="3"/>
        <w:shd w:val="clear" w:color="auto" w:fill="FFFFFF"/>
        <w:spacing w:before="360" w:beforeAutospacing="0" w:after="240" w:afterAutospacing="0"/>
        <w:rPr>
          <w:rFonts w:cstheme="minorBidi"/>
          <w:b w:val="0"/>
          <w:bCs w:val="0"/>
          <w:kern w:val="2"/>
          <w:sz w:val="24"/>
          <w:szCs w:val="24"/>
        </w:rPr>
      </w:pPr>
      <w:r w:rsidRPr="00D57440">
        <w:rPr>
          <w:rFonts w:cstheme="minorBidi"/>
          <w:b w:val="0"/>
          <w:bCs w:val="0"/>
          <w:kern w:val="2"/>
          <w:sz w:val="24"/>
          <w:szCs w:val="24"/>
        </w:rPr>
        <w:t>与用户进行交互，并向用户提供可视化界面。该层主要包括用户界面和用户交互逻辑。</w:t>
      </w:r>
    </w:p>
    <w:p w14:paraId="7C63A986" w14:textId="7775F915" w:rsidR="00CC5FB9" w:rsidRDefault="000775C9" w:rsidP="00D57440">
      <w:pPr>
        <w:pStyle w:val="2"/>
      </w:pPr>
      <w:r>
        <w:rPr>
          <w:rFonts w:hint="eastAsia"/>
        </w:rPr>
        <w:t>三.系统对象</w:t>
      </w:r>
    </w:p>
    <w:p w14:paraId="78A9179E" w14:textId="7D7DFB73" w:rsidR="000775C9" w:rsidRPr="00D57440" w:rsidRDefault="000775C9" w:rsidP="00D57440">
      <w:pPr>
        <w:rPr>
          <w:rFonts w:ascii="宋体" w:eastAsia="宋体" w:hAnsi="宋体"/>
          <w:sz w:val="24"/>
          <w:szCs w:val="24"/>
        </w:rPr>
      </w:pPr>
      <w:r w:rsidRPr="00D57440">
        <w:rPr>
          <w:rFonts w:ascii="宋体" w:eastAsia="宋体" w:hAnsi="宋体" w:hint="eastAsia"/>
          <w:sz w:val="24"/>
          <w:szCs w:val="24"/>
        </w:rPr>
        <w:t>本系统中的对象如下</w:t>
      </w:r>
      <w:r w:rsidR="00E1021C" w:rsidRPr="00D57440">
        <w:rPr>
          <w:rFonts w:ascii="宋体" w:eastAsia="宋体" w:hAnsi="宋体" w:hint="eastAsia"/>
          <w:sz w:val="24"/>
          <w:szCs w:val="24"/>
        </w:rPr>
        <w:t>：</w:t>
      </w:r>
    </w:p>
    <w:p w14:paraId="746E3E22" w14:textId="191B3513" w:rsidR="00D57440" w:rsidRDefault="00D57440" w:rsidP="00D57440">
      <w:pPr>
        <w:pStyle w:val="3"/>
        <w:rPr>
          <w:rFonts w:hint="eastAsia"/>
        </w:rPr>
      </w:pPr>
      <w:r>
        <w:rPr>
          <w:rFonts w:hint="eastAsia"/>
        </w:rPr>
        <w:t>表示层中：</w:t>
      </w:r>
    </w:p>
    <w:p w14:paraId="2346106E" w14:textId="54157F6E" w:rsidR="00D57440" w:rsidRDefault="00D57440" w:rsidP="00D57440">
      <w:pPr>
        <w:pStyle w:val="4"/>
        <w:ind w:firstLine="420"/>
      </w:pPr>
      <w:r>
        <w:t>主界面</w:t>
      </w:r>
      <w:r>
        <w:rPr>
          <w:rFonts w:hint="eastAsia"/>
        </w:rPr>
        <w:t>组件</w:t>
      </w:r>
    </w:p>
    <w:p w14:paraId="51F10DE6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提供拖拽文件并进入翻译解面的功能</w:t>
      </w:r>
    </w:p>
    <w:p w14:paraId="27AF0467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提供选择翻译结果语言的功能</w:t>
      </w:r>
    </w:p>
    <w:p w14:paraId="0048A0B7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提供跳转翻译记忆库和术语库界面的功能</w:t>
      </w:r>
    </w:p>
    <w:p w14:paraId="7D4A2FEB" w14:textId="72996CE9" w:rsidR="00D57440" w:rsidRPr="00D57AE5" w:rsidRDefault="00D57440" w:rsidP="00D57AE5">
      <w:pPr>
        <w:pStyle w:val="4"/>
        <w:ind w:firstLine="420"/>
      </w:pPr>
      <w:r w:rsidRPr="00D57AE5">
        <w:t>翻译记忆库管理界面</w:t>
      </w:r>
      <w:r w:rsidRPr="00D57AE5">
        <w:rPr>
          <w:rFonts w:hint="eastAsia"/>
        </w:rPr>
        <w:t>组件</w:t>
      </w:r>
    </w:p>
    <w:p w14:paraId="221D475B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展示历史翻译项目</w:t>
      </w:r>
    </w:p>
    <w:p w14:paraId="58472F05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提供搜索翻译项目的功能</w:t>
      </w:r>
    </w:p>
    <w:p w14:paraId="3DE3BF2A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提供跳转主界面和术语库界面的功能</w:t>
      </w:r>
    </w:p>
    <w:p w14:paraId="65297AC2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提供删除翻译项目和进入翻译界面的功能</w:t>
      </w:r>
    </w:p>
    <w:p w14:paraId="03574FC7" w14:textId="7981DB98" w:rsidR="00D57440" w:rsidRPr="00D57AE5" w:rsidRDefault="00D57440" w:rsidP="00D57AE5">
      <w:pPr>
        <w:pStyle w:val="4"/>
        <w:ind w:firstLine="420"/>
      </w:pPr>
      <w:r w:rsidRPr="00D57AE5">
        <w:t>术语库管理界面</w:t>
      </w:r>
      <w:r w:rsidRPr="00D57AE5">
        <w:rPr>
          <w:rFonts w:hint="eastAsia"/>
        </w:rPr>
        <w:t>组件</w:t>
      </w:r>
    </w:p>
    <w:p w14:paraId="479C3CF7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提供跳转主界面和和翻译记忆库界面的功能</w:t>
      </w:r>
    </w:p>
    <w:p w14:paraId="4FDBA7FF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提供删除术语，编辑术语和添加术语的功能</w:t>
      </w:r>
    </w:p>
    <w:p w14:paraId="38C8BA6D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提供搜索术语的功能</w:t>
      </w:r>
    </w:p>
    <w:p w14:paraId="07A4CACE" w14:textId="7B7CCD5B" w:rsidR="00D57440" w:rsidRPr="00D57AE5" w:rsidRDefault="00D57440" w:rsidP="00D57AE5">
      <w:pPr>
        <w:pStyle w:val="4"/>
        <w:ind w:firstLine="420"/>
      </w:pPr>
      <w:r w:rsidRPr="00D57AE5">
        <w:lastRenderedPageBreak/>
        <w:t>翻译界面</w:t>
      </w:r>
      <w:r w:rsidRPr="00D57AE5">
        <w:rPr>
          <w:rFonts w:hint="eastAsia"/>
        </w:rPr>
        <w:t>组件</w:t>
      </w:r>
    </w:p>
    <w:p w14:paraId="58050731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提供文档分段、文档合并等功能</w:t>
      </w:r>
    </w:p>
    <w:p w14:paraId="53F1D225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提供选择MT引擎接口的功能</w:t>
      </w:r>
    </w:p>
    <w:p w14:paraId="7F17AC21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提供拼写检查的功能</w:t>
      </w:r>
    </w:p>
    <w:p w14:paraId="4A337442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提供自动完成的功能</w:t>
      </w:r>
    </w:p>
    <w:p w14:paraId="2F6DB55B" w14:textId="3DA3F91A" w:rsidR="00E1021C" w:rsidRDefault="00E1021C" w:rsidP="00D57440">
      <w:pPr>
        <w:pStyle w:val="3"/>
      </w:pPr>
      <w:r>
        <w:rPr>
          <w:rFonts w:hint="eastAsia"/>
        </w:rPr>
        <w:t>数据层中：</w:t>
      </w:r>
    </w:p>
    <w:p w14:paraId="0D40D228" w14:textId="62450E49" w:rsidR="00D57440" w:rsidRDefault="00D57440" w:rsidP="00D57440">
      <w:pPr>
        <w:pStyle w:val="4"/>
        <w:ind w:firstLine="420"/>
      </w:pPr>
      <w:r>
        <w:rPr>
          <w:rFonts w:hint="eastAsia"/>
        </w:rPr>
        <w:t>翻</w:t>
      </w:r>
      <w:r>
        <w:t>译记忆</w:t>
      </w:r>
      <w:proofErr w:type="gramStart"/>
      <w:r>
        <w:t>库数据</w:t>
      </w:r>
      <w:proofErr w:type="gramEnd"/>
      <w:r>
        <w:t>存储模块接口</w:t>
      </w:r>
    </w:p>
    <w:p w14:paraId="0ACB0F31" w14:textId="76A1783A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将翻译项目存储到数据库中。</w:t>
      </w:r>
    </w:p>
    <w:p w14:paraId="2B12894B" w14:textId="4BE6F713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从数据库中检索翻译项目。</w:t>
      </w:r>
    </w:p>
    <w:p w14:paraId="0129C875" w14:textId="65821EDD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从数据库中删除翻译项目。</w:t>
      </w:r>
    </w:p>
    <w:p w14:paraId="3AFBEB8C" w14:textId="5181395A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根据关键字从数据库中检索翻译项目。</w:t>
      </w:r>
    </w:p>
    <w:p w14:paraId="6D8838CB" w14:textId="6816E5F8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从数据库中检索所有翻译项目。</w:t>
      </w:r>
    </w:p>
    <w:p w14:paraId="1DF7AE5F" w14:textId="77777777" w:rsidR="00D57440" w:rsidRPr="00D57AE5" w:rsidRDefault="00D57440" w:rsidP="00D57AE5">
      <w:pPr>
        <w:pStyle w:val="4"/>
        <w:ind w:firstLine="420"/>
      </w:pPr>
      <w:r w:rsidRPr="00D57AE5">
        <w:t>术语</w:t>
      </w:r>
      <w:proofErr w:type="gramStart"/>
      <w:r w:rsidRPr="00D57AE5">
        <w:t>库数据</w:t>
      </w:r>
      <w:proofErr w:type="gramEnd"/>
      <w:r w:rsidRPr="00D57AE5">
        <w:t>存储模块接口</w:t>
      </w:r>
    </w:p>
    <w:p w14:paraId="41E93845" w14:textId="569D3569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将术语存储到数据库中。</w:t>
      </w:r>
    </w:p>
    <w:p w14:paraId="2B208D07" w14:textId="63267D2E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从数据库中检索术语。</w:t>
      </w:r>
    </w:p>
    <w:p w14:paraId="1ACF16D8" w14:textId="492D1FB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从数据库中删除术语。</w:t>
      </w:r>
    </w:p>
    <w:p w14:paraId="15AC1305" w14:textId="43665DE6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根据关键字从数据库中检索术语。</w:t>
      </w:r>
    </w:p>
    <w:p w14:paraId="0562634A" w14:textId="0C58BD64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从数据库中检索所有术语。</w:t>
      </w:r>
    </w:p>
    <w:p w14:paraId="2A87B167" w14:textId="77777777" w:rsidR="00D57440" w:rsidRPr="00D57AE5" w:rsidRDefault="00D57440" w:rsidP="00D57AE5">
      <w:pPr>
        <w:pStyle w:val="4"/>
        <w:ind w:firstLine="420"/>
      </w:pPr>
      <w:r w:rsidRPr="00D57AE5">
        <w:t>数据库存储组件接口</w:t>
      </w:r>
    </w:p>
    <w:p w14:paraId="32AD73A4" w14:textId="7FF2454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连接到数据库。</w:t>
      </w:r>
    </w:p>
    <w:p w14:paraId="433A2F66" w14:textId="09D65E74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断开数据库连接。</w:t>
      </w:r>
    </w:p>
    <w:p w14:paraId="2A392736" w14:textId="50709379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在数据库中创建一个新表。</w:t>
      </w:r>
    </w:p>
    <w:p w14:paraId="6DA1FD35" w14:textId="5E6E81A6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lastRenderedPageBreak/>
        <w:t>向数据库中的表中插入一条记录。</w:t>
      </w:r>
    </w:p>
    <w:p w14:paraId="7A7BDC1A" w14:textId="2216C41E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更新数据库中表中的一条记录。</w:t>
      </w:r>
    </w:p>
    <w:p w14:paraId="7CB7C967" w14:textId="5DBFCC8A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从数据库中删除表中的一条记录。</w:t>
      </w:r>
    </w:p>
    <w:p w14:paraId="31B66D47" w14:textId="0F3E228A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根据记录ID从数据库中获取一条记录。</w:t>
      </w:r>
    </w:p>
    <w:p w14:paraId="3E8B162F" w14:textId="5D408513" w:rsidR="00D57440" w:rsidRPr="00D57440" w:rsidRDefault="00D57440" w:rsidP="00D57440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从数据库中获取表中的所有记录。</w:t>
      </w:r>
    </w:p>
    <w:p w14:paraId="6C64CE56" w14:textId="0AB8F78A" w:rsidR="00E1021C" w:rsidRDefault="00E1021C" w:rsidP="00E1021C">
      <w:pPr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业务逻辑层</w:t>
      </w:r>
      <w:r>
        <w:rPr>
          <w:rFonts w:ascii="Segoe UI" w:hAnsi="Segoe UI" w:cs="Segoe UI" w:hint="eastAsia"/>
          <w:color w:val="1F2328"/>
          <w:sz w:val="30"/>
          <w:szCs w:val="30"/>
        </w:rPr>
        <w:t>中</w:t>
      </w:r>
      <w:r w:rsidR="00D57440">
        <w:rPr>
          <w:rFonts w:ascii="Segoe UI" w:hAnsi="Segoe UI" w:cs="Segoe UI" w:hint="eastAsia"/>
          <w:color w:val="1F2328"/>
          <w:sz w:val="30"/>
          <w:szCs w:val="30"/>
        </w:rPr>
        <w:t>：</w:t>
      </w:r>
    </w:p>
    <w:p w14:paraId="266F48EC" w14:textId="77777777" w:rsidR="00D57440" w:rsidRPr="00D57AE5" w:rsidRDefault="00D57440" w:rsidP="00D57AE5">
      <w:pPr>
        <w:pStyle w:val="4"/>
        <w:ind w:firstLine="420"/>
      </w:pPr>
      <w:r w:rsidRPr="00D57AE5">
        <w:t>翻译管理组件</w:t>
      </w:r>
    </w:p>
    <w:p w14:paraId="164D3BD6" w14:textId="20482695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创建翻译项目</w:t>
      </w:r>
    </w:p>
    <w:p w14:paraId="2BFD39C4" w14:textId="5F000EE4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删除翻译项目</w:t>
      </w:r>
    </w:p>
    <w:p w14:paraId="57C2292E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修改翻译项目</w:t>
      </w:r>
    </w:p>
    <w:p w14:paraId="3D5280C1" w14:textId="247280C1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查询翻译项目</w:t>
      </w:r>
    </w:p>
    <w:p w14:paraId="21222FB3" w14:textId="77777777" w:rsidR="00D57440" w:rsidRPr="00D57AE5" w:rsidRDefault="00D57440" w:rsidP="00D57AE5">
      <w:pPr>
        <w:pStyle w:val="4"/>
        <w:ind w:firstLine="420"/>
      </w:pPr>
      <w:r w:rsidRPr="00D57AE5">
        <w:t>术语管理组件</w:t>
      </w:r>
    </w:p>
    <w:p w14:paraId="378CB9B9" w14:textId="6A286D22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创建术语</w:t>
      </w:r>
    </w:p>
    <w:p w14:paraId="2CBDC3ED" w14:textId="14F084EE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删除术语</w:t>
      </w:r>
    </w:p>
    <w:p w14:paraId="07122D26" w14:textId="073EF2AD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修改术语</w:t>
      </w:r>
    </w:p>
    <w:p w14:paraId="5F5ABA4F" w14:textId="42A67763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查询术语</w:t>
      </w:r>
    </w:p>
    <w:p w14:paraId="36AA48AF" w14:textId="44210AC1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搜索术语</w:t>
      </w:r>
    </w:p>
    <w:p w14:paraId="3DB32F33" w14:textId="77777777" w:rsidR="00D57440" w:rsidRPr="00D57AE5" w:rsidRDefault="00D57440" w:rsidP="00D57AE5">
      <w:pPr>
        <w:pStyle w:val="4"/>
        <w:ind w:firstLine="420"/>
      </w:pPr>
      <w:r w:rsidRPr="00D57AE5">
        <w:t>翻译处理组件</w:t>
      </w:r>
    </w:p>
    <w:p w14:paraId="1E269843" w14:textId="5ED24800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调用MT引擎接口</w:t>
      </w:r>
    </w:p>
    <w:p w14:paraId="49AC08EC" w14:textId="3A6F6714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分段文本</w:t>
      </w:r>
    </w:p>
    <w:p w14:paraId="67DF239E" w14:textId="243C5AAD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合并文本</w:t>
      </w:r>
    </w:p>
    <w:p w14:paraId="76665516" w14:textId="1C20752F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拼写检查</w:t>
      </w:r>
    </w:p>
    <w:p w14:paraId="4EDB3463" w14:textId="637F0CF1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自动完成</w:t>
      </w:r>
    </w:p>
    <w:p w14:paraId="4A759C7F" w14:textId="77777777" w:rsidR="00D57440" w:rsidRPr="00D57AE5" w:rsidRDefault="00D57440" w:rsidP="00D57AE5">
      <w:pPr>
        <w:pStyle w:val="4"/>
        <w:ind w:firstLine="420"/>
      </w:pPr>
      <w:r w:rsidRPr="00D57AE5">
        <w:lastRenderedPageBreak/>
        <w:t>翻译记忆库组件</w:t>
      </w:r>
    </w:p>
    <w:p w14:paraId="1D018882" w14:textId="2F0164A6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创建翻译记忆库</w:t>
      </w:r>
    </w:p>
    <w:p w14:paraId="5EDEAAEE" w14:textId="180911ED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删除翻译记忆库</w:t>
      </w:r>
    </w:p>
    <w:p w14:paraId="1F506626" w14:textId="0F4653C9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添加翻译条目</w:t>
      </w:r>
    </w:p>
    <w:p w14:paraId="6A6B72AE" w14:textId="695C26B8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删除翻译条目</w:t>
      </w:r>
    </w:p>
    <w:p w14:paraId="371B63DD" w14:textId="68C1AECF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修改翻译条目</w:t>
      </w:r>
    </w:p>
    <w:p w14:paraId="30D2E948" w14:textId="08B06D8E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查询指定id的翻译记忆库中指定id的翻译条目</w:t>
      </w:r>
    </w:p>
    <w:p w14:paraId="264C3A63" w14:textId="73679B67" w:rsidR="00D57440" w:rsidRPr="00D57440" w:rsidRDefault="00D57440" w:rsidP="00D57440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在指定id的翻译记忆库中根据查询词返回符合条件的翻译条目列表</w:t>
      </w:r>
    </w:p>
    <w:p w14:paraId="25ECFF48" w14:textId="500117F5" w:rsidR="00E1021C" w:rsidRPr="00D57440" w:rsidRDefault="00E1021C" w:rsidP="00E1021C">
      <w:pPr>
        <w:rPr>
          <w:rFonts w:hint="eastAsia"/>
        </w:rPr>
      </w:pPr>
    </w:p>
    <w:sectPr w:rsidR="00E1021C" w:rsidRPr="00D57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BFC"/>
    <w:multiLevelType w:val="multilevel"/>
    <w:tmpl w:val="AEC4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D0BD5"/>
    <w:multiLevelType w:val="multilevel"/>
    <w:tmpl w:val="470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624B8"/>
    <w:multiLevelType w:val="multilevel"/>
    <w:tmpl w:val="C680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5D03C9"/>
    <w:multiLevelType w:val="multilevel"/>
    <w:tmpl w:val="B6C0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3486B"/>
    <w:multiLevelType w:val="hybridMultilevel"/>
    <w:tmpl w:val="D3166F78"/>
    <w:lvl w:ilvl="0" w:tplc="B4FE1BB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8865805"/>
    <w:multiLevelType w:val="multilevel"/>
    <w:tmpl w:val="E81C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0B6550"/>
    <w:multiLevelType w:val="multilevel"/>
    <w:tmpl w:val="1858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09506C"/>
    <w:multiLevelType w:val="multilevel"/>
    <w:tmpl w:val="1CB0E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F07B4"/>
    <w:multiLevelType w:val="multilevel"/>
    <w:tmpl w:val="4C34C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A69D8"/>
    <w:multiLevelType w:val="multilevel"/>
    <w:tmpl w:val="8B26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A5D16"/>
    <w:multiLevelType w:val="multilevel"/>
    <w:tmpl w:val="A6CEC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020D81"/>
    <w:multiLevelType w:val="multilevel"/>
    <w:tmpl w:val="73EA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E168BD"/>
    <w:multiLevelType w:val="multilevel"/>
    <w:tmpl w:val="DE3432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A3651"/>
    <w:multiLevelType w:val="multilevel"/>
    <w:tmpl w:val="1E029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256223"/>
    <w:multiLevelType w:val="hybridMultilevel"/>
    <w:tmpl w:val="401E3ECC"/>
    <w:lvl w:ilvl="0" w:tplc="75DCE63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ABFD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38737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68F0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E2BE0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624F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84BF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8C6AA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2C6B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57E32"/>
    <w:multiLevelType w:val="multilevel"/>
    <w:tmpl w:val="4038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481FB2"/>
    <w:multiLevelType w:val="multilevel"/>
    <w:tmpl w:val="6FF46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356687"/>
    <w:multiLevelType w:val="multilevel"/>
    <w:tmpl w:val="4748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8869689">
    <w:abstractNumId w:val="4"/>
  </w:num>
  <w:num w:numId="2" w16cid:durableId="917793011">
    <w:abstractNumId w:val="14"/>
  </w:num>
  <w:num w:numId="3" w16cid:durableId="59525623">
    <w:abstractNumId w:val="9"/>
  </w:num>
  <w:num w:numId="4" w16cid:durableId="1187326431">
    <w:abstractNumId w:val="2"/>
  </w:num>
  <w:num w:numId="5" w16cid:durableId="2051412518">
    <w:abstractNumId w:val="8"/>
  </w:num>
  <w:num w:numId="6" w16cid:durableId="1651716954">
    <w:abstractNumId w:val="17"/>
  </w:num>
  <w:num w:numId="7" w16cid:durableId="1072969400">
    <w:abstractNumId w:val="7"/>
  </w:num>
  <w:num w:numId="8" w16cid:durableId="1836873529">
    <w:abstractNumId w:val="6"/>
  </w:num>
  <w:num w:numId="9" w16cid:durableId="250555490">
    <w:abstractNumId w:val="16"/>
  </w:num>
  <w:num w:numId="10" w16cid:durableId="1642230727">
    <w:abstractNumId w:val="0"/>
  </w:num>
  <w:num w:numId="11" w16cid:durableId="250504344">
    <w:abstractNumId w:val="3"/>
  </w:num>
  <w:num w:numId="12" w16cid:durableId="2024089836">
    <w:abstractNumId w:val="5"/>
  </w:num>
  <w:num w:numId="13" w16cid:durableId="530650810">
    <w:abstractNumId w:val="10"/>
  </w:num>
  <w:num w:numId="14" w16cid:durableId="240214981">
    <w:abstractNumId w:val="1"/>
  </w:num>
  <w:num w:numId="15" w16cid:durableId="1037697605">
    <w:abstractNumId w:val="13"/>
  </w:num>
  <w:num w:numId="16" w16cid:durableId="1200127342">
    <w:abstractNumId w:val="15"/>
  </w:num>
  <w:num w:numId="17" w16cid:durableId="1222517610">
    <w:abstractNumId w:val="12"/>
  </w:num>
  <w:num w:numId="18" w16cid:durableId="14949507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62"/>
    <w:rsid w:val="000775C9"/>
    <w:rsid w:val="001E1281"/>
    <w:rsid w:val="00420567"/>
    <w:rsid w:val="0071397A"/>
    <w:rsid w:val="009B18C9"/>
    <w:rsid w:val="00A313B6"/>
    <w:rsid w:val="00C71241"/>
    <w:rsid w:val="00CC5FB9"/>
    <w:rsid w:val="00D57440"/>
    <w:rsid w:val="00D57AE5"/>
    <w:rsid w:val="00D76E62"/>
    <w:rsid w:val="00E1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2750"/>
  <w15:chartTrackingRefBased/>
  <w15:docId w15:val="{C5F64746-3516-4BC4-AF8D-0CCEB12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8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74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C5F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D574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28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C5FB9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775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1021C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574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574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74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54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武君</dc:creator>
  <cp:keywords/>
  <dc:description/>
  <cp:lastModifiedBy>代 武君</cp:lastModifiedBy>
  <cp:revision>2</cp:revision>
  <dcterms:created xsi:type="dcterms:W3CDTF">2023-05-09T11:01:00Z</dcterms:created>
  <dcterms:modified xsi:type="dcterms:W3CDTF">2023-05-09T13:00:00Z</dcterms:modified>
</cp:coreProperties>
</file>