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68D9" w14:textId="379F02CE" w:rsidR="008F6324" w:rsidRDefault="00745353" w:rsidP="002A49D7">
      <w:pPr>
        <w:pStyle w:val="ab"/>
      </w:pPr>
      <w:r>
        <w:rPr>
          <w:rFonts w:hint="eastAsia"/>
        </w:rPr>
        <w:t>差分方程</w:t>
      </w:r>
    </w:p>
    <w:p w14:paraId="6A3B7020" w14:textId="0D3FACCB" w:rsidR="00745353" w:rsidRDefault="002F2365" w:rsidP="00745353">
      <w:pPr>
        <w:pStyle w:val="af2"/>
        <w:ind w:firstLine="480"/>
      </w:pPr>
      <w:r>
        <w:rPr>
          <w:rFonts w:hint="eastAsia"/>
        </w:rPr>
        <w:t>差分方程就是中学数列递推公式，已知前项推出后项，许多差分方程是无法求出通项的，所以运用计算机求解差分方程就是通过</w:t>
      </w:r>
      <w:r>
        <w:rPr>
          <w:rFonts w:hint="eastAsia"/>
        </w:rPr>
        <w:t>for</w:t>
      </w:r>
      <w:r>
        <w:rPr>
          <w:rFonts w:hint="eastAsia"/>
        </w:rPr>
        <w:t>循环从</w:t>
      </w:r>
      <w:r>
        <w:rPr>
          <w:rFonts w:hint="eastAsia"/>
        </w:rPr>
        <w:t>1</w:t>
      </w:r>
      <w:r>
        <w:rPr>
          <w:rFonts w:hint="eastAsia"/>
        </w:rPr>
        <w:t>开始不断向后递推</w:t>
      </w:r>
    </w:p>
    <w:p w14:paraId="5ED4A81C" w14:textId="2CAEA7ED" w:rsidR="002F2365" w:rsidRDefault="002F2365" w:rsidP="00745353">
      <w:pPr>
        <w:pStyle w:val="af2"/>
        <w:ind w:firstLine="480"/>
      </w:pPr>
      <w:r>
        <w:rPr>
          <w:rFonts w:hint="eastAsia"/>
        </w:rPr>
        <w:t>例：斐波那契数列</w:t>
      </w:r>
      <w:r w:rsidRPr="002F2365">
        <w:rPr>
          <w:position w:val="-12"/>
        </w:rPr>
        <w:object w:dxaOrig="2874" w:dyaOrig="360" w14:anchorId="0FB7A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6pt;height:18pt" o:ole="">
            <v:imagedata r:id="rId5" o:title=""/>
          </v:shape>
          <o:OLEObject Type="Embed" ProgID="Equation.AxMath" ShapeID="_x0000_i1025" DrawAspect="Content" ObjectID="_1738535837" r:id="rId6"/>
        </w:object>
      </w:r>
    </w:p>
    <w:p w14:paraId="5A291D6D" w14:textId="77777777" w:rsidR="007A39F0" w:rsidRDefault="002F2365" w:rsidP="00745353">
      <w:pPr>
        <w:pStyle w:val="af2"/>
        <w:ind w:firstLine="480"/>
      </w:pPr>
      <w:r>
        <w:rPr>
          <w:rFonts w:hint="eastAsia"/>
        </w:rPr>
        <w:t>这是一个二阶的递推数列，在写循环程序的时候，如果你要推导第</w:t>
      </w:r>
      <w:r w:rsidRPr="002F2365">
        <w:rPr>
          <w:position w:val="-12"/>
        </w:rPr>
        <w:object w:dxaOrig="180" w:dyaOrig="358" w14:anchorId="4A60805A">
          <v:shape id="_x0000_i1026" type="#_x0000_t75" style="width:9.2pt;height:18pt" o:ole="">
            <v:imagedata r:id="rId7" o:title=""/>
          </v:shape>
          <o:OLEObject Type="Embed" ProgID="Equation.AxMath" ShapeID="_x0000_i1026" DrawAspect="Content" ObjectID="_1738535838" r:id="rId8"/>
        </w:object>
      </w:r>
      <w:r>
        <w:rPr>
          <w:rFonts w:hint="eastAsia"/>
        </w:rPr>
        <w:t>项的值，则循环只需要算</w:t>
      </w:r>
      <w:r w:rsidRPr="002F2365">
        <w:rPr>
          <w:position w:val="-12"/>
        </w:rPr>
        <w:object w:dxaOrig="817" w:dyaOrig="358" w14:anchorId="3B41D8E6">
          <v:shape id="_x0000_i1027" type="#_x0000_t75" style="width:40.8pt;height:18pt" o:ole="">
            <v:imagedata r:id="rId9" o:title=""/>
          </v:shape>
          <o:OLEObject Type="Embed" ProgID="Equation.AxMath" ShapeID="_x0000_i1027" DrawAspect="Content" ObjectID="_1738535839" r:id="rId10"/>
        </w:object>
      </w:r>
      <w:r w:rsidR="007A39F0">
        <w:rPr>
          <w:rFonts w:hint="eastAsia"/>
        </w:rPr>
        <w:t>，循环的最后一项到底是</w:t>
      </w:r>
      <w:r w:rsidR="007A39F0" w:rsidRPr="007A39F0">
        <w:rPr>
          <w:position w:val="-12"/>
        </w:rPr>
        <w:object w:dxaOrig="595" w:dyaOrig="358" w14:anchorId="4228B671">
          <v:shape id="_x0000_i1030" type="#_x0000_t75" style="width:29.6pt;height:18pt" o:ole="">
            <v:imagedata r:id="rId11" o:title=""/>
          </v:shape>
          <o:OLEObject Type="Embed" ProgID="Equation.AxMath" ShapeID="_x0000_i1030" DrawAspect="Content" ObjectID="_1738535840" r:id="rId12"/>
        </w:object>
      </w:r>
      <w:r w:rsidR="007A39F0">
        <w:rPr>
          <w:rFonts w:hint="eastAsia"/>
        </w:rPr>
        <w:t>还是</w:t>
      </w:r>
      <w:r w:rsidR="007A39F0" w:rsidRPr="007A39F0">
        <w:rPr>
          <w:position w:val="-12"/>
        </w:rPr>
        <w:object w:dxaOrig="552" w:dyaOrig="358" w14:anchorId="31D0ED1F">
          <v:shape id="_x0000_i1033" type="#_x0000_t75" style="width:27.6pt;height:18pt" o:ole="">
            <v:imagedata r:id="rId13" o:title=""/>
          </v:shape>
          <o:OLEObject Type="Embed" ProgID="Equation.AxMath" ShapeID="_x0000_i1033" DrawAspect="Content" ObjectID="_1738535841" r:id="rId14"/>
        </w:object>
      </w:r>
      <w:r w:rsidR="007A39F0">
        <w:rPr>
          <w:rFonts w:hint="eastAsia"/>
        </w:rPr>
        <w:t>还是</w:t>
      </w:r>
      <w:r w:rsidR="007A39F0" w:rsidRPr="007A39F0">
        <w:rPr>
          <w:position w:val="-12"/>
        </w:rPr>
        <w:object w:dxaOrig="180" w:dyaOrig="358" w14:anchorId="3505916F">
          <v:shape id="_x0000_i1036" type="#_x0000_t75" style="width:9.2pt;height:18pt" o:ole="">
            <v:imagedata r:id="rId15" o:title=""/>
          </v:shape>
          <o:OLEObject Type="Embed" ProgID="Equation.AxMath" ShapeID="_x0000_i1036" DrawAspect="Content" ObjectID="_1738535842" r:id="rId16"/>
        </w:object>
      </w:r>
      <w:r w:rsidR="007A39F0">
        <w:rPr>
          <w:rFonts w:hint="eastAsia"/>
        </w:rPr>
        <w:t>，得看初值是几个。</w:t>
      </w:r>
    </w:p>
    <w:p w14:paraId="436CF754" w14:textId="02112F7D" w:rsidR="002F2365" w:rsidRDefault="007A39F0" w:rsidP="007A39F0">
      <w:pPr>
        <w:pStyle w:val="af2"/>
        <w:ind w:firstLine="480"/>
        <w:rPr>
          <w:rFonts w:hint="eastAsia"/>
        </w:rPr>
      </w:pPr>
      <w:r>
        <w:rPr>
          <w:rFonts w:hint="eastAsia"/>
        </w:rPr>
        <w:t>如果你要算到</w:t>
      </w:r>
      <w:r w:rsidRPr="007A39F0">
        <w:rPr>
          <w:position w:val="-12"/>
        </w:rPr>
        <w:object w:dxaOrig="180" w:dyaOrig="358" w14:anchorId="7ACB7C34">
          <v:shape id="_x0000_i1039" type="#_x0000_t75" style="width:9.2pt;height:18pt" o:ole="">
            <v:imagedata r:id="rId15" o:title=""/>
          </v:shape>
          <o:OLEObject Type="Embed" ProgID="Equation.AxMath" ShapeID="_x0000_i1039" DrawAspect="Content" ObjectID="_1738535843" r:id="rId17"/>
        </w:object>
      </w:r>
      <w:r>
        <w:rPr>
          <w:rFonts w:hint="eastAsia"/>
        </w:rPr>
        <w:t>项，那最后一次循环算得是</w:t>
      </w:r>
      <w:r w:rsidRPr="007A39F0">
        <w:rPr>
          <w:position w:val="-12"/>
        </w:rPr>
        <w:object w:dxaOrig="2999" w:dyaOrig="372" w14:anchorId="79F42975">
          <v:shape id="_x0000_i1042" type="#_x0000_t75" style="width:150pt;height:18.8pt" o:ole="">
            <v:imagedata r:id="rId18" o:title=""/>
          </v:shape>
          <o:OLEObject Type="Embed" ProgID="Equation.AxMath" ShapeID="_x0000_i1042" DrawAspect="Content" ObjectID="_1738535844" r:id="rId19"/>
        </w:object>
      </w:r>
      <w:r>
        <w:rPr>
          <w:rFonts w:hint="eastAsia"/>
        </w:rPr>
        <w:t>和</w:t>
      </w:r>
      <w:r w:rsidRPr="007A39F0">
        <w:rPr>
          <w:position w:val="-12"/>
        </w:rPr>
        <w:object w:dxaOrig="2843" w:dyaOrig="372" w14:anchorId="14D0838F">
          <v:shape id="_x0000_i1045" type="#_x0000_t75" style="width:142pt;height:18.8pt" o:ole="">
            <v:imagedata r:id="rId20" o:title=""/>
          </v:shape>
          <o:OLEObject Type="Embed" ProgID="Equation.AxMath" ShapeID="_x0000_i1045" DrawAspect="Content" ObjectID="_1738535845" r:id="rId21"/>
        </w:object>
      </w:r>
      <w:r>
        <w:rPr>
          <w:rFonts w:hint="eastAsia"/>
        </w:rPr>
        <w:t>比较得出循环的最后一项</w:t>
      </w:r>
      <w:r w:rsidRPr="007A39F0">
        <w:rPr>
          <w:position w:val="-12"/>
        </w:rPr>
        <w:object w:dxaOrig="959" w:dyaOrig="358" w14:anchorId="7E703019">
          <v:shape id="_x0000_i1050" type="#_x0000_t75" style="width:48pt;height:18pt" o:ole="">
            <v:imagedata r:id="rId22" o:title=""/>
          </v:shape>
          <o:OLEObject Type="Embed" ProgID="Equation.AxMath" ShapeID="_x0000_i1050" DrawAspect="Content" ObjectID="_1738535846" r:id="rId23"/>
        </w:object>
      </w:r>
    </w:p>
    <w:p w14:paraId="659FBFCE" w14:textId="1C8CDBA8" w:rsidR="002F2365" w:rsidRDefault="009B32EF" w:rsidP="00220ECE">
      <w:pPr>
        <w:pStyle w:val="af8"/>
      </w:pPr>
      <w:r w:rsidRPr="009B32EF">
        <w:drawing>
          <wp:inline distT="0" distB="0" distL="0" distR="0" wp14:anchorId="47C6E9FE" wp14:editId="774EBC26">
            <wp:extent cx="2144998" cy="252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72E1" w14:textId="6494A7FF" w:rsidR="008E201C" w:rsidRDefault="008E201C" w:rsidP="008E201C">
      <w:pPr>
        <w:pStyle w:val="af2"/>
        <w:ind w:firstLine="480"/>
      </w:pPr>
      <w:r>
        <w:rPr>
          <w:rFonts w:hint="eastAsia"/>
        </w:rPr>
        <w:t>例：遗传病问题：</w:t>
      </w:r>
      <w:r w:rsidR="00824A5F">
        <w:rPr>
          <w:rFonts w:hint="eastAsia"/>
        </w:rPr>
        <w:t>有一种遗传病基因为</w:t>
      </w:r>
      <w:r w:rsidR="00824A5F" w:rsidRPr="00824A5F">
        <w:rPr>
          <w:position w:val="-12"/>
        </w:rPr>
        <w:object w:dxaOrig="182" w:dyaOrig="358" w14:anchorId="037A0B0C">
          <v:shape id="_x0000_i1053" type="#_x0000_t75" style="width:9.2pt;height:18pt" o:ole="">
            <v:imagedata r:id="rId25" o:title=""/>
          </v:shape>
          <o:OLEObject Type="Embed" ProgID="Equation.AxMath" ShapeID="_x0000_i1053" DrawAspect="Content" ObjectID="_1738535847" r:id="rId26"/>
        </w:object>
      </w:r>
      <w:r w:rsidR="00824A5F">
        <w:rPr>
          <w:rFonts w:hint="eastAsia"/>
        </w:rPr>
        <w:t>，正常的基因为</w:t>
      </w:r>
      <w:r w:rsidR="00824A5F" w:rsidRPr="00824A5F">
        <w:rPr>
          <w:position w:val="-12"/>
        </w:rPr>
        <w:object w:dxaOrig="219" w:dyaOrig="358" w14:anchorId="1A4D8041">
          <v:shape id="_x0000_i1056" type="#_x0000_t75" style="width:10.8pt;height:18pt" o:ole="">
            <v:imagedata r:id="rId27" o:title=""/>
          </v:shape>
          <o:OLEObject Type="Embed" ProgID="Equation.AxMath" ShapeID="_x0000_i1056" DrawAspect="Content" ObjectID="_1738535848" r:id="rId28"/>
        </w:object>
      </w:r>
      <w:r w:rsidR="00824A5F">
        <w:rPr>
          <w:rFonts w:hint="eastAsia"/>
        </w:rPr>
        <w:t>，已知父母中至少有一人基因完全正常记为</w:t>
      </w:r>
      <w:r w:rsidR="00824A5F" w:rsidRPr="00824A5F">
        <w:rPr>
          <w:position w:val="-12"/>
        </w:rPr>
        <w:object w:dxaOrig="380" w:dyaOrig="358" w14:anchorId="4AC3A5CF">
          <v:shape id="_x0000_i1059" type="#_x0000_t75" style="width:19.2pt;height:18pt" o:ole="">
            <v:imagedata r:id="rId29" o:title=""/>
          </v:shape>
          <o:OLEObject Type="Embed" ProgID="Equation.AxMath" ShapeID="_x0000_i1059" DrawAspect="Content" ObjectID="_1738535849" r:id="rId30"/>
        </w:object>
      </w:r>
      <w:r w:rsidR="00824A5F">
        <w:rPr>
          <w:rFonts w:hint="eastAsia"/>
        </w:rPr>
        <w:t>，另一人基因为</w:t>
      </w:r>
      <w:r w:rsidR="00824A5F" w:rsidRPr="00824A5F">
        <w:rPr>
          <w:position w:val="-12"/>
        </w:rPr>
        <w:object w:dxaOrig="353" w:dyaOrig="358" w14:anchorId="2C006881">
          <v:shape id="_x0000_i1062" type="#_x0000_t75" style="width:17.6pt;height:18pt" o:ole="">
            <v:imagedata r:id="rId31" o:title=""/>
          </v:shape>
          <o:OLEObject Type="Embed" ProgID="Equation.AxMath" ShapeID="_x0000_i1062" DrawAspect="Content" ObjectID="_1738535850" r:id="rId32"/>
        </w:object>
      </w:r>
      <w:r w:rsidR="00824A5F">
        <w:rPr>
          <w:rFonts w:hint="eastAsia"/>
        </w:rPr>
        <w:t>，则后代的基因产生的概率如下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4A5F" w14:paraId="3672971F" w14:textId="77777777" w:rsidTr="00824A5F">
        <w:tc>
          <w:tcPr>
            <w:tcW w:w="2765" w:type="dxa"/>
          </w:tcPr>
          <w:p w14:paraId="0FE5EB96" w14:textId="77777777" w:rsidR="00824A5F" w:rsidRDefault="00824A5F" w:rsidP="00220ECE">
            <w:pPr>
              <w:pStyle w:val="af8"/>
              <w:rPr>
                <w:rFonts w:hint="eastAsia"/>
              </w:rPr>
            </w:pPr>
          </w:p>
        </w:tc>
        <w:tc>
          <w:tcPr>
            <w:tcW w:w="2765" w:type="dxa"/>
          </w:tcPr>
          <w:p w14:paraId="028B8255" w14:textId="786FE3FE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A-AA</w:t>
            </w:r>
          </w:p>
        </w:tc>
        <w:tc>
          <w:tcPr>
            <w:tcW w:w="2766" w:type="dxa"/>
          </w:tcPr>
          <w:p w14:paraId="3D13AA21" w14:textId="0F0BBB57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A-A</w:t>
            </w:r>
            <w:r>
              <w:rPr>
                <w:rFonts w:hint="eastAsia"/>
              </w:rPr>
              <w:t>a</w:t>
            </w:r>
          </w:p>
        </w:tc>
      </w:tr>
      <w:tr w:rsidR="00824A5F" w14:paraId="59D6E4C8" w14:textId="77777777" w:rsidTr="00824A5F">
        <w:tc>
          <w:tcPr>
            <w:tcW w:w="2765" w:type="dxa"/>
          </w:tcPr>
          <w:p w14:paraId="651C56A7" w14:textId="436ED6CB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765" w:type="dxa"/>
          </w:tcPr>
          <w:p w14:paraId="0B352F12" w14:textId="0E32FF51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25B7652" w14:textId="5CBD4218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1/</w:t>
            </w:r>
            <w:r>
              <w:t>2</w:t>
            </w:r>
          </w:p>
        </w:tc>
      </w:tr>
      <w:tr w:rsidR="00824A5F" w14:paraId="1F408514" w14:textId="77777777" w:rsidTr="00824A5F">
        <w:tc>
          <w:tcPr>
            <w:tcW w:w="2765" w:type="dxa"/>
          </w:tcPr>
          <w:p w14:paraId="2413A0F4" w14:textId="17DF675F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765" w:type="dxa"/>
          </w:tcPr>
          <w:p w14:paraId="20127162" w14:textId="3E280F26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E946DAD" w14:textId="2ADEBDE7" w:rsidR="00824A5F" w:rsidRDefault="00824A5F" w:rsidP="00220ECE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</w:tr>
    </w:tbl>
    <w:p w14:paraId="35FDCC8F" w14:textId="6F47DBE1" w:rsidR="00824A5F" w:rsidRDefault="00220ECE" w:rsidP="00220ECE">
      <w:pPr>
        <w:pStyle w:val="af2"/>
        <w:ind w:firstLine="480"/>
      </w:pPr>
      <w:r>
        <w:rPr>
          <w:rFonts w:hint="eastAsia"/>
        </w:rPr>
        <w:t>已知</w:t>
      </w:r>
      <w:r w:rsidRPr="00220ECE">
        <w:rPr>
          <w:position w:val="-12"/>
        </w:rPr>
        <w:object w:dxaOrig="257" w:dyaOrig="360" w14:anchorId="24577837">
          <v:shape id="_x0000_i1069" type="#_x0000_t75" style="width:12.8pt;height:18pt" o:ole="">
            <v:imagedata r:id="rId33" o:title=""/>
          </v:shape>
          <o:OLEObject Type="Embed" ProgID="Equation.AxMath" ShapeID="_x0000_i1069" DrawAspect="Content" ObjectID="_1738535851" r:id="rId34"/>
        </w:object>
      </w:r>
      <w:r>
        <w:rPr>
          <w:rFonts w:hint="eastAsia"/>
        </w:rPr>
        <w:t>和</w:t>
      </w:r>
      <w:r w:rsidRPr="00220ECE">
        <w:rPr>
          <w:position w:val="-12"/>
        </w:rPr>
        <w:object w:dxaOrig="256" w:dyaOrig="360" w14:anchorId="0135C7B6">
          <v:shape id="_x0000_i1072" type="#_x0000_t75" style="width:12.8pt;height:18pt" o:ole="">
            <v:imagedata r:id="rId35" o:title=""/>
          </v:shape>
          <o:OLEObject Type="Embed" ProgID="Equation.AxMath" ShapeID="_x0000_i1072" DrawAspect="Content" ObjectID="_1738535852" r:id="rId36"/>
        </w:object>
      </w:r>
      <w:r>
        <w:rPr>
          <w:rFonts w:hint="eastAsia"/>
        </w:rPr>
        <w:t>分别是第</w:t>
      </w:r>
      <w:r w:rsidRPr="00220ECE">
        <w:rPr>
          <w:position w:val="-12"/>
        </w:rPr>
        <w:object w:dxaOrig="180" w:dyaOrig="358" w14:anchorId="277C8F05">
          <v:shape id="_x0000_i1075" type="#_x0000_t75" style="width:9.2pt;height:18pt" o:ole="">
            <v:imagedata r:id="rId15" o:title=""/>
          </v:shape>
          <o:OLEObject Type="Embed" ProgID="Equation.AxMath" ShapeID="_x0000_i1075" DrawAspect="Content" ObjectID="_1738535853" r:id="rId37"/>
        </w:object>
      </w:r>
      <w:r>
        <w:rPr>
          <w:rFonts w:hint="eastAsia"/>
        </w:rPr>
        <w:t>代人中</w:t>
      </w:r>
      <w:r w:rsidR="004E5650" w:rsidRPr="00220ECE">
        <w:rPr>
          <w:position w:val="-12"/>
        </w:rPr>
        <w:object w:dxaOrig="380" w:dyaOrig="358" w14:anchorId="045A0001">
          <v:shape id="_x0000_i1079" type="#_x0000_t75" style="width:19.2pt;height:18pt" o:ole="">
            <v:imagedata r:id="rId29" o:title=""/>
          </v:shape>
          <o:OLEObject Type="Embed" ProgID="Equation.AxMath" ShapeID="_x0000_i1079" DrawAspect="Content" ObjectID="_1738535854" r:id="rId38"/>
        </w:object>
      </w:r>
      <w:r w:rsidR="004E5650">
        <w:rPr>
          <w:rFonts w:hint="eastAsia"/>
        </w:rPr>
        <w:t>基因型人数占比和</w:t>
      </w:r>
      <w:r w:rsidR="004E5650" w:rsidRPr="004E5650">
        <w:rPr>
          <w:position w:val="-12"/>
        </w:rPr>
        <w:object w:dxaOrig="353" w:dyaOrig="358" w14:anchorId="47209616">
          <v:shape id="_x0000_i1082" type="#_x0000_t75" style="width:17.6pt;height:18pt" o:ole="">
            <v:imagedata r:id="rId31" o:title=""/>
          </v:shape>
          <o:OLEObject Type="Embed" ProgID="Equation.AxMath" ShapeID="_x0000_i1082" DrawAspect="Content" ObjectID="_1738535855" r:id="rId39"/>
        </w:object>
      </w:r>
      <w:r w:rsidR="004E5650">
        <w:rPr>
          <w:rFonts w:hint="eastAsia"/>
        </w:rPr>
        <w:t>基因型人数占比，建立差分方程，分析</w:t>
      </w:r>
      <w:r w:rsidR="004E5650" w:rsidRPr="004E5650">
        <w:rPr>
          <w:position w:val="-12"/>
        </w:rPr>
        <w:object w:dxaOrig="230" w:dyaOrig="360" w14:anchorId="7BACFEC7">
          <v:shape id="_x0000_i1085" type="#_x0000_t75" style="width:11.6pt;height:18pt" o:ole="">
            <v:imagedata r:id="rId40" o:title=""/>
          </v:shape>
          <o:OLEObject Type="Embed" ProgID="Equation.AxMath" ShapeID="_x0000_i1085" DrawAspect="Content" ObjectID="_1738535856" r:id="rId41"/>
        </w:object>
      </w:r>
      <w:r w:rsidR="004E5650">
        <w:rPr>
          <w:rFonts w:hint="eastAsia"/>
        </w:rPr>
        <w:t>和</w:t>
      </w:r>
      <w:r w:rsidR="004E5650" w:rsidRPr="004E5650">
        <w:rPr>
          <w:position w:val="-12"/>
        </w:rPr>
        <w:object w:dxaOrig="228" w:dyaOrig="360" w14:anchorId="2A559AF0">
          <v:shape id="_x0000_i1088" type="#_x0000_t75" style="width:11.6pt;height:18pt" o:ole="">
            <v:imagedata r:id="rId42" o:title=""/>
          </v:shape>
          <o:OLEObject Type="Embed" ProgID="Equation.AxMath" ShapeID="_x0000_i1088" DrawAspect="Content" ObjectID="_1738535857" r:id="rId43"/>
        </w:object>
      </w:r>
      <w:r w:rsidR="004E5650">
        <w:rPr>
          <w:rFonts w:hint="eastAsia"/>
        </w:rPr>
        <w:t>取不同值时，两种基因型人数占比的变化。</w:t>
      </w:r>
    </w:p>
    <w:p w14:paraId="32CB3F86" w14:textId="29ACEDF2" w:rsidR="004E5650" w:rsidRDefault="004E5650" w:rsidP="00220ECE">
      <w:pPr>
        <w:pStyle w:val="af2"/>
        <w:ind w:firstLine="480"/>
        <w:rPr>
          <w:rFonts w:hint="eastAsia"/>
        </w:rPr>
      </w:pPr>
      <w:r>
        <w:rPr>
          <w:rFonts w:hint="eastAsia"/>
        </w:rPr>
        <w:t>根据上表，可以得出，第</w:t>
      </w:r>
      <w:r w:rsidRPr="004E5650">
        <w:rPr>
          <w:position w:val="-12"/>
        </w:rPr>
        <w:object w:dxaOrig="552" w:dyaOrig="358" w14:anchorId="5B705BF4">
          <v:shape id="_x0000_i1091" type="#_x0000_t75" style="width:27.6pt;height:18pt" o:ole="">
            <v:imagedata r:id="rId44" o:title=""/>
          </v:shape>
          <o:OLEObject Type="Embed" ProgID="Equation.AxMath" ShapeID="_x0000_i1091" DrawAspect="Content" ObjectID="_1738535858" r:id="rId45"/>
        </w:object>
      </w:r>
      <w:r>
        <w:rPr>
          <w:rFonts w:hint="eastAsia"/>
        </w:rPr>
        <w:t>代人是</w:t>
      </w:r>
      <w:r w:rsidRPr="004E5650">
        <w:rPr>
          <w:position w:val="-12"/>
        </w:rPr>
        <w:object w:dxaOrig="380" w:dyaOrig="358" w14:anchorId="62F2E097">
          <v:shape id="_x0000_i1094" type="#_x0000_t75" style="width:19.2pt;height:18pt" o:ole="">
            <v:imagedata r:id="rId29" o:title=""/>
          </v:shape>
          <o:OLEObject Type="Embed" ProgID="Equation.AxMath" ShapeID="_x0000_i1094" DrawAspect="Content" ObjectID="_1738535859" r:id="rId46"/>
        </w:object>
      </w:r>
      <w:r>
        <w:rPr>
          <w:rFonts w:hint="eastAsia"/>
        </w:rPr>
        <w:t>基因型人数占比，由前一代人中</w:t>
      </w:r>
      <w:r w:rsidRPr="004E5650">
        <w:rPr>
          <w:position w:val="-12"/>
        </w:rPr>
        <w:object w:dxaOrig="1002" w:dyaOrig="358" w14:anchorId="7EB51C0F">
          <v:shape id="_x0000_i1099" type="#_x0000_t75" style="width:50pt;height:18pt" o:ole="">
            <v:imagedata r:id="rId47" o:title=""/>
          </v:shape>
          <o:OLEObject Type="Embed" ProgID="Equation.AxMath" ShapeID="_x0000_i1099" DrawAspect="Content" ObjectID="_1738535860" r:id="rId48"/>
        </w:object>
      </w:r>
      <w:r>
        <w:rPr>
          <w:rFonts w:hint="eastAsia"/>
        </w:rPr>
        <w:t>组合的人数占比与前一代人中</w:t>
      </w:r>
      <w:r w:rsidRPr="004E5650">
        <w:rPr>
          <w:position w:val="-12"/>
        </w:rPr>
        <w:object w:dxaOrig="974" w:dyaOrig="358" w14:anchorId="704D3AC5">
          <v:shape id="_x0000_i1102" type="#_x0000_t75" style="width:48.8pt;height:18pt" o:ole="">
            <v:imagedata r:id="rId49" o:title=""/>
          </v:shape>
          <o:OLEObject Type="Embed" ProgID="Equation.AxMath" ShapeID="_x0000_i1102" DrawAspect="Content" ObjectID="_1738535861" r:id="rId50"/>
        </w:object>
      </w:r>
      <w:r>
        <w:rPr>
          <w:rFonts w:hint="eastAsia"/>
        </w:rPr>
        <w:t>组合的人数占比的一半构成，即</w:t>
      </w:r>
    </w:p>
    <w:p w14:paraId="6A312D03" w14:textId="2B0B85A4" w:rsidR="004E5650" w:rsidRDefault="004E5650" w:rsidP="004E5650">
      <w:pPr>
        <w:pStyle w:val="AMDisplayEquation"/>
        <w:rPr>
          <w:rFonts w:hint="eastAsia"/>
        </w:rPr>
      </w:pPr>
      <w:r>
        <w:tab/>
      </w:r>
      <w:r w:rsidRPr="004E5650">
        <w:rPr>
          <w:position w:val="-26"/>
        </w:rPr>
        <w:object w:dxaOrig="1701" w:dyaOrig="655" w14:anchorId="61CC41C3">
          <v:shape id="_x0000_i1105" type="#_x0000_t75" style="width:85.2pt;height:32.8pt" o:ole="">
            <v:imagedata r:id="rId51" o:title=""/>
          </v:shape>
          <o:OLEObject Type="Embed" ProgID="Equation.AxMath" ShapeID="_x0000_i1105" DrawAspect="Content" ObjectID="_1738535862" r:id="rId52"/>
        </w:object>
      </w:r>
    </w:p>
    <w:p w14:paraId="2B2241A0" w14:textId="40C887EA" w:rsidR="004E5650" w:rsidRDefault="004E5650" w:rsidP="004E5650">
      <w:pPr>
        <w:pStyle w:val="af2"/>
        <w:ind w:firstLine="480"/>
        <w:rPr>
          <w:rFonts w:hint="eastAsia"/>
        </w:rPr>
      </w:pPr>
      <w:r>
        <w:rPr>
          <w:rFonts w:hint="eastAsia"/>
        </w:rPr>
        <w:t>第</w:t>
      </w:r>
      <w:r w:rsidRPr="004E5650">
        <w:rPr>
          <w:position w:val="-12"/>
        </w:rPr>
        <w:object w:dxaOrig="552" w:dyaOrig="358" w14:anchorId="4D67F02F">
          <v:shape id="_x0000_i1106" type="#_x0000_t75" style="width:27.6pt;height:18pt" o:ole="">
            <v:imagedata r:id="rId44" o:title=""/>
          </v:shape>
          <o:OLEObject Type="Embed" ProgID="Equation.AxMath" ShapeID="_x0000_i1106" DrawAspect="Content" ObjectID="_1738535863" r:id="rId53"/>
        </w:object>
      </w:r>
      <w:r>
        <w:rPr>
          <w:rFonts w:hint="eastAsia"/>
        </w:rPr>
        <w:t>代人是</w:t>
      </w:r>
      <w:r w:rsidRPr="004E5650">
        <w:rPr>
          <w:position w:val="-12"/>
        </w:rPr>
        <w:object w:dxaOrig="353" w:dyaOrig="358" w14:anchorId="27762433">
          <v:shape id="_x0000_i1111" type="#_x0000_t75" style="width:17.6pt;height:18pt" o:ole="">
            <v:imagedata r:id="rId31" o:title=""/>
          </v:shape>
          <o:OLEObject Type="Embed" ProgID="Equation.AxMath" ShapeID="_x0000_i1111" DrawAspect="Content" ObjectID="_1738535864" r:id="rId54"/>
        </w:object>
      </w:r>
      <w:r>
        <w:rPr>
          <w:rFonts w:hint="eastAsia"/>
        </w:rPr>
        <w:t>基因型人数占比，由前一代人中</w:t>
      </w:r>
      <w:r w:rsidRPr="004E5650">
        <w:rPr>
          <w:position w:val="-12"/>
        </w:rPr>
        <w:object w:dxaOrig="974" w:dyaOrig="358" w14:anchorId="0BAE1C4D">
          <v:shape id="_x0000_i1109" type="#_x0000_t75" style="width:48.8pt;height:18pt" o:ole="">
            <v:imagedata r:id="rId49" o:title=""/>
          </v:shape>
          <o:OLEObject Type="Embed" ProgID="Equation.AxMath" ShapeID="_x0000_i1109" DrawAspect="Content" ObjectID="_1738535865" r:id="rId55"/>
        </w:object>
      </w:r>
      <w:r>
        <w:rPr>
          <w:rFonts w:hint="eastAsia"/>
        </w:rPr>
        <w:t>组合的人数占比的一半构成，即</w:t>
      </w:r>
    </w:p>
    <w:p w14:paraId="6812E450" w14:textId="24C74B41" w:rsidR="004E5650" w:rsidRDefault="004E5650" w:rsidP="004E5650">
      <w:pPr>
        <w:pStyle w:val="AMDisplayEquation"/>
        <w:rPr>
          <w:rFonts w:hint="eastAsia"/>
        </w:rPr>
      </w:pPr>
      <w:r>
        <w:tab/>
      </w:r>
      <w:r w:rsidRPr="004E5650">
        <w:rPr>
          <w:position w:val="-26"/>
        </w:rPr>
        <w:object w:dxaOrig="1200" w:dyaOrig="655" w14:anchorId="3C6237AA">
          <v:shape id="_x0000_i1117" type="#_x0000_t75" style="width:60pt;height:32.8pt" o:ole="">
            <v:imagedata r:id="rId56" o:title=""/>
          </v:shape>
          <o:OLEObject Type="Embed" ProgID="Equation.AxMath" ShapeID="_x0000_i1117" DrawAspect="Content" ObjectID="_1738535866" r:id="rId57"/>
        </w:object>
      </w:r>
    </w:p>
    <w:p w14:paraId="69C2FED6" w14:textId="49D7C521" w:rsidR="004E5650" w:rsidRDefault="004E5650" w:rsidP="004E5650">
      <w:pPr>
        <w:pStyle w:val="af2"/>
        <w:ind w:firstLine="480"/>
        <w:rPr>
          <w:rFonts w:hint="eastAsia"/>
        </w:rPr>
      </w:pPr>
      <w:r>
        <w:rPr>
          <w:rFonts w:hint="eastAsia"/>
        </w:rPr>
        <w:t>最终得到差分方程组</w:t>
      </w:r>
    </w:p>
    <w:p w14:paraId="75B26956" w14:textId="04CD3CF9" w:rsidR="004E5650" w:rsidRDefault="004E5650" w:rsidP="004E5650">
      <w:pPr>
        <w:pStyle w:val="AMDisplayEquation"/>
        <w:rPr>
          <w:rFonts w:hint="eastAsia"/>
        </w:rPr>
      </w:pPr>
      <w:r>
        <w:lastRenderedPageBreak/>
        <w:tab/>
      </w:r>
      <w:r w:rsidRPr="004E5650">
        <w:rPr>
          <w:position w:val="-68"/>
        </w:rPr>
        <w:object w:dxaOrig="1993" w:dyaOrig="1494" w14:anchorId="02A1EF28">
          <v:shape id="_x0000_i1120" type="#_x0000_t75" style="width:99.6pt;height:74.8pt" o:ole="">
            <v:imagedata r:id="rId58" o:title=""/>
          </v:shape>
          <o:OLEObject Type="Embed" ProgID="Equation.AxMath" ShapeID="_x0000_i1120" DrawAspect="Content" ObjectID="_1738535867" r:id="rId59"/>
        </w:object>
      </w:r>
    </w:p>
    <w:p w14:paraId="43830725" w14:textId="51335ABF" w:rsidR="004E5650" w:rsidRDefault="004E5650" w:rsidP="004E5650">
      <w:pPr>
        <w:pStyle w:val="af2"/>
        <w:ind w:firstLine="480"/>
      </w:pPr>
      <w:r>
        <w:rPr>
          <w:rFonts w:hint="eastAsia"/>
        </w:rPr>
        <w:t>注意：将两式相加可得到</w:t>
      </w:r>
      <w:r w:rsidR="00EC39FD" w:rsidRPr="004E5650">
        <w:rPr>
          <w:position w:val="-12"/>
        </w:rPr>
        <w:object w:dxaOrig="2559" w:dyaOrig="360" w14:anchorId="49BBF0A0">
          <v:shape id="_x0000_i1124" type="#_x0000_t75" style="width:128pt;height:18pt" o:ole="">
            <v:imagedata r:id="rId60" o:title=""/>
          </v:shape>
          <o:OLEObject Type="Embed" ProgID="Equation.AxMath" ShapeID="_x0000_i1124" DrawAspect="Content" ObjectID="_1738535868" r:id="rId61"/>
        </w:object>
      </w:r>
      <w:r w:rsidR="00EC39FD">
        <w:rPr>
          <w:rFonts w:hint="eastAsia"/>
        </w:rPr>
        <w:t>，因为两种人占比和应该是</w:t>
      </w:r>
      <w:r w:rsidR="00EC39FD">
        <w:rPr>
          <w:rFonts w:hint="eastAsia"/>
        </w:rPr>
        <w:t>1</w:t>
      </w:r>
      <w:r w:rsidR="00EC39FD">
        <w:t>00</w:t>
      </w:r>
      <w:r w:rsidR="00EC39FD">
        <w:rPr>
          <w:rFonts w:hint="eastAsia"/>
        </w:rPr>
        <w:t>%</w:t>
      </w:r>
    </w:p>
    <w:p w14:paraId="3CAB1EA0" w14:textId="77777777" w:rsidR="00EC39FD" w:rsidRDefault="00EC39FD" w:rsidP="00EC39FD">
      <w:pPr>
        <w:pStyle w:val="af2"/>
        <w:ind w:firstLine="480"/>
      </w:pPr>
      <w:r>
        <w:rPr>
          <w:rFonts w:hint="eastAsia"/>
        </w:rPr>
        <w:t>这里第一代人</w:t>
      </w:r>
      <w:r w:rsidRPr="00EC39FD">
        <w:rPr>
          <w:position w:val="-12"/>
        </w:rPr>
        <w:object w:dxaOrig="230" w:dyaOrig="360" w14:anchorId="46B3C2C1">
          <v:shape id="_x0000_i1127" type="#_x0000_t75" style="width:11.6pt;height:18pt" o:ole="">
            <v:imagedata r:id="rId40" o:title=""/>
          </v:shape>
          <o:OLEObject Type="Embed" ProgID="Equation.AxMath" ShapeID="_x0000_i1127" DrawAspect="Content" ObjectID="_1738535869" r:id="rId62"/>
        </w:object>
      </w:r>
      <w:r>
        <w:rPr>
          <w:rFonts w:hint="eastAsia"/>
        </w:rPr>
        <w:t>和</w:t>
      </w:r>
      <w:r w:rsidRPr="00EC39FD">
        <w:rPr>
          <w:position w:val="-12"/>
        </w:rPr>
        <w:object w:dxaOrig="228" w:dyaOrig="360" w14:anchorId="1558C287">
          <v:shape id="_x0000_i1130" type="#_x0000_t75" style="width:11.6pt;height:18pt" o:ole="">
            <v:imagedata r:id="rId42" o:title=""/>
          </v:shape>
          <o:OLEObject Type="Embed" ProgID="Equation.AxMath" ShapeID="_x0000_i1130" DrawAspect="Content" ObjectID="_1738535870" r:id="rId63"/>
        </w:object>
      </w:r>
      <w:r>
        <w:rPr>
          <w:rFonts w:hint="eastAsia"/>
        </w:rPr>
        <w:t>取不同值的时候，</w:t>
      </w:r>
      <w:r w:rsidRPr="00EC39FD">
        <w:rPr>
          <w:position w:val="-12"/>
        </w:rPr>
        <w:object w:dxaOrig="257" w:dyaOrig="360" w14:anchorId="40B952B7">
          <v:shape id="_x0000_i1133" type="#_x0000_t75" style="width:12.8pt;height:18pt" o:ole="">
            <v:imagedata r:id="rId33" o:title=""/>
          </v:shape>
          <o:OLEObject Type="Embed" ProgID="Equation.AxMath" ShapeID="_x0000_i1133" DrawAspect="Content" ObjectID="_1738535871" r:id="rId64"/>
        </w:object>
      </w:r>
      <w:r>
        <w:rPr>
          <w:rFonts w:hint="eastAsia"/>
        </w:rPr>
        <w:t>和</w:t>
      </w:r>
      <w:r w:rsidRPr="00EC39FD">
        <w:rPr>
          <w:position w:val="-12"/>
        </w:rPr>
        <w:object w:dxaOrig="256" w:dyaOrig="360" w14:anchorId="34DDB9FA">
          <v:shape id="_x0000_i1136" type="#_x0000_t75" style="width:12.8pt;height:18pt" o:ole="">
            <v:imagedata r:id="rId35" o:title=""/>
          </v:shape>
          <o:OLEObject Type="Embed" ProgID="Equation.AxMath" ShapeID="_x0000_i1136" DrawAspect="Content" ObjectID="_1738535872" r:id="rId65"/>
        </w:object>
      </w:r>
      <w:r>
        <w:rPr>
          <w:rFonts w:hint="eastAsia"/>
        </w:rPr>
        <w:t>的变化趋势可能会不同，列举三种情况。</w:t>
      </w:r>
    </w:p>
    <w:p w14:paraId="4A8F27F0" w14:textId="54D67EA2" w:rsidR="00EC39FD" w:rsidRDefault="00EC39FD" w:rsidP="00EC39FD">
      <w:pPr>
        <w:pStyle w:val="af2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C39FD">
        <w:rPr>
          <w:position w:val="-12"/>
        </w:rPr>
        <w:object w:dxaOrig="1826" w:dyaOrig="360" w14:anchorId="4F87F741">
          <v:shape id="_x0000_i1139" type="#_x0000_t75" style="width:91.2pt;height:18pt" o:ole="">
            <v:imagedata r:id="rId66" o:title=""/>
          </v:shape>
          <o:OLEObject Type="Embed" ProgID="Equation.AxMath" ShapeID="_x0000_i1139" DrawAspect="Content" ObjectID="_1738535873" r:id="rId67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C39FD">
        <w:rPr>
          <w:position w:val="-12"/>
        </w:rPr>
        <w:object w:dxaOrig="1356" w:dyaOrig="360" w14:anchorId="04E7BBD4">
          <v:shape id="_x0000_i1142" type="#_x0000_t75" style="width:68pt;height:18pt" o:ole="">
            <v:imagedata r:id="rId68" o:title=""/>
          </v:shape>
          <o:OLEObject Type="Embed" ProgID="Equation.AxMath" ShapeID="_x0000_i1142" DrawAspect="Content" ObjectID="_1738535874" r:id="rId69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C39FD">
        <w:rPr>
          <w:position w:val="-12"/>
        </w:rPr>
        <w:object w:dxaOrig="1826" w:dyaOrig="360" w14:anchorId="0CE3344E">
          <v:shape id="_x0000_i1145" type="#_x0000_t75" style="width:91.2pt;height:18pt" o:ole="">
            <v:imagedata r:id="rId70" o:title=""/>
          </v:shape>
          <o:OLEObject Type="Embed" ProgID="Equation.AxMath" ShapeID="_x0000_i1145" DrawAspect="Content" ObjectID="_1738535875" r:id="rId71"/>
        </w:object>
      </w:r>
    </w:p>
    <w:p w14:paraId="43C50257" w14:textId="15CBF6F9" w:rsidR="001830F8" w:rsidRDefault="001830F8" w:rsidP="00EC39FD">
      <w:pPr>
        <w:pStyle w:val="af2"/>
        <w:ind w:firstLine="480"/>
      </w:pPr>
      <w:r>
        <w:rPr>
          <w:rFonts w:hint="eastAsia"/>
        </w:rPr>
        <w:t>本题中，当差分方程变为差分方程组时，经需要在循环和</w:t>
      </w:r>
      <w:r w:rsidR="002F4CFA">
        <w:rPr>
          <w:rFonts w:hint="eastAsia"/>
        </w:rPr>
        <w:t>初值处改变，其中循环改为</w:t>
      </w:r>
    </w:p>
    <w:p w14:paraId="4CCE671A" w14:textId="4F131071" w:rsidR="002F4CFA" w:rsidRDefault="002F4CFA" w:rsidP="00EC39FD">
      <w:pPr>
        <w:pStyle w:val="af2"/>
        <w:ind w:firstLine="48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</w:t>
      </w:r>
      <w:r>
        <w:t>=1:n-1</w:t>
      </w:r>
    </w:p>
    <w:p w14:paraId="296A9FB6" w14:textId="0EC68552" w:rsidR="002F4CFA" w:rsidRDefault="002F4CFA" w:rsidP="00EC39FD">
      <w:pPr>
        <w:pStyle w:val="af2"/>
        <w:ind w:firstLine="480"/>
      </w:pPr>
      <w:r>
        <w:rPr>
          <w:rFonts w:hint="eastAsia"/>
        </w:rPr>
        <w:t>a</w:t>
      </w:r>
      <w:r>
        <w:t>(i+1)=a(i)+1/2*b(i);</w:t>
      </w:r>
    </w:p>
    <w:p w14:paraId="70F55588" w14:textId="0571F33A" w:rsidR="002F4CFA" w:rsidRDefault="002F4CFA" w:rsidP="00EC39FD">
      <w:pPr>
        <w:pStyle w:val="af2"/>
        <w:ind w:firstLine="480"/>
      </w:pPr>
      <w:r>
        <w:rPr>
          <w:rFonts w:hint="eastAsia"/>
        </w:rPr>
        <w:t>b</w:t>
      </w:r>
      <w:r>
        <w:t>(i+1)=1/2*b(i);</w:t>
      </w:r>
    </w:p>
    <w:p w14:paraId="7F8CA89F" w14:textId="1E774A7F" w:rsidR="002F4CFA" w:rsidRDefault="002F4CFA" w:rsidP="00EC39FD">
      <w:pPr>
        <w:pStyle w:val="af2"/>
        <w:ind w:firstLine="480"/>
      </w:pPr>
      <w:r>
        <w:t>end</w:t>
      </w:r>
    </w:p>
    <w:p w14:paraId="7A2FC3C4" w14:textId="77777777" w:rsidR="000D4EAF" w:rsidRDefault="000D4EAF" w:rsidP="000D4EAF">
      <w:pPr>
        <w:pStyle w:val="af8"/>
        <w:rPr>
          <w:rStyle w:val="a1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D4EAF">
        <w:drawing>
          <wp:inline distT="0" distB="0" distL="0" distR="0" wp14:anchorId="634A9D0E" wp14:editId="5E030470">
            <wp:extent cx="3193961" cy="180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EAF">
        <w:rPr>
          <w:rStyle w:val="a1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171B477" w14:textId="2968BDE5" w:rsidR="002F4CFA" w:rsidRDefault="000D4EAF" w:rsidP="000D4EAF">
      <w:pPr>
        <w:pStyle w:val="af8"/>
      </w:pPr>
      <w:r w:rsidRPr="000D4EAF">
        <w:drawing>
          <wp:inline distT="0" distB="0" distL="0" distR="0" wp14:anchorId="358D210F" wp14:editId="62084AED">
            <wp:extent cx="2439184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D4EAF" w14:paraId="2A45B3A1" w14:textId="77777777" w:rsidTr="000D4EAF">
        <w:tc>
          <w:tcPr>
            <w:tcW w:w="2765" w:type="dxa"/>
            <w:vAlign w:val="center"/>
          </w:tcPr>
          <w:p w14:paraId="6543F898" w14:textId="5A444FA8" w:rsidR="000D4EAF" w:rsidRDefault="000D4EAF" w:rsidP="000D4EAF">
            <w:pPr>
              <w:pStyle w:val="af8"/>
              <w:rPr>
                <w:rFonts w:hint="eastAsia"/>
              </w:rPr>
            </w:pPr>
            <w:r>
              <w:drawing>
                <wp:inline distT="0" distB="0" distL="0" distR="0" wp14:anchorId="34C43FF3" wp14:editId="2C4AC787">
                  <wp:extent cx="1921388" cy="1440000"/>
                  <wp:effectExtent l="0" t="0" r="317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38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7BA4D11B" w14:textId="5C4DB4D5" w:rsidR="000D4EAF" w:rsidRDefault="0074191C" w:rsidP="000D4EAF">
            <w:pPr>
              <w:pStyle w:val="af8"/>
              <w:rPr>
                <w:rFonts w:hint="eastAsia"/>
              </w:rPr>
            </w:pPr>
            <w:r>
              <w:drawing>
                <wp:inline distT="0" distB="0" distL="0" distR="0" wp14:anchorId="7C6264CA" wp14:editId="7FCF3887">
                  <wp:extent cx="1921388" cy="1440000"/>
                  <wp:effectExtent l="0" t="0" r="317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38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7CF6FC9B" w14:textId="5AA0D2F1" w:rsidR="000D4EAF" w:rsidRDefault="0074191C" w:rsidP="000D4EAF">
            <w:pPr>
              <w:pStyle w:val="af8"/>
              <w:rPr>
                <w:rFonts w:hint="eastAsia"/>
              </w:rPr>
            </w:pPr>
            <w:r>
              <w:drawing>
                <wp:inline distT="0" distB="0" distL="0" distR="0" wp14:anchorId="1B6C9093" wp14:editId="09B158EE">
                  <wp:extent cx="1921388" cy="1440000"/>
                  <wp:effectExtent l="0" t="0" r="317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38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D53B" w14:textId="164D8DB6" w:rsidR="000D4EAF" w:rsidRDefault="0074191C" w:rsidP="000D4EAF">
      <w:pPr>
        <w:pStyle w:val="af8"/>
      </w:pPr>
      <w:r>
        <w:rPr>
          <w:rFonts w:hint="eastAsia"/>
        </w:rPr>
        <w:t>三种初值的变化趋势</w:t>
      </w:r>
    </w:p>
    <w:p w14:paraId="38424D0B" w14:textId="0DF65DA9" w:rsidR="0074191C" w:rsidRDefault="0074191C" w:rsidP="0074191C">
      <w:pPr>
        <w:pStyle w:val="af2"/>
        <w:ind w:firstLine="480"/>
      </w:pPr>
      <w:r>
        <w:rPr>
          <w:rFonts w:hint="eastAsia"/>
        </w:rPr>
        <w:lastRenderedPageBreak/>
        <w:t>结论是无论初值如何取，数列的变化趋势永远是</w:t>
      </w:r>
      <w:r w:rsidRPr="0074191C">
        <w:rPr>
          <w:position w:val="-28"/>
        </w:rPr>
        <w:object w:dxaOrig="2190" w:dyaOrig="518" w14:anchorId="34FC1DE3">
          <v:shape id="_x0000_i1156" type="#_x0000_t75" style="width:109.6pt;height:26pt" o:ole="">
            <v:imagedata r:id="rId77" o:title=""/>
          </v:shape>
          <o:OLEObject Type="Embed" ProgID="Equation.AxMath" ShapeID="_x0000_i1156" DrawAspect="Content" ObjectID="_1738535876" r:id="rId78"/>
        </w:object>
      </w:r>
      <w:r>
        <w:rPr>
          <w:rFonts w:hint="eastAsia"/>
        </w:rPr>
        <w:t>，最终这种隐性的遗传基因会自行消亡。</w:t>
      </w:r>
    </w:p>
    <w:p w14:paraId="3F73C8D4" w14:textId="686F7240" w:rsidR="007C3D6C" w:rsidRDefault="007C3D6C" w:rsidP="0074191C">
      <w:pPr>
        <w:pStyle w:val="af2"/>
        <w:ind w:firstLine="480"/>
        <w:rPr>
          <w:rFonts w:hint="eastAsia"/>
        </w:rPr>
      </w:pPr>
      <w:r>
        <w:rPr>
          <w:rFonts w:hint="eastAsia"/>
        </w:rPr>
        <w:t>针对本题中的差分方程组，可写成矩阵形式，即</w:t>
      </w:r>
    </w:p>
    <w:p w14:paraId="167EDCE4" w14:textId="7C0EF3C7" w:rsidR="007C3D6C" w:rsidRDefault="007C3D6C" w:rsidP="007C3D6C">
      <w:pPr>
        <w:pStyle w:val="AMDisplayEquation"/>
        <w:rPr>
          <w:rFonts w:hint="eastAsia"/>
        </w:rPr>
      </w:pPr>
      <w:r>
        <w:tab/>
      </w:r>
      <w:r w:rsidRPr="007C3D6C">
        <w:rPr>
          <w:position w:val="-58"/>
        </w:rPr>
        <w:object w:dxaOrig="2422" w:dyaOrig="1302" w14:anchorId="42388D6B">
          <v:shape id="_x0000_i1159" type="#_x0000_t75" style="width:121.2pt;height:65.2pt" o:ole="">
            <v:imagedata r:id="rId79" o:title=""/>
          </v:shape>
          <o:OLEObject Type="Embed" ProgID="Equation.AxMath" ShapeID="_x0000_i1159" DrawAspect="Content" ObjectID="_1738535877" r:id="rId80"/>
        </w:object>
      </w:r>
    </w:p>
    <w:p w14:paraId="524AC532" w14:textId="2185D103" w:rsidR="007C3D6C" w:rsidRDefault="007C3D6C" w:rsidP="007C3D6C">
      <w:pPr>
        <w:pStyle w:val="af2"/>
        <w:ind w:firstLine="480"/>
      </w:pPr>
      <w:r>
        <w:rPr>
          <w:rFonts w:hint="eastAsia"/>
        </w:rPr>
        <w:t>记</w:t>
      </w:r>
      <w:r w:rsidRPr="007C3D6C">
        <w:rPr>
          <w:position w:val="-58"/>
        </w:rPr>
        <w:object w:dxaOrig="2538" w:dyaOrig="1302" w14:anchorId="4D5C902C">
          <v:shape id="_x0000_i1162" type="#_x0000_t75" style="width:126.8pt;height:65.2pt" o:ole="">
            <v:imagedata r:id="rId81" o:title=""/>
          </v:shape>
          <o:OLEObject Type="Embed" ProgID="Equation.AxMath" ShapeID="_x0000_i1162" DrawAspect="Content" ObjectID="_1738535878" r:id="rId82"/>
        </w:object>
      </w:r>
      <w:r>
        <w:rPr>
          <w:rFonts w:hint="eastAsia"/>
        </w:rPr>
        <w:t>，则方程可变为</w:t>
      </w:r>
      <w:r w:rsidRPr="007C3D6C">
        <w:rPr>
          <w:position w:val="-12"/>
        </w:rPr>
        <w:object w:dxaOrig="1299" w:dyaOrig="360" w14:anchorId="28246B3C">
          <v:shape id="_x0000_i1165" type="#_x0000_t75" style="width:64.8pt;height:18pt" o:ole="">
            <v:imagedata r:id="rId83" o:title=""/>
          </v:shape>
          <o:OLEObject Type="Embed" ProgID="Equation.AxMath" ShapeID="_x0000_i1165" DrawAspect="Content" ObjectID="_1738535879" r:id="rId84"/>
        </w:object>
      </w:r>
    </w:p>
    <w:p w14:paraId="25B02254" w14:textId="0B17A4EC" w:rsidR="007C3D6C" w:rsidRDefault="007C3D6C" w:rsidP="007C3D6C">
      <w:pPr>
        <w:pStyle w:val="af8"/>
      </w:pPr>
      <w:r w:rsidRPr="007C3D6C">
        <w:drawing>
          <wp:inline distT="0" distB="0" distL="0" distR="0" wp14:anchorId="295F1A83" wp14:editId="7BFED470">
            <wp:extent cx="3210560" cy="23876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F37" w14:textId="69BE70C7" w:rsidR="007C3D6C" w:rsidRPr="002F4CFA" w:rsidRDefault="00F03A08" w:rsidP="00F03A08">
      <w:pPr>
        <w:pStyle w:val="af2"/>
        <w:ind w:firstLine="480"/>
        <w:rPr>
          <w:rFonts w:hint="eastAsia"/>
        </w:rPr>
      </w:pPr>
      <w:r>
        <w:rPr>
          <w:rFonts w:hint="eastAsia"/>
        </w:rPr>
        <w:t>效果是一样的</w:t>
      </w:r>
    </w:p>
    <w:sectPr w:rsidR="007C3D6C" w:rsidRPr="002F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1"/>
    <w:rsid w:val="000D4EAF"/>
    <w:rsid w:val="000D509E"/>
    <w:rsid w:val="001830F8"/>
    <w:rsid w:val="00220ECE"/>
    <w:rsid w:val="002A49D7"/>
    <w:rsid w:val="002F2365"/>
    <w:rsid w:val="002F4CFA"/>
    <w:rsid w:val="004D315E"/>
    <w:rsid w:val="004E5650"/>
    <w:rsid w:val="004F6211"/>
    <w:rsid w:val="005C2B5B"/>
    <w:rsid w:val="005E21F6"/>
    <w:rsid w:val="00652718"/>
    <w:rsid w:val="00703E1D"/>
    <w:rsid w:val="00706BDB"/>
    <w:rsid w:val="0074191C"/>
    <w:rsid w:val="00745353"/>
    <w:rsid w:val="007A39F0"/>
    <w:rsid w:val="007C3D6C"/>
    <w:rsid w:val="00823CFE"/>
    <w:rsid w:val="00824A5F"/>
    <w:rsid w:val="00827214"/>
    <w:rsid w:val="008E201C"/>
    <w:rsid w:val="008F6324"/>
    <w:rsid w:val="009B32EF"/>
    <w:rsid w:val="00BF756F"/>
    <w:rsid w:val="00C07707"/>
    <w:rsid w:val="00DF28C6"/>
    <w:rsid w:val="00EC39FD"/>
    <w:rsid w:val="00F03A08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C96"/>
  <w15:chartTrackingRefBased/>
  <w15:docId w15:val="{BF92CE91-52B4-442E-B9D8-0B5FFDD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220ECE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220ECE"/>
    <w:rPr>
      <w:rFonts w:ascii="Times New Roman" w:eastAsia="宋体" w:hAnsi="Times New Roman"/>
      <w:bCs/>
      <w:noProof/>
      <w:sz w:val="18"/>
    </w:rPr>
  </w:style>
  <w:style w:type="table" w:styleId="afa">
    <w:name w:val="Table Grid"/>
    <w:basedOn w:val="a3"/>
    <w:uiPriority w:val="39"/>
    <w:rsid w:val="0082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f2"/>
    <w:next w:val="a1"/>
    <w:link w:val="AMDisplayEquation0"/>
    <w:rsid w:val="004E5650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f3"/>
    <w:link w:val="AMDisplayEquation"/>
    <w:rsid w:val="004E5650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7.wmf"/><Relationship Id="rId76" Type="http://schemas.openxmlformats.org/officeDocument/2006/relationships/image" Target="media/image33.jpeg"/><Relationship Id="rId84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6.wmf"/><Relationship Id="rId74" Type="http://schemas.openxmlformats.org/officeDocument/2006/relationships/image" Target="media/image31.jpeg"/><Relationship Id="rId79" Type="http://schemas.openxmlformats.org/officeDocument/2006/relationships/image" Target="media/image35.wmf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29.png"/><Relationship Id="rId80" Type="http://schemas.openxmlformats.org/officeDocument/2006/relationships/oleObject" Target="embeddings/oleObject41.bin"/><Relationship Id="rId85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8.wmf"/><Relationship Id="rId75" Type="http://schemas.openxmlformats.org/officeDocument/2006/relationships/image" Target="media/image32.jpeg"/><Relationship Id="rId83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6.bin"/><Relationship Id="rId73" Type="http://schemas.openxmlformats.org/officeDocument/2006/relationships/image" Target="media/image30.png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10</cp:revision>
  <dcterms:created xsi:type="dcterms:W3CDTF">2023-02-16T12:03:00Z</dcterms:created>
  <dcterms:modified xsi:type="dcterms:W3CDTF">2023-02-21T17:48:00Z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