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8125" w14:textId="36D8C755" w:rsidR="008F6324" w:rsidRDefault="005542E1" w:rsidP="005542E1">
      <w:pPr>
        <w:pStyle w:val="ab"/>
      </w:pPr>
      <w:r>
        <w:rPr>
          <w:rFonts w:hint="eastAsia"/>
        </w:rPr>
        <w:t>最优化算法——梯度法</w:t>
      </w:r>
    </w:p>
    <w:p w14:paraId="3563D954" w14:textId="39C8868B" w:rsidR="005542E1" w:rsidRDefault="00E6456E" w:rsidP="005542E1">
      <w:pPr>
        <w:pStyle w:val="af2"/>
        <w:ind w:firstLine="480"/>
      </w:pPr>
      <w:r>
        <w:rPr>
          <w:rFonts w:hint="eastAsia"/>
        </w:rPr>
        <w:t>梯度法是根据函数的梯度（导数）进行迭代的算法，其基本原理就是通过计算机迭代寻找导数为</w:t>
      </w:r>
      <w:r>
        <w:t>0</w:t>
      </w:r>
      <w:r>
        <w:rPr>
          <w:rFonts w:hint="eastAsia"/>
        </w:rPr>
        <w:t>的点</w:t>
      </w:r>
      <w:r w:rsidR="00C557C8">
        <w:rPr>
          <w:rFonts w:hint="eastAsia"/>
        </w:rPr>
        <w:t>，这种方法对函数极值点处导数不存在的情况是无法求解的。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557C8" w14:paraId="74D9D7BC" w14:textId="77777777" w:rsidTr="00C97B01">
        <w:tc>
          <w:tcPr>
            <w:tcW w:w="4148" w:type="dxa"/>
            <w:vAlign w:val="center"/>
          </w:tcPr>
          <w:p w14:paraId="632A02B7" w14:textId="77777777" w:rsidR="00C557C8" w:rsidRDefault="00C557C8" w:rsidP="00C557C8">
            <w:pPr>
              <w:pStyle w:val="af8"/>
            </w:pPr>
            <w:r w:rsidRPr="00360566">
              <w:rPr>
                <w:rFonts w:hint="eastAsia"/>
              </w:rPr>
              <w:drawing>
                <wp:inline distT="0" distB="0" distL="0" distR="0" wp14:anchorId="0BD505D5" wp14:editId="064D6CB6">
                  <wp:extent cx="2401349" cy="180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349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2F55A6" w14:textId="43980C77" w:rsidR="00C557C8" w:rsidRDefault="00C557C8" w:rsidP="00C557C8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无法用梯度法求解</w:t>
            </w:r>
          </w:p>
        </w:tc>
        <w:tc>
          <w:tcPr>
            <w:tcW w:w="4148" w:type="dxa"/>
            <w:vAlign w:val="center"/>
          </w:tcPr>
          <w:p w14:paraId="1461AABD" w14:textId="77777777" w:rsidR="00C557C8" w:rsidRDefault="00E62844" w:rsidP="00C557C8">
            <w:pPr>
              <w:pStyle w:val="af8"/>
            </w:pPr>
            <w:r>
              <w:drawing>
                <wp:inline distT="0" distB="0" distL="0" distR="0" wp14:anchorId="501CF587" wp14:editId="341D970F">
                  <wp:extent cx="2399807" cy="180000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5B97E" w14:textId="1E3320FB" w:rsidR="00E62844" w:rsidRDefault="00E62844" w:rsidP="00C557C8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可用梯度法求解</w:t>
            </w:r>
          </w:p>
        </w:tc>
      </w:tr>
    </w:tbl>
    <w:p w14:paraId="03101312" w14:textId="77777777" w:rsidR="00A12B53" w:rsidRDefault="005A20DB" w:rsidP="005542E1">
      <w:pPr>
        <w:pStyle w:val="af2"/>
        <w:ind w:firstLine="480"/>
      </w:pPr>
      <w:r>
        <w:rPr>
          <w:rFonts w:hint="eastAsia"/>
        </w:rPr>
        <w:t>梯度法迭代方法：</w:t>
      </w:r>
    </w:p>
    <w:p w14:paraId="5CDE4974" w14:textId="1AB85509" w:rsidR="00C557C8" w:rsidRDefault="005A20DB" w:rsidP="005542E1">
      <w:pPr>
        <w:pStyle w:val="af2"/>
        <w:ind w:firstLine="480"/>
      </w:pPr>
      <w:r>
        <w:rPr>
          <w:rFonts w:hint="eastAsia"/>
        </w:rPr>
        <w:t>对于最小值的情况</w:t>
      </w:r>
      <w:r w:rsidR="00A12B53">
        <w:rPr>
          <w:rFonts w:hint="eastAsia"/>
        </w:rPr>
        <w:t>，迭代公式</w:t>
      </w:r>
      <w:r w:rsidR="00A12B53" w:rsidRPr="00A12B53">
        <w:rPr>
          <w:position w:val="-27"/>
        </w:rPr>
        <w:object w:dxaOrig="2199" w:dyaOrig="666" w14:anchorId="04AC71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0.1pt;height:33.2pt" o:ole="">
            <v:imagedata r:id="rId7" o:title=""/>
          </v:shape>
          <o:OLEObject Type="Embed" ProgID="Equation.AxMath" ShapeID="_x0000_i1029" DrawAspect="Content" ObjectID="_1738847755" r:id="rId8"/>
        </w:object>
      </w:r>
    </w:p>
    <w:p w14:paraId="2CA2F64A" w14:textId="08E7A173" w:rsidR="00A12B53" w:rsidRDefault="00A12B53" w:rsidP="005542E1">
      <w:pPr>
        <w:pStyle w:val="af2"/>
        <w:ind w:firstLine="480"/>
      </w:pPr>
      <w:r>
        <w:rPr>
          <w:rFonts w:hint="eastAsia"/>
        </w:rPr>
        <w:t>对于最大值的情况，迭代公式</w:t>
      </w:r>
      <w:r w:rsidRPr="00A12B53">
        <w:rPr>
          <w:position w:val="-27"/>
        </w:rPr>
        <w:object w:dxaOrig="2199" w:dyaOrig="666" w14:anchorId="470C689C">
          <v:shape id="_x0000_i1032" type="#_x0000_t75" style="width:110.1pt;height:33.2pt" o:ole="">
            <v:imagedata r:id="rId9" o:title=""/>
          </v:shape>
          <o:OLEObject Type="Embed" ProgID="Equation.AxMath" ShapeID="_x0000_i1032" DrawAspect="Content" ObjectID="_1738847756" r:id="rId10"/>
        </w:object>
      </w:r>
    </w:p>
    <w:p w14:paraId="392969DB" w14:textId="536AEE7C" w:rsidR="00A12B53" w:rsidRDefault="00A12B53" w:rsidP="005542E1">
      <w:pPr>
        <w:pStyle w:val="af2"/>
        <w:ind w:firstLine="480"/>
      </w:pPr>
      <w:r>
        <w:rPr>
          <w:rFonts w:hint="eastAsia"/>
        </w:rPr>
        <w:t>其中</w:t>
      </w:r>
      <w:r w:rsidRPr="00A12B53">
        <w:rPr>
          <w:position w:val="-12"/>
        </w:rPr>
        <w:object w:dxaOrig="600" w:dyaOrig="358" w14:anchorId="7792242B">
          <v:shape id="_x0000_i1035" type="#_x0000_t75" style="width:30pt;height:18pt" o:ole="">
            <v:imagedata r:id="rId11" o:title=""/>
          </v:shape>
          <o:OLEObject Type="Embed" ProgID="Equation.AxMath" ShapeID="_x0000_i1035" DrawAspect="Content" ObjectID="_1738847757" r:id="rId12"/>
        </w:object>
      </w:r>
      <w:r>
        <w:rPr>
          <w:rFonts w:hint="eastAsia"/>
        </w:rPr>
        <w:t>称为学习率，人为设定的常数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12B53" w14:paraId="2953D51A" w14:textId="77777777" w:rsidTr="00A10616">
        <w:tc>
          <w:tcPr>
            <w:tcW w:w="4148" w:type="dxa"/>
            <w:vAlign w:val="center"/>
          </w:tcPr>
          <w:p w14:paraId="51A42D18" w14:textId="5C17FFB8" w:rsidR="00A12B53" w:rsidRDefault="00A12B53" w:rsidP="00A10616">
            <w:pPr>
              <w:pStyle w:val="af8"/>
            </w:pPr>
            <w:r>
              <w:drawing>
                <wp:inline distT="0" distB="0" distL="0" distR="0" wp14:anchorId="2DA7FED9" wp14:editId="0BB71740">
                  <wp:extent cx="2399807" cy="180000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2CE68" w14:textId="7A7303B6" w:rsidR="00A12B53" w:rsidRDefault="00A12B53" w:rsidP="00A10616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梯度下降法求最小值的情况</w:t>
            </w:r>
          </w:p>
        </w:tc>
        <w:tc>
          <w:tcPr>
            <w:tcW w:w="4148" w:type="dxa"/>
            <w:vAlign w:val="center"/>
          </w:tcPr>
          <w:p w14:paraId="439539B5" w14:textId="0C430B16" w:rsidR="00A12B53" w:rsidRDefault="007521F4" w:rsidP="00A10616">
            <w:pPr>
              <w:pStyle w:val="af8"/>
            </w:pPr>
            <w:r>
              <w:drawing>
                <wp:inline distT="0" distB="0" distL="0" distR="0" wp14:anchorId="31981B88" wp14:editId="593B1658">
                  <wp:extent cx="2399807" cy="1800000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0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D3AAFF" w14:textId="4F78BF25" w:rsidR="00A12B53" w:rsidRDefault="00A12B53" w:rsidP="00A10616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梯度上升法求最大值的情况</w:t>
            </w:r>
          </w:p>
        </w:tc>
      </w:tr>
    </w:tbl>
    <w:p w14:paraId="484BF1C6" w14:textId="1B43A6A0" w:rsidR="00A12B53" w:rsidRDefault="00C67527" w:rsidP="005542E1">
      <w:pPr>
        <w:pStyle w:val="af2"/>
        <w:ind w:firstLine="480"/>
      </w:pPr>
      <w:r>
        <w:rPr>
          <w:rFonts w:hint="eastAsia"/>
        </w:rPr>
        <w:t>梯度法算法（以求最小值为例）</w:t>
      </w:r>
    </w:p>
    <w:p w14:paraId="0D5C0FD6" w14:textId="706F2198" w:rsidR="00C67527" w:rsidRDefault="00C67527" w:rsidP="005542E1">
      <w:pPr>
        <w:pStyle w:val="af2"/>
        <w:ind w:firstLine="480"/>
      </w:pPr>
      <w:proofErr w:type="gramStart"/>
      <w:r>
        <w:rPr>
          <w:rFonts w:hint="eastAsia"/>
        </w:rPr>
        <w:t>while</w:t>
      </w:r>
      <w:r>
        <w:t>(</w:t>
      </w:r>
      <w:proofErr w:type="gramEnd"/>
      <w:r w:rsidR="00C47702" w:rsidRPr="00C67527">
        <w:rPr>
          <w:position w:val="-28"/>
        </w:rPr>
        <w:object w:dxaOrig="1385" w:dyaOrig="681" w14:anchorId="1BBBA972">
          <v:shape id="_x0000_i1054" type="#_x0000_t75" style="width:69.2pt;height:33.9pt" o:ole="">
            <v:imagedata r:id="rId15" o:title=""/>
          </v:shape>
          <o:OLEObject Type="Embed" ProgID="Equation.AxMath" ShapeID="_x0000_i1054" DrawAspect="Content" ObjectID="_1738847758" r:id="rId16"/>
        </w:object>
      </w:r>
      <w:r>
        <w:t>)</w:t>
      </w:r>
    </w:p>
    <w:p w14:paraId="3D58F3D4" w14:textId="63C83F51" w:rsidR="00C67527" w:rsidRDefault="00C67527" w:rsidP="005542E1">
      <w:pPr>
        <w:pStyle w:val="af2"/>
        <w:ind w:firstLine="480"/>
        <w:rPr>
          <w:rFonts w:hint="eastAsia"/>
        </w:rPr>
      </w:pPr>
      <w:r>
        <w:tab/>
      </w:r>
      <w:r w:rsidRPr="00C67527">
        <w:rPr>
          <w:position w:val="-27"/>
        </w:rPr>
        <w:object w:dxaOrig="3203" w:dyaOrig="676" w14:anchorId="18582141">
          <v:shape id="_x0000_i1050" type="#_x0000_t75" style="width:160.25pt;height:33.9pt" o:ole="">
            <v:imagedata r:id="rId17" o:title=""/>
          </v:shape>
          <o:OLEObject Type="Embed" ProgID="Equation.AxMath" ShapeID="_x0000_i1050" DrawAspect="Content" ObjectID="_1738847759" r:id="rId18"/>
        </w:object>
      </w:r>
    </w:p>
    <w:p w14:paraId="3181C931" w14:textId="03C10744" w:rsidR="00C67527" w:rsidRDefault="00C67527" w:rsidP="005542E1">
      <w:pPr>
        <w:pStyle w:val="af2"/>
        <w:ind w:firstLine="480"/>
        <w:rPr>
          <w:rFonts w:hint="eastAsia"/>
        </w:rPr>
      </w:pPr>
      <w:r>
        <w:tab/>
      </w:r>
      <w:r w:rsidRPr="00C67527">
        <w:rPr>
          <w:position w:val="-27"/>
        </w:rPr>
        <w:object w:dxaOrig="2262" w:dyaOrig="666" w14:anchorId="5469E225">
          <v:shape id="_x0000_i1052" type="#_x0000_t75" style="width:112.95pt;height:33.2pt" o:ole="">
            <v:imagedata r:id="rId19" o:title=""/>
          </v:shape>
          <o:OLEObject Type="Embed" ProgID="Equation.AxMath" ShapeID="_x0000_i1052" DrawAspect="Content" ObjectID="_1738847760" r:id="rId20"/>
        </w:object>
      </w:r>
    </w:p>
    <w:p w14:paraId="1850B2A0" w14:textId="7CC97E40" w:rsidR="00C67527" w:rsidRDefault="00C67527" w:rsidP="005542E1">
      <w:pPr>
        <w:pStyle w:val="af2"/>
        <w:ind w:firstLine="480"/>
      </w:pPr>
      <w:r>
        <w:rPr>
          <w:rFonts w:hint="eastAsia"/>
        </w:rPr>
        <w:t>end</w:t>
      </w:r>
    </w:p>
    <w:p w14:paraId="58FD5AE7" w14:textId="251BEC37" w:rsidR="00BC5705" w:rsidRDefault="00BC5705" w:rsidP="00BC5705">
      <w:pPr>
        <w:pStyle w:val="af8"/>
        <w:rPr>
          <w:rFonts w:hint="eastAsia"/>
        </w:rPr>
      </w:pPr>
      <w:r>
        <w:lastRenderedPageBreak/>
        <w:drawing>
          <wp:inline distT="0" distB="0" distL="0" distR="0" wp14:anchorId="2236FC0F" wp14:editId="0F99E46D">
            <wp:extent cx="2399807" cy="18000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C0C"/>
    <w:multiLevelType w:val="hybridMultilevel"/>
    <w:tmpl w:val="4EFA4098"/>
    <w:lvl w:ilvl="0" w:tplc="F1783268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37B1BD5"/>
    <w:multiLevelType w:val="hybridMultilevel"/>
    <w:tmpl w:val="45BC8D80"/>
    <w:lvl w:ilvl="0" w:tplc="0CC2C618">
      <w:start w:val="1"/>
      <w:numFmt w:val="decimal"/>
      <w:lvlText w:val="%1.1."/>
      <w:lvlJc w:val="left"/>
      <w:pPr>
        <w:ind w:left="420" w:hanging="420"/>
      </w:pPr>
      <w:rPr>
        <w:rFonts w:hint="eastAsia"/>
      </w:rPr>
    </w:lvl>
    <w:lvl w:ilvl="1" w:tplc="DB945AE8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136472"/>
    <w:multiLevelType w:val="hybridMultilevel"/>
    <w:tmpl w:val="6A6AE63E"/>
    <w:lvl w:ilvl="0" w:tplc="954CFD8C">
      <w:start w:val="1"/>
      <w:numFmt w:val="decimal"/>
      <w:lvlText w:val="1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7E66C3"/>
    <w:multiLevelType w:val="multilevel"/>
    <w:tmpl w:val="D3A02878"/>
    <w:lvl w:ilvl="0">
      <w:start w:val="1"/>
      <w:numFmt w:val="chineseCountingThousand"/>
      <w:pStyle w:val="a"/>
      <w:lvlText w:val="%1."/>
      <w:lvlJc w:val="left"/>
      <w:pPr>
        <w:ind w:left="6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CFE3A6D"/>
    <w:multiLevelType w:val="multilevel"/>
    <w:tmpl w:val="35401FEE"/>
    <w:lvl w:ilvl="0">
      <w:start w:val="1"/>
      <w:numFmt w:val="chineseCountingThousand"/>
      <w:pStyle w:val="a0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5" w15:restartNumberingAfterBreak="0">
    <w:nsid w:val="4C29064D"/>
    <w:multiLevelType w:val="hybridMultilevel"/>
    <w:tmpl w:val="746A7A28"/>
    <w:lvl w:ilvl="0" w:tplc="F5C4FB8C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9949A2"/>
    <w:multiLevelType w:val="multilevel"/>
    <w:tmpl w:val="0FBE2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599158B"/>
    <w:multiLevelType w:val="hybridMultilevel"/>
    <w:tmpl w:val="571408C2"/>
    <w:lvl w:ilvl="0" w:tplc="80F4AC1A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A361130"/>
    <w:multiLevelType w:val="hybridMultilevel"/>
    <w:tmpl w:val="EC144928"/>
    <w:lvl w:ilvl="0" w:tplc="E9560D6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7AD8"/>
    <w:multiLevelType w:val="hybridMultilevel"/>
    <w:tmpl w:val="1612F9F8"/>
    <w:lvl w:ilvl="0" w:tplc="21AAF7AC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5B6C18"/>
    <w:multiLevelType w:val="hybridMultilevel"/>
    <w:tmpl w:val="4B1CCB62"/>
    <w:lvl w:ilvl="0" w:tplc="B3A8DB32">
      <w:start w:val="1"/>
      <w:numFmt w:val="decimal"/>
      <w:lvlText w:val="1.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03123387">
    <w:abstractNumId w:val="0"/>
  </w:num>
  <w:num w:numId="2" w16cid:durableId="192161085">
    <w:abstractNumId w:val="3"/>
  </w:num>
  <w:num w:numId="3" w16cid:durableId="174225908">
    <w:abstractNumId w:val="3"/>
  </w:num>
  <w:num w:numId="4" w16cid:durableId="1750228560">
    <w:abstractNumId w:val="9"/>
  </w:num>
  <w:num w:numId="5" w16cid:durableId="1616404605">
    <w:abstractNumId w:val="5"/>
  </w:num>
  <w:num w:numId="6" w16cid:durableId="1659384500">
    <w:abstractNumId w:val="5"/>
  </w:num>
  <w:num w:numId="7" w16cid:durableId="427048501">
    <w:abstractNumId w:val="5"/>
  </w:num>
  <w:num w:numId="8" w16cid:durableId="1967928934">
    <w:abstractNumId w:val="1"/>
  </w:num>
  <w:num w:numId="9" w16cid:durableId="256450561">
    <w:abstractNumId w:val="1"/>
  </w:num>
  <w:num w:numId="10" w16cid:durableId="335807551">
    <w:abstractNumId w:val="1"/>
  </w:num>
  <w:num w:numId="11" w16cid:durableId="1881278284">
    <w:abstractNumId w:val="10"/>
  </w:num>
  <w:num w:numId="12" w16cid:durableId="145437105">
    <w:abstractNumId w:val="7"/>
  </w:num>
  <w:num w:numId="13" w16cid:durableId="1837501439">
    <w:abstractNumId w:val="4"/>
  </w:num>
  <w:num w:numId="14" w16cid:durableId="1953635150">
    <w:abstractNumId w:val="2"/>
  </w:num>
  <w:num w:numId="15" w16cid:durableId="807667160">
    <w:abstractNumId w:val="6"/>
  </w:num>
  <w:num w:numId="16" w16cid:durableId="182936435">
    <w:abstractNumId w:val="4"/>
  </w:num>
  <w:num w:numId="17" w16cid:durableId="48960062">
    <w:abstractNumId w:val="4"/>
  </w:num>
  <w:num w:numId="18" w16cid:durableId="1501777283">
    <w:abstractNumId w:val="4"/>
  </w:num>
  <w:num w:numId="19" w16cid:durableId="923026603">
    <w:abstractNumId w:val="8"/>
  </w:num>
  <w:num w:numId="20" w16cid:durableId="40328331">
    <w:abstractNumId w:val="8"/>
  </w:num>
  <w:num w:numId="21" w16cid:durableId="16982395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3"/>
    <w:rsid w:val="004D315E"/>
    <w:rsid w:val="005542E1"/>
    <w:rsid w:val="005A20DB"/>
    <w:rsid w:val="005C2B5B"/>
    <w:rsid w:val="005E21F6"/>
    <w:rsid w:val="00652718"/>
    <w:rsid w:val="00703E1D"/>
    <w:rsid w:val="00706BDB"/>
    <w:rsid w:val="007521F4"/>
    <w:rsid w:val="00823CFE"/>
    <w:rsid w:val="00827214"/>
    <w:rsid w:val="008F6324"/>
    <w:rsid w:val="00A12B53"/>
    <w:rsid w:val="00AF4053"/>
    <w:rsid w:val="00BC5705"/>
    <w:rsid w:val="00BF756F"/>
    <w:rsid w:val="00C07707"/>
    <w:rsid w:val="00C47702"/>
    <w:rsid w:val="00C557C8"/>
    <w:rsid w:val="00C67527"/>
    <w:rsid w:val="00C97B01"/>
    <w:rsid w:val="00DF28C6"/>
    <w:rsid w:val="00E62844"/>
    <w:rsid w:val="00E6456E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B7B0"/>
  <w15:chartTrackingRefBased/>
  <w15:docId w15:val="{2D1B4139-9C64-4B74-BEE4-BB71BC69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7147E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毕设一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30"/>
      <w:szCs w:val="30"/>
    </w:rPr>
  </w:style>
  <w:style w:type="character" w:customStyle="1" w:styleId="a6">
    <w:name w:val="毕设二级标题"/>
    <w:basedOn w:val="a2"/>
    <w:uiPriority w:val="1"/>
    <w:qFormat/>
    <w:rsid w:val="00706BDB"/>
    <w:rPr>
      <w:rFonts w:ascii="Times New Roman" w:eastAsia="宋体" w:hAnsi="Times New Roman"/>
      <w:b/>
      <w:bCs/>
      <w:i w:val="0"/>
      <w:sz w:val="24"/>
      <w:szCs w:val="24"/>
    </w:rPr>
  </w:style>
  <w:style w:type="character" w:customStyle="1" w:styleId="a7">
    <w:name w:val="毕设三级标题"/>
    <w:basedOn w:val="a6"/>
    <w:uiPriority w:val="1"/>
    <w:qFormat/>
    <w:rsid w:val="004D315E"/>
    <w:rPr>
      <w:rFonts w:ascii="Times New Roman" w:eastAsia="宋体" w:hAnsi="Times New Roman"/>
      <w:b w:val="0"/>
      <w:bCs/>
      <w:i w:val="0"/>
      <w:sz w:val="24"/>
      <w:szCs w:val="24"/>
    </w:rPr>
  </w:style>
  <w:style w:type="character" w:customStyle="1" w:styleId="a8">
    <w:name w:val="毕设题注"/>
    <w:basedOn w:val="a2"/>
    <w:uiPriority w:val="1"/>
    <w:qFormat/>
    <w:rsid w:val="00BF756F"/>
    <w:rPr>
      <w:rFonts w:ascii="Times New Roman" w:eastAsia="宋体" w:hAnsi="Times New Roman"/>
      <w:b w:val="0"/>
      <w:i w:val="0"/>
      <w:sz w:val="18"/>
    </w:rPr>
  </w:style>
  <w:style w:type="character" w:customStyle="1" w:styleId="a9">
    <w:name w:val="毕设表格字体"/>
    <w:basedOn w:val="a5"/>
    <w:uiPriority w:val="1"/>
    <w:qFormat/>
    <w:rsid w:val="005E21F6"/>
    <w:rPr>
      <w:rFonts w:ascii="Times New Roman" w:eastAsia="宋体" w:hAnsi="Times New Roman"/>
      <w:b w:val="0"/>
      <w:bCs/>
      <w:i w:val="0"/>
      <w:sz w:val="18"/>
      <w:szCs w:val="30"/>
    </w:rPr>
  </w:style>
  <w:style w:type="paragraph" w:customStyle="1" w:styleId="a">
    <w:name w:val="一级标题"/>
    <w:next w:val="a1"/>
    <w:link w:val="aa"/>
    <w:qFormat/>
    <w:rsid w:val="00F7147E"/>
    <w:pPr>
      <w:numPr>
        <w:numId w:val="2"/>
      </w:numPr>
      <w:adjustRightInd w:val="0"/>
      <w:snapToGrid w:val="0"/>
      <w:ind w:left="618"/>
    </w:pPr>
    <w:rPr>
      <w:rFonts w:eastAsia="宋体"/>
      <w:b/>
      <w:sz w:val="24"/>
    </w:rPr>
  </w:style>
  <w:style w:type="character" w:customStyle="1" w:styleId="aa">
    <w:name w:val="一级标题 字符"/>
    <w:basedOn w:val="a2"/>
    <w:link w:val="a"/>
    <w:rsid w:val="00F7147E"/>
    <w:rPr>
      <w:rFonts w:eastAsia="宋体"/>
      <w:b/>
      <w:sz w:val="24"/>
    </w:rPr>
  </w:style>
  <w:style w:type="paragraph" w:customStyle="1" w:styleId="ab">
    <w:name w:val="数学建模大标题"/>
    <w:link w:val="ac"/>
    <w:autoRedefine/>
    <w:qFormat/>
    <w:rsid w:val="005C2B5B"/>
    <w:pPr>
      <w:jc w:val="center"/>
    </w:pPr>
    <w:rPr>
      <w:rFonts w:ascii="Times New Roman" w:eastAsia="黑体" w:hAnsi="Times New Roman"/>
      <w:b/>
      <w:sz w:val="32"/>
    </w:rPr>
  </w:style>
  <w:style w:type="paragraph" w:customStyle="1" w:styleId="a0">
    <w:name w:val="数学建模一级标题"/>
    <w:link w:val="ad"/>
    <w:autoRedefine/>
    <w:qFormat/>
    <w:rsid w:val="005C2B5B"/>
    <w:pPr>
      <w:numPr>
        <w:numId w:val="17"/>
      </w:numPr>
      <w:ind w:left="420"/>
      <w:jc w:val="center"/>
    </w:pPr>
    <w:rPr>
      <w:rFonts w:ascii="Times New Roman" w:eastAsia="宋体" w:hAnsi="Times New Roman"/>
      <w:b/>
      <w:sz w:val="28"/>
    </w:rPr>
  </w:style>
  <w:style w:type="character" w:customStyle="1" w:styleId="ad">
    <w:name w:val="数学建模一级标题 字符"/>
    <w:basedOn w:val="ac"/>
    <w:link w:val="a0"/>
    <w:rsid w:val="005C2B5B"/>
    <w:rPr>
      <w:rFonts w:ascii="Times New Roman" w:eastAsia="宋体" w:hAnsi="Times New Roman"/>
      <w:b/>
      <w:sz w:val="28"/>
    </w:rPr>
  </w:style>
  <w:style w:type="character" w:customStyle="1" w:styleId="ac">
    <w:name w:val="数学建模大标题 字符"/>
    <w:basedOn w:val="a2"/>
    <w:link w:val="ab"/>
    <w:rsid w:val="005C2B5B"/>
    <w:rPr>
      <w:rFonts w:ascii="Times New Roman" w:eastAsia="黑体" w:hAnsi="Times New Roman"/>
      <w:b/>
      <w:sz w:val="32"/>
    </w:rPr>
  </w:style>
  <w:style w:type="paragraph" w:customStyle="1" w:styleId="ae">
    <w:name w:val="数学建模二级标题"/>
    <w:link w:val="af"/>
    <w:autoRedefine/>
    <w:qFormat/>
    <w:rsid w:val="005C2B5B"/>
    <w:pPr>
      <w:ind w:rightChars="100" w:right="100" w:firstLineChars="200" w:firstLine="200"/>
    </w:pPr>
    <w:rPr>
      <w:rFonts w:ascii="Times New Roman" w:eastAsia="宋体" w:hAnsi="Times New Roman"/>
      <w:sz w:val="24"/>
    </w:rPr>
  </w:style>
  <w:style w:type="character" w:customStyle="1" w:styleId="af">
    <w:name w:val="数学建模二级标题 字符"/>
    <w:basedOn w:val="ad"/>
    <w:link w:val="ae"/>
    <w:rsid w:val="005C2B5B"/>
    <w:rPr>
      <w:rFonts w:ascii="Times New Roman" w:eastAsia="宋体" w:hAnsi="Times New Roman"/>
      <w:b w:val="0"/>
      <w:sz w:val="28"/>
    </w:rPr>
  </w:style>
  <w:style w:type="paragraph" w:customStyle="1" w:styleId="af0">
    <w:name w:val="数学建模二级标题及正文"/>
    <w:link w:val="af1"/>
    <w:autoRedefine/>
    <w:rsid w:val="005C2B5B"/>
    <w:pPr>
      <w:ind w:rightChars="100" w:right="100"/>
    </w:pPr>
    <w:rPr>
      <w:rFonts w:ascii="Times New Roman" w:eastAsia="宋体" w:hAnsi="Times New Roman"/>
      <w:sz w:val="24"/>
    </w:rPr>
  </w:style>
  <w:style w:type="character" w:customStyle="1" w:styleId="af1">
    <w:name w:val="数学建模二级标题及正文 字符"/>
    <w:basedOn w:val="ad"/>
    <w:link w:val="af0"/>
    <w:rsid w:val="005C2B5B"/>
    <w:rPr>
      <w:rFonts w:ascii="Times New Roman" w:eastAsia="宋体" w:hAnsi="Times New Roman"/>
      <w:b w:val="0"/>
      <w:sz w:val="24"/>
    </w:rPr>
  </w:style>
  <w:style w:type="paragraph" w:customStyle="1" w:styleId="af2">
    <w:name w:val="数学建模正文"/>
    <w:link w:val="af3"/>
    <w:autoRedefine/>
    <w:qFormat/>
    <w:rsid w:val="00827214"/>
    <w:pPr>
      <w:adjustRightInd w:val="0"/>
      <w:snapToGrid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af3">
    <w:name w:val="数学建模正文 字符"/>
    <w:basedOn w:val="a2"/>
    <w:link w:val="af2"/>
    <w:rsid w:val="00827214"/>
    <w:rPr>
      <w:rFonts w:ascii="Times New Roman" w:eastAsia="宋体" w:hAnsi="Times New Roman"/>
      <w:sz w:val="24"/>
    </w:rPr>
  </w:style>
  <w:style w:type="paragraph" w:customStyle="1" w:styleId="af4">
    <w:name w:val="数学建模图片"/>
    <w:link w:val="af5"/>
    <w:autoRedefine/>
    <w:rsid w:val="005C2B5B"/>
    <w:pPr>
      <w:jc w:val="center"/>
    </w:pPr>
    <w:rPr>
      <w:rFonts w:ascii="Times New Roman" w:eastAsia="宋体" w:hAnsi="Times New Roman"/>
      <w:noProof/>
      <w:sz w:val="24"/>
    </w:rPr>
  </w:style>
  <w:style w:type="character" w:customStyle="1" w:styleId="af5">
    <w:name w:val="数学建模图片 字符"/>
    <w:basedOn w:val="a2"/>
    <w:link w:val="af4"/>
    <w:rsid w:val="005C2B5B"/>
    <w:rPr>
      <w:rFonts w:ascii="Times New Roman" w:eastAsia="宋体" w:hAnsi="Times New Roman"/>
      <w:noProof/>
      <w:sz w:val="24"/>
    </w:rPr>
  </w:style>
  <w:style w:type="paragraph" w:customStyle="1" w:styleId="af6">
    <w:name w:val="数学建模图例"/>
    <w:link w:val="af7"/>
    <w:autoRedefine/>
    <w:rsid w:val="005C2B5B"/>
    <w:pPr>
      <w:jc w:val="center"/>
    </w:pPr>
    <w:rPr>
      <w:rFonts w:ascii="Times New Roman" w:eastAsia="宋体" w:hAnsi="Times New Roman"/>
      <w:noProof/>
      <w:sz w:val="18"/>
    </w:rPr>
  </w:style>
  <w:style w:type="character" w:customStyle="1" w:styleId="af7">
    <w:name w:val="数学建模图例 字符"/>
    <w:basedOn w:val="a2"/>
    <w:link w:val="af6"/>
    <w:rsid w:val="005C2B5B"/>
    <w:rPr>
      <w:rFonts w:ascii="Times New Roman" w:eastAsia="宋体" w:hAnsi="Times New Roman"/>
      <w:noProof/>
      <w:sz w:val="18"/>
    </w:rPr>
  </w:style>
  <w:style w:type="paragraph" w:customStyle="1" w:styleId="af8">
    <w:name w:val="数学建模图片与图例"/>
    <w:link w:val="af9"/>
    <w:autoRedefine/>
    <w:qFormat/>
    <w:rsid w:val="00DF28C6"/>
    <w:pPr>
      <w:jc w:val="center"/>
    </w:pPr>
    <w:rPr>
      <w:rFonts w:ascii="Times New Roman" w:eastAsia="宋体" w:hAnsi="Times New Roman"/>
      <w:bCs/>
      <w:noProof/>
      <w:sz w:val="18"/>
    </w:rPr>
  </w:style>
  <w:style w:type="character" w:customStyle="1" w:styleId="af9">
    <w:name w:val="数学建模图片与图例 字符"/>
    <w:basedOn w:val="a2"/>
    <w:link w:val="af8"/>
    <w:rsid w:val="00DF28C6"/>
    <w:rPr>
      <w:rFonts w:ascii="Times New Roman" w:eastAsia="宋体" w:hAnsi="Times New Roman"/>
      <w:bCs/>
      <w:noProof/>
      <w:sz w:val="18"/>
    </w:rPr>
  </w:style>
  <w:style w:type="table" w:styleId="afa">
    <w:name w:val="Table Grid"/>
    <w:basedOn w:val="a3"/>
    <w:uiPriority w:val="39"/>
    <w:rsid w:val="00C55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5" Type="http://schemas.openxmlformats.org/officeDocument/2006/relationships/image" Target="media/image1.emf"/><Relationship Id="rId15" Type="http://schemas.openxmlformats.org/officeDocument/2006/relationships/image" Target="media/image8.wmf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浦克</dc:creator>
  <cp:keywords/>
  <dc:description/>
  <cp:lastModifiedBy>浦克</cp:lastModifiedBy>
  <cp:revision>10</cp:revision>
  <dcterms:created xsi:type="dcterms:W3CDTF">2023-02-25T07:51:00Z</dcterms:created>
  <dcterms:modified xsi:type="dcterms:W3CDTF">2023-02-25T08:29:00Z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