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D2" w:rsidRPr="00E90AAD" w:rsidRDefault="007F6F35" w:rsidP="00E90AAD">
      <w:pPr>
        <w:tabs>
          <w:tab w:val="left" w:pos="567"/>
        </w:tabs>
        <w:spacing w:before="120" w:after="120"/>
        <w:jc w:val="center"/>
        <w:rPr>
          <w:b/>
          <w:i/>
          <w:color w:val="000000"/>
          <w:sz w:val="28"/>
          <w:szCs w:val="28"/>
        </w:rPr>
      </w:pPr>
      <w:r w:rsidRPr="00E90AAD">
        <w:rPr>
          <w:b/>
          <w:smallCaps/>
          <w:color w:val="000000"/>
          <w:sz w:val="28"/>
          <w:szCs w:val="28"/>
        </w:rPr>
        <w:t>ZEMES NOMAS LĪGUMS</w:t>
      </w:r>
      <w:r w:rsidR="00371BD4">
        <w:rPr>
          <w:rStyle w:val="FootnoteReference"/>
          <w:b/>
          <w:smallCaps/>
          <w:color w:val="000000"/>
          <w:sz w:val="28"/>
          <w:szCs w:val="28"/>
        </w:rPr>
        <w:footnoteReference w:id="1"/>
      </w:r>
    </w:p>
    <w:p w:rsidR="006A0DD2" w:rsidRPr="00E90AAD" w:rsidRDefault="008144CC" w:rsidP="00E90AAD">
      <w:pPr>
        <w:tabs>
          <w:tab w:val="left" w:pos="567"/>
        </w:tabs>
        <w:spacing w:before="120" w:after="120"/>
        <w:rPr>
          <w:color w:val="000000"/>
          <w:sz w:val="24"/>
          <w:szCs w:val="24"/>
        </w:rPr>
      </w:pPr>
      <w:r>
        <w:rPr>
          <w:color w:val="000000"/>
          <w:sz w:val="24"/>
          <w:szCs w:val="24"/>
        </w:rPr>
        <w:t>Liepāja, 20024. gada 24. maijs</w:t>
      </w:r>
    </w:p>
    <w:p w:rsidR="00B03DB6" w:rsidRDefault="006A0DD2" w:rsidP="00B03DB6">
      <w:pPr>
        <w:tabs>
          <w:tab w:val="left" w:pos="567"/>
          <w:tab w:val="left" w:pos="1843"/>
        </w:tabs>
        <w:spacing w:before="120" w:after="120"/>
        <w:ind w:firstLine="284"/>
        <w:rPr>
          <w:i/>
          <w:color w:val="000000"/>
          <w:sz w:val="24"/>
          <w:szCs w:val="24"/>
        </w:rPr>
      </w:pPr>
      <w:r w:rsidRPr="00E90AAD">
        <w:rPr>
          <w:i/>
          <w:color w:val="000000"/>
          <w:sz w:val="24"/>
          <w:szCs w:val="24"/>
        </w:rPr>
        <w:t>Vieta</w:t>
      </w:r>
      <w:r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7F6F35" w:rsidRPr="00E90AAD">
        <w:rPr>
          <w:i/>
          <w:color w:val="000000"/>
          <w:sz w:val="24"/>
          <w:szCs w:val="24"/>
        </w:rPr>
        <w:tab/>
      </w:r>
      <w:r w:rsidR="00E90AAD" w:rsidRPr="00E90AAD">
        <w:rPr>
          <w:i/>
          <w:color w:val="000000"/>
          <w:sz w:val="24"/>
          <w:szCs w:val="24"/>
        </w:rPr>
        <w:t>Datums</w:t>
      </w:r>
    </w:p>
    <w:p w:rsidR="00B03DB6" w:rsidRDefault="00B03DB6" w:rsidP="007F5C71">
      <w:pPr>
        <w:tabs>
          <w:tab w:val="left" w:pos="567"/>
          <w:tab w:val="left" w:pos="1843"/>
        </w:tabs>
        <w:spacing w:before="120" w:after="120"/>
        <w:rPr>
          <w:i/>
          <w:color w:val="000000"/>
          <w:sz w:val="24"/>
          <w:szCs w:val="24"/>
        </w:rPr>
      </w:pPr>
    </w:p>
    <w:p w:rsidR="006A0DD2" w:rsidRPr="008144CC" w:rsidRDefault="008144CC" w:rsidP="008144CC">
      <w:pPr>
        <w:pStyle w:val="Bodytext20"/>
        <w:shd w:val="clear" w:color="auto" w:fill="auto"/>
        <w:spacing w:after="120" w:line="240" w:lineRule="auto"/>
        <w:rPr>
          <w:rFonts w:ascii="Times New Roman" w:hAnsi="Times New Roman" w:cs="Times New Roman"/>
          <w:sz w:val="24"/>
          <w:szCs w:val="24"/>
        </w:rPr>
      </w:pPr>
      <w:r>
        <w:rPr>
          <w:rFonts w:ascii="Times New Roman" w:hAnsi="Times New Roman" w:cs="Times New Roman"/>
          <w:sz w:val="24"/>
          <w:szCs w:val="24"/>
        </w:rPr>
        <w:t>Jānis Liepiņš</w:t>
      </w:r>
      <w:r w:rsidR="00B03DB6">
        <w:rPr>
          <w:rFonts w:ascii="Times New Roman" w:hAnsi="Times New Roman" w:cs="Times New Roman"/>
          <w:sz w:val="24"/>
          <w:szCs w:val="24"/>
        </w:rPr>
        <w:t>,</w:t>
      </w:r>
      <w:r>
        <w:rPr>
          <w:rFonts w:ascii="Times New Roman" w:hAnsi="Times New Roman" w:cs="Times New Roman"/>
          <w:sz w:val="24"/>
          <w:szCs w:val="24"/>
        </w:rPr>
        <w:t xml:space="preserve"> </w:t>
      </w:r>
      <w:r w:rsidRPr="00035374">
        <w:rPr>
          <w:rFonts w:ascii="Times New Roman" w:hAnsi="Times New Roman" w:cs="Times New Roman"/>
          <w:sz w:val="24"/>
          <w:szCs w:val="24"/>
        </w:rPr>
        <w:t>personas kods</w:t>
      </w:r>
      <w:r>
        <w:rPr>
          <w:rFonts w:ascii="Times New Roman" w:hAnsi="Times New Roman" w:cs="Times New Roman"/>
          <w:sz w:val="24"/>
          <w:szCs w:val="24"/>
        </w:rPr>
        <w:t>: 121145-10444,</w:t>
      </w:r>
      <w:proofErr w:type="gramStart"/>
      <w:r w:rsidR="00B03DB6">
        <w:rPr>
          <w:rFonts w:ascii="Times New Roman" w:hAnsi="Times New Roman" w:cs="Times New Roman"/>
          <w:sz w:val="24"/>
          <w:szCs w:val="24"/>
        </w:rPr>
        <w:t xml:space="preserve"> </w:t>
      </w:r>
      <w:r w:rsidR="00B03DB6" w:rsidRPr="00035374">
        <w:rPr>
          <w:rFonts w:ascii="Times New Roman" w:hAnsi="Times New Roman" w:cs="Times New Roman"/>
          <w:sz w:val="24"/>
          <w:szCs w:val="24"/>
        </w:rPr>
        <w:t xml:space="preserve"> </w:t>
      </w:r>
      <w:proofErr w:type="gramEnd"/>
      <w:r w:rsidR="00B03DB6">
        <w:rPr>
          <w:rFonts w:ascii="Times New Roman" w:hAnsi="Times New Roman" w:cs="Times New Roman"/>
          <w:sz w:val="24"/>
          <w:szCs w:val="24"/>
        </w:rPr>
        <w:t>adrese</w:t>
      </w:r>
      <w:r>
        <w:rPr>
          <w:rFonts w:ascii="Times New Roman" w:hAnsi="Times New Roman" w:cs="Times New Roman"/>
          <w:sz w:val="24"/>
          <w:szCs w:val="24"/>
        </w:rPr>
        <w:t>: Liepāja, Kaiju iela 15</w:t>
      </w:r>
      <w:r w:rsidR="00B03DB6" w:rsidRPr="008144CC">
        <w:rPr>
          <w:rFonts w:ascii="Times New Roman" w:hAnsi="Times New Roman" w:cs="Times New Roman"/>
          <w:sz w:val="24"/>
          <w:szCs w:val="24"/>
        </w:rPr>
        <w:t xml:space="preserve"> (turpmāk  – IZNOMĀTĀJS),</w:t>
      </w:r>
      <w:r w:rsidR="00B03DB6" w:rsidRPr="008144CC">
        <w:rPr>
          <w:rFonts w:ascii="Times New Roman" w:hAnsi="Times New Roman"/>
          <w:b/>
          <w:bCs/>
        </w:rPr>
        <w:t xml:space="preserve"> </w:t>
      </w:r>
      <w:r w:rsidR="00B03DB6" w:rsidRPr="008144CC">
        <w:rPr>
          <w:rFonts w:ascii="Times New Roman" w:hAnsi="Times New Roman" w:cs="Times New Roman"/>
          <w:sz w:val="24"/>
          <w:szCs w:val="24"/>
        </w:rPr>
        <w:t>un</w:t>
      </w:r>
      <w:r w:rsidRPr="008144CC">
        <w:rPr>
          <w:rFonts w:ascii="Times New Roman" w:hAnsi="Times New Roman" w:cs="Times New Roman"/>
          <w:sz w:val="24"/>
          <w:szCs w:val="24"/>
        </w:rPr>
        <w:t xml:space="preserve"> </w:t>
      </w:r>
      <w:proofErr w:type="spellStart"/>
      <w:r>
        <w:rPr>
          <w:rFonts w:ascii="Times New Roman" w:hAnsi="Times New Roman" w:cs="Times New Roman"/>
          <w:sz w:val="24"/>
          <w:szCs w:val="24"/>
        </w:rPr>
        <w:t>Inta</w:t>
      </w:r>
      <w:proofErr w:type="spellEnd"/>
      <w:r>
        <w:rPr>
          <w:rFonts w:ascii="Times New Roman" w:hAnsi="Times New Roman" w:cs="Times New Roman"/>
          <w:sz w:val="24"/>
          <w:szCs w:val="24"/>
        </w:rPr>
        <w:t xml:space="preserve"> Kalna</w:t>
      </w:r>
      <w:r>
        <w:rPr>
          <w:rFonts w:ascii="Times New Roman" w:hAnsi="Times New Roman" w:cs="Times New Roman"/>
          <w:sz w:val="24"/>
          <w:szCs w:val="24"/>
        </w:rPr>
        <w:t xml:space="preserve">, </w:t>
      </w:r>
      <w:r w:rsidRPr="00035374">
        <w:rPr>
          <w:rFonts w:ascii="Times New Roman" w:hAnsi="Times New Roman" w:cs="Times New Roman"/>
          <w:sz w:val="24"/>
          <w:szCs w:val="24"/>
        </w:rPr>
        <w:t>personas kods</w:t>
      </w:r>
      <w:r>
        <w:rPr>
          <w:rFonts w:ascii="Times New Roman" w:hAnsi="Times New Roman" w:cs="Times New Roman"/>
          <w:sz w:val="24"/>
          <w:szCs w:val="24"/>
        </w:rPr>
        <w:t>: 1</w:t>
      </w:r>
      <w:r>
        <w:rPr>
          <w:rFonts w:ascii="Times New Roman" w:hAnsi="Times New Roman" w:cs="Times New Roman"/>
          <w:sz w:val="24"/>
          <w:szCs w:val="24"/>
        </w:rPr>
        <w:t>11</w:t>
      </w:r>
      <w:r>
        <w:rPr>
          <w:rFonts w:ascii="Times New Roman" w:hAnsi="Times New Roman" w:cs="Times New Roman"/>
          <w:sz w:val="24"/>
          <w:szCs w:val="24"/>
        </w:rPr>
        <w:t>145-104</w:t>
      </w:r>
      <w:r>
        <w:rPr>
          <w:rFonts w:ascii="Times New Roman" w:hAnsi="Times New Roman" w:cs="Times New Roman"/>
          <w:sz w:val="24"/>
          <w:szCs w:val="24"/>
        </w:rPr>
        <w:t>67</w:t>
      </w:r>
      <w:r>
        <w:rPr>
          <w:rFonts w:ascii="Times New Roman" w:hAnsi="Times New Roman" w:cs="Times New Roman"/>
          <w:sz w:val="24"/>
          <w:szCs w:val="24"/>
        </w:rPr>
        <w:t xml:space="preserve">, </w:t>
      </w:r>
      <w:r w:rsidRPr="00035374">
        <w:rPr>
          <w:rFonts w:ascii="Times New Roman" w:hAnsi="Times New Roman" w:cs="Times New Roman"/>
          <w:sz w:val="24"/>
          <w:szCs w:val="24"/>
        </w:rPr>
        <w:t xml:space="preserve"> </w:t>
      </w:r>
      <w:r>
        <w:rPr>
          <w:rFonts w:ascii="Times New Roman" w:hAnsi="Times New Roman" w:cs="Times New Roman"/>
          <w:sz w:val="24"/>
          <w:szCs w:val="24"/>
        </w:rPr>
        <w:t xml:space="preserve">adrese: Liepāja, </w:t>
      </w:r>
      <w:r>
        <w:rPr>
          <w:rFonts w:ascii="Times New Roman" w:hAnsi="Times New Roman" w:cs="Times New Roman"/>
          <w:sz w:val="24"/>
          <w:szCs w:val="24"/>
        </w:rPr>
        <w:t>Baļķu</w:t>
      </w:r>
      <w:r>
        <w:rPr>
          <w:rFonts w:ascii="Times New Roman" w:hAnsi="Times New Roman" w:cs="Times New Roman"/>
          <w:sz w:val="24"/>
          <w:szCs w:val="24"/>
        </w:rPr>
        <w:t xml:space="preserve"> iela </w:t>
      </w:r>
      <w:r>
        <w:rPr>
          <w:rFonts w:ascii="Times New Roman" w:hAnsi="Times New Roman" w:cs="Times New Roman"/>
          <w:sz w:val="24"/>
          <w:szCs w:val="24"/>
        </w:rPr>
        <w:t>4</w:t>
      </w:r>
      <w:r>
        <w:rPr>
          <w:rFonts w:ascii="Times New Roman" w:hAnsi="Times New Roman" w:cs="Times New Roman"/>
          <w:sz w:val="24"/>
          <w:szCs w:val="24"/>
        </w:rPr>
        <w:t>5</w:t>
      </w:r>
      <w:r>
        <w:rPr>
          <w:rFonts w:ascii="Times New Roman" w:hAnsi="Times New Roman" w:cs="Times New Roman"/>
          <w:sz w:val="24"/>
          <w:szCs w:val="24"/>
        </w:rPr>
        <w:t>-12</w:t>
      </w:r>
      <w:r w:rsidRPr="008144CC">
        <w:rPr>
          <w:rFonts w:ascii="Times New Roman" w:hAnsi="Times New Roman" w:cs="Times New Roman"/>
          <w:sz w:val="24"/>
          <w:szCs w:val="24"/>
        </w:rPr>
        <w:t xml:space="preserve"> </w:t>
      </w:r>
      <w:r w:rsidR="00B03DB6" w:rsidRPr="008144CC">
        <w:rPr>
          <w:rFonts w:ascii="Times New Roman" w:hAnsi="Times New Roman" w:cs="Times New Roman"/>
          <w:sz w:val="24"/>
          <w:szCs w:val="24"/>
        </w:rPr>
        <w:t xml:space="preserve"> </w:t>
      </w:r>
      <w:r w:rsidR="00E12B37" w:rsidRPr="008144CC">
        <w:rPr>
          <w:rFonts w:ascii="Times New Roman" w:hAnsi="Times New Roman" w:cs="Times New Roman"/>
          <w:sz w:val="24"/>
          <w:szCs w:val="24"/>
        </w:rPr>
        <w:t>(turpmāk – NOMNIEKS)</w:t>
      </w:r>
      <w:r w:rsidR="009A6361" w:rsidRPr="008144CC">
        <w:rPr>
          <w:rFonts w:ascii="Times New Roman" w:hAnsi="Times New Roman" w:cs="Times New Roman"/>
          <w:sz w:val="24"/>
          <w:szCs w:val="24"/>
        </w:rPr>
        <w:t>,</w:t>
      </w:r>
      <w:r w:rsidR="00B03DB6" w:rsidRPr="008144CC">
        <w:rPr>
          <w:rFonts w:ascii="Times New Roman" w:hAnsi="Times New Roman" w:cs="Times New Roman"/>
          <w:b/>
          <w:bCs/>
        </w:rPr>
        <w:t xml:space="preserve"> </w:t>
      </w:r>
      <w:r w:rsidR="00B03DB6" w:rsidRPr="008144CC">
        <w:rPr>
          <w:rFonts w:ascii="Times New Roman" w:hAnsi="Times New Roman" w:cs="Times New Roman"/>
          <w:sz w:val="24"/>
          <w:szCs w:val="24"/>
        </w:rPr>
        <w:t>turpmāk abi kopā vai katrs atsevišķi</w:t>
      </w:r>
      <w:r w:rsidR="009A6361" w:rsidRPr="008144CC">
        <w:rPr>
          <w:rFonts w:ascii="Times New Roman" w:hAnsi="Times New Roman" w:cs="Times New Roman"/>
          <w:sz w:val="24"/>
          <w:szCs w:val="24"/>
        </w:rPr>
        <w:t>,</w:t>
      </w:r>
      <w:r w:rsidR="00B03DB6" w:rsidRPr="008144CC">
        <w:rPr>
          <w:rFonts w:ascii="Times New Roman" w:hAnsi="Times New Roman" w:cs="Times New Roman"/>
          <w:sz w:val="24"/>
          <w:szCs w:val="24"/>
        </w:rPr>
        <w:t xml:space="preserve"> saukti arī </w:t>
      </w:r>
      <w:r w:rsidR="006A0DD2" w:rsidRPr="008144CC">
        <w:rPr>
          <w:rFonts w:ascii="Times New Roman" w:hAnsi="Times New Roman" w:cs="Times New Roman"/>
          <w:sz w:val="24"/>
          <w:szCs w:val="24"/>
        </w:rPr>
        <w:t>Puses</w:t>
      </w:r>
      <w:r w:rsidR="00B5783C" w:rsidRPr="008144CC">
        <w:rPr>
          <w:rFonts w:ascii="Times New Roman" w:hAnsi="Times New Roman" w:cs="Times New Roman"/>
          <w:sz w:val="24"/>
          <w:szCs w:val="24"/>
        </w:rPr>
        <w:t>, s</w:t>
      </w:r>
      <w:r w:rsidR="006A0DD2" w:rsidRPr="008144CC">
        <w:rPr>
          <w:rFonts w:ascii="Times New Roman" w:hAnsi="Times New Roman" w:cs="Times New Roman"/>
          <w:sz w:val="24"/>
          <w:szCs w:val="24"/>
        </w:rPr>
        <w:t>avstarpēji vienoj</w:t>
      </w:r>
      <w:r w:rsidR="00B5783C" w:rsidRPr="008144CC">
        <w:rPr>
          <w:rFonts w:ascii="Times New Roman" w:hAnsi="Times New Roman" w:cs="Times New Roman"/>
          <w:sz w:val="24"/>
          <w:szCs w:val="24"/>
        </w:rPr>
        <w:t>oties</w:t>
      </w:r>
      <w:r w:rsidR="00E12B37" w:rsidRPr="008144CC">
        <w:rPr>
          <w:rFonts w:ascii="Times New Roman" w:hAnsi="Times New Roman" w:cs="Times New Roman"/>
          <w:sz w:val="24"/>
          <w:szCs w:val="24"/>
        </w:rPr>
        <w:t>,</w:t>
      </w:r>
      <w:r w:rsidR="00B5783C" w:rsidRPr="008144CC">
        <w:rPr>
          <w:rFonts w:ascii="Times New Roman" w:hAnsi="Times New Roman" w:cs="Times New Roman"/>
          <w:sz w:val="24"/>
          <w:szCs w:val="24"/>
        </w:rPr>
        <w:t xml:space="preserve"> noslēdz šādu nomas līgumu (</w:t>
      </w:r>
      <w:r w:rsidR="00E90AAD" w:rsidRPr="008144CC">
        <w:rPr>
          <w:rFonts w:ascii="Times New Roman" w:hAnsi="Times New Roman" w:cs="Times New Roman"/>
          <w:sz w:val="24"/>
          <w:szCs w:val="24"/>
        </w:rPr>
        <w:t xml:space="preserve">turpmāk – Līgums): </w:t>
      </w:r>
    </w:p>
    <w:p w:rsidR="00E90AAD" w:rsidRPr="00E90AAD" w:rsidRDefault="00E90AAD" w:rsidP="00E90AAD">
      <w:pPr>
        <w:tabs>
          <w:tab w:val="left" w:pos="567"/>
        </w:tabs>
        <w:spacing w:before="120" w:after="120"/>
        <w:jc w:val="both"/>
        <w:rPr>
          <w:color w:val="000000"/>
          <w:sz w:val="24"/>
          <w:szCs w:val="24"/>
        </w:rPr>
      </w:pPr>
    </w:p>
    <w:p w:rsidR="006A0DD2" w:rsidRPr="00E90AAD" w:rsidRDefault="00B5783C" w:rsidP="00E90AAD">
      <w:pPr>
        <w:tabs>
          <w:tab w:val="left" w:pos="567"/>
        </w:tabs>
        <w:spacing w:before="120" w:after="120"/>
        <w:jc w:val="center"/>
        <w:rPr>
          <w:b/>
          <w:color w:val="000000"/>
          <w:sz w:val="28"/>
          <w:szCs w:val="28"/>
        </w:rPr>
      </w:pPr>
      <w:r w:rsidRPr="00E90AAD">
        <w:rPr>
          <w:b/>
          <w:color w:val="000000"/>
          <w:sz w:val="28"/>
          <w:szCs w:val="28"/>
        </w:rPr>
        <w:t>1. Līguma priekšmets</w:t>
      </w:r>
    </w:p>
    <w:p w:rsidR="006A0DD2" w:rsidRPr="00E12B37" w:rsidRDefault="00540CCD" w:rsidP="00E90AAD">
      <w:pPr>
        <w:numPr>
          <w:ilvl w:val="1"/>
          <w:numId w:val="1"/>
        </w:numPr>
        <w:tabs>
          <w:tab w:val="num" w:pos="426"/>
          <w:tab w:val="left" w:pos="567"/>
        </w:tabs>
        <w:spacing w:before="120" w:after="120"/>
        <w:ind w:left="426" w:hanging="426"/>
        <w:jc w:val="both"/>
        <w:rPr>
          <w:color w:val="000000"/>
          <w:sz w:val="24"/>
          <w:szCs w:val="24"/>
        </w:rPr>
      </w:pPr>
      <w:r w:rsidRPr="00E90AAD">
        <w:rPr>
          <w:color w:val="000000"/>
          <w:sz w:val="24"/>
          <w:szCs w:val="24"/>
        </w:rPr>
        <w:t xml:space="preserve"> </w:t>
      </w:r>
      <w:r w:rsidR="006A0DD2" w:rsidRPr="00E90AAD">
        <w:rPr>
          <w:color w:val="000000"/>
          <w:sz w:val="24"/>
          <w:szCs w:val="24"/>
        </w:rPr>
        <w:t>IZNOMĀTĀJS nodod</w:t>
      </w:r>
      <w:proofErr w:type="gramStart"/>
      <w:r w:rsidR="006A0DD2" w:rsidRPr="00E90AAD">
        <w:rPr>
          <w:color w:val="000000"/>
          <w:sz w:val="24"/>
          <w:szCs w:val="24"/>
        </w:rPr>
        <w:t xml:space="preserve"> un</w:t>
      </w:r>
      <w:proofErr w:type="gramEnd"/>
      <w:r w:rsidR="006A0DD2" w:rsidRPr="00E90AAD">
        <w:rPr>
          <w:color w:val="000000"/>
          <w:sz w:val="24"/>
          <w:szCs w:val="24"/>
        </w:rPr>
        <w:t xml:space="preserve"> NOMNIEKS pieņem lietošanā par atlīdzību zemes gabalu</w:t>
      </w:r>
      <w:r w:rsidR="00E12B37">
        <w:rPr>
          <w:color w:val="000000"/>
          <w:sz w:val="24"/>
          <w:szCs w:val="24"/>
        </w:rPr>
        <w:t>/</w:t>
      </w:r>
      <w:r w:rsidR="006A0DD2" w:rsidRPr="00E12B37">
        <w:rPr>
          <w:color w:val="000000"/>
          <w:sz w:val="24"/>
          <w:szCs w:val="24"/>
        </w:rPr>
        <w:t>-</w:t>
      </w:r>
      <w:proofErr w:type="spellStart"/>
      <w:r w:rsidR="006A0DD2" w:rsidRPr="00E12B37">
        <w:rPr>
          <w:color w:val="000000"/>
          <w:sz w:val="24"/>
          <w:szCs w:val="24"/>
        </w:rPr>
        <w:t>us</w:t>
      </w:r>
      <w:proofErr w:type="spellEnd"/>
      <w:r w:rsidR="00B5783C" w:rsidRPr="00E12B37">
        <w:rPr>
          <w:color w:val="000000"/>
          <w:sz w:val="24"/>
          <w:szCs w:val="24"/>
        </w:rPr>
        <w:t xml:space="preserve"> </w:t>
      </w:r>
      <w:r w:rsidR="008144CC">
        <w:rPr>
          <w:color w:val="000000"/>
          <w:sz w:val="24"/>
          <w:szCs w:val="24"/>
        </w:rPr>
        <w:t xml:space="preserve">23 </w:t>
      </w:r>
      <w:r w:rsidR="00B5783C" w:rsidRPr="00E12B37">
        <w:rPr>
          <w:color w:val="000000"/>
          <w:sz w:val="24"/>
          <w:szCs w:val="24"/>
        </w:rPr>
        <w:t>ha platībā</w:t>
      </w:r>
      <w:r w:rsidR="006A0DD2" w:rsidRPr="00E12B37">
        <w:rPr>
          <w:color w:val="000000"/>
          <w:sz w:val="24"/>
          <w:szCs w:val="24"/>
        </w:rPr>
        <w:t>, kas</w:t>
      </w:r>
      <w:r w:rsidR="00B5783C" w:rsidRPr="00E12B37">
        <w:rPr>
          <w:color w:val="000000"/>
          <w:sz w:val="24"/>
          <w:szCs w:val="24"/>
        </w:rPr>
        <w:t xml:space="preserve"> atrodas: </w:t>
      </w:r>
      <w:r w:rsidR="008144CC">
        <w:rPr>
          <w:color w:val="000000"/>
          <w:sz w:val="24"/>
          <w:szCs w:val="24"/>
        </w:rPr>
        <w:t>Aizputes novada “Lauciņos”</w:t>
      </w:r>
      <w:r w:rsidR="00B5783C" w:rsidRPr="00E12B37">
        <w:rPr>
          <w:color w:val="000000"/>
          <w:sz w:val="24"/>
          <w:szCs w:val="24"/>
        </w:rPr>
        <w:t>, kadastra Nr.</w:t>
      </w:r>
      <w:r w:rsidR="00C049E9">
        <w:rPr>
          <w:color w:val="000000"/>
          <w:sz w:val="24"/>
          <w:szCs w:val="24"/>
        </w:rPr>
        <w:t xml:space="preserve"> </w:t>
      </w:r>
      <w:r w:rsidR="008144CC">
        <w:rPr>
          <w:color w:val="000000"/>
          <w:sz w:val="24"/>
          <w:szCs w:val="24"/>
        </w:rPr>
        <w:t xml:space="preserve">235235 </w:t>
      </w:r>
      <w:r w:rsidR="00B5783C" w:rsidRPr="00E12B37">
        <w:rPr>
          <w:color w:val="000000"/>
          <w:sz w:val="24"/>
          <w:szCs w:val="24"/>
        </w:rPr>
        <w:t>(turpmāk – Īpašums)</w:t>
      </w:r>
      <w:r w:rsidR="009A6361">
        <w:rPr>
          <w:color w:val="000000"/>
          <w:sz w:val="24"/>
          <w:szCs w:val="24"/>
        </w:rPr>
        <w:t>.</w:t>
      </w:r>
      <w:r w:rsidR="00B5783C" w:rsidRPr="00E12B37">
        <w:rPr>
          <w:color w:val="000000"/>
          <w:sz w:val="24"/>
          <w:szCs w:val="24"/>
        </w:rPr>
        <w:t xml:space="preserve"> </w:t>
      </w:r>
    </w:p>
    <w:p w:rsidR="00023BD1" w:rsidRPr="00E90AAD" w:rsidRDefault="00540CCD" w:rsidP="00E90AAD">
      <w:pPr>
        <w:numPr>
          <w:ilvl w:val="1"/>
          <w:numId w:val="1"/>
        </w:numPr>
        <w:tabs>
          <w:tab w:val="num" w:pos="426"/>
          <w:tab w:val="left" w:pos="567"/>
        </w:tabs>
        <w:spacing w:before="120" w:after="120"/>
        <w:ind w:left="426" w:hanging="426"/>
        <w:jc w:val="both"/>
        <w:rPr>
          <w:color w:val="000000"/>
          <w:sz w:val="24"/>
          <w:szCs w:val="24"/>
        </w:rPr>
      </w:pPr>
      <w:r w:rsidRPr="00E90AAD">
        <w:rPr>
          <w:color w:val="000000"/>
          <w:sz w:val="24"/>
          <w:szCs w:val="24"/>
        </w:rPr>
        <w:t xml:space="preserve"> Īpašuma</w:t>
      </w:r>
      <w:r w:rsidR="006A0DD2" w:rsidRPr="00E90AAD">
        <w:rPr>
          <w:color w:val="000000"/>
          <w:sz w:val="24"/>
          <w:szCs w:val="24"/>
        </w:rPr>
        <w:t xml:space="preserve"> robežas ir noteiktas atbilstoši zemes gabalu robežu plāniem, tās NOMNIEKA</w:t>
      </w:r>
      <w:r w:rsidR="009A6361">
        <w:rPr>
          <w:color w:val="000000"/>
          <w:sz w:val="24"/>
          <w:szCs w:val="24"/>
        </w:rPr>
        <w:t xml:space="preserve">M ir dabā ierādītas un zināmas. </w:t>
      </w:r>
      <w:r w:rsidR="006A0DD2" w:rsidRPr="00E90AAD">
        <w:rPr>
          <w:color w:val="000000"/>
          <w:sz w:val="24"/>
          <w:szCs w:val="24"/>
        </w:rPr>
        <w:t>Zemes robežu plānu kopijas ir neatņemama šī Līguma sastāvdaļa.</w:t>
      </w:r>
    </w:p>
    <w:p w:rsidR="00023BD1" w:rsidRPr="00E90AAD" w:rsidRDefault="00023BD1" w:rsidP="00E12B37">
      <w:pPr>
        <w:numPr>
          <w:ilvl w:val="1"/>
          <w:numId w:val="1"/>
        </w:numPr>
        <w:tabs>
          <w:tab w:val="num" w:pos="426"/>
          <w:tab w:val="left" w:pos="567"/>
        </w:tabs>
        <w:spacing w:before="120" w:after="120"/>
        <w:ind w:left="426" w:hanging="426"/>
        <w:rPr>
          <w:color w:val="000000"/>
          <w:sz w:val="24"/>
          <w:szCs w:val="24"/>
        </w:rPr>
      </w:pPr>
      <w:r w:rsidRPr="00E90AAD">
        <w:rPr>
          <w:sz w:val="24"/>
          <w:szCs w:val="24"/>
        </w:rPr>
        <w:t xml:space="preserve"> Uz iznomātā Īpašuma atrodas šādas būves:</w:t>
      </w:r>
      <w:proofErr w:type="gramStart"/>
      <w:r w:rsidRPr="00E90AAD">
        <w:rPr>
          <w:sz w:val="24"/>
          <w:szCs w:val="24"/>
        </w:rPr>
        <w:t xml:space="preserve"> </w:t>
      </w:r>
      <w:r w:rsidR="002D252F">
        <w:rPr>
          <w:sz w:val="24"/>
          <w:szCs w:val="24"/>
        </w:rPr>
        <w:t xml:space="preserve">  </w:t>
      </w:r>
      <w:proofErr w:type="gramEnd"/>
      <w:r w:rsidR="008144CC">
        <w:rPr>
          <w:sz w:val="24"/>
          <w:szCs w:val="24"/>
        </w:rPr>
        <w:t>dzīvojamā māja</w:t>
      </w:r>
      <w:r w:rsidRPr="00E90AAD">
        <w:rPr>
          <w:sz w:val="24"/>
          <w:szCs w:val="24"/>
        </w:rPr>
        <w:t>,</w:t>
      </w:r>
    </w:p>
    <w:p w:rsidR="00023BD1" w:rsidRPr="00E90AAD" w:rsidRDefault="00023BD1" w:rsidP="00E90AAD">
      <w:pPr>
        <w:spacing w:before="120" w:after="120"/>
        <w:ind w:left="426"/>
        <w:jc w:val="both"/>
        <w:rPr>
          <w:sz w:val="24"/>
          <w:szCs w:val="24"/>
        </w:rPr>
      </w:pPr>
      <w:r w:rsidRPr="00E90AAD">
        <w:rPr>
          <w:sz w:val="24"/>
          <w:szCs w:val="24"/>
        </w:rPr>
        <w:t xml:space="preserve">kas uz īpašuma tiesību pamata pieder </w:t>
      </w:r>
      <w:r w:rsidRPr="00E12B37">
        <w:rPr>
          <w:sz w:val="24"/>
          <w:szCs w:val="24"/>
        </w:rPr>
        <w:t xml:space="preserve">(īpašnieka vārds, uzvārds </w:t>
      </w:r>
      <w:r w:rsidRPr="00E12B37">
        <w:rPr>
          <w:i/>
          <w:iCs/>
          <w:sz w:val="24"/>
          <w:szCs w:val="24"/>
        </w:rPr>
        <w:t xml:space="preserve">vai </w:t>
      </w:r>
      <w:r w:rsidRPr="00E12B37">
        <w:rPr>
          <w:sz w:val="24"/>
          <w:szCs w:val="24"/>
        </w:rPr>
        <w:t>nosaukums, adrese)</w:t>
      </w:r>
      <w:r w:rsidR="008144CC" w:rsidRPr="008144CC">
        <w:rPr>
          <w:sz w:val="24"/>
          <w:szCs w:val="24"/>
        </w:rPr>
        <w:t xml:space="preserve"> </w:t>
      </w:r>
      <w:r w:rsidR="008144CC">
        <w:rPr>
          <w:sz w:val="24"/>
          <w:szCs w:val="24"/>
        </w:rPr>
        <w:t>Jāni</w:t>
      </w:r>
      <w:r w:rsidR="008144CC">
        <w:rPr>
          <w:sz w:val="24"/>
          <w:szCs w:val="24"/>
        </w:rPr>
        <w:t>m</w:t>
      </w:r>
      <w:r w:rsidR="008144CC">
        <w:rPr>
          <w:sz w:val="24"/>
          <w:szCs w:val="24"/>
        </w:rPr>
        <w:t xml:space="preserve"> Liepiņ</w:t>
      </w:r>
      <w:r w:rsidR="008144CC">
        <w:rPr>
          <w:sz w:val="24"/>
          <w:szCs w:val="24"/>
        </w:rPr>
        <w:t xml:space="preserve">am, </w:t>
      </w:r>
      <w:r w:rsidR="008144CC">
        <w:rPr>
          <w:sz w:val="24"/>
          <w:szCs w:val="24"/>
        </w:rPr>
        <w:t>adrese: Liepāja, Kaiju iela 15</w:t>
      </w:r>
      <w:r w:rsidR="008144CC">
        <w:rPr>
          <w:sz w:val="24"/>
          <w:szCs w:val="24"/>
        </w:rPr>
        <w:t>.</w:t>
      </w:r>
    </w:p>
    <w:p w:rsidR="00023BD1" w:rsidRPr="00E90AAD" w:rsidRDefault="00023BD1" w:rsidP="00E90AAD">
      <w:pPr>
        <w:numPr>
          <w:ilvl w:val="1"/>
          <w:numId w:val="1"/>
        </w:numPr>
        <w:spacing w:before="120" w:after="120"/>
        <w:ind w:left="426" w:hanging="426"/>
        <w:jc w:val="both"/>
        <w:rPr>
          <w:sz w:val="24"/>
          <w:szCs w:val="24"/>
        </w:rPr>
      </w:pPr>
      <w:r w:rsidRPr="00E90AAD">
        <w:rPr>
          <w:sz w:val="24"/>
          <w:szCs w:val="24"/>
        </w:rPr>
        <w:t xml:space="preserve"> </w:t>
      </w:r>
      <w:r w:rsidR="0070063B">
        <w:rPr>
          <w:sz w:val="24"/>
          <w:szCs w:val="24"/>
        </w:rPr>
        <w:t>Īpašumam</w:t>
      </w:r>
      <w:r w:rsidRPr="00E90AAD">
        <w:rPr>
          <w:sz w:val="24"/>
          <w:szCs w:val="24"/>
        </w:rPr>
        <w:t xml:space="preserve"> ir noteikti šādi aprobežojumi un servitūti:</w:t>
      </w:r>
    </w:p>
    <w:p w:rsidR="00023BD1" w:rsidRPr="00E90AAD" w:rsidRDefault="00023BD1" w:rsidP="008144CC">
      <w:pPr>
        <w:spacing w:before="120" w:after="120"/>
        <w:ind w:left="426"/>
        <w:jc w:val="both"/>
        <w:rPr>
          <w:sz w:val="24"/>
          <w:szCs w:val="24"/>
        </w:rPr>
      </w:pPr>
      <w:r w:rsidRPr="00E90AAD">
        <w:rPr>
          <w:sz w:val="24"/>
          <w:szCs w:val="24"/>
        </w:rPr>
        <w:t>Aprobežojumi</w:t>
      </w:r>
      <w:r w:rsidR="008144CC">
        <w:rPr>
          <w:sz w:val="24"/>
          <w:szCs w:val="24"/>
        </w:rPr>
        <w:t>: nav</w:t>
      </w:r>
    </w:p>
    <w:p w:rsidR="00023BD1" w:rsidRPr="00E90AAD" w:rsidRDefault="00023BD1" w:rsidP="00E90AAD">
      <w:pPr>
        <w:spacing w:before="120" w:after="120"/>
        <w:jc w:val="both"/>
        <w:rPr>
          <w:sz w:val="24"/>
          <w:szCs w:val="24"/>
        </w:rPr>
      </w:pPr>
      <w:r w:rsidRPr="00E90AAD">
        <w:rPr>
          <w:sz w:val="24"/>
          <w:szCs w:val="24"/>
        </w:rPr>
        <w:t xml:space="preserve">      Servitūti</w:t>
      </w:r>
      <w:r w:rsidR="008144CC">
        <w:rPr>
          <w:sz w:val="24"/>
          <w:szCs w:val="24"/>
        </w:rPr>
        <w:t>: nav</w:t>
      </w:r>
    </w:p>
    <w:p w:rsidR="006A0DD2" w:rsidRPr="00E90AAD" w:rsidRDefault="005672B3" w:rsidP="00E90AAD">
      <w:pPr>
        <w:numPr>
          <w:ilvl w:val="1"/>
          <w:numId w:val="1"/>
        </w:numPr>
        <w:tabs>
          <w:tab w:val="num" w:pos="426"/>
          <w:tab w:val="left" w:pos="567"/>
        </w:tabs>
        <w:spacing w:before="120" w:after="120"/>
        <w:ind w:left="426" w:hanging="426"/>
        <w:jc w:val="both"/>
        <w:rPr>
          <w:color w:val="000000"/>
          <w:sz w:val="24"/>
          <w:szCs w:val="24"/>
        </w:rPr>
      </w:pPr>
      <w:r w:rsidRPr="00E90AAD">
        <w:rPr>
          <w:color w:val="000000"/>
          <w:sz w:val="24"/>
          <w:szCs w:val="24"/>
        </w:rPr>
        <w:t>Īpašums tiek nodots</w:t>
      </w:r>
      <w:r w:rsidR="006A0DD2" w:rsidRPr="00E90AAD">
        <w:rPr>
          <w:color w:val="000000"/>
          <w:sz w:val="24"/>
          <w:szCs w:val="24"/>
        </w:rPr>
        <w:t xml:space="preserve"> tā</w:t>
      </w:r>
      <w:r w:rsidRPr="00E90AAD">
        <w:rPr>
          <w:color w:val="000000"/>
          <w:sz w:val="24"/>
          <w:szCs w:val="24"/>
        </w:rPr>
        <w:t>dā stāvoklī, kādā tas</w:t>
      </w:r>
      <w:r w:rsidR="006A0DD2" w:rsidRPr="00E90AAD">
        <w:rPr>
          <w:color w:val="000000"/>
          <w:sz w:val="24"/>
          <w:szCs w:val="24"/>
        </w:rPr>
        <w:t xml:space="preserve"> ir nodošanas brīdī</w:t>
      </w:r>
      <w:r w:rsidR="009A6361">
        <w:rPr>
          <w:color w:val="000000"/>
          <w:sz w:val="24"/>
          <w:szCs w:val="24"/>
        </w:rPr>
        <w:t>,</w:t>
      </w:r>
      <w:r w:rsidR="006A0DD2" w:rsidRPr="00E90AAD">
        <w:rPr>
          <w:color w:val="000000"/>
          <w:sz w:val="24"/>
          <w:szCs w:val="24"/>
        </w:rPr>
        <w:t xml:space="preserve"> un šis stāvoklis NOMNIEKAM ir zināms, </w:t>
      </w:r>
      <w:r w:rsidR="00716F03" w:rsidRPr="00E90AAD">
        <w:rPr>
          <w:color w:val="000000"/>
          <w:sz w:val="24"/>
          <w:szCs w:val="24"/>
        </w:rPr>
        <w:t xml:space="preserve">NOMNIEKAM </w:t>
      </w:r>
      <w:r w:rsidR="006A0DD2" w:rsidRPr="00E90AAD">
        <w:rPr>
          <w:color w:val="000000"/>
          <w:sz w:val="24"/>
          <w:szCs w:val="24"/>
        </w:rPr>
        <w:t xml:space="preserve">iebildumu nav. </w:t>
      </w:r>
      <w:r w:rsidRPr="00E90AAD">
        <w:rPr>
          <w:color w:val="000000"/>
          <w:sz w:val="24"/>
          <w:szCs w:val="24"/>
        </w:rPr>
        <w:t>Īpašums tiek nodots</w:t>
      </w:r>
      <w:r w:rsidR="006A0DD2" w:rsidRPr="00E90AAD">
        <w:rPr>
          <w:color w:val="000000"/>
          <w:sz w:val="24"/>
          <w:szCs w:val="24"/>
        </w:rPr>
        <w:t xml:space="preserve"> NOMNIEKA lietošanā un apsaimniekošanā uz līgumā noteikto nomas termiņu</w:t>
      </w:r>
      <w:r w:rsidR="00716F03" w:rsidRPr="00E90AAD">
        <w:rPr>
          <w:color w:val="000000"/>
          <w:sz w:val="24"/>
          <w:szCs w:val="24"/>
        </w:rPr>
        <w:t>.</w:t>
      </w:r>
    </w:p>
    <w:p w:rsidR="006A0DD2" w:rsidRPr="00E90AAD" w:rsidRDefault="00A759B2" w:rsidP="00E90AAD">
      <w:pPr>
        <w:numPr>
          <w:ilvl w:val="1"/>
          <w:numId w:val="1"/>
        </w:numPr>
        <w:tabs>
          <w:tab w:val="num" w:pos="426"/>
          <w:tab w:val="left" w:pos="567"/>
        </w:tabs>
        <w:spacing w:before="120" w:after="120"/>
        <w:ind w:left="426" w:hanging="426"/>
        <w:jc w:val="both"/>
        <w:rPr>
          <w:sz w:val="24"/>
          <w:szCs w:val="24"/>
        </w:rPr>
      </w:pPr>
      <w:r w:rsidRPr="00E90AAD">
        <w:rPr>
          <w:color w:val="000000"/>
          <w:sz w:val="24"/>
          <w:szCs w:val="24"/>
        </w:rPr>
        <w:t xml:space="preserve"> </w:t>
      </w:r>
      <w:r w:rsidR="006A0DD2" w:rsidRPr="00E90AAD">
        <w:rPr>
          <w:color w:val="000000"/>
          <w:sz w:val="24"/>
          <w:szCs w:val="24"/>
        </w:rPr>
        <w:t>IZNOMĀTĀJS</w:t>
      </w:r>
      <w:r w:rsidRPr="00E90AAD">
        <w:rPr>
          <w:color w:val="000000"/>
          <w:sz w:val="24"/>
          <w:szCs w:val="24"/>
        </w:rPr>
        <w:t xml:space="preserve"> apliecina, ka</w:t>
      </w:r>
      <w:r w:rsidR="006A0DD2" w:rsidRPr="00E90AAD">
        <w:rPr>
          <w:color w:val="000000"/>
          <w:sz w:val="24"/>
          <w:szCs w:val="24"/>
        </w:rPr>
        <w:t xml:space="preserve"> </w:t>
      </w:r>
      <w:r w:rsidR="00716F03" w:rsidRPr="00E90AAD">
        <w:rPr>
          <w:color w:val="000000"/>
          <w:sz w:val="24"/>
          <w:szCs w:val="24"/>
        </w:rPr>
        <w:t>nomā nododamais</w:t>
      </w:r>
      <w:r w:rsidR="006A0DD2" w:rsidRPr="00E90AAD">
        <w:rPr>
          <w:color w:val="000000"/>
          <w:sz w:val="24"/>
          <w:szCs w:val="24"/>
        </w:rPr>
        <w:t xml:space="preserve"> </w:t>
      </w:r>
      <w:r w:rsidR="00716F03" w:rsidRPr="00E90AAD">
        <w:rPr>
          <w:color w:val="000000"/>
          <w:sz w:val="24"/>
          <w:szCs w:val="24"/>
        </w:rPr>
        <w:t>Īpašums nav nevienam citam atsavināts</w:t>
      </w:r>
      <w:r w:rsidR="006A0DD2" w:rsidRPr="00E90AAD">
        <w:rPr>
          <w:color w:val="000000"/>
          <w:sz w:val="24"/>
          <w:szCs w:val="24"/>
        </w:rPr>
        <w:t>, par to nav no</w:t>
      </w:r>
      <w:r w:rsidR="00716F03" w:rsidRPr="00E90AAD">
        <w:rPr>
          <w:color w:val="000000"/>
          <w:sz w:val="24"/>
          <w:szCs w:val="24"/>
        </w:rPr>
        <w:t xml:space="preserve">slēgti jebkādi cerību līgumi, </w:t>
      </w:r>
      <w:r w:rsidR="00716F03" w:rsidRPr="00E90AAD">
        <w:rPr>
          <w:sz w:val="24"/>
          <w:szCs w:val="24"/>
        </w:rPr>
        <w:t>tas</w:t>
      </w:r>
      <w:r w:rsidR="006A0DD2" w:rsidRPr="00E90AAD">
        <w:rPr>
          <w:sz w:val="24"/>
          <w:szCs w:val="24"/>
        </w:rPr>
        <w:t xml:space="preserve"> nav </w:t>
      </w:r>
      <w:r w:rsidR="00716F03" w:rsidRPr="00E90AAD">
        <w:rPr>
          <w:sz w:val="24"/>
          <w:szCs w:val="24"/>
        </w:rPr>
        <w:t>nevienam citam</w:t>
      </w:r>
      <w:proofErr w:type="gramStart"/>
      <w:r w:rsidR="00716F03" w:rsidRPr="00E90AAD">
        <w:rPr>
          <w:sz w:val="24"/>
          <w:szCs w:val="24"/>
        </w:rPr>
        <w:t xml:space="preserve"> nodots</w:t>
      </w:r>
      <w:r w:rsidR="006A0DD2" w:rsidRPr="00E90AAD">
        <w:rPr>
          <w:sz w:val="24"/>
          <w:szCs w:val="24"/>
        </w:rPr>
        <w:t xml:space="preserve"> lietošanā</w:t>
      </w:r>
      <w:r w:rsidR="00716F03" w:rsidRPr="00E90AAD">
        <w:rPr>
          <w:sz w:val="24"/>
          <w:szCs w:val="24"/>
        </w:rPr>
        <w:t>, nav ieķīlāts</w:t>
      </w:r>
      <w:proofErr w:type="gramEnd"/>
      <w:r w:rsidR="009A6361">
        <w:rPr>
          <w:sz w:val="24"/>
          <w:szCs w:val="24"/>
        </w:rPr>
        <w:t xml:space="preserve">. </w:t>
      </w:r>
      <w:r w:rsidR="006A0DD2" w:rsidRPr="00E90AAD">
        <w:rPr>
          <w:sz w:val="24"/>
          <w:szCs w:val="24"/>
        </w:rPr>
        <w:t xml:space="preserve"> </w:t>
      </w:r>
      <w:r w:rsidR="00716F03" w:rsidRPr="00E90AAD">
        <w:rPr>
          <w:sz w:val="24"/>
          <w:szCs w:val="24"/>
        </w:rPr>
        <w:t>Īpašuma lietošanai nepastāv aizliegums</w:t>
      </w:r>
      <w:r w:rsidR="009A6361">
        <w:rPr>
          <w:sz w:val="24"/>
          <w:szCs w:val="24"/>
        </w:rPr>
        <w:t>.</w:t>
      </w:r>
      <w:r w:rsidR="006A0DD2" w:rsidRPr="00E90AAD">
        <w:rPr>
          <w:sz w:val="24"/>
          <w:szCs w:val="24"/>
        </w:rPr>
        <w:t xml:space="preserve"> </w:t>
      </w:r>
      <w:r w:rsidR="00716F03" w:rsidRPr="00E90AAD">
        <w:rPr>
          <w:sz w:val="24"/>
          <w:szCs w:val="24"/>
        </w:rPr>
        <w:t>Īpašums nav apgrūtināts</w:t>
      </w:r>
      <w:r w:rsidR="006A0DD2" w:rsidRPr="00E90AAD">
        <w:rPr>
          <w:sz w:val="24"/>
          <w:szCs w:val="24"/>
        </w:rPr>
        <w:t xml:space="preserve"> ar parādiem un saistībām. </w:t>
      </w:r>
    </w:p>
    <w:p w:rsidR="002D252F" w:rsidRDefault="00A759B2" w:rsidP="00E90AAD">
      <w:pPr>
        <w:numPr>
          <w:ilvl w:val="1"/>
          <w:numId w:val="1"/>
        </w:numPr>
        <w:tabs>
          <w:tab w:val="num" w:pos="426"/>
          <w:tab w:val="left" w:pos="567"/>
        </w:tabs>
        <w:spacing w:before="120" w:after="120"/>
        <w:ind w:left="426" w:hanging="426"/>
        <w:jc w:val="both"/>
        <w:rPr>
          <w:sz w:val="24"/>
          <w:szCs w:val="24"/>
        </w:rPr>
      </w:pPr>
      <w:r w:rsidRPr="002D252F">
        <w:rPr>
          <w:sz w:val="24"/>
          <w:szCs w:val="24"/>
        </w:rPr>
        <w:t xml:space="preserve"> </w:t>
      </w:r>
      <w:r w:rsidR="006A0DD2" w:rsidRPr="002D252F">
        <w:rPr>
          <w:sz w:val="24"/>
          <w:szCs w:val="24"/>
        </w:rPr>
        <w:t xml:space="preserve">NOMNIEKAM nomā izdotās zemes lietošanas mērķis – lauksaimniecība. </w:t>
      </w:r>
    </w:p>
    <w:p w:rsidR="006A0DD2" w:rsidRPr="002D252F" w:rsidRDefault="006A0DD2" w:rsidP="00E90AAD">
      <w:pPr>
        <w:numPr>
          <w:ilvl w:val="1"/>
          <w:numId w:val="1"/>
        </w:numPr>
        <w:tabs>
          <w:tab w:val="num" w:pos="426"/>
          <w:tab w:val="left" w:pos="567"/>
        </w:tabs>
        <w:spacing w:before="120" w:after="120"/>
        <w:ind w:left="426" w:hanging="426"/>
        <w:jc w:val="both"/>
        <w:rPr>
          <w:sz w:val="24"/>
          <w:szCs w:val="24"/>
        </w:rPr>
      </w:pPr>
      <w:r w:rsidRPr="002D252F">
        <w:rPr>
          <w:sz w:val="24"/>
          <w:szCs w:val="24"/>
        </w:rPr>
        <w:t>Ja tiek pieņemti jauni vai grozīti spēkā esošie likumi, Ministru kabineta not</w:t>
      </w:r>
      <w:r w:rsidR="005672B3" w:rsidRPr="002D252F">
        <w:rPr>
          <w:sz w:val="24"/>
          <w:szCs w:val="24"/>
        </w:rPr>
        <w:t xml:space="preserve">eikumi vai citi normatīvie </w:t>
      </w:r>
      <w:r w:rsidRPr="002D252F">
        <w:rPr>
          <w:sz w:val="24"/>
          <w:szCs w:val="24"/>
        </w:rPr>
        <w:t>akti, kuri ietekmē Līguma izpildi, līgumslēdzējiem jāievēro tajos minēto normu nosacījumi, bet nepieciešamības gadījumā puses nekavējoties noformē attiecīgus grozījumus Līgumā.</w:t>
      </w:r>
    </w:p>
    <w:p w:rsidR="00E750ED" w:rsidRDefault="006A0DD2" w:rsidP="00E90AAD">
      <w:pPr>
        <w:numPr>
          <w:ilvl w:val="1"/>
          <w:numId w:val="1"/>
        </w:numPr>
        <w:tabs>
          <w:tab w:val="num" w:pos="426"/>
          <w:tab w:val="left" w:pos="567"/>
        </w:tabs>
        <w:spacing w:before="120" w:after="120"/>
        <w:ind w:left="426"/>
        <w:jc w:val="both"/>
        <w:rPr>
          <w:sz w:val="24"/>
          <w:szCs w:val="24"/>
        </w:rPr>
      </w:pPr>
      <w:r w:rsidRPr="00E90AAD">
        <w:rPr>
          <w:sz w:val="24"/>
          <w:szCs w:val="24"/>
        </w:rPr>
        <w:t>Līgums ir saistošs līgumslēdzēju struktūrvienībām, darbiniekiem un pilnvarotajiem pārstāvjiem.</w:t>
      </w:r>
    </w:p>
    <w:p w:rsidR="00371BD4" w:rsidRPr="00576CE6" w:rsidRDefault="00371BD4" w:rsidP="00371BD4">
      <w:pPr>
        <w:numPr>
          <w:ilvl w:val="1"/>
          <w:numId w:val="1"/>
        </w:numPr>
        <w:tabs>
          <w:tab w:val="num" w:pos="426"/>
          <w:tab w:val="left" w:pos="567"/>
        </w:tabs>
        <w:spacing w:before="120" w:after="120"/>
        <w:ind w:left="426"/>
        <w:jc w:val="both"/>
        <w:rPr>
          <w:color w:val="0070C0"/>
          <w:sz w:val="24"/>
          <w:szCs w:val="24"/>
        </w:rPr>
      </w:pPr>
      <w:r w:rsidRPr="0070063B">
        <w:rPr>
          <w:sz w:val="24"/>
          <w:szCs w:val="24"/>
        </w:rPr>
        <w:lastRenderedPageBreak/>
        <w:t>Puses piekrīt Līguma reģistrācijai Zemesgrāmatu nodaļā</w:t>
      </w:r>
      <w:r w:rsidR="009A6361">
        <w:rPr>
          <w:sz w:val="24"/>
          <w:szCs w:val="24"/>
        </w:rPr>
        <w:t>,</w:t>
      </w:r>
      <w:r w:rsidRPr="0070063B">
        <w:rPr>
          <w:sz w:val="24"/>
          <w:szCs w:val="24"/>
        </w:rPr>
        <w:t xml:space="preserve"> un katra no Pusēm veiks visas no tās atkarīgās darbības, lai Līguma koroborācija būtu veikta. Iesniegt nostiprinājuma lūgumu Zemesgrāmatu nodaļā ir pilnvarots NOMNIEKS. Izdevumus, </w:t>
      </w:r>
      <w:proofErr w:type="gramStart"/>
      <w:r w:rsidRPr="0070063B">
        <w:rPr>
          <w:sz w:val="24"/>
          <w:szCs w:val="24"/>
        </w:rPr>
        <w:t>kas saistīti ar Līguma reģistrāciju Zemesgrāmatā</w:t>
      </w:r>
      <w:proofErr w:type="gramEnd"/>
      <w:r w:rsidRPr="0070063B">
        <w:rPr>
          <w:sz w:val="24"/>
          <w:szCs w:val="24"/>
        </w:rPr>
        <w:t xml:space="preserve"> sedz </w:t>
      </w:r>
      <w:r w:rsidRPr="00576CE6">
        <w:rPr>
          <w:i/>
          <w:color w:val="0070C0"/>
          <w:sz w:val="24"/>
          <w:szCs w:val="24"/>
        </w:rPr>
        <w:t>vārds, uzvārds vai n</w:t>
      </w:r>
      <w:r w:rsidR="0070063B" w:rsidRPr="00576CE6">
        <w:rPr>
          <w:i/>
          <w:color w:val="0070C0"/>
          <w:sz w:val="24"/>
          <w:szCs w:val="24"/>
        </w:rPr>
        <w:t>osaukums</w:t>
      </w:r>
      <w:r w:rsidRPr="0070063B">
        <w:rPr>
          <w:i/>
          <w:sz w:val="24"/>
          <w:szCs w:val="24"/>
        </w:rPr>
        <w:t>.</w:t>
      </w:r>
      <w:r w:rsidR="0070063B">
        <w:rPr>
          <w:i/>
          <w:sz w:val="24"/>
          <w:szCs w:val="24"/>
        </w:rPr>
        <w:t xml:space="preserve"> </w:t>
      </w:r>
      <w:r w:rsidR="0070063B" w:rsidRPr="00576CE6">
        <w:rPr>
          <w:i/>
          <w:sz w:val="24"/>
          <w:szCs w:val="24"/>
        </w:rPr>
        <w:t>(</w:t>
      </w:r>
      <w:r w:rsidR="0070063B" w:rsidRPr="00576CE6">
        <w:rPr>
          <w:i/>
          <w:color w:val="0070C0"/>
          <w:sz w:val="24"/>
          <w:szCs w:val="24"/>
        </w:rPr>
        <w:t>Šis nosacījums nav obligāts, tas ir jāizlemj pusēm savstarpēji vienojoties!)</w:t>
      </w:r>
    </w:p>
    <w:p w:rsidR="00371BD4" w:rsidRPr="00E90AAD" w:rsidRDefault="00371BD4" w:rsidP="00371BD4">
      <w:pPr>
        <w:tabs>
          <w:tab w:val="left" w:pos="567"/>
        </w:tabs>
        <w:spacing w:before="120" w:after="120"/>
        <w:jc w:val="both"/>
        <w:rPr>
          <w:sz w:val="24"/>
          <w:szCs w:val="24"/>
        </w:rPr>
      </w:pPr>
    </w:p>
    <w:p w:rsidR="0092712D" w:rsidRDefault="006A0DD2" w:rsidP="0092712D">
      <w:pPr>
        <w:tabs>
          <w:tab w:val="left" w:pos="567"/>
        </w:tabs>
        <w:spacing w:before="120" w:after="120"/>
        <w:ind w:left="720" w:hanging="720"/>
        <w:jc w:val="center"/>
        <w:rPr>
          <w:b/>
          <w:sz w:val="28"/>
          <w:szCs w:val="28"/>
        </w:rPr>
      </w:pPr>
      <w:r w:rsidRPr="00E90AAD">
        <w:rPr>
          <w:b/>
          <w:sz w:val="28"/>
          <w:szCs w:val="28"/>
        </w:rPr>
        <w:t xml:space="preserve">2. </w:t>
      </w:r>
      <w:r w:rsidR="00463145" w:rsidRPr="00E90AAD">
        <w:rPr>
          <w:b/>
          <w:sz w:val="28"/>
          <w:szCs w:val="28"/>
        </w:rPr>
        <w:t>Norēķinu kārtība</w:t>
      </w:r>
    </w:p>
    <w:p w:rsidR="006A0DD2" w:rsidRPr="0092712D" w:rsidRDefault="0092712D" w:rsidP="00EA5462">
      <w:pPr>
        <w:tabs>
          <w:tab w:val="left" w:pos="567"/>
        </w:tabs>
        <w:spacing w:before="120" w:after="120"/>
        <w:ind w:left="720" w:hanging="720"/>
        <w:jc w:val="both"/>
        <w:rPr>
          <w:b/>
          <w:sz w:val="28"/>
          <w:szCs w:val="28"/>
        </w:rPr>
      </w:pPr>
      <w:r w:rsidRPr="0092712D">
        <w:rPr>
          <w:sz w:val="24"/>
          <w:szCs w:val="24"/>
        </w:rPr>
        <w:t>2.1.</w:t>
      </w:r>
      <w:r w:rsidR="00C841F4" w:rsidRPr="00E90AAD">
        <w:rPr>
          <w:sz w:val="24"/>
          <w:szCs w:val="24"/>
        </w:rPr>
        <w:t xml:space="preserve"> </w:t>
      </w:r>
      <w:r w:rsidR="0070063B">
        <w:rPr>
          <w:sz w:val="24"/>
          <w:szCs w:val="24"/>
        </w:rPr>
        <w:t>Īpašuma</w:t>
      </w:r>
      <w:r w:rsidR="00463145" w:rsidRPr="00E90AAD">
        <w:rPr>
          <w:sz w:val="24"/>
          <w:szCs w:val="24"/>
        </w:rPr>
        <w:t xml:space="preserve"> nomas maksa tiek </w:t>
      </w:r>
      <w:r w:rsidR="00463145" w:rsidRPr="0070063B">
        <w:rPr>
          <w:sz w:val="24"/>
          <w:szCs w:val="24"/>
        </w:rPr>
        <w:t xml:space="preserve">noteikta </w:t>
      </w:r>
      <w:r w:rsidR="008144CC">
        <w:rPr>
          <w:b/>
          <w:sz w:val="24"/>
          <w:szCs w:val="24"/>
          <w:u w:val="single"/>
        </w:rPr>
        <w:t xml:space="preserve">10 </w:t>
      </w:r>
      <w:r w:rsidR="006C1F90" w:rsidRPr="0070063B">
        <w:rPr>
          <w:b/>
          <w:sz w:val="24"/>
          <w:szCs w:val="24"/>
          <w:u w:val="single"/>
        </w:rPr>
        <w:t>EUR</w:t>
      </w:r>
      <w:r w:rsidR="00463145" w:rsidRPr="0070063B">
        <w:rPr>
          <w:b/>
          <w:sz w:val="24"/>
          <w:szCs w:val="24"/>
          <w:u w:val="single"/>
        </w:rPr>
        <w:t>/ha gadā</w:t>
      </w:r>
      <w:r w:rsidR="00463145" w:rsidRPr="0070063B">
        <w:rPr>
          <w:sz w:val="24"/>
          <w:szCs w:val="24"/>
        </w:rPr>
        <w:t xml:space="preserve">, kas sastāda: </w:t>
      </w:r>
      <w:r w:rsidR="008144CC">
        <w:rPr>
          <w:b/>
          <w:sz w:val="24"/>
          <w:szCs w:val="24"/>
        </w:rPr>
        <w:t>240</w:t>
      </w:r>
      <w:r w:rsidR="00463145" w:rsidRPr="0070063B">
        <w:rPr>
          <w:b/>
          <w:sz w:val="24"/>
          <w:szCs w:val="24"/>
        </w:rPr>
        <w:t xml:space="preserve"> </w:t>
      </w:r>
      <w:r w:rsidR="006C1F90" w:rsidRPr="0070063B">
        <w:rPr>
          <w:b/>
          <w:sz w:val="24"/>
          <w:szCs w:val="24"/>
        </w:rPr>
        <w:t>EUR</w:t>
      </w:r>
      <w:r w:rsidR="00463145" w:rsidRPr="0070063B">
        <w:rPr>
          <w:sz w:val="24"/>
          <w:szCs w:val="24"/>
        </w:rPr>
        <w:t xml:space="preserve"> (</w:t>
      </w:r>
      <w:r w:rsidR="008144CC">
        <w:rPr>
          <w:i/>
          <w:sz w:val="24"/>
          <w:szCs w:val="24"/>
        </w:rPr>
        <w:t>divi simti</w:t>
      </w:r>
      <w:r w:rsidR="00463145" w:rsidRPr="0070063B">
        <w:rPr>
          <w:sz w:val="24"/>
          <w:szCs w:val="24"/>
        </w:rPr>
        <w:t xml:space="preserve">) gadā jeb </w:t>
      </w:r>
      <w:r w:rsidR="008144CC">
        <w:rPr>
          <w:b/>
          <w:sz w:val="24"/>
          <w:szCs w:val="24"/>
        </w:rPr>
        <w:t>20</w:t>
      </w:r>
      <w:r w:rsidR="00463145" w:rsidRPr="0070063B">
        <w:rPr>
          <w:b/>
          <w:sz w:val="24"/>
          <w:szCs w:val="24"/>
        </w:rPr>
        <w:t xml:space="preserve"> </w:t>
      </w:r>
      <w:r w:rsidR="006C1F90" w:rsidRPr="0070063B">
        <w:rPr>
          <w:b/>
          <w:sz w:val="24"/>
          <w:szCs w:val="24"/>
        </w:rPr>
        <w:t>EUR</w:t>
      </w:r>
      <w:r w:rsidR="00463145" w:rsidRPr="0070063B">
        <w:rPr>
          <w:sz w:val="24"/>
          <w:szCs w:val="24"/>
        </w:rPr>
        <w:t xml:space="preserve"> mēnesī (turpmāk – Nomas maksa). </w:t>
      </w:r>
      <w:proofErr w:type="gramStart"/>
      <w:r w:rsidR="00463145" w:rsidRPr="0070063B">
        <w:rPr>
          <w:sz w:val="24"/>
          <w:szCs w:val="24"/>
        </w:rPr>
        <w:t>Papildus Nomas</w:t>
      </w:r>
      <w:proofErr w:type="gramEnd"/>
      <w:r w:rsidR="00463145" w:rsidRPr="0070063B">
        <w:rPr>
          <w:sz w:val="24"/>
          <w:szCs w:val="24"/>
        </w:rPr>
        <w:t xml:space="preserve"> maksai Nomnieks maksā Iznomātājam pievienotās vērtības nodokli (PVN)</w:t>
      </w:r>
      <w:r w:rsidR="006A0DD2" w:rsidRPr="0070063B">
        <w:rPr>
          <w:sz w:val="24"/>
          <w:szCs w:val="24"/>
        </w:rPr>
        <w:t>.</w:t>
      </w:r>
      <w:r w:rsidR="006A0DD2" w:rsidRPr="00E90AAD">
        <w:rPr>
          <w:sz w:val="24"/>
          <w:szCs w:val="24"/>
        </w:rPr>
        <w:t xml:space="preserve"> </w:t>
      </w:r>
      <w:r w:rsidR="0070063B" w:rsidRPr="0070063B">
        <w:rPr>
          <w:i/>
          <w:color w:val="0070C0"/>
          <w:sz w:val="24"/>
          <w:szCs w:val="24"/>
        </w:rPr>
        <w:t>(Ja līgumslēdzēja puse ir PVN maksātāja</w:t>
      </w:r>
      <w:r w:rsidR="009A6361">
        <w:rPr>
          <w:i/>
          <w:color w:val="0070C0"/>
          <w:sz w:val="24"/>
          <w:szCs w:val="24"/>
        </w:rPr>
        <w:t>.</w:t>
      </w:r>
      <w:r w:rsidR="0070063B" w:rsidRPr="0070063B">
        <w:rPr>
          <w:i/>
          <w:color w:val="0070C0"/>
          <w:sz w:val="24"/>
          <w:szCs w:val="24"/>
        </w:rPr>
        <w:t>)</w:t>
      </w:r>
    </w:p>
    <w:p w:rsidR="006A0DD2" w:rsidRPr="0070063B" w:rsidRDefault="0092712D" w:rsidP="00ED791E">
      <w:pPr>
        <w:tabs>
          <w:tab w:val="left" w:pos="426"/>
        </w:tabs>
        <w:spacing w:before="120" w:after="120"/>
        <w:ind w:left="426" w:hanging="426"/>
        <w:jc w:val="both"/>
        <w:rPr>
          <w:sz w:val="24"/>
          <w:szCs w:val="24"/>
        </w:rPr>
      </w:pPr>
      <w:r>
        <w:rPr>
          <w:sz w:val="24"/>
          <w:szCs w:val="24"/>
        </w:rPr>
        <w:t xml:space="preserve">2.2. </w:t>
      </w:r>
      <w:r w:rsidR="006A0DD2" w:rsidRPr="00E90AAD">
        <w:rPr>
          <w:sz w:val="24"/>
          <w:szCs w:val="24"/>
        </w:rPr>
        <w:t xml:space="preserve">Nekustamā īpašuma nodokļa </w:t>
      </w:r>
      <w:r w:rsidR="006A0DD2" w:rsidRPr="0070063B">
        <w:rPr>
          <w:sz w:val="24"/>
          <w:szCs w:val="24"/>
        </w:rPr>
        <w:t xml:space="preserve">maksājumus par </w:t>
      </w:r>
      <w:r w:rsidR="00C841F4" w:rsidRPr="0070063B">
        <w:rPr>
          <w:sz w:val="24"/>
          <w:szCs w:val="24"/>
        </w:rPr>
        <w:t>Īpašumu</w:t>
      </w:r>
      <w:r w:rsidR="006A0DD2" w:rsidRPr="0070063B">
        <w:rPr>
          <w:sz w:val="24"/>
          <w:szCs w:val="24"/>
        </w:rPr>
        <w:t xml:space="preserve"> maksā </w:t>
      </w:r>
      <w:r w:rsidR="0070063B">
        <w:rPr>
          <w:sz w:val="24"/>
          <w:szCs w:val="24"/>
        </w:rPr>
        <w:t xml:space="preserve">NOMNIEKS </w:t>
      </w:r>
      <w:r w:rsidR="0070063B" w:rsidRPr="0070063B">
        <w:rPr>
          <w:color w:val="0070C0"/>
          <w:sz w:val="24"/>
          <w:szCs w:val="24"/>
        </w:rPr>
        <w:t>vai</w:t>
      </w:r>
      <w:r w:rsidR="0070063B">
        <w:rPr>
          <w:sz w:val="24"/>
          <w:szCs w:val="24"/>
        </w:rPr>
        <w:t xml:space="preserve"> </w:t>
      </w:r>
      <w:r w:rsidR="006A0DD2" w:rsidRPr="0070063B">
        <w:rPr>
          <w:sz w:val="24"/>
          <w:szCs w:val="24"/>
        </w:rPr>
        <w:t>IZNOMĀTĀJS</w:t>
      </w:r>
      <w:r w:rsidR="0070063B">
        <w:rPr>
          <w:sz w:val="24"/>
          <w:szCs w:val="24"/>
        </w:rPr>
        <w:t xml:space="preserve"> </w:t>
      </w:r>
      <w:r w:rsidR="0070063B" w:rsidRPr="0070063B">
        <w:rPr>
          <w:i/>
          <w:color w:val="0070C0"/>
          <w:sz w:val="24"/>
          <w:szCs w:val="24"/>
        </w:rPr>
        <w:t>(izvēlēties vienu!)</w:t>
      </w:r>
      <w:r w:rsidR="006A0DD2" w:rsidRPr="0070063B">
        <w:rPr>
          <w:sz w:val="24"/>
          <w:szCs w:val="24"/>
        </w:rPr>
        <w:t>.</w:t>
      </w:r>
    </w:p>
    <w:p w:rsidR="000C0DFE" w:rsidRPr="000C0DFE" w:rsidRDefault="0092712D" w:rsidP="00ED791E">
      <w:pPr>
        <w:tabs>
          <w:tab w:val="left" w:pos="426"/>
        </w:tabs>
        <w:spacing w:before="120" w:after="120"/>
        <w:ind w:left="426" w:hanging="426"/>
        <w:jc w:val="both"/>
        <w:rPr>
          <w:color w:val="000000"/>
          <w:sz w:val="24"/>
          <w:szCs w:val="24"/>
        </w:rPr>
      </w:pPr>
      <w:r>
        <w:rPr>
          <w:sz w:val="24"/>
          <w:szCs w:val="24"/>
        </w:rPr>
        <w:t>2.3.</w:t>
      </w:r>
      <w:r w:rsidR="00C841F4" w:rsidRPr="00E90AAD">
        <w:rPr>
          <w:sz w:val="24"/>
          <w:szCs w:val="24"/>
        </w:rPr>
        <w:t xml:space="preserve"> </w:t>
      </w:r>
      <w:r w:rsidR="006A0DD2" w:rsidRPr="00E90AAD">
        <w:rPr>
          <w:sz w:val="24"/>
          <w:szCs w:val="24"/>
        </w:rPr>
        <w:t xml:space="preserve">Nomas maksu NOMNIEKS </w:t>
      </w:r>
      <w:r w:rsidR="006A0DD2" w:rsidRPr="000C0DFE">
        <w:rPr>
          <w:sz w:val="24"/>
          <w:szCs w:val="24"/>
        </w:rPr>
        <w:t xml:space="preserve">maksā reizi </w:t>
      </w:r>
      <w:r w:rsidR="006A0DD2" w:rsidRPr="000C0DFE">
        <w:rPr>
          <w:sz w:val="24"/>
          <w:szCs w:val="24"/>
          <w:u w:val="single"/>
        </w:rPr>
        <w:t>pusgadā</w:t>
      </w:r>
      <w:r w:rsidR="000C0DFE" w:rsidRPr="000C0DFE">
        <w:rPr>
          <w:sz w:val="24"/>
          <w:szCs w:val="24"/>
          <w:u w:val="single"/>
        </w:rPr>
        <w:t>/gadā/mēnesī</w:t>
      </w:r>
      <w:r w:rsidR="000C0DFE">
        <w:rPr>
          <w:sz w:val="24"/>
          <w:szCs w:val="24"/>
        </w:rPr>
        <w:t xml:space="preserve"> </w:t>
      </w:r>
      <w:r w:rsidR="000C0DFE" w:rsidRPr="000C0DFE">
        <w:rPr>
          <w:color w:val="0070C0"/>
          <w:sz w:val="24"/>
          <w:szCs w:val="24"/>
        </w:rPr>
        <w:t>(</w:t>
      </w:r>
      <w:r w:rsidR="000C0DFE" w:rsidRPr="000C0DFE">
        <w:rPr>
          <w:i/>
          <w:color w:val="0070C0"/>
          <w:sz w:val="24"/>
          <w:szCs w:val="24"/>
        </w:rPr>
        <w:t>izvēlēties atbilstošo!</w:t>
      </w:r>
      <w:r w:rsidR="000C0DFE">
        <w:rPr>
          <w:i/>
          <w:color w:val="0070C0"/>
          <w:sz w:val="24"/>
          <w:szCs w:val="24"/>
        </w:rPr>
        <w:t>)</w:t>
      </w:r>
      <w:r w:rsidR="00A759B2" w:rsidRPr="000C0DFE">
        <w:rPr>
          <w:sz w:val="24"/>
          <w:szCs w:val="24"/>
        </w:rPr>
        <w:t xml:space="preserve"> </w:t>
      </w:r>
      <w:r w:rsidR="009A6361" w:rsidRPr="009A6361">
        <w:rPr>
          <w:sz w:val="24"/>
          <w:szCs w:val="24"/>
        </w:rPr>
        <w:t>–</w:t>
      </w:r>
      <w:r w:rsidR="006A0DD2" w:rsidRPr="000C0DFE">
        <w:rPr>
          <w:sz w:val="24"/>
          <w:szCs w:val="24"/>
        </w:rPr>
        <w:t xml:space="preserve"> līdz </w:t>
      </w:r>
      <w:r w:rsidR="009A6361">
        <w:rPr>
          <w:sz w:val="24"/>
          <w:szCs w:val="24"/>
        </w:rPr>
        <w:t>kārtējā</w:t>
      </w:r>
      <w:r w:rsidR="00925A18" w:rsidRPr="000C0DFE">
        <w:rPr>
          <w:sz w:val="24"/>
          <w:szCs w:val="24"/>
        </w:rPr>
        <w:t xml:space="preserve"> gada 15.</w:t>
      </w:r>
      <w:r w:rsidR="000C0DFE">
        <w:rPr>
          <w:sz w:val="24"/>
          <w:szCs w:val="24"/>
        </w:rPr>
        <w:t xml:space="preserve"> </w:t>
      </w:r>
      <w:r w:rsidR="00925A18" w:rsidRPr="000C0DFE">
        <w:rPr>
          <w:sz w:val="24"/>
          <w:szCs w:val="24"/>
        </w:rPr>
        <w:t>jūlijam</w:t>
      </w:r>
      <w:r w:rsidR="006A0DD2" w:rsidRPr="000C0DFE">
        <w:rPr>
          <w:sz w:val="24"/>
          <w:szCs w:val="24"/>
        </w:rPr>
        <w:t xml:space="preserve"> un līdz </w:t>
      </w:r>
      <w:r w:rsidR="009A6361">
        <w:rPr>
          <w:sz w:val="24"/>
          <w:szCs w:val="24"/>
        </w:rPr>
        <w:t>kārtējā</w:t>
      </w:r>
      <w:r w:rsidR="00925A18" w:rsidRPr="000C0DFE">
        <w:rPr>
          <w:sz w:val="24"/>
          <w:szCs w:val="24"/>
        </w:rPr>
        <w:t xml:space="preserve"> gada </w:t>
      </w:r>
      <w:r w:rsidR="00925A18" w:rsidRPr="000C0DFE">
        <w:rPr>
          <w:color w:val="000000"/>
          <w:sz w:val="24"/>
          <w:szCs w:val="24"/>
        </w:rPr>
        <w:t>15.</w:t>
      </w:r>
      <w:r w:rsidR="000C0DFE">
        <w:rPr>
          <w:color w:val="000000"/>
          <w:sz w:val="24"/>
          <w:szCs w:val="24"/>
        </w:rPr>
        <w:t xml:space="preserve"> </w:t>
      </w:r>
      <w:r w:rsidR="00925A18" w:rsidRPr="000C0DFE">
        <w:rPr>
          <w:color w:val="000000"/>
          <w:sz w:val="24"/>
          <w:szCs w:val="24"/>
        </w:rPr>
        <w:t>janvārim</w:t>
      </w:r>
      <w:r w:rsidR="000C0DFE">
        <w:rPr>
          <w:color w:val="000000"/>
          <w:sz w:val="24"/>
          <w:szCs w:val="24"/>
        </w:rPr>
        <w:t xml:space="preserve"> </w:t>
      </w:r>
      <w:r w:rsidR="000C0DFE" w:rsidRPr="000C0DFE">
        <w:rPr>
          <w:color w:val="0070C0"/>
          <w:sz w:val="24"/>
          <w:szCs w:val="24"/>
        </w:rPr>
        <w:t>(</w:t>
      </w:r>
      <w:r w:rsidR="000C0DFE" w:rsidRPr="000C0DFE">
        <w:rPr>
          <w:i/>
          <w:color w:val="0070C0"/>
          <w:sz w:val="24"/>
          <w:szCs w:val="24"/>
        </w:rPr>
        <w:t>gadījumā</w:t>
      </w:r>
      <w:r w:rsidR="00576CE6">
        <w:rPr>
          <w:i/>
          <w:color w:val="0070C0"/>
          <w:sz w:val="24"/>
          <w:szCs w:val="24"/>
        </w:rPr>
        <w:t>,</w:t>
      </w:r>
      <w:r w:rsidR="000C0DFE" w:rsidRPr="000C0DFE">
        <w:rPr>
          <w:i/>
          <w:color w:val="0070C0"/>
          <w:sz w:val="24"/>
          <w:szCs w:val="24"/>
        </w:rPr>
        <w:t xml:space="preserve"> ja maksa tiek veikta 1 reizi pusgadā</w:t>
      </w:r>
      <w:r w:rsidR="009A6361">
        <w:rPr>
          <w:i/>
          <w:color w:val="0070C0"/>
          <w:sz w:val="24"/>
          <w:szCs w:val="24"/>
        </w:rPr>
        <w:t>,</w:t>
      </w:r>
      <w:r w:rsidR="000C0DFE" w:rsidRPr="000C0DFE">
        <w:rPr>
          <w:i/>
          <w:color w:val="0070C0"/>
          <w:sz w:val="24"/>
          <w:szCs w:val="24"/>
        </w:rPr>
        <w:t xml:space="preserve"> var atrunāt šādi!</w:t>
      </w:r>
      <w:r w:rsidR="000C0DFE" w:rsidRPr="000C0DFE">
        <w:rPr>
          <w:color w:val="0070C0"/>
          <w:sz w:val="24"/>
          <w:szCs w:val="24"/>
        </w:rPr>
        <w:t>)</w:t>
      </w:r>
      <w:r w:rsidR="006A0DD2" w:rsidRPr="000C0DFE">
        <w:rPr>
          <w:color w:val="000000"/>
          <w:sz w:val="24"/>
          <w:szCs w:val="24"/>
        </w:rPr>
        <w:t xml:space="preserve">. </w:t>
      </w:r>
    </w:p>
    <w:p w:rsidR="006C1F90" w:rsidRDefault="0092712D" w:rsidP="00ED791E">
      <w:pPr>
        <w:tabs>
          <w:tab w:val="left" w:pos="426"/>
        </w:tabs>
        <w:spacing w:before="120" w:after="120"/>
        <w:ind w:left="426" w:hanging="426"/>
        <w:jc w:val="both"/>
        <w:rPr>
          <w:color w:val="000000"/>
          <w:sz w:val="24"/>
          <w:szCs w:val="24"/>
        </w:rPr>
      </w:pPr>
      <w:r>
        <w:rPr>
          <w:color w:val="000000"/>
          <w:sz w:val="24"/>
          <w:szCs w:val="24"/>
        </w:rPr>
        <w:t>2.4.</w:t>
      </w:r>
      <w:r w:rsidR="000C0DFE">
        <w:rPr>
          <w:color w:val="000000"/>
          <w:sz w:val="24"/>
          <w:szCs w:val="24"/>
        </w:rPr>
        <w:t xml:space="preserve"> </w:t>
      </w:r>
      <w:r w:rsidR="006A0DD2" w:rsidRPr="006C1F90">
        <w:rPr>
          <w:color w:val="000000"/>
          <w:sz w:val="24"/>
          <w:szCs w:val="24"/>
        </w:rPr>
        <w:t xml:space="preserve">Visi nomas maksājumi ir izdarāmi </w:t>
      </w:r>
      <w:r w:rsidR="006C1F90" w:rsidRPr="006C1F90">
        <w:rPr>
          <w:color w:val="000000"/>
          <w:sz w:val="24"/>
          <w:szCs w:val="24"/>
        </w:rPr>
        <w:t>EUR</w:t>
      </w:r>
      <w:r w:rsidR="006A0DD2" w:rsidRPr="006C1F90">
        <w:rPr>
          <w:color w:val="000000"/>
          <w:sz w:val="24"/>
          <w:szCs w:val="24"/>
        </w:rPr>
        <w:t xml:space="preserve"> valūtā un ir ieskaitāmi IZNOMĀTĀJA norādītajā bankas norēķinu kontā</w:t>
      </w:r>
      <w:r w:rsidR="006C1F90">
        <w:rPr>
          <w:color w:val="000000"/>
          <w:sz w:val="24"/>
          <w:szCs w:val="24"/>
        </w:rPr>
        <w:t>.</w:t>
      </w:r>
    </w:p>
    <w:p w:rsidR="006A0DD2" w:rsidRDefault="0092712D" w:rsidP="00ED791E">
      <w:pPr>
        <w:tabs>
          <w:tab w:val="left" w:pos="426"/>
        </w:tabs>
        <w:spacing w:before="120" w:after="120"/>
        <w:ind w:left="426" w:hanging="426"/>
        <w:jc w:val="both"/>
        <w:rPr>
          <w:color w:val="000000"/>
          <w:sz w:val="24"/>
          <w:szCs w:val="24"/>
        </w:rPr>
      </w:pPr>
      <w:r>
        <w:rPr>
          <w:color w:val="000000"/>
          <w:sz w:val="24"/>
          <w:szCs w:val="24"/>
        </w:rPr>
        <w:t>2.5.</w:t>
      </w:r>
      <w:r w:rsidR="00C841F4" w:rsidRPr="006C1F90">
        <w:rPr>
          <w:color w:val="000000"/>
          <w:sz w:val="24"/>
          <w:szCs w:val="24"/>
        </w:rPr>
        <w:t xml:space="preserve"> </w:t>
      </w:r>
      <w:r w:rsidR="006A0DD2" w:rsidRPr="006C1F90">
        <w:rPr>
          <w:color w:val="000000"/>
          <w:sz w:val="24"/>
          <w:szCs w:val="24"/>
        </w:rPr>
        <w:t xml:space="preserve">Par nomas maksas un citu maksājumu apmaksas dienu tiek uzskatīta diena, kad nauda ir </w:t>
      </w:r>
      <w:r w:rsidR="00C841F4" w:rsidRPr="006C1F90">
        <w:rPr>
          <w:color w:val="000000"/>
          <w:sz w:val="24"/>
          <w:szCs w:val="24"/>
        </w:rPr>
        <w:t>ieskaitīta</w:t>
      </w:r>
      <w:r w:rsidR="006A0DD2" w:rsidRPr="006C1F90">
        <w:rPr>
          <w:color w:val="000000"/>
          <w:sz w:val="24"/>
          <w:szCs w:val="24"/>
        </w:rPr>
        <w:t xml:space="preserve"> IZNOMĀTĀJA bankas kontā.</w:t>
      </w:r>
    </w:p>
    <w:p w:rsidR="00846A3F" w:rsidRPr="00846A3F" w:rsidRDefault="0092712D" w:rsidP="00ED791E">
      <w:pPr>
        <w:tabs>
          <w:tab w:val="left" w:pos="426"/>
        </w:tabs>
        <w:spacing w:before="120" w:after="120"/>
        <w:ind w:left="426" w:hanging="426"/>
        <w:jc w:val="both"/>
        <w:rPr>
          <w:color w:val="000000"/>
          <w:sz w:val="24"/>
          <w:szCs w:val="24"/>
        </w:rPr>
      </w:pPr>
      <w:r>
        <w:rPr>
          <w:sz w:val="24"/>
          <w:szCs w:val="24"/>
        </w:rPr>
        <w:t xml:space="preserve">2.6. </w:t>
      </w:r>
      <w:r w:rsidR="00846A3F" w:rsidRPr="002D5A22">
        <w:rPr>
          <w:sz w:val="24"/>
          <w:szCs w:val="24"/>
        </w:rPr>
        <w:t>Nomas maksa var tikt mainīta</w:t>
      </w:r>
      <w:r w:rsidR="009A6361">
        <w:rPr>
          <w:sz w:val="24"/>
          <w:szCs w:val="24"/>
        </w:rPr>
        <w:t>,</w:t>
      </w:r>
      <w:r w:rsidR="00846A3F">
        <w:rPr>
          <w:sz w:val="24"/>
          <w:szCs w:val="24"/>
        </w:rPr>
        <w:t xml:space="preserve"> tikai abpusēji rakstveidā vienojoties</w:t>
      </w:r>
      <w:r w:rsidR="00846A3F" w:rsidRPr="002D5A22">
        <w:rPr>
          <w:sz w:val="24"/>
          <w:szCs w:val="24"/>
        </w:rPr>
        <w:t>, ja mainās Īpašuma</w:t>
      </w:r>
      <w:r w:rsidR="00846A3F">
        <w:rPr>
          <w:b/>
          <w:sz w:val="24"/>
          <w:szCs w:val="24"/>
        </w:rPr>
        <w:t xml:space="preserve"> </w:t>
      </w:r>
      <w:r w:rsidR="00846A3F" w:rsidRPr="00597BBD">
        <w:rPr>
          <w:sz w:val="24"/>
          <w:szCs w:val="24"/>
        </w:rPr>
        <w:t>izmantošanas mērķis, nomas apmērs</w:t>
      </w:r>
      <w:r w:rsidR="00846A3F">
        <w:rPr>
          <w:sz w:val="24"/>
          <w:szCs w:val="24"/>
        </w:rPr>
        <w:t xml:space="preserve"> un citos gadījumos</w:t>
      </w:r>
      <w:r w:rsidR="00846A3F" w:rsidRPr="00AB7AF7">
        <w:rPr>
          <w:sz w:val="24"/>
          <w:szCs w:val="24"/>
        </w:rPr>
        <w:t>. Par jebkurām izmaiņām</w:t>
      </w:r>
      <w:r w:rsidR="00846A3F" w:rsidRPr="00597BBD">
        <w:rPr>
          <w:sz w:val="24"/>
          <w:szCs w:val="24"/>
        </w:rPr>
        <w:t xml:space="preserve"> Pusēm jāvienojas rakstveidā, vienlai</w:t>
      </w:r>
      <w:r w:rsidR="009A6361">
        <w:rPr>
          <w:sz w:val="24"/>
          <w:szCs w:val="24"/>
        </w:rPr>
        <w:t>kus</w:t>
      </w:r>
      <w:r w:rsidR="00846A3F" w:rsidRPr="00597BBD">
        <w:rPr>
          <w:sz w:val="24"/>
          <w:szCs w:val="24"/>
        </w:rPr>
        <w:t xml:space="preserve"> izdarot grozījumus </w:t>
      </w:r>
      <w:r w:rsidR="00846A3F">
        <w:rPr>
          <w:sz w:val="24"/>
          <w:szCs w:val="24"/>
        </w:rPr>
        <w:t>Līgumā.</w:t>
      </w:r>
    </w:p>
    <w:p w:rsidR="00ED791E" w:rsidRDefault="0092712D" w:rsidP="00ED791E">
      <w:pPr>
        <w:tabs>
          <w:tab w:val="left" w:pos="426"/>
        </w:tabs>
        <w:spacing w:before="120" w:after="120"/>
        <w:ind w:left="426" w:hanging="426"/>
        <w:jc w:val="both"/>
        <w:rPr>
          <w:sz w:val="24"/>
          <w:szCs w:val="24"/>
        </w:rPr>
      </w:pPr>
      <w:r>
        <w:rPr>
          <w:sz w:val="24"/>
          <w:szCs w:val="24"/>
        </w:rPr>
        <w:t xml:space="preserve">2.7. </w:t>
      </w:r>
      <w:r w:rsidR="00846A3F" w:rsidRPr="00846A3F">
        <w:rPr>
          <w:sz w:val="24"/>
          <w:szCs w:val="24"/>
        </w:rPr>
        <w:t xml:space="preserve">Ja šī līguma darbības laikā tiek mainīta PVN likme, kāda piemērojama šim līgumam, mainīto PVN likmi </w:t>
      </w:r>
      <w:r w:rsidR="00846A3F" w:rsidRPr="00846A3F">
        <w:rPr>
          <w:bCs/>
          <w:sz w:val="24"/>
          <w:szCs w:val="24"/>
        </w:rPr>
        <w:t>IZNOMĀTĀJS</w:t>
      </w:r>
      <w:r w:rsidR="00846A3F" w:rsidRPr="00846A3F">
        <w:rPr>
          <w:sz w:val="24"/>
          <w:szCs w:val="24"/>
        </w:rPr>
        <w:t xml:space="preserve"> piemēro bez papildu vienošanās un</w:t>
      </w:r>
      <w:proofErr w:type="gramStart"/>
      <w:r w:rsidR="009A6361">
        <w:rPr>
          <w:sz w:val="24"/>
          <w:szCs w:val="24"/>
        </w:rPr>
        <w:t>,</w:t>
      </w:r>
      <w:r w:rsidR="00846A3F" w:rsidRPr="00846A3F">
        <w:rPr>
          <w:sz w:val="24"/>
          <w:szCs w:val="24"/>
        </w:rPr>
        <w:t xml:space="preserve"> neizdarot grozījumus šajā </w:t>
      </w:r>
      <w:r w:rsidR="009A6361">
        <w:rPr>
          <w:sz w:val="24"/>
          <w:szCs w:val="24"/>
        </w:rPr>
        <w:t>L</w:t>
      </w:r>
      <w:r w:rsidR="00846A3F" w:rsidRPr="00846A3F">
        <w:rPr>
          <w:sz w:val="24"/>
          <w:szCs w:val="24"/>
        </w:rPr>
        <w:t>īgumā</w:t>
      </w:r>
      <w:proofErr w:type="gramEnd"/>
      <w:r w:rsidR="00846A3F" w:rsidRPr="00846A3F">
        <w:rPr>
          <w:sz w:val="24"/>
          <w:szCs w:val="24"/>
        </w:rPr>
        <w:t>.</w:t>
      </w:r>
    </w:p>
    <w:p w:rsidR="00ED791E" w:rsidRDefault="00ED791E" w:rsidP="00ED791E">
      <w:pPr>
        <w:tabs>
          <w:tab w:val="left" w:pos="426"/>
        </w:tabs>
        <w:spacing w:before="120" w:after="120"/>
        <w:ind w:left="426" w:hanging="426"/>
        <w:jc w:val="both"/>
        <w:rPr>
          <w:sz w:val="24"/>
          <w:szCs w:val="24"/>
        </w:rPr>
      </w:pPr>
      <w:r>
        <w:rPr>
          <w:sz w:val="24"/>
          <w:szCs w:val="24"/>
        </w:rPr>
        <w:br w:type="page"/>
      </w:r>
    </w:p>
    <w:p w:rsidR="006A0DD2" w:rsidRPr="00ED791E" w:rsidRDefault="00ED791E" w:rsidP="00ED791E">
      <w:pPr>
        <w:numPr>
          <w:ilvl w:val="0"/>
          <w:numId w:val="7"/>
        </w:numPr>
        <w:tabs>
          <w:tab w:val="left" w:pos="426"/>
        </w:tabs>
        <w:spacing w:before="120" w:after="120"/>
        <w:jc w:val="center"/>
        <w:rPr>
          <w:sz w:val="24"/>
          <w:szCs w:val="24"/>
        </w:rPr>
      </w:pPr>
      <w:r>
        <w:rPr>
          <w:b/>
          <w:color w:val="000000"/>
          <w:sz w:val="28"/>
          <w:szCs w:val="28"/>
        </w:rPr>
        <w:lastRenderedPageBreak/>
        <w:t xml:space="preserve"> </w:t>
      </w:r>
      <w:r w:rsidR="006A0DD2" w:rsidRPr="00E90AAD">
        <w:rPr>
          <w:b/>
          <w:color w:val="000000"/>
          <w:sz w:val="28"/>
          <w:szCs w:val="28"/>
        </w:rPr>
        <w:t>IZNOMĀTĀJA tiesības un pienākumi</w:t>
      </w:r>
    </w:p>
    <w:p w:rsidR="00EA5462" w:rsidRPr="00E90AAD" w:rsidRDefault="00EA5462" w:rsidP="00EA5462">
      <w:pPr>
        <w:numPr>
          <w:ilvl w:val="1"/>
          <w:numId w:val="8"/>
        </w:numPr>
        <w:tabs>
          <w:tab w:val="left" w:pos="567"/>
        </w:tabs>
        <w:spacing w:before="120" w:after="120"/>
        <w:ind w:left="567" w:hanging="567"/>
        <w:jc w:val="both"/>
        <w:rPr>
          <w:color w:val="000000"/>
          <w:sz w:val="24"/>
          <w:szCs w:val="24"/>
        </w:rPr>
      </w:pPr>
      <w:proofErr w:type="gramStart"/>
      <w:r>
        <w:rPr>
          <w:color w:val="000000"/>
          <w:sz w:val="24"/>
          <w:szCs w:val="24"/>
        </w:rPr>
        <w:t>A</w:t>
      </w:r>
      <w:r w:rsidRPr="00E90AAD">
        <w:rPr>
          <w:color w:val="000000"/>
          <w:sz w:val="24"/>
          <w:szCs w:val="24"/>
        </w:rPr>
        <w:t xml:space="preserve">bpusēji parakstot </w:t>
      </w:r>
      <w:r>
        <w:rPr>
          <w:color w:val="000000"/>
          <w:sz w:val="24"/>
          <w:szCs w:val="24"/>
        </w:rPr>
        <w:t>L</w:t>
      </w:r>
      <w:r w:rsidRPr="00E90AAD">
        <w:rPr>
          <w:color w:val="000000"/>
          <w:sz w:val="24"/>
          <w:szCs w:val="24"/>
        </w:rPr>
        <w:t>īgumu IZNOMĀTĀJA</w:t>
      </w:r>
      <w:r>
        <w:rPr>
          <w:color w:val="000000"/>
          <w:sz w:val="24"/>
          <w:szCs w:val="24"/>
        </w:rPr>
        <w:t>M</w:t>
      </w:r>
      <w:proofErr w:type="gramEnd"/>
      <w:r w:rsidRPr="00E90AAD">
        <w:rPr>
          <w:color w:val="000000"/>
          <w:sz w:val="24"/>
          <w:szCs w:val="24"/>
        </w:rPr>
        <w:t xml:space="preserve"> </w:t>
      </w:r>
      <w:r>
        <w:rPr>
          <w:color w:val="000000"/>
          <w:sz w:val="24"/>
          <w:szCs w:val="24"/>
        </w:rPr>
        <w:t>ir pienākums, nodot Īpašumu</w:t>
      </w:r>
      <w:r w:rsidRPr="00E90AAD">
        <w:rPr>
          <w:color w:val="000000"/>
          <w:sz w:val="24"/>
          <w:szCs w:val="24"/>
        </w:rPr>
        <w:t xml:space="preserve"> NOMNIE</w:t>
      </w:r>
      <w:r>
        <w:rPr>
          <w:color w:val="000000"/>
          <w:sz w:val="24"/>
          <w:szCs w:val="24"/>
        </w:rPr>
        <w:t>KAM lietošanā atbilstoši Līguma nosacījumiem</w:t>
      </w:r>
      <w:r w:rsidRPr="00E90AAD">
        <w:rPr>
          <w:color w:val="000000"/>
          <w:sz w:val="24"/>
          <w:szCs w:val="24"/>
        </w:rPr>
        <w:t>.</w:t>
      </w:r>
    </w:p>
    <w:p w:rsidR="00ED791E" w:rsidRDefault="000C0DFE" w:rsidP="00ED791E">
      <w:pPr>
        <w:numPr>
          <w:ilvl w:val="1"/>
          <w:numId w:val="8"/>
        </w:numPr>
        <w:tabs>
          <w:tab w:val="left" w:pos="567"/>
        </w:tabs>
        <w:spacing w:before="120" w:after="120"/>
        <w:ind w:left="567" w:hanging="567"/>
        <w:jc w:val="both"/>
        <w:rPr>
          <w:color w:val="000000"/>
          <w:sz w:val="24"/>
          <w:szCs w:val="24"/>
        </w:rPr>
      </w:pPr>
      <w:r w:rsidRPr="00ED791E">
        <w:rPr>
          <w:color w:val="000000"/>
          <w:sz w:val="24"/>
          <w:szCs w:val="24"/>
        </w:rPr>
        <w:t xml:space="preserve"> </w:t>
      </w:r>
      <w:r w:rsidR="006A0DD2" w:rsidRPr="00ED791E">
        <w:rPr>
          <w:color w:val="000000"/>
          <w:sz w:val="24"/>
          <w:szCs w:val="24"/>
        </w:rPr>
        <w:t xml:space="preserve">IZNOMĀTĀJS garantē, ka NOMNIEKS var netraucēti lietot </w:t>
      </w:r>
      <w:r w:rsidR="008527EF" w:rsidRPr="00ED791E">
        <w:rPr>
          <w:color w:val="000000"/>
          <w:sz w:val="24"/>
          <w:szCs w:val="24"/>
        </w:rPr>
        <w:t>Īpašumu</w:t>
      </w:r>
      <w:r w:rsidR="006A0DD2" w:rsidRPr="00ED791E">
        <w:rPr>
          <w:color w:val="000000"/>
          <w:sz w:val="24"/>
          <w:szCs w:val="24"/>
        </w:rPr>
        <w:t xml:space="preserve">, tai skaitā nomas vajadzībām saimniecības ceļus </w:t>
      </w:r>
      <w:r w:rsidR="009A6361" w:rsidRPr="00ED791E">
        <w:rPr>
          <w:color w:val="000000"/>
          <w:sz w:val="24"/>
          <w:szCs w:val="24"/>
        </w:rPr>
        <w:t>L</w:t>
      </w:r>
      <w:r w:rsidR="006A0DD2" w:rsidRPr="00ED791E">
        <w:rPr>
          <w:color w:val="000000"/>
          <w:sz w:val="24"/>
          <w:szCs w:val="24"/>
        </w:rPr>
        <w:t>īguma termiņā un jebkurā tā pagarinājumā, bez jebkāda traucējuma vai pārtraukuma no IZNOMĀTĀJA</w:t>
      </w:r>
      <w:r w:rsidR="008527EF" w:rsidRPr="00ED791E">
        <w:rPr>
          <w:color w:val="000000"/>
          <w:sz w:val="24"/>
          <w:szCs w:val="24"/>
        </w:rPr>
        <w:t xml:space="preserve"> vai citas personas puses.</w:t>
      </w:r>
      <w:r w:rsidR="006A0DD2" w:rsidRPr="00ED791E">
        <w:rPr>
          <w:color w:val="000000"/>
          <w:sz w:val="24"/>
          <w:szCs w:val="24"/>
        </w:rPr>
        <w:t xml:space="preserve"> </w:t>
      </w:r>
    </w:p>
    <w:p w:rsidR="00ED791E" w:rsidRDefault="006A0DD2" w:rsidP="00ED791E">
      <w:pPr>
        <w:numPr>
          <w:ilvl w:val="1"/>
          <w:numId w:val="8"/>
        </w:numPr>
        <w:tabs>
          <w:tab w:val="left" w:pos="567"/>
        </w:tabs>
        <w:spacing w:before="120" w:after="120"/>
        <w:ind w:left="567" w:hanging="567"/>
        <w:jc w:val="both"/>
        <w:rPr>
          <w:color w:val="000000"/>
          <w:sz w:val="24"/>
          <w:szCs w:val="24"/>
        </w:rPr>
      </w:pPr>
      <w:r w:rsidRPr="00ED791E">
        <w:rPr>
          <w:color w:val="000000"/>
          <w:sz w:val="24"/>
          <w:szCs w:val="24"/>
        </w:rPr>
        <w:t xml:space="preserve">IZNOMĀTĀJAM ir tiesības veikt kontroli par to, vai </w:t>
      </w:r>
      <w:r w:rsidR="008527EF" w:rsidRPr="00ED791E">
        <w:rPr>
          <w:color w:val="000000"/>
          <w:sz w:val="24"/>
          <w:szCs w:val="24"/>
        </w:rPr>
        <w:t>Īpašums tiek izmantots</w:t>
      </w:r>
      <w:r w:rsidRPr="00ED791E">
        <w:rPr>
          <w:color w:val="000000"/>
          <w:sz w:val="24"/>
          <w:szCs w:val="24"/>
        </w:rPr>
        <w:t xml:space="preserve"> atbilstoši Līguma noteikumiem.</w:t>
      </w:r>
    </w:p>
    <w:p w:rsidR="00ED791E" w:rsidRDefault="000C0DFE" w:rsidP="00ED791E">
      <w:pPr>
        <w:numPr>
          <w:ilvl w:val="1"/>
          <w:numId w:val="8"/>
        </w:numPr>
        <w:tabs>
          <w:tab w:val="left" w:pos="567"/>
        </w:tabs>
        <w:spacing w:before="120" w:after="120"/>
        <w:ind w:left="567" w:hanging="567"/>
        <w:jc w:val="both"/>
        <w:rPr>
          <w:color w:val="000000"/>
          <w:sz w:val="24"/>
          <w:szCs w:val="24"/>
        </w:rPr>
      </w:pPr>
      <w:r w:rsidRPr="00ED791E">
        <w:rPr>
          <w:color w:val="000000"/>
          <w:sz w:val="24"/>
          <w:szCs w:val="24"/>
        </w:rPr>
        <w:t xml:space="preserve"> </w:t>
      </w:r>
      <w:r w:rsidR="006A0DD2" w:rsidRPr="00ED791E">
        <w:rPr>
          <w:color w:val="000000"/>
          <w:sz w:val="24"/>
          <w:szCs w:val="24"/>
        </w:rPr>
        <w:t xml:space="preserve">IZNOMĀTĀJS patstāvīgi ir atbildīgs par </w:t>
      </w:r>
      <w:r w:rsidRPr="00ED791E">
        <w:rPr>
          <w:color w:val="000000"/>
          <w:sz w:val="24"/>
          <w:szCs w:val="24"/>
        </w:rPr>
        <w:t xml:space="preserve">no </w:t>
      </w:r>
      <w:r w:rsidR="006A0DD2" w:rsidRPr="00ED791E">
        <w:rPr>
          <w:color w:val="000000"/>
          <w:sz w:val="24"/>
          <w:szCs w:val="24"/>
        </w:rPr>
        <w:t xml:space="preserve">šī </w:t>
      </w:r>
      <w:r w:rsidR="00587DE3" w:rsidRPr="00ED791E">
        <w:rPr>
          <w:color w:val="000000"/>
          <w:sz w:val="24"/>
          <w:szCs w:val="24"/>
        </w:rPr>
        <w:t>L</w:t>
      </w:r>
      <w:r w:rsidR="006A0DD2" w:rsidRPr="00ED791E">
        <w:rPr>
          <w:color w:val="000000"/>
          <w:sz w:val="24"/>
          <w:szCs w:val="24"/>
        </w:rPr>
        <w:t>īguma sev izrietošo nodokļu saistību izpildi</w:t>
      </w:r>
      <w:proofErr w:type="gramStart"/>
      <w:r w:rsidR="00587DE3" w:rsidRPr="00ED791E">
        <w:rPr>
          <w:color w:val="000000"/>
          <w:sz w:val="24"/>
          <w:szCs w:val="24"/>
        </w:rPr>
        <w:t xml:space="preserve"> </w:t>
      </w:r>
      <w:r w:rsidR="006A0DD2" w:rsidRPr="00ED791E">
        <w:rPr>
          <w:color w:val="000000"/>
          <w:sz w:val="24"/>
          <w:szCs w:val="24"/>
        </w:rPr>
        <w:t xml:space="preserve"> </w:t>
      </w:r>
      <w:proofErr w:type="gramEnd"/>
      <w:r w:rsidR="006A0DD2" w:rsidRPr="00ED791E">
        <w:rPr>
          <w:color w:val="000000"/>
          <w:sz w:val="24"/>
          <w:szCs w:val="24"/>
        </w:rPr>
        <w:t>atbilstoši Latvijas Republikas normatīvo aktu prasībām.</w:t>
      </w:r>
    </w:p>
    <w:p w:rsidR="00ED791E" w:rsidRDefault="006A0DD2" w:rsidP="00ED791E">
      <w:pPr>
        <w:numPr>
          <w:ilvl w:val="1"/>
          <w:numId w:val="8"/>
        </w:numPr>
        <w:tabs>
          <w:tab w:val="left" w:pos="567"/>
        </w:tabs>
        <w:spacing w:before="120" w:after="120"/>
        <w:ind w:left="567" w:hanging="567"/>
        <w:jc w:val="both"/>
        <w:rPr>
          <w:color w:val="000000"/>
          <w:sz w:val="24"/>
          <w:szCs w:val="24"/>
        </w:rPr>
      </w:pPr>
      <w:r w:rsidRPr="00ED791E">
        <w:rPr>
          <w:color w:val="000000"/>
          <w:sz w:val="24"/>
          <w:szCs w:val="24"/>
        </w:rPr>
        <w:t xml:space="preserve">IZNOMĀTĀJAM nav tiesību apgrūtināt </w:t>
      </w:r>
      <w:r w:rsidR="008527EF" w:rsidRPr="00ED791E">
        <w:rPr>
          <w:color w:val="000000"/>
          <w:sz w:val="24"/>
          <w:szCs w:val="24"/>
        </w:rPr>
        <w:t>Īpašumu</w:t>
      </w:r>
      <w:r w:rsidRPr="00ED791E">
        <w:rPr>
          <w:color w:val="000000"/>
          <w:sz w:val="24"/>
          <w:szCs w:val="24"/>
        </w:rPr>
        <w:t xml:space="preserve"> ar servitūtiem, lietu un saistību tiesībām bez rakstiskas NOMNIEKA piekrišanas visā šī </w:t>
      </w:r>
      <w:r w:rsidR="00587DE3" w:rsidRPr="00ED791E">
        <w:rPr>
          <w:color w:val="000000"/>
          <w:sz w:val="24"/>
          <w:szCs w:val="24"/>
        </w:rPr>
        <w:t>L</w:t>
      </w:r>
      <w:r w:rsidRPr="00ED791E">
        <w:rPr>
          <w:color w:val="000000"/>
          <w:sz w:val="24"/>
          <w:szCs w:val="24"/>
        </w:rPr>
        <w:t>īguma darbības laikā un jebkurā tā pagarinājumā</w:t>
      </w:r>
      <w:r w:rsidR="008527EF" w:rsidRPr="00ED791E">
        <w:rPr>
          <w:color w:val="000000"/>
          <w:sz w:val="24"/>
          <w:szCs w:val="24"/>
        </w:rPr>
        <w:t>.</w:t>
      </w:r>
      <w:r w:rsidRPr="00ED791E">
        <w:rPr>
          <w:sz w:val="24"/>
          <w:szCs w:val="24"/>
        </w:rPr>
        <w:t xml:space="preserve"> </w:t>
      </w:r>
    </w:p>
    <w:p w:rsidR="00ED791E" w:rsidRDefault="00846A3F" w:rsidP="00ED791E">
      <w:pPr>
        <w:numPr>
          <w:ilvl w:val="1"/>
          <w:numId w:val="8"/>
        </w:numPr>
        <w:tabs>
          <w:tab w:val="left" w:pos="567"/>
        </w:tabs>
        <w:spacing w:before="120" w:after="120"/>
        <w:ind w:left="567" w:hanging="567"/>
        <w:jc w:val="both"/>
        <w:rPr>
          <w:color w:val="000000"/>
          <w:sz w:val="24"/>
          <w:szCs w:val="24"/>
        </w:rPr>
      </w:pPr>
      <w:r w:rsidRPr="00ED791E">
        <w:rPr>
          <w:sz w:val="24"/>
          <w:szCs w:val="24"/>
        </w:rPr>
        <w:t>Īpašuma atsavināšanas gadījumā IZNOMĀTĀJAM ir pienākums piedāvāt NOMNIEKAM izmantot pirmpirkuma tiesības uz Līguma 1.1.punktā minēto Īpašumu</w:t>
      </w:r>
      <w:r w:rsidR="00FC72E7" w:rsidRPr="00ED791E">
        <w:rPr>
          <w:sz w:val="24"/>
          <w:szCs w:val="24"/>
        </w:rPr>
        <w:t>.</w:t>
      </w:r>
    </w:p>
    <w:p w:rsidR="00FC72E7" w:rsidRPr="00ED791E" w:rsidRDefault="00FC72E7" w:rsidP="00ED791E">
      <w:pPr>
        <w:numPr>
          <w:ilvl w:val="1"/>
          <w:numId w:val="8"/>
        </w:numPr>
        <w:tabs>
          <w:tab w:val="left" w:pos="567"/>
        </w:tabs>
        <w:spacing w:before="120" w:after="120"/>
        <w:ind w:left="567" w:hanging="567"/>
        <w:jc w:val="both"/>
        <w:rPr>
          <w:color w:val="000000"/>
          <w:sz w:val="24"/>
          <w:szCs w:val="24"/>
        </w:rPr>
      </w:pPr>
      <w:r w:rsidRPr="00ED791E">
        <w:rPr>
          <w:sz w:val="24"/>
          <w:szCs w:val="24"/>
        </w:rPr>
        <w:t xml:space="preserve">Īpašuma atsavināšanas gadījumā, ja NOMNIEKS neizmanto savas pirmpirkuma tiesības, IZNOMĀTĀJA Līguma uzteikuma termiņš ir </w:t>
      </w:r>
      <w:r w:rsidR="00576CE6" w:rsidRPr="00ED791E">
        <w:rPr>
          <w:b/>
          <w:sz w:val="24"/>
          <w:szCs w:val="24"/>
          <w:u w:val="single"/>
        </w:rPr>
        <w:t>___</w:t>
      </w:r>
      <w:r w:rsidRPr="00ED791E">
        <w:rPr>
          <w:sz w:val="24"/>
          <w:szCs w:val="24"/>
        </w:rPr>
        <w:t xml:space="preserve"> mēneši.</w:t>
      </w:r>
    </w:p>
    <w:p w:rsidR="00E90AAD" w:rsidRPr="00E90AAD" w:rsidRDefault="00E90AAD" w:rsidP="00E90AAD">
      <w:pPr>
        <w:tabs>
          <w:tab w:val="num" w:pos="426"/>
          <w:tab w:val="left" w:pos="567"/>
        </w:tabs>
        <w:spacing w:before="120" w:after="120"/>
        <w:ind w:left="360"/>
        <w:jc w:val="both"/>
        <w:rPr>
          <w:color w:val="FF0000"/>
          <w:sz w:val="24"/>
          <w:szCs w:val="24"/>
        </w:rPr>
      </w:pPr>
    </w:p>
    <w:p w:rsidR="006A0DD2" w:rsidRPr="00E90AAD" w:rsidRDefault="006A0DD2" w:rsidP="00ED791E">
      <w:pPr>
        <w:numPr>
          <w:ilvl w:val="0"/>
          <w:numId w:val="7"/>
        </w:numPr>
        <w:tabs>
          <w:tab w:val="left" w:pos="567"/>
        </w:tabs>
        <w:spacing w:before="120" w:after="120"/>
        <w:jc w:val="center"/>
        <w:rPr>
          <w:b/>
          <w:color w:val="000000"/>
          <w:sz w:val="28"/>
          <w:szCs w:val="28"/>
        </w:rPr>
      </w:pPr>
      <w:r w:rsidRPr="00E90AAD">
        <w:rPr>
          <w:b/>
          <w:color w:val="000000"/>
          <w:sz w:val="28"/>
          <w:szCs w:val="28"/>
        </w:rPr>
        <w:t>NOMNIEKA tiesības un pienākumi</w:t>
      </w:r>
    </w:p>
    <w:p w:rsidR="006A0DD2" w:rsidRPr="00E90AAD" w:rsidRDefault="006A0DD2" w:rsidP="00ED791E">
      <w:pPr>
        <w:pStyle w:val="BodyText"/>
        <w:numPr>
          <w:ilvl w:val="1"/>
          <w:numId w:val="9"/>
        </w:numPr>
        <w:tabs>
          <w:tab w:val="left" w:pos="567"/>
        </w:tabs>
        <w:spacing w:before="120" w:after="120"/>
        <w:ind w:left="567" w:hanging="567"/>
        <w:rPr>
          <w:color w:val="000000"/>
        </w:rPr>
      </w:pPr>
      <w:r w:rsidRPr="00E90AAD">
        <w:rPr>
          <w:color w:val="000000"/>
          <w:lang w:val="lv-LV"/>
        </w:rPr>
        <w:t>NOMNIEKS</w:t>
      </w:r>
      <w:r w:rsidRPr="00E90AAD">
        <w:rPr>
          <w:color w:val="000000"/>
        </w:rPr>
        <w:t xml:space="preserve"> apņemas:</w:t>
      </w:r>
    </w:p>
    <w:p w:rsidR="006A0DD2" w:rsidRPr="00E90AAD" w:rsidRDefault="00587DE3" w:rsidP="00ED791E">
      <w:pPr>
        <w:pStyle w:val="BodyText"/>
        <w:tabs>
          <w:tab w:val="left" w:pos="567"/>
        </w:tabs>
        <w:spacing w:before="120" w:after="120"/>
        <w:ind w:left="567" w:hanging="567"/>
        <w:rPr>
          <w:color w:val="000000"/>
        </w:rPr>
      </w:pPr>
      <w:r>
        <w:rPr>
          <w:color w:val="000000"/>
          <w:lang w:val="lv-LV"/>
        </w:rPr>
        <w:t xml:space="preserve">      4.1.1. </w:t>
      </w:r>
      <w:r w:rsidR="006A0DD2" w:rsidRPr="00E90AAD">
        <w:rPr>
          <w:color w:val="000000"/>
        </w:rPr>
        <w:t xml:space="preserve">ievērot </w:t>
      </w:r>
      <w:r w:rsidR="008527EF" w:rsidRPr="00E90AAD">
        <w:rPr>
          <w:color w:val="000000"/>
          <w:lang w:val="lv-LV"/>
        </w:rPr>
        <w:t>Īpašumam</w:t>
      </w:r>
      <w:r w:rsidR="006A0DD2" w:rsidRPr="00E90AAD">
        <w:rPr>
          <w:color w:val="000000"/>
        </w:rPr>
        <w:t xml:space="preserve"> noteiktos aprobežojumus un servitūtus;</w:t>
      </w:r>
    </w:p>
    <w:p w:rsidR="006A0DD2" w:rsidRPr="00E90AAD" w:rsidRDefault="00587DE3" w:rsidP="00ED791E">
      <w:pPr>
        <w:pStyle w:val="BodyText"/>
        <w:tabs>
          <w:tab w:val="left" w:pos="567"/>
        </w:tabs>
        <w:spacing w:before="120" w:after="120"/>
        <w:ind w:left="567" w:hanging="567"/>
        <w:rPr>
          <w:color w:val="000000"/>
        </w:rPr>
      </w:pPr>
      <w:r>
        <w:rPr>
          <w:color w:val="000000"/>
          <w:lang w:val="lv-LV"/>
        </w:rPr>
        <w:t xml:space="preserve">      4.1.2.</w:t>
      </w:r>
      <w:proofErr w:type="gramStart"/>
      <w:r>
        <w:rPr>
          <w:color w:val="000000"/>
          <w:lang w:val="lv-LV"/>
        </w:rPr>
        <w:t xml:space="preserve">  </w:t>
      </w:r>
      <w:proofErr w:type="gramEnd"/>
      <w:r w:rsidR="008527EF" w:rsidRPr="00E90AAD">
        <w:rPr>
          <w:color w:val="000000"/>
        </w:rPr>
        <w:t>nodrošināt</w:t>
      </w:r>
      <w:r w:rsidR="008527EF" w:rsidRPr="00E90AAD">
        <w:rPr>
          <w:color w:val="000000"/>
          <w:lang w:val="lv-LV"/>
        </w:rPr>
        <w:t xml:space="preserve"> Īpašuma </w:t>
      </w:r>
      <w:r w:rsidR="008527EF" w:rsidRPr="00E90AAD">
        <w:rPr>
          <w:color w:val="000000"/>
        </w:rPr>
        <w:t>lietošanu atbilst</w:t>
      </w:r>
      <w:r w:rsidR="008527EF" w:rsidRPr="00E90AAD">
        <w:rPr>
          <w:color w:val="000000"/>
          <w:lang w:val="lv-LV"/>
        </w:rPr>
        <w:t>oši</w:t>
      </w:r>
      <w:r w:rsidR="006A0DD2" w:rsidRPr="00E90AAD">
        <w:rPr>
          <w:color w:val="000000"/>
        </w:rPr>
        <w:t xml:space="preserve"> Līgumā noteiktajiem mērķiem un uzdevumiem;</w:t>
      </w:r>
    </w:p>
    <w:p w:rsidR="000F4941" w:rsidRPr="000C0DFE" w:rsidRDefault="00587DE3" w:rsidP="00ED791E">
      <w:pPr>
        <w:pStyle w:val="BodyText"/>
        <w:tabs>
          <w:tab w:val="left" w:pos="567"/>
        </w:tabs>
        <w:spacing w:before="120" w:after="120"/>
        <w:ind w:left="567" w:hanging="567"/>
        <w:rPr>
          <w:color w:val="000000"/>
        </w:rPr>
      </w:pPr>
      <w:r>
        <w:rPr>
          <w:color w:val="000000"/>
          <w:lang w:val="lv-LV"/>
        </w:rPr>
        <w:t xml:space="preserve">      4.1.3. </w:t>
      </w:r>
      <w:r w:rsidR="006A0DD2" w:rsidRPr="00E90AAD">
        <w:rPr>
          <w:color w:val="000000"/>
        </w:rPr>
        <w:t xml:space="preserve">pasargāt lauksaimniecībā izmantojamo zemi no aizaugšanas ar krūmiem un citiem procesiem, kas </w:t>
      </w:r>
      <w:r w:rsidR="006A0DD2" w:rsidRPr="000C0DFE">
        <w:rPr>
          <w:color w:val="000000"/>
        </w:rPr>
        <w:t>pasliktina zemes kultūrtehnisko stāvokli;</w:t>
      </w:r>
    </w:p>
    <w:p w:rsidR="000F4941" w:rsidRPr="000C0DFE" w:rsidRDefault="00587DE3" w:rsidP="00ED791E">
      <w:pPr>
        <w:pStyle w:val="BodyText"/>
        <w:tabs>
          <w:tab w:val="left" w:pos="567"/>
        </w:tabs>
        <w:spacing w:before="120" w:after="120"/>
        <w:ind w:left="567" w:hanging="567"/>
        <w:rPr>
          <w:color w:val="000000"/>
        </w:rPr>
      </w:pPr>
      <w:r>
        <w:rPr>
          <w:color w:val="000000"/>
          <w:lang w:val="lv-LV"/>
        </w:rPr>
        <w:t xml:space="preserve">      4.1.4. </w:t>
      </w:r>
      <w:r w:rsidR="006A0DD2" w:rsidRPr="000C0DFE">
        <w:rPr>
          <w:color w:val="000000"/>
          <w:lang w:val="lv-LV"/>
        </w:rPr>
        <w:t>s</w:t>
      </w:r>
      <w:r w:rsidR="006A0DD2" w:rsidRPr="000C0DFE">
        <w:rPr>
          <w:color w:val="000000"/>
        </w:rPr>
        <w:t>amaksāt noteiktajā termiņā nomas maksu;</w:t>
      </w:r>
    </w:p>
    <w:p w:rsidR="006C1F90" w:rsidRPr="00587DE3" w:rsidRDefault="00587DE3" w:rsidP="00ED791E">
      <w:pPr>
        <w:pStyle w:val="BodyText"/>
        <w:tabs>
          <w:tab w:val="left" w:pos="567"/>
        </w:tabs>
        <w:spacing w:before="120" w:after="120"/>
        <w:ind w:left="567" w:hanging="567"/>
        <w:rPr>
          <w:color w:val="000000"/>
          <w:lang w:val="lv-LV"/>
        </w:rPr>
      </w:pPr>
      <w:r>
        <w:rPr>
          <w:color w:val="000000"/>
          <w:lang w:val="lv-LV"/>
        </w:rPr>
        <w:t xml:space="preserve">      4.1.5. </w:t>
      </w:r>
      <w:r w:rsidR="006A0DD2" w:rsidRPr="000C0DFE">
        <w:rPr>
          <w:color w:val="000000"/>
        </w:rPr>
        <w:t xml:space="preserve">ar savu darbību neaizskart citu zemes īpašnieku/tiesisko valdītāju un </w:t>
      </w:r>
      <w:proofErr w:type="gramStart"/>
      <w:r w:rsidR="006A0DD2" w:rsidRPr="000C0DFE">
        <w:rPr>
          <w:color w:val="000000"/>
        </w:rPr>
        <w:t>citi personu likumīgās intereses</w:t>
      </w:r>
      <w:proofErr w:type="gramEnd"/>
      <w:r>
        <w:rPr>
          <w:color w:val="000000"/>
          <w:lang w:val="lv-LV"/>
        </w:rPr>
        <w:t>.</w:t>
      </w:r>
    </w:p>
    <w:p w:rsidR="006A0DD2" w:rsidRPr="000C0DFE" w:rsidRDefault="006A0DD2" w:rsidP="00ED791E">
      <w:pPr>
        <w:numPr>
          <w:ilvl w:val="1"/>
          <w:numId w:val="9"/>
        </w:numPr>
        <w:tabs>
          <w:tab w:val="left" w:pos="567"/>
        </w:tabs>
        <w:spacing w:before="120" w:after="120"/>
        <w:ind w:left="567" w:hanging="567"/>
        <w:jc w:val="both"/>
        <w:rPr>
          <w:i/>
          <w:color w:val="0070C0"/>
          <w:sz w:val="24"/>
          <w:szCs w:val="24"/>
        </w:rPr>
      </w:pPr>
      <w:r w:rsidRPr="000C0DFE">
        <w:rPr>
          <w:color w:val="000000"/>
          <w:sz w:val="24"/>
          <w:szCs w:val="24"/>
        </w:rPr>
        <w:t xml:space="preserve">Par Līgumā iznomāto </w:t>
      </w:r>
      <w:r w:rsidR="003329C8" w:rsidRPr="000C0DFE">
        <w:rPr>
          <w:color w:val="000000"/>
          <w:sz w:val="24"/>
          <w:szCs w:val="24"/>
        </w:rPr>
        <w:t>Īpašumu</w:t>
      </w:r>
      <w:r w:rsidRPr="000C0DFE">
        <w:rPr>
          <w:color w:val="000000"/>
          <w:sz w:val="24"/>
          <w:szCs w:val="24"/>
        </w:rPr>
        <w:t xml:space="preserve"> Eiropas Savienības un nacionālos lauksaimniecības atbalsta maksājumu tiesības saņem un saglabā NOMNIEKS. NOMNIEKAM ir pienākums katru gadu Lauku </w:t>
      </w:r>
      <w:r w:rsidR="0092712D">
        <w:rPr>
          <w:color w:val="000000"/>
          <w:sz w:val="24"/>
          <w:szCs w:val="24"/>
        </w:rPr>
        <w:t>a</w:t>
      </w:r>
      <w:r w:rsidRPr="000C0DFE">
        <w:rPr>
          <w:color w:val="000000"/>
          <w:sz w:val="24"/>
          <w:szCs w:val="24"/>
        </w:rPr>
        <w:t xml:space="preserve">tbalsta </w:t>
      </w:r>
      <w:r w:rsidR="0092712D">
        <w:rPr>
          <w:color w:val="000000"/>
          <w:sz w:val="24"/>
          <w:szCs w:val="24"/>
        </w:rPr>
        <w:t>d</w:t>
      </w:r>
      <w:r w:rsidRPr="000C0DFE">
        <w:rPr>
          <w:color w:val="000000"/>
          <w:sz w:val="24"/>
          <w:szCs w:val="24"/>
        </w:rPr>
        <w:t xml:space="preserve">ienesta noteiktajos termiņos un kārtībā pieteikt nomāto </w:t>
      </w:r>
      <w:r w:rsidR="003329C8" w:rsidRPr="000C0DFE">
        <w:rPr>
          <w:color w:val="000000"/>
          <w:sz w:val="24"/>
          <w:szCs w:val="24"/>
        </w:rPr>
        <w:t>Īpašumu</w:t>
      </w:r>
      <w:r w:rsidRPr="000C0DFE">
        <w:rPr>
          <w:color w:val="000000"/>
          <w:sz w:val="24"/>
          <w:szCs w:val="24"/>
        </w:rPr>
        <w:t xml:space="preserve"> platību maksājumu saņemšanai. </w:t>
      </w:r>
      <w:r w:rsidR="000C0DFE" w:rsidRPr="000C0DFE">
        <w:rPr>
          <w:i/>
          <w:color w:val="0070C0"/>
          <w:sz w:val="24"/>
          <w:szCs w:val="24"/>
        </w:rPr>
        <w:t xml:space="preserve">(Šis ir izvēles punkts, </w:t>
      </w:r>
      <w:r w:rsidR="0092712D">
        <w:rPr>
          <w:i/>
          <w:color w:val="0070C0"/>
          <w:sz w:val="24"/>
          <w:szCs w:val="24"/>
        </w:rPr>
        <w:t xml:space="preserve">kas </w:t>
      </w:r>
      <w:r w:rsidR="000C0DFE" w:rsidRPr="000C0DFE">
        <w:rPr>
          <w:i/>
          <w:color w:val="0070C0"/>
          <w:sz w:val="24"/>
          <w:szCs w:val="24"/>
        </w:rPr>
        <w:t>piemērojams konkrētās situācijas nepieciešamībai</w:t>
      </w:r>
      <w:r w:rsidR="0092712D">
        <w:rPr>
          <w:i/>
          <w:color w:val="0070C0"/>
          <w:sz w:val="24"/>
          <w:szCs w:val="24"/>
        </w:rPr>
        <w:t>.</w:t>
      </w:r>
      <w:r w:rsidR="000C0DFE" w:rsidRPr="000C0DFE">
        <w:rPr>
          <w:i/>
          <w:color w:val="0070C0"/>
          <w:sz w:val="24"/>
          <w:szCs w:val="24"/>
        </w:rPr>
        <w:t>)</w:t>
      </w:r>
    </w:p>
    <w:p w:rsidR="006C1F90" w:rsidRPr="006C1F90" w:rsidRDefault="006A0DD2" w:rsidP="00ED791E">
      <w:pPr>
        <w:pStyle w:val="BodyText"/>
        <w:numPr>
          <w:ilvl w:val="1"/>
          <w:numId w:val="9"/>
        </w:numPr>
        <w:tabs>
          <w:tab w:val="left" w:pos="567"/>
        </w:tabs>
        <w:spacing w:before="120" w:after="120"/>
        <w:ind w:left="567" w:hanging="567"/>
      </w:pPr>
      <w:r w:rsidRPr="000C0DFE">
        <w:rPr>
          <w:lang w:val="lv-LV"/>
        </w:rPr>
        <w:t>NOMNIEKS</w:t>
      </w:r>
      <w:r w:rsidRPr="000C0DFE">
        <w:t xml:space="preserve"> ir tiesīgs nodot zemes lietošanas tiesības trešajai personai</w:t>
      </w:r>
      <w:r w:rsidRPr="000C0DFE">
        <w:rPr>
          <w:lang w:val="lv-LV"/>
        </w:rPr>
        <w:t xml:space="preserve"> </w:t>
      </w:r>
      <w:r w:rsidRPr="000C0DFE">
        <w:t xml:space="preserve">tikai ar </w:t>
      </w:r>
      <w:r w:rsidRPr="000C0DFE">
        <w:rPr>
          <w:lang w:val="lv-LV"/>
        </w:rPr>
        <w:t>IZNOMĀTĀJA</w:t>
      </w:r>
      <w:r w:rsidRPr="000C0DFE">
        <w:t xml:space="preserve"> rakstisku piekrišanu</w:t>
      </w:r>
      <w:r w:rsidRPr="00E90AAD">
        <w:t xml:space="preserve">. </w:t>
      </w:r>
    </w:p>
    <w:p w:rsidR="003329C8" w:rsidRPr="00846A3F" w:rsidRDefault="00587DE3" w:rsidP="00ED791E">
      <w:pPr>
        <w:pStyle w:val="BodyText"/>
        <w:numPr>
          <w:ilvl w:val="1"/>
          <w:numId w:val="9"/>
        </w:numPr>
        <w:tabs>
          <w:tab w:val="left" w:pos="567"/>
        </w:tabs>
        <w:spacing w:before="120" w:after="120"/>
        <w:ind w:left="567" w:hanging="567"/>
      </w:pPr>
      <w:r>
        <w:rPr>
          <w:lang w:val="lv-LV"/>
        </w:rPr>
        <w:t xml:space="preserve"> </w:t>
      </w:r>
      <w:r w:rsidR="006A0DD2" w:rsidRPr="00E90AAD">
        <w:rPr>
          <w:lang w:val="lv-LV"/>
        </w:rPr>
        <w:t>NOMNIEKS</w:t>
      </w:r>
      <w:r w:rsidR="006A0DD2" w:rsidRPr="00E90AAD">
        <w:t xml:space="preserve"> ir tiesīgs</w:t>
      </w:r>
      <w:r w:rsidR="006A0DD2" w:rsidRPr="00E90AAD">
        <w:rPr>
          <w:lang w:val="lv-LV"/>
        </w:rPr>
        <w:t xml:space="preserve"> </w:t>
      </w:r>
      <w:r w:rsidR="003329C8" w:rsidRPr="00E90AAD">
        <w:rPr>
          <w:lang w:val="lv-LV"/>
        </w:rPr>
        <w:t>īpašumā veikt jebkāda veida būvniecību</w:t>
      </w:r>
      <w:r w:rsidR="006A0DD2" w:rsidRPr="00E90AAD">
        <w:t xml:space="preserve"> tikai ar </w:t>
      </w:r>
      <w:r w:rsidR="006A0DD2" w:rsidRPr="00E90AAD">
        <w:rPr>
          <w:lang w:val="lv-LV"/>
        </w:rPr>
        <w:t>IZNOMĀTĀJA</w:t>
      </w:r>
      <w:r w:rsidR="006A0DD2" w:rsidRPr="00E90AAD">
        <w:t xml:space="preserve"> rakstisku piekrišanu un saskaņā ar vispārīgiem būvnoteikumiem</w:t>
      </w:r>
      <w:r w:rsidR="003329C8" w:rsidRPr="00E90AAD">
        <w:rPr>
          <w:lang w:val="lv-LV"/>
        </w:rPr>
        <w:t>.</w:t>
      </w:r>
    </w:p>
    <w:p w:rsidR="00846A3F" w:rsidRPr="00003FCC" w:rsidRDefault="00587DE3" w:rsidP="00ED791E">
      <w:pPr>
        <w:pStyle w:val="BodyText"/>
        <w:numPr>
          <w:ilvl w:val="1"/>
          <w:numId w:val="9"/>
        </w:numPr>
        <w:tabs>
          <w:tab w:val="left" w:pos="567"/>
        </w:tabs>
        <w:spacing w:before="120" w:after="120"/>
        <w:ind w:left="567" w:hanging="567"/>
      </w:pPr>
      <w:r>
        <w:rPr>
          <w:lang w:val="lv-LV"/>
        </w:rPr>
        <w:t xml:space="preserve"> </w:t>
      </w:r>
      <w:r w:rsidR="00846A3F">
        <w:rPr>
          <w:lang w:val="lv-LV"/>
        </w:rPr>
        <w:t xml:space="preserve">NOMNIEKAM ir tiesības iegādāties nomāto, Līguma 1.1.punktā norādīto nekustamo īpašumu. </w:t>
      </w:r>
    </w:p>
    <w:p w:rsidR="00846A3F" w:rsidRPr="00003FCC" w:rsidRDefault="00ED791E" w:rsidP="00ED791E">
      <w:pPr>
        <w:pStyle w:val="BodyText"/>
        <w:tabs>
          <w:tab w:val="left" w:pos="567"/>
        </w:tabs>
        <w:spacing w:before="120" w:after="120"/>
        <w:ind w:left="567" w:hanging="567"/>
      </w:pPr>
      <w:r>
        <w:rPr>
          <w:lang w:val="lv-LV"/>
        </w:rPr>
        <w:t xml:space="preserve">4.6. </w:t>
      </w:r>
      <w:r w:rsidR="00846A3F">
        <w:rPr>
          <w:lang w:val="lv-LV"/>
        </w:rPr>
        <w:t>Par nekustamā īpašuma pirkšanas</w:t>
      </w:r>
      <w:r w:rsidR="0092712D" w:rsidRPr="0092712D">
        <w:rPr>
          <w:lang w:val="lv-LV"/>
        </w:rPr>
        <w:t>–</w:t>
      </w:r>
      <w:r w:rsidR="00846A3F">
        <w:rPr>
          <w:lang w:val="lv-LV"/>
        </w:rPr>
        <w:t>pārdošanas darījumu slēdzams atsevišķs līgums.</w:t>
      </w:r>
    </w:p>
    <w:p w:rsidR="00846A3F" w:rsidRPr="00003FCC" w:rsidRDefault="00ED791E" w:rsidP="00ED791E">
      <w:pPr>
        <w:pStyle w:val="BodyText"/>
        <w:tabs>
          <w:tab w:val="left" w:pos="567"/>
        </w:tabs>
        <w:spacing w:before="120" w:after="120"/>
        <w:ind w:left="567" w:hanging="567"/>
      </w:pPr>
      <w:r>
        <w:rPr>
          <w:lang w:val="lv-LV"/>
        </w:rPr>
        <w:lastRenderedPageBreak/>
        <w:t xml:space="preserve">4.7. </w:t>
      </w:r>
      <w:r w:rsidR="00846A3F">
        <w:rPr>
          <w:lang w:val="lv-LV"/>
        </w:rPr>
        <w:t>Pirkšanas</w:t>
      </w:r>
      <w:r w:rsidR="0092712D" w:rsidRPr="0092712D">
        <w:rPr>
          <w:lang w:val="lv-LV"/>
        </w:rPr>
        <w:t>–</w:t>
      </w:r>
      <w:r w:rsidR="00846A3F">
        <w:rPr>
          <w:lang w:val="lv-LV"/>
        </w:rPr>
        <w:t xml:space="preserve">pārdošanas gadījumā samaksātā nomas maksa </w:t>
      </w:r>
      <w:r w:rsidR="00846A3F" w:rsidRPr="000C0DFE">
        <w:rPr>
          <w:b/>
          <w:u w:val="single"/>
          <w:lang w:val="lv-LV"/>
        </w:rPr>
        <w:t>tiek/netiek</w:t>
      </w:r>
      <w:r w:rsidR="000C0DFE">
        <w:rPr>
          <w:lang w:val="lv-LV"/>
        </w:rPr>
        <w:t xml:space="preserve"> </w:t>
      </w:r>
      <w:r w:rsidR="000C0DFE" w:rsidRPr="000C0DFE">
        <w:rPr>
          <w:i/>
          <w:color w:val="0070C0"/>
          <w:lang w:val="lv-LV"/>
        </w:rPr>
        <w:t xml:space="preserve">(izvēlēties </w:t>
      </w:r>
      <w:r w:rsidR="000C0DFE" w:rsidRPr="00BC5A69">
        <w:rPr>
          <w:i/>
          <w:color w:val="0070C0"/>
          <w:lang w:val="lv-LV"/>
        </w:rPr>
        <w:t>atbilstošo</w:t>
      </w:r>
      <w:r w:rsidR="00BC5A69" w:rsidRPr="00BC5A69">
        <w:rPr>
          <w:i/>
          <w:color w:val="0070C0"/>
          <w:lang w:val="lv-LV"/>
        </w:rPr>
        <w:t>!</w:t>
      </w:r>
      <w:r w:rsidR="000C0DFE" w:rsidRPr="00BC5A69">
        <w:rPr>
          <w:color w:val="0070C0"/>
          <w:lang w:val="lv-LV"/>
        </w:rPr>
        <w:t>)</w:t>
      </w:r>
      <w:r w:rsidR="000C0DFE">
        <w:rPr>
          <w:lang w:val="lv-LV"/>
        </w:rPr>
        <w:t xml:space="preserve"> </w:t>
      </w:r>
      <w:r w:rsidR="00846A3F">
        <w:rPr>
          <w:lang w:val="lv-LV"/>
        </w:rPr>
        <w:t>ieskaitīta pirkuma cenā.</w:t>
      </w:r>
    </w:p>
    <w:p w:rsidR="00846A3F" w:rsidRPr="00E90AAD" w:rsidRDefault="00ED791E" w:rsidP="00ED791E">
      <w:pPr>
        <w:pStyle w:val="BodyText"/>
        <w:tabs>
          <w:tab w:val="left" w:pos="567"/>
        </w:tabs>
        <w:spacing w:before="120" w:after="120"/>
        <w:ind w:left="567" w:hanging="567"/>
      </w:pPr>
      <w:r>
        <w:rPr>
          <w:lang w:val="lv-LV"/>
        </w:rPr>
        <w:t xml:space="preserve">4.8. </w:t>
      </w:r>
      <w:r w:rsidR="00846A3F">
        <w:rPr>
          <w:lang w:val="lv-LV"/>
        </w:rPr>
        <w:t>NOMNIEKAM ir tiesības nekustamā īpašuma atsavināšanas gadījumā izmantot savas pirmpirkuma tiesības uz Līguma 1.1.</w:t>
      </w:r>
      <w:r w:rsidR="0092712D">
        <w:rPr>
          <w:lang w:val="lv-LV"/>
        </w:rPr>
        <w:t xml:space="preserve"> </w:t>
      </w:r>
      <w:r w:rsidR="00846A3F">
        <w:rPr>
          <w:lang w:val="lv-LV"/>
        </w:rPr>
        <w:t xml:space="preserve">punktā norādīto nekustamo īpašumu par nekustamā īpašuma atsavināšanas cenu. Nekustamā īpašuma atsavināšanas gadījumā NOMNIEKAM ir pienākums 3 </w:t>
      </w:r>
      <w:r w:rsidR="0092712D">
        <w:rPr>
          <w:lang w:val="lv-LV"/>
        </w:rPr>
        <w:t xml:space="preserve">(trīs) </w:t>
      </w:r>
      <w:r w:rsidR="00846A3F">
        <w:rPr>
          <w:lang w:val="lv-LV"/>
        </w:rPr>
        <w:t>dienu laikā rakstveidā iesniegt pazi</w:t>
      </w:r>
      <w:r w:rsidR="00846A3F" w:rsidRPr="00003FCC">
        <w:rPr>
          <w:lang w:val="lv-LV"/>
        </w:rPr>
        <w:t>ņ</w:t>
      </w:r>
      <w:r w:rsidR="00846A3F">
        <w:rPr>
          <w:lang w:val="lv-LV"/>
        </w:rPr>
        <w:t>o</w:t>
      </w:r>
      <w:r w:rsidR="00846A3F" w:rsidRPr="00003FCC">
        <w:rPr>
          <w:lang w:val="lv-LV"/>
        </w:rPr>
        <w:t>jumu</w:t>
      </w:r>
      <w:r w:rsidR="00846A3F">
        <w:rPr>
          <w:lang w:val="lv-LV"/>
        </w:rPr>
        <w:t xml:space="preserve"> IZNOMĀTĀJAM</w:t>
      </w:r>
      <w:r w:rsidR="00846A3F" w:rsidRPr="00003FCC">
        <w:rPr>
          <w:lang w:val="lv-LV"/>
        </w:rPr>
        <w:t xml:space="preserve"> par savu</w:t>
      </w:r>
      <w:r w:rsidR="00846A3F">
        <w:rPr>
          <w:lang w:val="lv-LV"/>
        </w:rPr>
        <w:t xml:space="preserve"> pirmpirkuma tiesību izmantošanu vai neizmantošanu.</w:t>
      </w:r>
    </w:p>
    <w:p w:rsidR="00E90AAD" w:rsidRPr="00E90AAD" w:rsidRDefault="00E90AAD" w:rsidP="00E90AAD">
      <w:pPr>
        <w:pStyle w:val="BodyText"/>
        <w:tabs>
          <w:tab w:val="left" w:pos="567"/>
        </w:tabs>
        <w:spacing w:before="120" w:after="120"/>
        <w:ind w:left="357"/>
      </w:pPr>
    </w:p>
    <w:p w:rsidR="006A0DD2" w:rsidRPr="00E90AAD" w:rsidRDefault="006A0DD2" w:rsidP="00ED791E">
      <w:pPr>
        <w:numPr>
          <w:ilvl w:val="0"/>
          <w:numId w:val="9"/>
        </w:numPr>
        <w:tabs>
          <w:tab w:val="left" w:pos="567"/>
        </w:tabs>
        <w:spacing w:before="120" w:after="120"/>
        <w:jc w:val="center"/>
        <w:rPr>
          <w:b/>
          <w:color w:val="000000"/>
          <w:sz w:val="28"/>
          <w:szCs w:val="28"/>
        </w:rPr>
      </w:pPr>
      <w:r w:rsidRPr="00E90AAD">
        <w:rPr>
          <w:b/>
          <w:color w:val="000000"/>
          <w:sz w:val="28"/>
          <w:szCs w:val="28"/>
        </w:rPr>
        <w:t>Līguma termiņš</w:t>
      </w:r>
    </w:p>
    <w:p w:rsidR="00084FEE" w:rsidRPr="00084FEE" w:rsidRDefault="0092712D" w:rsidP="00ED791E">
      <w:pPr>
        <w:numPr>
          <w:ilvl w:val="1"/>
          <w:numId w:val="9"/>
        </w:numPr>
        <w:ind w:left="567" w:hanging="567"/>
      </w:pPr>
      <w:r>
        <w:rPr>
          <w:color w:val="000000"/>
          <w:sz w:val="24"/>
          <w:szCs w:val="24"/>
        </w:rPr>
        <w:t xml:space="preserve"> </w:t>
      </w:r>
      <w:r w:rsidR="006A0DD2" w:rsidRPr="00E90AAD">
        <w:rPr>
          <w:color w:val="000000"/>
          <w:sz w:val="24"/>
          <w:szCs w:val="24"/>
        </w:rPr>
        <w:t xml:space="preserve">Šis līgums stājas spēkā </w:t>
      </w:r>
      <w:r w:rsidR="008144CC">
        <w:rPr>
          <w:color w:val="000000"/>
          <w:sz w:val="24"/>
          <w:szCs w:val="24"/>
        </w:rPr>
        <w:t>2024. gada 1. jūnijā</w:t>
      </w:r>
      <w:r w:rsidR="006A0DD2" w:rsidRPr="00084FEE">
        <w:rPr>
          <w:color w:val="000000"/>
          <w:sz w:val="24"/>
          <w:szCs w:val="24"/>
        </w:rPr>
        <w:t xml:space="preserve"> un ir spēkā līdz </w:t>
      </w:r>
      <w:r w:rsidR="008144CC">
        <w:rPr>
          <w:color w:val="000000"/>
          <w:sz w:val="24"/>
          <w:szCs w:val="24"/>
        </w:rPr>
        <w:t>2028. gada 1. jūnijam</w:t>
      </w:r>
      <w:r w:rsidR="006A0DD2" w:rsidRPr="00084FEE">
        <w:rPr>
          <w:color w:val="000000"/>
          <w:sz w:val="24"/>
          <w:szCs w:val="24"/>
        </w:rPr>
        <w:t>.</w:t>
      </w:r>
    </w:p>
    <w:p w:rsidR="006A0DD2" w:rsidRPr="00084FEE" w:rsidRDefault="00084FEE" w:rsidP="00ED791E">
      <w:pPr>
        <w:ind w:left="567" w:hanging="567"/>
        <w:rPr>
          <w:i/>
          <w:color w:val="0070C0"/>
        </w:rPr>
      </w:pPr>
      <w:r w:rsidRPr="00084FEE">
        <w:rPr>
          <w:i/>
          <w:color w:val="000000"/>
          <w:sz w:val="24"/>
          <w:szCs w:val="24"/>
        </w:rPr>
        <w:t>(</w:t>
      </w:r>
      <w:r w:rsidR="007F5C71">
        <w:rPr>
          <w:i/>
          <w:color w:val="0070C0"/>
        </w:rPr>
        <w:t>S</w:t>
      </w:r>
      <w:r w:rsidRPr="00084FEE">
        <w:rPr>
          <w:i/>
          <w:color w:val="0070C0"/>
        </w:rPr>
        <w:t xml:space="preserve">askaņā ar likuma „Par zemes privatizāciju lauku apvidos” 36. panta 1. daļas nosacījumiem līguma termiņam par lauksaimniecības zemes nomu ir jābūt ne mazākam kā 5 gadi) </w:t>
      </w:r>
    </w:p>
    <w:p w:rsidR="006A0DD2" w:rsidRPr="00084FEE" w:rsidRDefault="007F5C71" w:rsidP="00ED791E">
      <w:pPr>
        <w:numPr>
          <w:ilvl w:val="1"/>
          <w:numId w:val="9"/>
        </w:numPr>
        <w:tabs>
          <w:tab w:val="left" w:pos="567"/>
        </w:tabs>
        <w:spacing w:before="120" w:after="120"/>
        <w:ind w:left="567" w:hanging="567"/>
        <w:jc w:val="both"/>
        <w:rPr>
          <w:i/>
          <w:color w:val="0070C0"/>
        </w:rPr>
      </w:pPr>
      <w:r>
        <w:rPr>
          <w:sz w:val="24"/>
          <w:szCs w:val="24"/>
        </w:rPr>
        <w:t xml:space="preserve"> </w:t>
      </w:r>
      <w:r w:rsidR="006A0DD2" w:rsidRPr="00E90AAD">
        <w:rPr>
          <w:sz w:val="24"/>
          <w:szCs w:val="24"/>
        </w:rPr>
        <w:t xml:space="preserve">Ja vienu mēnesi pirms šajā punktā noteiktā līguma darbības termiņa izbeigšanās neviena no Pusēm neizsaka vēlēšanos izbeigt līguma attiecības, līgums uzskatāms par automātiski pagarinātu uz tiem pašiem noteikumiem vēl uz </w:t>
      </w:r>
      <w:r w:rsidR="003329C8" w:rsidRPr="00084FEE">
        <w:rPr>
          <w:b/>
          <w:sz w:val="24"/>
          <w:szCs w:val="24"/>
        </w:rPr>
        <w:t>1</w:t>
      </w:r>
      <w:r w:rsidR="006A0DD2" w:rsidRPr="00084FEE">
        <w:rPr>
          <w:b/>
          <w:sz w:val="24"/>
          <w:szCs w:val="24"/>
        </w:rPr>
        <w:t xml:space="preserve"> (</w:t>
      </w:r>
      <w:r w:rsidR="003329C8" w:rsidRPr="00084FEE">
        <w:rPr>
          <w:b/>
          <w:sz w:val="24"/>
          <w:szCs w:val="24"/>
        </w:rPr>
        <w:t>vienu</w:t>
      </w:r>
      <w:r w:rsidR="006A0DD2" w:rsidRPr="00084FEE">
        <w:rPr>
          <w:b/>
          <w:sz w:val="24"/>
          <w:szCs w:val="24"/>
        </w:rPr>
        <w:t>)</w:t>
      </w:r>
      <w:r w:rsidR="006A0DD2" w:rsidRPr="00084FEE">
        <w:rPr>
          <w:sz w:val="24"/>
          <w:szCs w:val="24"/>
        </w:rPr>
        <w:t xml:space="preserve"> </w:t>
      </w:r>
      <w:r w:rsidR="003329C8" w:rsidRPr="00084FEE">
        <w:rPr>
          <w:sz w:val="24"/>
          <w:szCs w:val="24"/>
        </w:rPr>
        <w:t>kalendāro</w:t>
      </w:r>
      <w:r w:rsidR="003329C8" w:rsidRPr="00E90AAD">
        <w:rPr>
          <w:sz w:val="24"/>
          <w:szCs w:val="24"/>
        </w:rPr>
        <w:t xml:space="preserve"> gadu. Termiņa </w:t>
      </w:r>
      <w:r>
        <w:rPr>
          <w:sz w:val="24"/>
          <w:szCs w:val="24"/>
        </w:rPr>
        <w:t>izbeigšanās</w:t>
      </w:r>
      <w:r w:rsidR="003329C8" w:rsidRPr="00E90AAD">
        <w:rPr>
          <w:sz w:val="24"/>
          <w:szCs w:val="24"/>
        </w:rPr>
        <w:t xml:space="preserve"> beigās darbojas tie paši noteikumi</w:t>
      </w:r>
      <w:r w:rsidR="006A0DD2" w:rsidRPr="00E90AAD">
        <w:rPr>
          <w:sz w:val="24"/>
          <w:szCs w:val="24"/>
        </w:rPr>
        <w:t>.</w:t>
      </w:r>
      <w:r w:rsidR="00084FEE">
        <w:rPr>
          <w:sz w:val="24"/>
          <w:szCs w:val="24"/>
        </w:rPr>
        <w:t xml:space="preserve"> </w:t>
      </w:r>
      <w:r w:rsidR="00084FEE" w:rsidRPr="00576CE6">
        <w:rPr>
          <w:i/>
          <w:color w:val="0070C0"/>
          <w:sz w:val="24"/>
          <w:szCs w:val="24"/>
        </w:rPr>
        <w:t>(</w:t>
      </w:r>
      <w:r w:rsidR="00084FEE" w:rsidRPr="00576CE6">
        <w:rPr>
          <w:i/>
          <w:color w:val="0070C0"/>
        </w:rPr>
        <w:t>Š</w:t>
      </w:r>
      <w:r w:rsidR="00084FEE" w:rsidRPr="00084FEE">
        <w:rPr>
          <w:i/>
          <w:color w:val="0070C0"/>
        </w:rPr>
        <w:t>is ir izvēles punkts</w:t>
      </w:r>
      <w:r>
        <w:rPr>
          <w:i/>
          <w:color w:val="0070C0"/>
        </w:rPr>
        <w:t>.</w:t>
      </w:r>
      <w:r w:rsidR="00084FEE" w:rsidRPr="00084FEE">
        <w:rPr>
          <w:i/>
          <w:color w:val="0070C0"/>
        </w:rPr>
        <w:t>)</w:t>
      </w:r>
    </w:p>
    <w:p w:rsidR="006A0DD2" w:rsidRPr="00E90AAD" w:rsidRDefault="007F5C71" w:rsidP="00ED791E">
      <w:pPr>
        <w:numPr>
          <w:ilvl w:val="1"/>
          <w:numId w:val="9"/>
        </w:numPr>
        <w:tabs>
          <w:tab w:val="left" w:pos="567"/>
        </w:tabs>
        <w:spacing w:before="120" w:after="120"/>
        <w:ind w:left="567" w:hanging="567"/>
        <w:jc w:val="both"/>
        <w:rPr>
          <w:color w:val="000000"/>
          <w:sz w:val="24"/>
          <w:szCs w:val="24"/>
        </w:rPr>
      </w:pPr>
      <w:r>
        <w:rPr>
          <w:color w:val="000000"/>
          <w:sz w:val="24"/>
          <w:szCs w:val="24"/>
        </w:rPr>
        <w:t xml:space="preserve"> </w:t>
      </w:r>
      <w:r w:rsidR="006A0DD2" w:rsidRPr="00E90AAD">
        <w:rPr>
          <w:color w:val="000000"/>
          <w:sz w:val="24"/>
          <w:szCs w:val="24"/>
        </w:rPr>
        <w:t xml:space="preserve">IZNOMĀTĀJS ir tiesīgs bez </w:t>
      </w:r>
      <w:r w:rsidR="003329C8" w:rsidRPr="00E90AAD">
        <w:rPr>
          <w:color w:val="000000"/>
          <w:sz w:val="24"/>
          <w:szCs w:val="24"/>
        </w:rPr>
        <w:t>otras puses piekrišanas prasīt L</w:t>
      </w:r>
      <w:r w:rsidR="006A0DD2" w:rsidRPr="00E90AAD">
        <w:rPr>
          <w:color w:val="000000"/>
          <w:sz w:val="24"/>
          <w:szCs w:val="24"/>
        </w:rPr>
        <w:t xml:space="preserve">īguma atcelšanu, ja NOMNIEKS nokavējis Nomas maksas samaksas termiņu ilgāk </w:t>
      </w:r>
      <w:r w:rsidR="006A0DD2" w:rsidRPr="00084FEE">
        <w:rPr>
          <w:color w:val="000000"/>
          <w:sz w:val="24"/>
          <w:szCs w:val="24"/>
        </w:rPr>
        <w:t xml:space="preserve">par </w:t>
      </w:r>
      <w:r w:rsidR="00084FEE">
        <w:rPr>
          <w:b/>
          <w:color w:val="000000"/>
          <w:sz w:val="24"/>
          <w:szCs w:val="24"/>
        </w:rPr>
        <w:t>___</w:t>
      </w:r>
      <w:r w:rsidR="006C1F90" w:rsidRPr="00084FEE">
        <w:rPr>
          <w:b/>
          <w:color w:val="000000"/>
          <w:sz w:val="24"/>
          <w:szCs w:val="24"/>
        </w:rPr>
        <w:t xml:space="preserve"> </w:t>
      </w:r>
      <w:r w:rsidR="006A0DD2" w:rsidRPr="00084FEE">
        <w:rPr>
          <w:color w:val="0070C0"/>
          <w:sz w:val="24"/>
          <w:szCs w:val="24"/>
        </w:rPr>
        <w:t>(</w:t>
      </w:r>
      <w:r w:rsidR="00084FEE" w:rsidRPr="00084FEE">
        <w:rPr>
          <w:i/>
          <w:color w:val="0070C0"/>
          <w:sz w:val="24"/>
          <w:szCs w:val="24"/>
        </w:rPr>
        <w:t>summa vārdiem</w:t>
      </w:r>
      <w:r w:rsidR="006A0DD2" w:rsidRPr="00084FEE">
        <w:rPr>
          <w:i/>
          <w:color w:val="0070C0"/>
          <w:sz w:val="24"/>
          <w:szCs w:val="24"/>
        </w:rPr>
        <w:t>)</w:t>
      </w:r>
      <w:r w:rsidR="006C1F90" w:rsidRPr="00084FEE">
        <w:rPr>
          <w:color w:val="000000"/>
          <w:sz w:val="24"/>
          <w:szCs w:val="24"/>
        </w:rPr>
        <w:t xml:space="preserve"> mēnešiem</w:t>
      </w:r>
      <w:r w:rsidR="006C1F90">
        <w:rPr>
          <w:color w:val="000000"/>
          <w:sz w:val="24"/>
          <w:szCs w:val="24"/>
        </w:rPr>
        <w:t xml:space="preserve"> </w:t>
      </w:r>
      <w:r w:rsidR="006A0DD2" w:rsidRPr="00E90AAD">
        <w:rPr>
          <w:color w:val="000000"/>
          <w:sz w:val="24"/>
          <w:szCs w:val="24"/>
        </w:rPr>
        <w:t xml:space="preserve">saskaņā ar izrakstīto rēķinu. Jebkurā līguma izbeigšanās gadījumā, ja puses nav vienojušās par citiem noteikumiem, NOMNIEKAM jānodod </w:t>
      </w:r>
      <w:r w:rsidR="00616B0A" w:rsidRPr="00E90AAD">
        <w:rPr>
          <w:color w:val="000000"/>
          <w:sz w:val="24"/>
          <w:szCs w:val="24"/>
        </w:rPr>
        <w:t>Īpašums</w:t>
      </w:r>
      <w:r w:rsidR="006A0DD2" w:rsidRPr="00E90AAD">
        <w:rPr>
          <w:color w:val="000000"/>
          <w:sz w:val="24"/>
          <w:szCs w:val="24"/>
        </w:rPr>
        <w:t xml:space="preserve"> IZNOMĀTĀJAM tādā stāvoklī, kas atbilst sakoptas vides prasībām un bez nomas maksas parāda uz līguma laušanas brīdi.</w:t>
      </w:r>
    </w:p>
    <w:p w:rsidR="00A759B2" w:rsidRPr="00E90AAD" w:rsidRDefault="007F5C71" w:rsidP="00ED791E">
      <w:pPr>
        <w:numPr>
          <w:ilvl w:val="1"/>
          <w:numId w:val="9"/>
        </w:numPr>
        <w:tabs>
          <w:tab w:val="left" w:pos="567"/>
        </w:tabs>
        <w:spacing w:before="120" w:after="120"/>
        <w:ind w:left="567" w:hanging="567"/>
        <w:jc w:val="both"/>
        <w:rPr>
          <w:sz w:val="24"/>
          <w:szCs w:val="24"/>
        </w:rPr>
      </w:pPr>
      <w:r>
        <w:rPr>
          <w:sz w:val="24"/>
          <w:szCs w:val="24"/>
        </w:rPr>
        <w:t xml:space="preserve"> </w:t>
      </w:r>
      <w:r w:rsidR="00616B0A" w:rsidRPr="00E90AAD">
        <w:rPr>
          <w:sz w:val="24"/>
          <w:szCs w:val="24"/>
        </w:rPr>
        <w:t>Izbeidzot līgumu</w:t>
      </w:r>
      <w:r w:rsidR="006A0DD2" w:rsidRPr="00E90AAD">
        <w:rPr>
          <w:sz w:val="24"/>
          <w:szCs w:val="24"/>
        </w:rPr>
        <w:t>, NOMNIEKAM ir tiesības paņemt līdzi sev piederošo īpašumu, tai skaitā novākt augļus (ražu),</w:t>
      </w:r>
      <w:r w:rsidR="006A0DD2" w:rsidRPr="00E90AAD">
        <w:rPr>
          <w:color w:val="000000"/>
          <w:sz w:val="24"/>
          <w:szCs w:val="24"/>
        </w:rPr>
        <w:t xml:space="preserve"> kas ir radušies tiešā cēloņsakarībā no NOMNIEKA darbībām šī Līguma darbības laikā.</w:t>
      </w:r>
    </w:p>
    <w:p w:rsidR="00084FEE" w:rsidRDefault="007F5C71" w:rsidP="00ED791E">
      <w:pPr>
        <w:numPr>
          <w:ilvl w:val="1"/>
          <w:numId w:val="9"/>
        </w:numPr>
        <w:tabs>
          <w:tab w:val="left" w:pos="567"/>
        </w:tabs>
        <w:spacing w:before="120" w:after="120"/>
        <w:ind w:left="567" w:hanging="567"/>
        <w:jc w:val="both"/>
        <w:rPr>
          <w:color w:val="000000"/>
          <w:sz w:val="24"/>
          <w:szCs w:val="24"/>
        </w:rPr>
      </w:pPr>
      <w:r>
        <w:rPr>
          <w:color w:val="000000"/>
          <w:sz w:val="24"/>
          <w:szCs w:val="24"/>
        </w:rPr>
        <w:t xml:space="preserve"> </w:t>
      </w:r>
      <w:r w:rsidR="006A0DD2" w:rsidRPr="00E90AAD">
        <w:rPr>
          <w:color w:val="000000"/>
          <w:sz w:val="24"/>
          <w:szCs w:val="24"/>
        </w:rPr>
        <w:t xml:space="preserve">IZNOMĀTĀJS ir tiesīgs uzteikt Nomas līgumu pēc </w:t>
      </w:r>
      <w:r w:rsidR="006A0DD2" w:rsidRPr="00084FEE">
        <w:rPr>
          <w:color w:val="000000"/>
          <w:sz w:val="24"/>
          <w:szCs w:val="24"/>
        </w:rPr>
        <w:t xml:space="preserve">iepriekšēja </w:t>
      </w:r>
      <w:r w:rsidR="003D2A5D">
        <w:rPr>
          <w:b/>
          <w:color w:val="000000"/>
          <w:sz w:val="24"/>
          <w:szCs w:val="24"/>
        </w:rPr>
        <w:t>2</w:t>
      </w:r>
      <w:r w:rsidR="00084FEE" w:rsidRPr="00084FEE">
        <w:rPr>
          <w:b/>
          <w:color w:val="000000"/>
          <w:sz w:val="24"/>
          <w:szCs w:val="24"/>
        </w:rPr>
        <w:t xml:space="preserve"> </w:t>
      </w:r>
      <w:r w:rsidR="00084FEE" w:rsidRPr="00084FEE">
        <w:rPr>
          <w:color w:val="0070C0"/>
          <w:sz w:val="24"/>
          <w:szCs w:val="24"/>
        </w:rPr>
        <w:t>(</w:t>
      </w:r>
      <w:r w:rsidR="003D2A5D">
        <w:rPr>
          <w:i/>
          <w:color w:val="0070C0"/>
          <w:sz w:val="24"/>
          <w:szCs w:val="24"/>
        </w:rPr>
        <w:t>divu</w:t>
      </w:r>
      <w:r w:rsidR="00084FEE" w:rsidRPr="00084FEE">
        <w:rPr>
          <w:i/>
          <w:color w:val="0070C0"/>
          <w:sz w:val="24"/>
          <w:szCs w:val="24"/>
        </w:rPr>
        <w:t>)</w:t>
      </w:r>
      <w:r w:rsidR="00084FEE">
        <w:rPr>
          <w:i/>
          <w:color w:val="0070C0"/>
          <w:sz w:val="24"/>
          <w:szCs w:val="24"/>
        </w:rPr>
        <w:t xml:space="preserve"> </w:t>
      </w:r>
      <w:r w:rsidR="006A0DD2" w:rsidRPr="00084FEE">
        <w:rPr>
          <w:color w:val="000000"/>
          <w:sz w:val="24"/>
          <w:szCs w:val="24"/>
        </w:rPr>
        <w:t>mēnešu uzteikuma pirms saimnieciskā gada beigām.</w:t>
      </w:r>
      <w:r w:rsidR="00A759B2" w:rsidRPr="00084FEE">
        <w:rPr>
          <w:color w:val="000000"/>
          <w:sz w:val="24"/>
          <w:szCs w:val="24"/>
        </w:rPr>
        <w:t xml:space="preserve"> </w:t>
      </w:r>
    </w:p>
    <w:p w:rsidR="000F4941" w:rsidRPr="00084FEE" w:rsidRDefault="007F5C71" w:rsidP="00ED791E">
      <w:pPr>
        <w:numPr>
          <w:ilvl w:val="1"/>
          <w:numId w:val="9"/>
        </w:numPr>
        <w:tabs>
          <w:tab w:val="left" w:pos="567"/>
        </w:tabs>
        <w:spacing w:before="120" w:after="120"/>
        <w:ind w:left="567" w:hanging="567"/>
        <w:jc w:val="both"/>
        <w:rPr>
          <w:color w:val="000000"/>
          <w:sz w:val="24"/>
          <w:szCs w:val="24"/>
        </w:rPr>
      </w:pPr>
      <w:r>
        <w:rPr>
          <w:color w:val="000000"/>
          <w:sz w:val="24"/>
          <w:szCs w:val="24"/>
        </w:rPr>
        <w:t xml:space="preserve"> </w:t>
      </w:r>
      <w:r w:rsidR="006A0DD2" w:rsidRPr="00084FEE">
        <w:rPr>
          <w:color w:val="000000"/>
          <w:sz w:val="24"/>
          <w:szCs w:val="24"/>
        </w:rPr>
        <w:t xml:space="preserve">NOMNIEKS ir tiesīgs vienpusēji izbeigt šo Līgumu jebkurā laikā, par to </w:t>
      </w:r>
      <w:r w:rsidR="003D2A5D">
        <w:rPr>
          <w:b/>
          <w:color w:val="000000"/>
          <w:sz w:val="24"/>
          <w:szCs w:val="24"/>
        </w:rPr>
        <w:t>2</w:t>
      </w:r>
      <w:r w:rsidR="00084FEE" w:rsidRPr="00084FEE">
        <w:rPr>
          <w:b/>
          <w:color w:val="000000"/>
          <w:sz w:val="24"/>
          <w:szCs w:val="24"/>
        </w:rPr>
        <w:t xml:space="preserve"> </w:t>
      </w:r>
      <w:r w:rsidR="00084FEE" w:rsidRPr="00084FEE">
        <w:rPr>
          <w:color w:val="0070C0"/>
          <w:sz w:val="24"/>
          <w:szCs w:val="24"/>
        </w:rPr>
        <w:t>(</w:t>
      </w:r>
      <w:r w:rsidR="003D2A5D">
        <w:rPr>
          <w:i/>
          <w:color w:val="0070C0"/>
          <w:sz w:val="24"/>
          <w:szCs w:val="24"/>
        </w:rPr>
        <w:t>divus</w:t>
      </w:r>
      <w:r w:rsidR="00084FEE" w:rsidRPr="00084FEE">
        <w:rPr>
          <w:i/>
          <w:color w:val="0070C0"/>
          <w:sz w:val="24"/>
          <w:szCs w:val="24"/>
        </w:rPr>
        <w:t>)</w:t>
      </w:r>
      <w:r w:rsidR="00084FEE">
        <w:rPr>
          <w:i/>
          <w:color w:val="0070C0"/>
          <w:sz w:val="24"/>
          <w:szCs w:val="24"/>
        </w:rPr>
        <w:t xml:space="preserve"> </w:t>
      </w:r>
      <w:r w:rsidR="006A0DD2" w:rsidRPr="00084FEE">
        <w:rPr>
          <w:color w:val="000000"/>
          <w:sz w:val="24"/>
          <w:szCs w:val="24"/>
        </w:rPr>
        <w:t>mēne</w:t>
      </w:r>
      <w:r w:rsidR="003D2A5D">
        <w:rPr>
          <w:color w:val="000000"/>
          <w:sz w:val="24"/>
          <w:szCs w:val="24"/>
        </w:rPr>
        <w:t>šus</w:t>
      </w:r>
      <w:r w:rsidR="006A0DD2" w:rsidRPr="00084FEE">
        <w:rPr>
          <w:color w:val="000000"/>
          <w:sz w:val="24"/>
          <w:szCs w:val="24"/>
        </w:rPr>
        <w:t xml:space="preserve"> iepriekš rakstveidā</w:t>
      </w:r>
      <w:proofErr w:type="gramStart"/>
      <w:r w:rsidR="006A0DD2" w:rsidRPr="00084FEE">
        <w:rPr>
          <w:color w:val="000000"/>
          <w:sz w:val="24"/>
          <w:szCs w:val="24"/>
        </w:rPr>
        <w:t xml:space="preserve"> paziņojot </w:t>
      </w:r>
      <w:r w:rsidR="00A759B2" w:rsidRPr="00084FEE">
        <w:rPr>
          <w:color w:val="000000"/>
          <w:sz w:val="24"/>
          <w:szCs w:val="24"/>
        </w:rPr>
        <w:t>IZNOMĀTĀJAM</w:t>
      </w:r>
      <w:proofErr w:type="gramEnd"/>
      <w:r w:rsidR="006A0DD2" w:rsidRPr="00084FEE">
        <w:rPr>
          <w:color w:val="000000"/>
          <w:sz w:val="24"/>
          <w:szCs w:val="24"/>
        </w:rPr>
        <w:t>.</w:t>
      </w:r>
    </w:p>
    <w:p w:rsidR="00E90AAD" w:rsidRPr="00E90AAD" w:rsidRDefault="00E90AAD" w:rsidP="00E90AAD">
      <w:pPr>
        <w:tabs>
          <w:tab w:val="left" w:pos="567"/>
        </w:tabs>
        <w:spacing w:before="120" w:after="120"/>
        <w:ind w:left="360"/>
        <w:jc w:val="both"/>
        <w:rPr>
          <w:color w:val="000000"/>
          <w:sz w:val="28"/>
          <w:szCs w:val="28"/>
        </w:rPr>
      </w:pPr>
    </w:p>
    <w:p w:rsidR="006A0DD2" w:rsidRPr="00E90AAD" w:rsidRDefault="006A0DD2" w:rsidP="00ED791E">
      <w:pPr>
        <w:numPr>
          <w:ilvl w:val="0"/>
          <w:numId w:val="9"/>
        </w:numPr>
        <w:tabs>
          <w:tab w:val="left" w:pos="567"/>
        </w:tabs>
        <w:spacing w:before="120" w:after="120"/>
        <w:jc w:val="center"/>
        <w:rPr>
          <w:b/>
          <w:color w:val="000000"/>
          <w:sz w:val="28"/>
          <w:szCs w:val="28"/>
        </w:rPr>
      </w:pPr>
      <w:r w:rsidRPr="00E90AAD">
        <w:rPr>
          <w:b/>
          <w:color w:val="000000"/>
          <w:sz w:val="28"/>
          <w:szCs w:val="28"/>
        </w:rPr>
        <w:t>Citi noteikumi</w:t>
      </w:r>
    </w:p>
    <w:p w:rsidR="006A0DD2" w:rsidRPr="00E90AAD" w:rsidRDefault="007F5C71" w:rsidP="00ED791E">
      <w:pPr>
        <w:numPr>
          <w:ilvl w:val="1"/>
          <w:numId w:val="9"/>
        </w:numPr>
        <w:spacing w:before="120" w:after="120"/>
        <w:ind w:left="426" w:hanging="426"/>
        <w:jc w:val="both"/>
        <w:rPr>
          <w:color w:val="000000"/>
          <w:sz w:val="24"/>
          <w:szCs w:val="24"/>
        </w:rPr>
      </w:pPr>
      <w:r>
        <w:rPr>
          <w:color w:val="000000"/>
          <w:sz w:val="24"/>
          <w:szCs w:val="24"/>
        </w:rPr>
        <w:t xml:space="preserve"> </w:t>
      </w:r>
      <w:r w:rsidR="006A0DD2" w:rsidRPr="00E90AAD">
        <w:rPr>
          <w:color w:val="000000"/>
          <w:sz w:val="24"/>
          <w:szCs w:val="24"/>
        </w:rPr>
        <w:t>Visi paziņojumi, rēķini vai citi dokumenti, kas nododami saistībā ar šo līgumu, jānodod otrai pusei pa pastu vai e-pastu uz attiecīgās puses līgumā norādīto adresi.</w:t>
      </w:r>
    </w:p>
    <w:p w:rsidR="006A0DD2" w:rsidRPr="00E90AAD" w:rsidRDefault="007F5C71" w:rsidP="00ED791E">
      <w:pPr>
        <w:numPr>
          <w:ilvl w:val="1"/>
          <w:numId w:val="9"/>
        </w:numPr>
        <w:spacing w:before="120" w:after="120"/>
        <w:ind w:left="426" w:hanging="426"/>
        <w:jc w:val="both"/>
        <w:rPr>
          <w:color w:val="000000"/>
          <w:sz w:val="24"/>
          <w:szCs w:val="24"/>
        </w:rPr>
      </w:pPr>
      <w:r>
        <w:rPr>
          <w:color w:val="000000"/>
          <w:sz w:val="24"/>
          <w:szCs w:val="24"/>
        </w:rPr>
        <w:t xml:space="preserve"> </w:t>
      </w:r>
      <w:r w:rsidR="006A0DD2" w:rsidRPr="00E90AAD">
        <w:rPr>
          <w:color w:val="000000"/>
          <w:sz w:val="24"/>
          <w:szCs w:val="24"/>
        </w:rPr>
        <w:t>Ar šo līgumu puses vienoj</w:t>
      </w:r>
      <w:r>
        <w:rPr>
          <w:color w:val="000000"/>
          <w:sz w:val="24"/>
          <w:szCs w:val="24"/>
        </w:rPr>
        <w:t>a</w:t>
      </w:r>
      <w:r w:rsidR="006A0DD2" w:rsidRPr="00E90AAD">
        <w:rPr>
          <w:color w:val="000000"/>
          <w:sz w:val="24"/>
          <w:szCs w:val="24"/>
        </w:rPr>
        <w:t>s un piekrīt, ka attiecībā uz līguma priekšmetu tiek atcelti visi citi mutiski un rakstiski līgumi un paziņojumi, ko sniegušas abas puses iepriekš.</w:t>
      </w:r>
    </w:p>
    <w:p w:rsidR="006A0DD2" w:rsidRPr="00E90AAD" w:rsidRDefault="007F5C71" w:rsidP="00ED791E">
      <w:pPr>
        <w:numPr>
          <w:ilvl w:val="1"/>
          <w:numId w:val="9"/>
        </w:numPr>
        <w:spacing w:before="120" w:after="120"/>
        <w:ind w:left="426" w:hanging="426"/>
        <w:jc w:val="both"/>
        <w:rPr>
          <w:color w:val="000000"/>
          <w:sz w:val="24"/>
          <w:szCs w:val="24"/>
        </w:rPr>
      </w:pPr>
      <w:r>
        <w:rPr>
          <w:color w:val="000000"/>
          <w:sz w:val="24"/>
          <w:szCs w:val="24"/>
        </w:rPr>
        <w:t xml:space="preserve"> </w:t>
      </w:r>
      <w:r w:rsidR="006A0DD2" w:rsidRPr="00E90AAD">
        <w:rPr>
          <w:color w:val="000000"/>
          <w:sz w:val="24"/>
          <w:szCs w:val="24"/>
        </w:rPr>
        <w:t>Līguma grozījumus var izdarīt</w:t>
      </w:r>
      <w:r w:rsidR="00E750ED" w:rsidRPr="00E90AAD">
        <w:rPr>
          <w:color w:val="000000"/>
          <w:sz w:val="24"/>
          <w:szCs w:val="24"/>
        </w:rPr>
        <w:t>,</w:t>
      </w:r>
      <w:r w:rsidR="006A0DD2" w:rsidRPr="00E90AAD">
        <w:rPr>
          <w:color w:val="000000"/>
          <w:sz w:val="24"/>
          <w:szCs w:val="24"/>
        </w:rPr>
        <w:t xml:space="preserve"> pusēm rakstveidā vienojoties</w:t>
      </w:r>
      <w:r w:rsidR="00E750ED" w:rsidRPr="00E90AAD">
        <w:rPr>
          <w:color w:val="000000"/>
          <w:sz w:val="24"/>
          <w:szCs w:val="24"/>
        </w:rPr>
        <w:t>,</w:t>
      </w:r>
      <w:r w:rsidR="006A0DD2" w:rsidRPr="00E90AAD">
        <w:rPr>
          <w:color w:val="000000"/>
          <w:sz w:val="24"/>
          <w:szCs w:val="24"/>
        </w:rPr>
        <w:t xml:space="preserve"> un tie kļūst par neatņemamu līguma sastāvdaļu ar parakstīšanas brīdi.</w:t>
      </w:r>
    </w:p>
    <w:p w:rsidR="006A0DD2" w:rsidRPr="00E90AAD" w:rsidRDefault="007F5C71" w:rsidP="00ED791E">
      <w:pPr>
        <w:pStyle w:val="BodyTextIndent"/>
        <w:numPr>
          <w:ilvl w:val="1"/>
          <w:numId w:val="9"/>
        </w:numPr>
        <w:spacing w:before="120"/>
        <w:ind w:left="426" w:hanging="426"/>
        <w:jc w:val="both"/>
        <w:rPr>
          <w:color w:val="000000"/>
          <w:sz w:val="24"/>
          <w:szCs w:val="24"/>
        </w:rPr>
      </w:pPr>
      <w:r>
        <w:rPr>
          <w:color w:val="000000"/>
          <w:sz w:val="24"/>
          <w:szCs w:val="24"/>
        </w:rPr>
        <w:t xml:space="preserve"> </w:t>
      </w:r>
      <w:r w:rsidR="006A0DD2" w:rsidRPr="00E90AAD">
        <w:rPr>
          <w:color w:val="000000"/>
          <w:sz w:val="24"/>
          <w:szCs w:val="24"/>
        </w:rPr>
        <w:t xml:space="preserve">Ja kāds no </w:t>
      </w:r>
      <w:r>
        <w:rPr>
          <w:color w:val="000000"/>
          <w:sz w:val="24"/>
          <w:szCs w:val="24"/>
        </w:rPr>
        <w:t>šī</w:t>
      </w:r>
      <w:r w:rsidR="006A0DD2" w:rsidRPr="00E90AAD">
        <w:rPr>
          <w:color w:val="000000"/>
          <w:sz w:val="24"/>
          <w:szCs w:val="24"/>
        </w:rPr>
        <w:t xml:space="preserve"> </w:t>
      </w:r>
      <w:r>
        <w:rPr>
          <w:color w:val="000000"/>
          <w:sz w:val="24"/>
          <w:szCs w:val="24"/>
        </w:rPr>
        <w:t>L</w:t>
      </w:r>
      <w:r w:rsidR="006A0DD2" w:rsidRPr="00E90AAD">
        <w:rPr>
          <w:color w:val="000000"/>
          <w:sz w:val="24"/>
          <w:szCs w:val="24"/>
        </w:rPr>
        <w:t xml:space="preserve">īguma punktiem </w:t>
      </w:r>
      <w:r w:rsidR="00E750ED" w:rsidRPr="00E90AAD">
        <w:rPr>
          <w:color w:val="000000"/>
          <w:sz w:val="24"/>
          <w:szCs w:val="24"/>
        </w:rPr>
        <w:t>ir atzīts par</w:t>
      </w:r>
      <w:r w:rsidR="006A0DD2" w:rsidRPr="00E90AAD">
        <w:rPr>
          <w:color w:val="000000"/>
          <w:sz w:val="24"/>
          <w:szCs w:val="24"/>
        </w:rPr>
        <w:t xml:space="preserve"> </w:t>
      </w:r>
      <w:r w:rsidR="00E750ED" w:rsidRPr="00E90AAD">
        <w:rPr>
          <w:color w:val="000000"/>
          <w:sz w:val="24"/>
          <w:szCs w:val="24"/>
        </w:rPr>
        <w:t>likumam neatbilstošu</w:t>
      </w:r>
      <w:r w:rsidR="006A0DD2" w:rsidRPr="00E90AAD">
        <w:rPr>
          <w:color w:val="000000"/>
          <w:sz w:val="24"/>
          <w:szCs w:val="24"/>
        </w:rPr>
        <w:t>, tad tas neietekmēs pārējo punktu likumību vai saistības</w:t>
      </w:r>
      <w:r w:rsidR="00576CE6">
        <w:rPr>
          <w:color w:val="000000"/>
          <w:sz w:val="24"/>
          <w:szCs w:val="24"/>
        </w:rPr>
        <w:t>.</w:t>
      </w:r>
    </w:p>
    <w:p w:rsidR="000E376D" w:rsidRPr="00E90AAD" w:rsidRDefault="007F5C71" w:rsidP="00ED791E">
      <w:pPr>
        <w:pStyle w:val="BodyTextIndent3"/>
        <w:numPr>
          <w:ilvl w:val="1"/>
          <w:numId w:val="9"/>
        </w:numPr>
        <w:spacing w:before="120"/>
        <w:ind w:left="426" w:hanging="426"/>
        <w:jc w:val="both"/>
        <w:rPr>
          <w:color w:val="000000"/>
          <w:sz w:val="24"/>
          <w:szCs w:val="24"/>
        </w:rPr>
      </w:pPr>
      <w:r>
        <w:rPr>
          <w:color w:val="000000"/>
          <w:sz w:val="24"/>
          <w:szCs w:val="24"/>
        </w:rPr>
        <w:lastRenderedPageBreak/>
        <w:t xml:space="preserve"> </w:t>
      </w:r>
      <w:r w:rsidR="006A0DD2" w:rsidRPr="00E90AAD">
        <w:rPr>
          <w:color w:val="000000"/>
          <w:sz w:val="24"/>
          <w:szCs w:val="24"/>
        </w:rPr>
        <w:t xml:space="preserve">Jebkurš strīds, domstarpība vai prasība, kas izriet no šī </w:t>
      </w:r>
      <w:r>
        <w:rPr>
          <w:color w:val="000000"/>
          <w:sz w:val="24"/>
          <w:szCs w:val="24"/>
        </w:rPr>
        <w:t>L</w:t>
      </w:r>
      <w:r w:rsidR="006A0DD2" w:rsidRPr="00E90AAD">
        <w:rPr>
          <w:color w:val="000000"/>
          <w:sz w:val="24"/>
          <w:szCs w:val="24"/>
        </w:rPr>
        <w:t xml:space="preserve">īguma, kas skar to vai tā pārkāpšanu, izbeigšanu vai spēkā neesamību un nevar tikt atrisināts sarunu ceļā, galīgi pēc prasītāja izvēles tiek izšķirts </w:t>
      </w:r>
      <w:r w:rsidR="00E750ED" w:rsidRPr="00E90AAD">
        <w:rPr>
          <w:color w:val="000000"/>
          <w:sz w:val="24"/>
          <w:szCs w:val="24"/>
        </w:rPr>
        <w:t>Latvijas Republikas normatīvajos aktos noteiktajā kārtībā.</w:t>
      </w:r>
    </w:p>
    <w:p w:rsidR="000E376D" w:rsidRPr="00E90AAD" w:rsidRDefault="007F5C71" w:rsidP="00ED791E">
      <w:pPr>
        <w:pStyle w:val="BodyTextIndent3"/>
        <w:numPr>
          <w:ilvl w:val="1"/>
          <w:numId w:val="9"/>
        </w:numPr>
        <w:spacing w:before="120"/>
        <w:ind w:left="426" w:hanging="426"/>
        <w:jc w:val="both"/>
        <w:rPr>
          <w:color w:val="000000"/>
          <w:sz w:val="24"/>
          <w:szCs w:val="24"/>
        </w:rPr>
      </w:pPr>
      <w:r>
        <w:rPr>
          <w:snapToGrid w:val="0"/>
          <w:sz w:val="24"/>
          <w:szCs w:val="24"/>
        </w:rPr>
        <w:t xml:space="preserve"> </w:t>
      </w:r>
      <w:r w:rsidR="000E376D" w:rsidRPr="00E90AAD">
        <w:rPr>
          <w:snapToGrid w:val="0"/>
          <w:sz w:val="24"/>
          <w:szCs w:val="24"/>
        </w:rPr>
        <w:t xml:space="preserve">Puses nav atbildīgas par </w:t>
      </w:r>
      <w:r w:rsidR="000E376D" w:rsidRPr="00E90AAD">
        <w:rPr>
          <w:i/>
          <w:snapToGrid w:val="0"/>
          <w:sz w:val="24"/>
          <w:szCs w:val="24"/>
        </w:rPr>
        <w:t>force majore</w:t>
      </w:r>
      <w:r w:rsidR="000E376D" w:rsidRPr="00E90AAD">
        <w:rPr>
          <w:snapToGrid w:val="0"/>
          <w:sz w:val="24"/>
          <w:szCs w:val="24"/>
        </w:rPr>
        <w:t xml:space="preserve"> (neparedzētu apstākļu) rašanos, iestāšanos, ko tās nevarēja ne paredzēt, ne ietekmēt, ne novērst, un kuru rezultātā nav pilnīgi vai daļēji izpildītas Līgumā noteiktās saistības. Pie šādiem apstākļiem pieskaitāmas stihijas nelaimes, plūdi, zemestrīces, kara darbība, blokādes u.c., kā arī elektropadeves traucējumi, kuri nav atkarīgi no Izpildītāja.</w:t>
      </w:r>
    </w:p>
    <w:p w:rsidR="000E376D" w:rsidRPr="00E90AAD" w:rsidRDefault="007F5C71" w:rsidP="00ED791E">
      <w:pPr>
        <w:pStyle w:val="BodyTextIndent3"/>
        <w:numPr>
          <w:ilvl w:val="1"/>
          <w:numId w:val="9"/>
        </w:numPr>
        <w:spacing w:before="120"/>
        <w:ind w:left="426" w:hanging="426"/>
        <w:jc w:val="both"/>
        <w:rPr>
          <w:color w:val="000000"/>
          <w:sz w:val="24"/>
          <w:szCs w:val="24"/>
        </w:rPr>
      </w:pPr>
      <w:r>
        <w:rPr>
          <w:snapToGrid w:val="0"/>
          <w:sz w:val="24"/>
          <w:szCs w:val="24"/>
        </w:rPr>
        <w:t xml:space="preserve"> </w:t>
      </w:r>
      <w:r w:rsidR="000E376D" w:rsidRPr="00E90AAD">
        <w:rPr>
          <w:snapToGrid w:val="0"/>
          <w:sz w:val="24"/>
          <w:szCs w:val="24"/>
        </w:rPr>
        <w:t xml:space="preserve">Nepārvaramas varas iestāšanās gadījumā līgumslēdzēja Pusei jāpaziņo par to otrai Pusei rakstiskā veidā 3 (trīs) dienu laikā no brīža, kad tā ir konstatējusi vai varēja konstatēt šādu apstākļu iestāšanos. Pēc nepārvaramas varas seku novēršanas līgumslēdzēju Pusēm jāturpina pildīt šajā Līgumā noteiktās saistības. </w:t>
      </w:r>
    </w:p>
    <w:p w:rsidR="000E376D" w:rsidRDefault="007F5C71" w:rsidP="00ED791E">
      <w:pPr>
        <w:pStyle w:val="BodyTextIndent3"/>
        <w:numPr>
          <w:ilvl w:val="1"/>
          <w:numId w:val="9"/>
        </w:numPr>
        <w:tabs>
          <w:tab w:val="left" w:pos="-993"/>
        </w:tabs>
        <w:spacing w:before="120"/>
        <w:ind w:left="426" w:hanging="426"/>
        <w:jc w:val="both"/>
        <w:rPr>
          <w:color w:val="000000"/>
          <w:sz w:val="24"/>
          <w:szCs w:val="24"/>
        </w:rPr>
      </w:pPr>
      <w:r>
        <w:rPr>
          <w:color w:val="000000"/>
          <w:sz w:val="24"/>
          <w:szCs w:val="24"/>
        </w:rPr>
        <w:t xml:space="preserve"> </w:t>
      </w:r>
      <w:r w:rsidR="006A0DD2" w:rsidRPr="00E90AAD">
        <w:rPr>
          <w:color w:val="000000"/>
          <w:sz w:val="24"/>
          <w:szCs w:val="24"/>
        </w:rPr>
        <w:t xml:space="preserve">Līgums ir saistošs </w:t>
      </w:r>
      <w:r w:rsidR="00412860">
        <w:rPr>
          <w:color w:val="000000"/>
          <w:sz w:val="24"/>
          <w:szCs w:val="24"/>
        </w:rPr>
        <w:t>Pusēm</w:t>
      </w:r>
      <w:r w:rsidR="006A0DD2" w:rsidRPr="00E90AAD">
        <w:rPr>
          <w:color w:val="000000"/>
          <w:sz w:val="24"/>
          <w:szCs w:val="24"/>
        </w:rPr>
        <w:t xml:space="preserve">, kā arī </w:t>
      </w:r>
      <w:r w:rsidR="00412860">
        <w:rPr>
          <w:color w:val="000000"/>
          <w:sz w:val="24"/>
          <w:szCs w:val="24"/>
        </w:rPr>
        <w:t>Pušu</w:t>
      </w:r>
      <w:r w:rsidR="006A0DD2" w:rsidRPr="00E90AAD">
        <w:rPr>
          <w:color w:val="000000"/>
          <w:sz w:val="24"/>
          <w:szCs w:val="24"/>
        </w:rPr>
        <w:t xml:space="preserve"> tiesību pārņēmējiem.</w:t>
      </w:r>
    </w:p>
    <w:p w:rsidR="00E90AAD" w:rsidRPr="00E90AAD" w:rsidRDefault="00E90AAD" w:rsidP="00ED791E">
      <w:pPr>
        <w:pStyle w:val="BodyTextIndent3"/>
        <w:tabs>
          <w:tab w:val="left" w:pos="-993"/>
        </w:tabs>
        <w:spacing w:before="120"/>
        <w:ind w:left="426" w:hanging="426"/>
        <w:jc w:val="both"/>
        <w:rPr>
          <w:color w:val="000000"/>
          <w:sz w:val="24"/>
          <w:szCs w:val="24"/>
        </w:rPr>
      </w:pPr>
    </w:p>
    <w:p w:rsidR="006A0DD2" w:rsidRPr="00E90AAD" w:rsidRDefault="006A0DD2" w:rsidP="00ED791E">
      <w:pPr>
        <w:numPr>
          <w:ilvl w:val="0"/>
          <w:numId w:val="9"/>
        </w:numPr>
        <w:tabs>
          <w:tab w:val="left" w:pos="142"/>
        </w:tabs>
        <w:spacing w:before="120" w:after="120"/>
        <w:ind w:left="426" w:hanging="426"/>
        <w:jc w:val="center"/>
        <w:rPr>
          <w:b/>
          <w:color w:val="000000"/>
          <w:sz w:val="28"/>
          <w:szCs w:val="28"/>
        </w:rPr>
      </w:pPr>
      <w:r w:rsidRPr="00E90AAD">
        <w:rPr>
          <w:b/>
          <w:color w:val="000000"/>
          <w:sz w:val="28"/>
          <w:szCs w:val="28"/>
        </w:rPr>
        <w:t>Noslēguma noteikumi</w:t>
      </w:r>
    </w:p>
    <w:p w:rsidR="006A0DD2" w:rsidRDefault="007F5C71" w:rsidP="00ED791E">
      <w:pPr>
        <w:numPr>
          <w:ilvl w:val="1"/>
          <w:numId w:val="9"/>
        </w:numPr>
        <w:tabs>
          <w:tab w:val="left" w:pos="142"/>
        </w:tabs>
        <w:spacing w:before="120" w:after="120"/>
        <w:ind w:left="426" w:hanging="426"/>
        <w:jc w:val="both"/>
        <w:rPr>
          <w:color w:val="000000"/>
          <w:sz w:val="24"/>
          <w:szCs w:val="24"/>
        </w:rPr>
      </w:pPr>
      <w:r>
        <w:rPr>
          <w:color w:val="000000"/>
          <w:sz w:val="24"/>
          <w:szCs w:val="24"/>
        </w:rPr>
        <w:t xml:space="preserve"> </w:t>
      </w:r>
      <w:r w:rsidR="006A0DD2" w:rsidRPr="00E90AAD">
        <w:rPr>
          <w:color w:val="000000"/>
          <w:sz w:val="24"/>
          <w:szCs w:val="24"/>
        </w:rPr>
        <w:t xml:space="preserve">Līgums sastādīts un parakstīts latviešu valodā </w:t>
      </w:r>
      <w:r w:rsidR="006C1F90">
        <w:rPr>
          <w:color w:val="000000"/>
          <w:sz w:val="24"/>
          <w:szCs w:val="24"/>
        </w:rPr>
        <w:t>2 (divos)</w:t>
      </w:r>
      <w:r w:rsidR="00576CE6">
        <w:rPr>
          <w:color w:val="000000"/>
          <w:sz w:val="24"/>
          <w:szCs w:val="24"/>
        </w:rPr>
        <w:t xml:space="preserve"> </w:t>
      </w:r>
      <w:r w:rsidR="00576CE6" w:rsidRPr="00576CE6">
        <w:rPr>
          <w:color w:val="0070C0"/>
          <w:sz w:val="24"/>
          <w:szCs w:val="24"/>
        </w:rPr>
        <w:t>(</w:t>
      </w:r>
      <w:r>
        <w:rPr>
          <w:color w:val="0070C0"/>
          <w:sz w:val="24"/>
          <w:szCs w:val="24"/>
        </w:rPr>
        <w:t>j</w:t>
      </w:r>
      <w:r w:rsidR="00576CE6" w:rsidRPr="00576CE6">
        <w:rPr>
          <w:i/>
          <w:color w:val="0070C0"/>
        </w:rPr>
        <w:t xml:space="preserve">a </w:t>
      </w:r>
      <w:r w:rsidR="00576CE6">
        <w:rPr>
          <w:i/>
          <w:color w:val="0070C0"/>
        </w:rPr>
        <w:t xml:space="preserve">Puses vienojas </w:t>
      </w:r>
      <w:r w:rsidR="00576CE6" w:rsidRPr="00576CE6">
        <w:rPr>
          <w:i/>
          <w:color w:val="0070C0"/>
        </w:rPr>
        <w:t>reģistrē</w:t>
      </w:r>
      <w:r w:rsidR="00576CE6">
        <w:rPr>
          <w:i/>
          <w:color w:val="0070C0"/>
        </w:rPr>
        <w:t>t līgumu</w:t>
      </w:r>
      <w:r w:rsidR="00576CE6" w:rsidRPr="00576CE6">
        <w:rPr>
          <w:i/>
          <w:color w:val="0070C0"/>
        </w:rPr>
        <w:t xml:space="preserve"> Zemesgrāmatā, tad līgums jāsagatavo 3 eksemplāros</w:t>
      </w:r>
      <w:r w:rsidR="00576CE6">
        <w:rPr>
          <w:i/>
          <w:color w:val="0070C0"/>
        </w:rPr>
        <w:t>)</w:t>
      </w:r>
      <w:r w:rsidR="006A0DD2" w:rsidRPr="00E90AAD">
        <w:rPr>
          <w:color w:val="000000"/>
          <w:sz w:val="24"/>
          <w:szCs w:val="24"/>
        </w:rPr>
        <w:t xml:space="preserve"> eksemplāros uz </w:t>
      </w:r>
      <w:r w:rsidR="00576CE6">
        <w:rPr>
          <w:color w:val="000000"/>
          <w:sz w:val="24"/>
          <w:szCs w:val="24"/>
        </w:rPr>
        <w:t>5</w:t>
      </w:r>
      <w:r w:rsidR="000E376D" w:rsidRPr="00E90AAD">
        <w:rPr>
          <w:color w:val="000000"/>
          <w:sz w:val="24"/>
          <w:szCs w:val="24"/>
        </w:rPr>
        <w:t xml:space="preserve"> (</w:t>
      </w:r>
      <w:r w:rsidR="00576CE6">
        <w:rPr>
          <w:color w:val="000000"/>
          <w:sz w:val="24"/>
          <w:szCs w:val="24"/>
        </w:rPr>
        <w:t>piecām</w:t>
      </w:r>
      <w:r w:rsidR="000E376D" w:rsidRPr="00E90AAD">
        <w:rPr>
          <w:color w:val="000000"/>
          <w:sz w:val="24"/>
          <w:szCs w:val="24"/>
        </w:rPr>
        <w:t>)</w:t>
      </w:r>
      <w:r w:rsidR="006A0DD2" w:rsidRPr="00E90AAD">
        <w:rPr>
          <w:color w:val="000000"/>
          <w:sz w:val="24"/>
          <w:szCs w:val="24"/>
        </w:rPr>
        <w:t xml:space="preserve"> lappusēm. Visiem līguma eksemplāriem ir vienāds juridisks spēks.</w:t>
      </w:r>
    </w:p>
    <w:p w:rsidR="00371BD4" w:rsidRPr="00371BD4" w:rsidRDefault="0042764C" w:rsidP="00ED791E">
      <w:pPr>
        <w:numPr>
          <w:ilvl w:val="1"/>
          <w:numId w:val="9"/>
        </w:numPr>
        <w:tabs>
          <w:tab w:val="left" w:pos="142"/>
        </w:tabs>
        <w:spacing w:before="120" w:after="120"/>
        <w:ind w:left="426" w:hanging="426"/>
        <w:jc w:val="both"/>
        <w:rPr>
          <w:color w:val="000000"/>
          <w:sz w:val="24"/>
          <w:szCs w:val="24"/>
        </w:rPr>
      </w:pPr>
      <w:r w:rsidRPr="00E90AAD">
        <w:rPr>
          <w:noProof/>
          <w:sz w:val="24"/>
          <w:szCs w:val="24"/>
        </w:rPr>
        <mc:AlternateContent>
          <mc:Choice Requires="wps">
            <w:drawing>
              <wp:anchor distT="0" distB="0" distL="114300" distR="114300" simplePos="0" relativeHeight="251657728" behindDoc="0" locked="0" layoutInCell="1" allowOverlap="1">
                <wp:simplePos x="0" y="0"/>
                <wp:positionH relativeFrom="column">
                  <wp:posOffset>2379980</wp:posOffset>
                </wp:positionH>
                <wp:positionV relativeFrom="paragraph">
                  <wp:posOffset>201295</wp:posOffset>
                </wp:positionV>
                <wp:extent cx="762000" cy="2444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BD4" w:rsidRPr="0072670F" w:rsidRDefault="00371BD4" w:rsidP="00371B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7.4pt;margin-top:15.85pt;width:60pt;height:1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XLswIAALgFAAAOAAAAZHJzL2Uyb0RvYy54bWysVNlunDAUfa/Uf7D8TljqWUBhomQYqkrp&#10;IiX9AA+YwSrY1PYMpFX/vddmFpKqUtWWB8v2vT53OYd7fTO0DTowpbkUKQ6vAoyYKGTJxS7Fnx9z&#10;b4mRNlSUtJGCpfiJaXyzev3quu8SFslaNiVTCECETvouxbUxXeL7uqhZS/WV7JgAYyVVSw0c1c4v&#10;Fe0BvW38KAjmfi9V2SlZMK3hNhuNeOXwq4oV5mNVaWZQk2LIzbhVuXVrV391TZOdol3Ni2Ma9C+y&#10;aCkXEPQMlVFD0V7xX6BaXiipZWWuCtn6sqp4wVwNUE0YvKjmoaYdc7VAc3R3bpP+f7DFh8MnhXgJ&#10;3GEkaAsUPbLBoDs5oNB2p+90Ak4PHbiZAa6tp61Ud/ey+KKRkOuaih27VUr2NaMlZOde+pOnI462&#10;INv+vSwhDN0b6YCGSrUWEJqBAB1YejozY1Mp4HIxB7LBUoApIoQsZjY3nyanx53S5i2TLbKbFCsg&#10;3oHTw702o+vJxcYSMudN48hvxLMLwBxvIDQ8tTabhOPyexzEm+VmSTwSzTceCbLMu83XxJvn4WKW&#10;vcnW6yz8YeOGJKl5WTJhw5x0FZI/4+2o8FERZ2Vp2fDSwtmUtNpt141CBwq6zt13bMjEzX+ehusX&#10;1PKipDAiwV0Ue/l8ufBITmZevAiWXhDGd/E8IDHJ8ucl3XPB/r0k1Kc4nkWzUUu/rQ1Yt8SPDE5q&#10;o0nLDUyOhrcpXp6daGIVuBGlo9ZQ3oz7SSts+pdWAN0nop1erURHsZphOwCKFfFWlk+gXCVBWSBC&#10;GHewqaX6hlEPoyPF+uueKoZR806A+uOQEDtr3IHMFhEc1NSynVqoKAAqxQajcbs243zad4rvaog0&#10;/m9C3sIfU3Gn5ktWUIo9wHhwRR1HmZ0/07Pzugzc1U8AAAD//wMAUEsDBBQABgAIAAAAIQAMgzrK&#10;3gAAAAkBAAAPAAAAZHJzL2Rvd25yZXYueG1sTI9BT8MwDIXvSPyHyJO4sWSjUNY1nRCIK9MGm8Qt&#10;a7y2onGqJlvLv593gpv9/PTe53w1ulacsQ+NJw2zqQKBVHrbUKXh6/P9/hlEiIasaT2hhl8MsCpu&#10;b3KTWT/QBs/bWAkOoZAZDXWMXSZlKGt0Jkx9h8S3o++dibz2lbS9GTjctXKu1JN0piFuqE2HrzWW&#10;P9uT07D7OH7vE7Wu3txjN/hRSXILqfXdZHxZgog4xj8zXPEZHQpmOvgT2SBaDQ9pwuiRh1kKgg3J&#10;4iocNKRqDrLI5f8PigsAAAD//wMAUEsBAi0AFAAGAAgAAAAhALaDOJL+AAAA4QEAABMAAAAAAAAA&#10;AAAAAAAAAAAAAFtDb250ZW50X1R5cGVzXS54bWxQSwECLQAUAAYACAAAACEAOP0h/9YAAACUAQAA&#10;CwAAAAAAAAAAAAAAAAAvAQAAX3JlbHMvLnJlbHNQSwECLQAUAAYACAAAACEAagA1y7MCAAC4BQAA&#10;DgAAAAAAAAAAAAAAAAAuAgAAZHJzL2Uyb0RvYy54bWxQSwECLQAUAAYACAAAACEADIM6yt4AAAAJ&#10;AQAADwAAAAAAAAAAAAAAAAANBQAAZHJzL2Rvd25yZXYueG1sUEsFBgAAAAAEAAQA8wAAABgGAAAA&#10;AA==&#10;" filled="f" stroked="f">
                <v:textbox>
                  <w:txbxContent>
                    <w:p w:rsidR="00371BD4" w:rsidRPr="0072670F" w:rsidRDefault="00371BD4" w:rsidP="00371BD4"/>
                  </w:txbxContent>
                </v:textbox>
              </v:shape>
            </w:pict>
          </mc:Fallback>
        </mc:AlternateContent>
      </w:r>
      <w:r w:rsidR="007F5C71">
        <w:rPr>
          <w:color w:val="000000"/>
          <w:sz w:val="24"/>
          <w:szCs w:val="24"/>
        </w:rPr>
        <w:t xml:space="preserve"> </w:t>
      </w:r>
      <w:r w:rsidR="00371BD4" w:rsidRPr="00E90AAD">
        <w:rPr>
          <w:color w:val="000000"/>
          <w:sz w:val="24"/>
          <w:szCs w:val="24"/>
        </w:rPr>
        <w:t>Pēc līguma parakstīšanas viens līguma eksemplārs glabājas pie IZNOMĀTĀJA, viens pie NOMNIEKA</w:t>
      </w:r>
      <w:r w:rsidR="00371BD4">
        <w:rPr>
          <w:color w:val="000000"/>
          <w:sz w:val="24"/>
          <w:szCs w:val="24"/>
        </w:rPr>
        <w:t>, trešais eksemplārs iesniedzams Zemesgrāmatu nodaļā</w:t>
      </w:r>
      <w:r w:rsidR="00576CE6">
        <w:rPr>
          <w:color w:val="000000"/>
          <w:sz w:val="24"/>
          <w:szCs w:val="24"/>
        </w:rPr>
        <w:t xml:space="preserve"> </w:t>
      </w:r>
      <w:r w:rsidR="00576CE6" w:rsidRPr="00576CE6">
        <w:rPr>
          <w:color w:val="0070C0"/>
          <w:sz w:val="24"/>
          <w:szCs w:val="24"/>
        </w:rPr>
        <w:t>(</w:t>
      </w:r>
      <w:r w:rsidR="007F5C71">
        <w:rPr>
          <w:color w:val="0070C0"/>
          <w:sz w:val="24"/>
          <w:szCs w:val="24"/>
        </w:rPr>
        <w:t>j</w:t>
      </w:r>
      <w:r w:rsidR="00576CE6" w:rsidRPr="00576CE6">
        <w:rPr>
          <w:i/>
          <w:color w:val="0070C0"/>
        </w:rPr>
        <w:t xml:space="preserve">a </w:t>
      </w:r>
      <w:r w:rsidR="00576CE6">
        <w:rPr>
          <w:i/>
          <w:color w:val="0070C0"/>
        </w:rPr>
        <w:t xml:space="preserve">Puses vienojas </w:t>
      </w:r>
      <w:r w:rsidR="00576CE6" w:rsidRPr="00576CE6">
        <w:rPr>
          <w:i/>
          <w:color w:val="0070C0"/>
        </w:rPr>
        <w:t>reģistrē</w:t>
      </w:r>
      <w:r w:rsidR="00576CE6">
        <w:rPr>
          <w:i/>
          <w:color w:val="0070C0"/>
        </w:rPr>
        <w:t>t līgumu</w:t>
      </w:r>
      <w:r w:rsidR="00576CE6" w:rsidRPr="00576CE6">
        <w:rPr>
          <w:i/>
          <w:color w:val="0070C0"/>
        </w:rPr>
        <w:t xml:space="preserve"> Zemesgrāmatā, tad līgums jāsagatavo 3 eksemplāros</w:t>
      </w:r>
      <w:r w:rsidR="00576CE6">
        <w:rPr>
          <w:i/>
          <w:color w:val="0070C0"/>
        </w:rPr>
        <w:t>)</w:t>
      </w:r>
      <w:r w:rsidR="00371BD4" w:rsidRPr="00E90AAD">
        <w:rPr>
          <w:color w:val="000000"/>
          <w:sz w:val="24"/>
          <w:szCs w:val="24"/>
        </w:rPr>
        <w:t xml:space="preserve">. </w:t>
      </w:r>
    </w:p>
    <w:p w:rsidR="006A0DD2" w:rsidRPr="00E90AAD" w:rsidRDefault="006A0DD2" w:rsidP="00E90AAD">
      <w:pPr>
        <w:tabs>
          <w:tab w:val="left" w:pos="-993"/>
          <w:tab w:val="left" w:pos="567"/>
        </w:tabs>
        <w:spacing w:before="120" w:after="120"/>
        <w:jc w:val="both"/>
        <w:rPr>
          <w:b/>
          <w:color w:val="000000"/>
          <w:sz w:val="24"/>
          <w:szCs w:val="24"/>
        </w:rPr>
      </w:pPr>
    </w:p>
    <w:tbl>
      <w:tblPr>
        <w:tblW w:w="0" w:type="auto"/>
        <w:tblLook w:val="04A0" w:firstRow="1" w:lastRow="0" w:firstColumn="1" w:lastColumn="0" w:noHBand="0" w:noVBand="1"/>
      </w:tblPr>
      <w:tblGrid>
        <w:gridCol w:w="4702"/>
        <w:gridCol w:w="4703"/>
      </w:tblGrid>
      <w:tr w:rsidR="006A0DD2" w:rsidRPr="00E90AAD" w:rsidTr="006A0DD2">
        <w:tc>
          <w:tcPr>
            <w:tcW w:w="4736" w:type="dxa"/>
          </w:tcPr>
          <w:p w:rsidR="006A0DD2" w:rsidRPr="00E90AAD" w:rsidRDefault="000E376D" w:rsidP="00576CE6">
            <w:pPr>
              <w:tabs>
                <w:tab w:val="left" w:pos="-993"/>
                <w:tab w:val="left" w:pos="567"/>
              </w:tabs>
              <w:jc w:val="both"/>
              <w:rPr>
                <w:b/>
                <w:color w:val="000000"/>
                <w:sz w:val="24"/>
                <w:szCs w:val="24"/>
              </w:rPr>
            </w:pPr>
            <w:r w:rsidRPr="00E90AAD">
              <w:rPr>
                <w:b/>
                <w:color w:val="000000"/>
                <w:sz w:val="24"/>
                <w:szCs w:val="24"/>
              </w:rPr>
              <w:t>IZNOMĀTĀJS</w:t>
            </w:r>
            <w:r w:rsidR="006A0DD2" w:rsidRPr="00E90AAD">
              <w:rPr>
                <w:b/>
                <w:color w:val="000000"/>
                <w:sz w:val="24"/>
                <w:szCs w:val="24"/>
              </w:rPr>
              <w:t>:</w:t>
            </w:r>
          </w:p>
          <w:p w:rsidR="006A0DD2" w:rsidRPr="00E90AAD" w:rsidRDefault="006A0DD2" w:rsidP="00576CE6">
            <w:pPr>
              <w:tabs>
                <w:tab w:val="left" w:pos="-993"/>
                <w:tab w:val="left" w:pos="567"/>
              </w:tabs>
              <w:jc w:val="both"/>
              <w:rPr>
                <w:b/>
                <w:color w:val="000000"/>
                <w:sz w:val="24"/>
                <w:szCs w:val="24"/>
              </w:rPr>
            </w:pPr>
          </w:p>
          <w:p w:rsidR="006A0DD2" w:rsidRPr="00E90AAD" w:rsidRDefault="006A0DD2" w:rsidP="00576CE6">
            <w:pPr>
              <w:tabs>
                <w:tab w:val="left" w:pos="-993"/>
                <w:tab w:val="left" w:pos="567"/>
              </w:tabs>
              <w:jc w:val="both"/>
              <w:rPr>
                <w:b/>
                <w:color w:val="000000"/>
                <w:sz w:val="24"/>
                <w:szCs w:val="24"/>
              </w:rPr>
            </w:pPr>
            <w:r w:rsidRPr="00E90AAD">
              <w:rPr>
                <w:b/>
                <w:color w:val="000000"/>
                <w:sz w:val="24"/>
                <w:szCs w:val="24"/>
              </w:rPr>
              <w:t>Nosaukum</w:t>
            </w:r>
            <w:r w:rsidR="00576CE6">
              <w:rPr>
                <w:b/>
                <w:color w:val="000000"/>
                <w:sz w:val="24"/>
                <w:szCs w:val="24"/>
              </w:rPr>
              <w:t>s _______________________</w:t>
            </w:r>
          </w:p>
          <w:p w:rsidR="006A0DD2" w:rsidRPr="00E90AAD" w:rsidRDefault="006A0DD2" w:rsidP="00576CE6">
            <w:pPr>
              <w:tabs>
                <w:tab w:val="left" w:pos="-993"/>
                <w:tab w:val="left" w:pos="567"/>
              </w:tabs>
              <w:jc w:val="both"/>
              <w:rPr>
                <w:b/>
                <w:color w:val="000000"/>
                <w:sz w:val="24"/>
                <w:szCs w:val="24"/>
              </w:rPr>
            </w:pPr>
            <w:r w:rsidRPr="00E90AAD">
              <w:rPr>
                <w:b/>
                <w:color w:val="000000"/>
                <w:sz w:val="24"/>
                <w:szCs w:val="24"/>
              </w:rPr>
              <w:t>Reģ</w:t>
            </w:r>
            <w:r w:rsidR="00576CE6">
              <w:rPr>
                <w:b/>
                <w:color w:val="000000"/>
                <w:sz w:val="24"/>
                <w:szCs w:val="24"/>
              </w:rPr>
              <w:t>. Nr.__________________________</w:t>
            </w:r>
          </w:p>
          <w:p w:rsidR="006A0DD2" w:rsidRPr="00E90AAD" w:rsidRDefault="006A0DD2" w:rsidP="00576CE6">
            <w:pPr>
              <w:tabs>
                <w:tab w:val="left" w:pos="-993"/>
                <w:tab w:val="left" w:pos="567"/>
              </w:tabs>
              <w:jc w:val="both"/>
              <w:rPr>
                <w:b/>
                <w:color w:val="000000"/>
                <w:sz w:val="24"/>
                <w:szCs w:val="24"/>
              </w:rPr>
            </w:pPr>
            <w:r w:rsidRPr="00E90AAD">
              <w:rPr>
                <w:b/>
                <w:color w:val="000000"/>
                <w:sz w:val="24"/>
                <w:szCs w:val="24"/>
              </w:rPr>
              <w:t>Tāl</w:t>
            </w:r>
            <w:r w:rsidR="00576CE6">
              <w:rPr>
                <w:b/>
                <w:color w:val="000000"/>
                <w:sz w:val="24"/>
                <w:szCs w:val="24"/>
              </w:rPr>
              <w:t>runis__________________________</w:t>
            </w:r>
          </w:p>
          <w:p w:rsidR="006A0DD2" w:rsidRDefault="006A0DD2" w:rsidP="00576CE6">
            <w:pPr>
              <w:pBdr>
                <w:bottom w:val="single" w:sz="12" w:space="1" w:color="auto"/>
              </w:pBdr>
              <w:tabs>
                <w:tab w:val="left" w:pos="-993"/>
                <w:tab w:val="left" w:pos="567"/>
              </w:tabs>
              <w:jc w:val="both"/>
              <w:rPr>
                <w:b/>
                <w:color w:val="000000"/>
                <w:sz w:val="24"/>
                <w:szCs w:val="24"/>
              </w:rPr>
            </w:pPr>
            <w:r w:rsidRPr="00E90AAD">
              <w:rPr>
                <w:b/>
                <w:color w:val="000000"/>
                <w:sz w:val="24"/>
                <w:szCs w:val="24"/>
              </w:rPr>
              <w:t>E-pasts: __________________________</w:t>
            </w:r>
          </w:p>
          <w:p w:rsidR="00576CE6" w:rsidRDefault="00576CE6" w:rsidP="00576CE6">
            <w:pPr>
              <w:pBdr>
                <w:bottom w:val="single" w:sz="12" w:space="1" w:color="auto"/>
              </w:pBdr>
              <w:tabs>
                <w:tab w:val="left" w:pos="-993"/>
                <w:tab w:val="left" w:pos="567"/>
              </w:tabs>
              <w:jc w:val="both"/>
              <w:rPr>
                <w:b/>
                <w:color w:val="000000"/>
                <w:sz w:val="24"/>
                <w:szCs w:val="24"/>
              </w:rPr>
            </w:pPr>
            <w:r>
              <w:rPr>
                <w:b/>
                <w:color w:val="000000"/>
                <w:sz w:val="24"/>
                <w:szCs w:val="24"/>
              </w:rPr>
              <w:t>Banka: ___________________________</w:t>
            </w:r>
          </w:p>
          <w:p w:rsidR="00576CE6" w:rsidRPr="00E90AAD" w:rsidRDefault="00576CE6" w:rsidP="00576CE6">
            <w:pPr>
              <w:pBdr>
                <w:bottom w:val="single" w:sz="12" w:space="1" w:color="auto"/>
              </w:pBdr>
              <w:tabs>
                <w:tab w:val="left" w:pos="-993"/>
                <w:tab w:val="left" w:pos="567"/>
              </w:tabs>
              <w:jc w:val="both"/>
              <w:rPr>
                <w:b/>
                <w:color w:val="000000"/>
                <w:sz w:val="24"/>
                <w:szCs w:val="24"/>
              </w:rPr>
            </w:pPr>
            <w:r>
              <w:rPr>
                <w:b/>
                <w:color w:val="000000"/>
                <w:sz w:val="24"/>
                <w:szCs w:val="24"/>
              </w:rPr>
              <w:t>Konta Nr. _________________________</w:t>
            </w:r>
          </w:p>
          <w:p w:rsidR="006A0DD2" w:rsidRPr="00E90AAD" w:rsidRDefault="006A0DD2" w:rsidP="00576CE6">
            <w:pPr>
              <w:pBdr>
                <w:bottom w:val="single" w:sz="12" w:space="1" w:color="auto"/>
              </w:pBdr>
              <w:tabs>
                <w:tab w:val="left" w:pos="-993"/>
                <w:tab w:val="left" w:pos="567"/>
              </w:tabs>
              <w:jc w:val="both"/>
              <w:rPr>
                <w:b/>
                <w:color w:val="000000"/>
                <w:sz w:val="24"/>
                <w:szCs w:val="24"/>
              </w:rPr>
            </w:pPr>
          </w:p>
          <w:p w:rsidR="006A0DD2" w:rsidRPr="00E90AAD" w:rsidRDefault="006A0DD2" w:rsidP="00576CE6">
            <w:pPr>
              <w:pBdr>
                <w:bottom w:val="single" w:sz="12" w:space="1" w:color="auto"/>
              </w:pBdr>
              <w:tabs>
                <w:tab w:val="left" w:pos="-993"/>
                <w:tab w:val="left" w:pos="567"/>
              </w:tabs>
              <w:jc w:val="both"/>
              <w:rPr>
                <w:b/>
                <w:color w:val="000000"/>
                <w:sz w:val="24"/>
                <w:szCs w:val="24"/>
              </w:rPr>
            </w:pPr>
          </w:p>
          <w:p w:rsidR="006A0DD2" w:rsidRPr="00E90AAD" w:rsidRDefault="006A0DD2" w:rsidP="00576CE6">
            <w:pPr>
              <w:pBdr>
                <w:bottom w:val="single" w:sz="12" w:space="1" w:color="auto"/>
              </w:pBdr>
              <w:tabs>
                <w:tab w:val="left" w:pos="-993"/>
                <w:tab w:val="left" w:pos="567"/>
              </w:tabs>
              <w:jc w:val="both"/>
              <w:rPr>
                <w:b/>
                <w:color w:val="000000"/>
                <w:sz w:val="24"/>
                <w:szCs w:val="24"/>
              </w:rPr>
            </w:pPr>
          </w:p>
          <w:p w:rsidR="006A0DD2" w:rsidRPr="00576CE6" w:rsidRDefault="006A0DD2" w:rsidP="00576CE6">
            <w:pPr>
              <w:tabs>
                <w:tab w:val="left" w:pos="-993"/>
                <w:tab w:val="left" w:pos="567"/>
              </w:tabs>
              <w:jc w:val="both"/>
              <w:rPr>
                <w:b/>
                <w:color w:val="0070C0"/>
                <w:sz w:val="24"/>
                <w:szCs w:val="24"/>
              </w:rPr>
            </w:pPr>
            <w:r w:rsidRPr="00576CE6">
              <w:rPr>
                <w:color w:val="0070C0"/>
                <w:sz w:val="24"/>
                <w:szCs w:val="24"/>
              </w:rPr>
              <w:t>[</w:t>
            </w:r>
            <w:r w:rsidRPr="00576CE6">
              <w:rPr>
                <w:i/>
                <w:color w:val="0070C0"/>
                <w:sz w:val="24"/>
                <w:szCs w:val="24"/>
              </w:rPr>
              <w:t>paraksts un atšifrējums</w:t>
            </w:r>
            <w:r w:rsidRPr="00576CE6">
              <w:rPr>
                <w:color w:val="0070C0"/>
                <w:sz w:val="24"/>
                <w:szCs w:val="24"/>
              </w:rPr>
              <w:t>]</w:t>
            </w:r>
          </w:p>
        </w:tc>
        <w:tc>
          <w:tcPr>
            <w:tcW w:w="4737" w:type="dxa"/>
          </w:tcPr>
          <w:p w:rsidR="006A0DD2" w:rsidRPr="00E90AAD" w:rsidRDefault="000E376D" w:rsidP="00576CE6">
            <w:pPr>
              <w:tabs>
                <w:tab w:val="left" w:pos="-993"/>
                <w:tab w:val="left" w:pos="567"/>
              </w:tabs>
              <w:jc w:val="both"/>
              <w:rPr>
                <w:b/>
                <w:color w:val="000000"/>
                <w:sz w:val="24"/>
                <w:szCs w:val="24"/>
              </w:rPr>
            </w:pPr>
            <w:r w:rsidRPr="00E90AAD">
              <w:rPr>
                <w:b/>
                <w:color w:val="000000"/>
                <w:sz w:val="24"/>
                <w:szCs w:val="24"/>
              </w:rPr>
              <w:t>NOMNIEKS</w:t>
            </w:r>
            <w:r w:rsidR="006A0DD2" w:rsidRPr="00E90AAD">
              <w:rPr>
                <w:b/>
                <w:color w:val="000000"/>
                <w:sz w:val="24"/>
                <w:szCs w:val="24"/>
              </w:rPr>
              <w:t>:</w:t>
            </w:r>
          </w:p>
          <w:p w:rsidR="006A0DD2" w:rsidRPr="00E90AAD" w:rsidRDefault="006A0DD2" w:rsidP="00576CE6">
            <w:pPr>
              <w:tabs>
                <w:tab w:val="left" w:pos="-993"/>
                <w:tab w:val="left" w:pos="567"/>
              </w:tabs>
              <w:jc w:val="both"/>
              <w:rPr>
                <w:color w:val="000000"/>
                <w:sz w:val="24"/>
                <w:szCs w:val="24"/>
              </w:rPr>
            </w:pPr>
          </w:p>
          <w:p w:rsidR="000E376D" w:rsidRPr="00E90AAD" w:rsidRDefault="000E376D" w:rsidP="00576CE6">
            <w:pPr>
              <w:tabs>
                <w:tab w:val="left" w:pos="-993"/>
                <w:tab w:val="left" w:pos="567"/>
              </w:tabs>
              <w:jc w:val="both"/>
              <w:rPr>
                <w:b/>
                <w:color w:val="000000"/>
                <w:sz w:val="24"/>
                <w:szCs w:val="24"/>
              </w:rPr>
            </w:pPr>
            <w:r w:rsidRPr="00E90AAD">
              <w:rPr>
                <w:b/>
                <w:color w:val="000000"/>
                <w:sz w:val="24"/>
                <w:szCs w:val="24"/>
              </w:rPr>
              <w:t>No</w:t>
            </w:r>
            <w:r w:rsidR="00576CE6">
              <w:rPr>
                <w:b/>
                <w:color w:val="000000"/>
                <w:sz w:val="24"/>
                <w:szCs w:val="24"/>
              </w:rPr>
              <w:t>saukums _______________________</w:t>
            </w:r>
          </w:p>
          <w:p w:rsidR="000E376D" w:rsidRPr="00E90AAD" w:rsidRDefault="000E376D" w:rsidP="00576CE6">
            <w:pPr>
              <w:tabs>
                <w:tab w:val="left" w:pos="-993"/>
                <w:tab w:val="left" w:pos="567"/>
              </w:tabs>
              <w:jc w:val="both"/>
              <w:rPr>
                <w:b/>
                <w:color w:val="000000"/>
                <w:sz w:val="24"/>
                <w:szCs w:val="24"/>
              </w:rPr>
            </w:pPr>
            <w:r w:rsidRPr="00E90AAD">
              <w:rPr>
                <w:b/>
                <w:color w:val="000000"/>
                <w:sz w:val="24"/>
                <w:szCs w:val="24"/>
              </w:rPr>
              <w:t>Reģ</w:t>
            </w:r>
            <w:r w:rsidR="00576CE6">
              <w:rPr>
                <w:b/>
                <w:color w:val="000000"/>
                <w:sz w:val="24"/>
                <w:szCs w:val="24"/>
              </w:rPr>
              <w:t>. Nr.__________________________</w:t>
            </w:r>
          </w:p>
          <w:p w:rsidR="000E376D" w:rsidRPr="00E90AAD" w:rsidRDefault="000E376D" w:rsidP="00576CE6">
            <w:pPr>
              <w:tabs>
                <w:tab w:val="left" w:pos="-993"/>
                <w:tab w:val="left" w:pos="567"/>
              </w:tabs>
              <w:jc w:val="both"/>
              <w:rPr>
                <w:b/>
                <w:color w:val="000000"/>
                <w:sz w:val="24"/>
                <w:szCs w:val="24"/>
              </w:rPr>
            </w:pPr>
            <w:r w:rsidRPr="00E90AAD">
              <w:rPr>
                <w:b/>
                <w:color w:val="000000"/>
                <w:sz w:val="24"/>
                <w:szCs w:val="24"/>
              </w:rPr>
              <w:t>Tālrunis__</w:t>
            </w:r>
            <w:r w:rsidR="00576CE6">
              <w:rPr>
                <w:b/>
                <w:color w:val="000000"/>
                <w:sz w:val="24"/>
                <w:szCs w:val="24"/>
              </w:rPr>
              <w:t>________________________</w:t>
            </w:r>
          </w:p>
          <w:p w:rsidR="000E376D" w:rsidRPr="00E90AAD" w:rsidRDefault="000E376D" w:rsidP="00576CE6">
            <w:pPr>
              <w:pBdr>
                <w:bottom w:val="single" w:sz="12" w:space="1" w:color="auto"/>
              </w:pBdr>
              <w:tabs>
                <w:tab w:val="left" w:pos="-993"/>
                <w:tab w:val="left" w:pos="567"/>
              </w:tabs>
              <w:jc w:val="both"/>
              <w:rPr>
                <w:b/>
                <w:color w:val="000000"/>
                <w:sz w:val="24"/>
                <w:szCs w:val="24"/>
              </w:rPr>
            </w:pPr>
            <w:r w:rsidRPr="00E90AAD">
              <w:rPr>
                <w:b/>
                <w:color w:val="000000"/>
                <w:sz w:val="24"/>
                <w:szCs w:val="24"/>
              </w:rPr>
              <w:t>E-pasts: __________________________</w:t>
            </w:r>
          </w:p>
          <w:p w:rsidR="00576CE6" w:rsidRDefault="00576CE6" w:rsidP="00576CE6">
            <w:pPr>
              <w:pBdr>
                <w:bottom w:val="single" w:sz="12" w:space="1" w:color="auto"/>
              </w:pBdr>
              <w:tabs>
                <w:tab w:val="left" w:pos="-993"/>
                <w:tab w:val="left" w:pos="567"/>
              </w:tabs>
              <w:jc w:val="both"/>
              <w:rPr>
                <w:b/>
                <w:color w:val="000000"/>
                <w:sz w:val="24"/>
                <w:szCs w:val="24"/>
              </w:rPr>
            </w:pPr>
            <w:r>
              <w:rPr>
                <w:b/>
                <w:color w:val="000000"/>
                <w:sz w:val="24"/>
                <w:szCs w:val="24"/>
              </w:rPr>
              <w:t>Banka: ___________________________</w:t>
            </w:r>
          </w:p>
          <w:p w:rsidR="00576CE6" w:rsidRPr="00E90AAD" w:rsidRDefault="00576CE6" w:rsidP="00576CE6">
            <w:pPr>
              <w:pBdr>
                <w:bottom w:val="single" w:sz="12" w:space="1" w:color="auto"/>
              </w:pBdr>
              <w:tabs>
                <w:tab w:val="left" w:pos="-993"/>
                <w:tab w:val="left" w:pos="567"/>
              </w:tabs>
              <w:jc w:val="both"/>
              <w:rPr>
                <w:b/>
                <w:color w:val="000000"/>
                <w:sz w:val="24"/>
                <w:szCs w:val="24"/>
              </w:rPr>
            </w:pPr>
            <w:r>
              <w:rPr>
                <w:b/>
                <w:color w:val="000000"/>
                <w:sz w:val="24"/>
                <w:szCs w:val="24"/>
              </w:rPr>
              <w:t>Konta Nr. _________________________</w:t>
            </w:r>
          </w:p>
          <w:p w:rsidR="000E376D" w:rsidRPr="00E90AAD" w:rsidRDefault="000E376D" w:rsidP="00576CE6">
            <w:pPr>
              <w:pBdr>
                <w:bottom w:val="single" w:sz="12" w:space="1" w:color="auto"/>
              </w:pBdr>
              <w:tabs>
                <w:tab w:val="left" w:pos="-993"/>
                <w:tab w:val="left" w:pos="567"/>
              </w:tabs>
              <w:jc w:val="both"/>
              <w:rPr>
                <w:b/>
                <w:color w:val="000000"/>
                <w:sz w:val="24"/>
                <w:szCs w:val="24"/>
              </w:rPr>
            </w:pPr>
          </w:p>
          <w:p w:rsidR="000E376D" w:rsidRPr="00E90AAD" w:rsidRDefault="000E376D" w:rsidP="00576CE6">
            <w:pPr>
              <w:pBdr>
                <w:bottom w:val="single" w:sz="12" w:space="1" w:color="auto"/>
              </w:pBdr>
              <w:tabs>
                <w:tab w:val="left" w:pos="-993"/>
                <w:tab w:val="left" w:pos="567"/>
              </w:tabs>
              <w:jc w:val="both"/>
              <w:rPr>
                <w:b/>
                <w:color w:val="000000"/>
                <w:sz w:val="24"/>
                <w:szCs w:val="24"/>
              </w:rPr>
            </w:pPr>
          </w:p>
          <w:p w:rsidR="000E376D" w:rsidRPr="00E90AAD" w:rsidRDefault="000E376D" w:rsidP="00576CE6">
            <w:pPr>
              <w:pBdr>
                <w:bottom w:val="single" w:sz="12" w:space="1" w:color="auto"/>
              </w:pBdr>
              <w:tabs>
                <w:tab w:val="left" w:pos="-993"/>
                <w:tab w:val="left" w:pos="567"/>
              </w:tabs>
              <w:jc w:val="both"/>
              <w:rPr>
                <w:b/>
                <w:color w:val="000000"/>
                <w:sz w:val="24"/>
                <w:szCs w:val="24"/>
              </w:rPr>
            </w:pPr>
          </w:p>
          <w:p w:rsidR="006A0DD2" w:rsidRPr="00576CE6" w:rsidRDefault="000E376D" w:rsidP="00576CE6">
            <w:pPr>
              <w:tabs>
                <w:tab w:val="left" w:pos="-993"/>
                <w:tab w:val="left" w:pos="567"/>
              </w:tabs>
              <w:jc w:val="both"/>
              <w:rPr>
                <w:b/>
                <w:color w:val="0070C0"/>
                <w:sz w:val="24"/>
                <w:szCs w:val="24"/>
              </w:rPr>
            </w:pPr>
            <w:r w:rsidRPr="00576CE6">
              <w:rPr>
                <w:color w:val="0070C0"/>
                <w:sz w:val="24"/>
                <w:szCs w:val="24"/>
              </w:rPr>
              <w:t>[</w:t>
            </w:r>
            <w:r w:rsidRPr="00576CE6">
              <w:rPr>
                <w:i/>
                <w:color w:val="0070C0"/>
                <w:sz w:val="24"/>
                <w:szCs w:val="24"/>
              </w:rPr>
              <w:t>paraksts un atšifrējums</w:t>
            </w:r>
            <w:r w:rsidR="00576CE6" w:rsidRPr="00576CE6">
              <w:rPr>
                <w:color w:val="0070C0"/>
                <w:sz w:val="24"/>
                <w:szCs w:val="24"/>
              </w:rPr>
              <w:t>]</w:t>
            </w:r>
          </w:p>
        </w:tc>
      </w:tr>
    </w:tbl>
    <w:p w:rsidR="00A3028F" w:rsidRDefault="00A3028F" w:rsidP="00E90AAD">
      <w:pPr>
        <w:tabs>
          <w:tab w:val="left" w:pos="567"/>
        </w:tabs>
        <w:spacing w:before="120" w:after="120"/>
        <w:rPr>
          <w:sz w:val="24"/>
          <w:szCs w:val="24"/>
        </w:rPr>
      </w:pPr>
    </w:p>
    <w:p w:rsidR="00576CE6" w:rsidRDefault="00576CE6" w:rsidP="00E90AAD">
      <w:pPr>
        <w:tabs>
          <w:tab w:val="left" w:pos="567"/>
        </w:tabs>
        <w:spacing w:before="120" w:after="120"/>
        <w:rPr>
          <w:sz w:val="24"/>
          <w:szCs w:val="24"/>
        </w:rPr>
      </w:pPr>
    </w:p>
    <w:p w:rsidR="00576CE6" w:rsidRDefault="00576CE6" w:rsidP="00576CE6">
      <w:pPr>
        <w:jc w:val="both"/>
        <w:rPr>
          <w:sz w:val="24"/>
          <w:szCs w:val="24"/>
        </w:rPr>
      </w:pPr>
      <w:r w:rsidRPr="00576CE6">
        <w:rPr>
          <w:sz w:val="24"/>
          <w:szCs w:val="24"/>
        </w:rPr>
        <w:t xml:space="preserve">Līgums reģistrēts </w:t>
      </w:r>
      <w:bookmarkStart w:id="0" w:name="_GoBack"/>
      <w:bookmarkEnd w:id="0"/>
      <w:r w:rsidRPr="00576CE6">
        <w:rPr>
          <w:sz w:val="24"/>
          <w:szCs w:val="24"/>
        </w:rPr>
        <w:t xml:space="preserve"> lauksaimniecības zemes nomas līgumu reģistrā </w:t>
      </w:r>
    </w:p>
    <w:p w:rsidR="00576CE6" w:rsidRDefault="00576CE6" w:rsidP="00576CE6">
      <w:pPr>
        <w:jc w:val="both"/>
        <w:rPr>
          <w:sz w:val="24"/>
          <w:szCs w:val="24"/>
        </w:rPr>
      </w:pPr>
    </w:p>
    <w:p w:rsidR="00576CE6" w:rsidRPr="00576CE6" w:rsidRDefault="00576CE6" w:rsidP="00576CE6">
      <w:pPr>
        <w:jc w:val="both"/>
        <w:rPr>
          <w:sz w:val="24"/>
          <w:szCs w:val="24"/>
        </w:rPr>
      </w:pPr>
      <w:r w:rsidRPr="00576CE6">
        <w:rPr>
          <w:sz w:val="24"/>
          <w:szCs w:val="24"/>
        </w:rPr>
        <w:t>20</w:t>
      </w:r>
      <w:r w:rsidR="003D2A5D">
        <w:rPr>
          <w:sz w:val="24"/>
          <w:szCs w:val="24"/>
        </w:rPr>
        <w:t>24</w:t>
      </w:r>
      <w:r w:rsidRPr="00576CE6">
        <w:rPr>
          <w:sz w:val="24"/>
          <w:szCs w:val="24"/>
        </w:rPr>
        <w:t xml:space="preserve">. gada </w:t>
      </w:r>
      <w:r w:rsidR="003D2A5D">
        <w:rPr>
          <w:sz w:val="24"/>
          <w:szCs w:val="24"/>
        </w:rPr>
        <w:t>30. maijā</w:t>
      </w:r>
      <w:r w:rsidRPr="00576CE6">
        <w:rPr>
          <w:sz w:val="24"/>
          <w:szCs w:val="24"/>
        </w:rPr>
        <w:t xml:space="preserve">. </w:t>
      </w:r>
      <w:proofErr w:type="spellStart"/>
      <w:r w:rsidRPr="00576CE6">
        <w:rPr>
          <w:sz w:val="24"/>
          <w:szCs w:val="24"/>
        </w:rPr>
        <w:t>Nr</w:t>
      </w:r>
      <w:proofErr w:type="spellEnd"/>
      <w:r w:rsidRPr="00576CE6">
        <w:rPr>
          <w:sz w:val="24"/>
          <w:szCs w:val="24"/>
        </w:rPr>
        <w:t>:</w:t>
      </w:r>
      <w:r w:rsidR="003D2A5D">
        <w:rPr>
          <w:sz w:val="24"/>
          <w:szCs w:val="24"/>
        </w:rPr>
        <w:t xml:space="preserve"> 888</w:t>
      </w:r>
    </w:p>
    <w:p w:rsidR="00576CE6" w:rsidRPr="00576CE6" w:rsidRDefault="00576CE6" w:rsidP="00576CE6">
      <w:pPr>
        <w:jc w:val="both"/>
        <w:rPr>
          <w:sz w:val="24"/>
          <w:szCs w:val="24"/>
        </w:rPr>
      </w:pPr>
      <w:r w:rsidRPr="00576CE6">
        <w:rPr>
          <w:sz w:val="24"/>
          <w:szCs w:val="24"/>
        </w:rPr>
        <w:t>______________________________</w:t>
      </w:r>
      <w:r w:rsidRPr="00576CE6">
        <w:rPr>
          <w:sz w:val="24"/>
          <w:szCs w:val="24"/>
        </w:rPr>
        <w:tab/>
      </w:r>
      <w:r w:rsidRPr="00576CE6">
        <w:rPr>
          <w:sz w:val="24"/>
          <w:szCs w:val="24"/>
        </w:rPr>
        <w:tab/>
      </w:r>
      <w:r w:rsidRPr="00576CE6">
        <w:rPr>
          <w:sz w:val="24"/>
          <w:szCs w:val="24"/>
        </w:rPr>
        <w:tab/>
      </w:r>
      <w:r w:rsidRPr="00576CE6">
        <w:rPr>
          <w:sz w:val="24"/>
          <w:szCs w:val="24"/>
        </w:rPr>
        <w:tab/>
        <w:t xml:space="preserve"> </w:t>
      </w:r>
      <w:r>
        <w:rPr>
          <w:sz w:val="24"/>
          <w:szCs w:val="24"/>
        </w:rPr>
        <w:tab/>
      </w:r>
      <w:r>
        <w:rPr>
          <w:sz w:val="24"/>
          <w:szCs w:val="24"/>
        </w:rPr>
        <w:tab/>
      </w:r>
      <w:r>
        <w:rPr>
          <w:sz w:val="24"/>
          <w:szCs w:val="24"/>
        </w:rPr>
        <w:tab/>
      </w:r>
      <w:proofErr w:type="gramStart"/>
      <w:r>
        <w:rPr>
          <w:sz w:val="24"/>
          <w:szCs w:val="24"/>
        </w:rPr>
        <w:t xml:space="preserve">                                                  </w:t>
      </w:r>
      <w:proofErr w:type="gramEnd"/>
      <w:r w:rsidRPr="00576CE6">
        <w:rPr>
          <w:sz w:val="24"/>
          <w:szCs w:val="24"/>
        </w:rPr>
        <w:t>__________________</w:t>
      </w:r>
    </w:p>
    <w:p w:rsidR="00576CE6" w:rsidRPr="00576CE6" w:rsidRDefault="00576CE6" w:rsidP="00576CE6">
      <w:pPr>
        <w:ind w:firstLine="720"/>
        <w:jc w:val="both"/>
        <w:rPr>
          <w:i/>
          <w:color w:val="0070C0"/>
          <w:sz w:val="24"/>
          <w:szCs w:val="24"/>
        </w:rPr>
      </w:pPr>
      <w:r w:rsidRPr="00576CE6">
        <w:rPr>
          <w:i/>
          <w:color w:val="0070C0"/>
          <w:sz w:val="24"/>
          <w:szCs w:val="24"/>
        </w:rPr>
        <w:t>(amats, vārds, uzvārds)</w:t>
      </w:r>
      <w:proofErr w:type="gramStart"/>
      <w:r w:rsidRPr="00576CE6">
        <w:rPr>
          <w:i/>
          <w:color w:val="0070C0"/>
          <w:sz w:val="24"/>
          <w:szCs w:val="24"/>
        </w:rPr>
        <w:t xml:space="preserve">                                                                     </w:t>
      </w:r>
      <w:proofErr w:type="gramEnd"/>
      <w:r w:rsidRPr="00576CE6">
        <w:rPr>
          <w:i/>
          <w:color w:val="0070C0"/>
          <w:sz w:val="24"/>
          <w:szCs w:val="24"/>
        </w:rPr>
        <w:tab/>
      </w:r>
      <w:r w:rsidRPr="00576CE6">
        <w:rPr>
          <w:i/>
          <w:color w:val="0070C0"/>
          <w:sz w:val="24"/>
          <w:szCs w:val="24"/>
        </w:rPr>
        <w:tab/>
      </w:r>
      <w:r w:rsidRPr="00576CE6">
        <w:rPr>
          <w:i/>
          <w:color w:val="0070C0"/>
          <w:sz w:val="24"/>
          <w:szCs w:val="24"/>
        </w:rPr>
        <w:tab/>
      </w:r>
      <w:r w:rsidRPr="00576CE6">
        <w:rPr>
          <w:i/>
          <w:color w:val="0070C0"/>
          <w:sz w:val="24"/>
          <w:szCs w:val="24"/>
        </w:rPr>
        <w:tab/>
      </w:r>
      <w:r w:rsidRPr="00576CE6">
        <w:rPr>
          <w:i/>
          <w:color w:val="0070C0"/>
          <w:sz w:val="24"/>
          <w:szCs w:val="24"/>
        </w:rPr>
        <w:tab/>
      </w:r>
      <w:r w:rsidRPr="00576CE6">
        <w:rPr>
          <w:i/>
          <w:color w:val="0070C0"/>
          <w:sz w:val="24"/>
          <w:szCs w:val="24"/>
        </w:rPr>
        <w:tab/>
      </w:r>
      <w:r w:rsidRPr="00576CE6">
        <w:rPr>
          <w:i/>
          <w:color w:val="0070C0"/>
          <w:sz w:val="24"/>
          <w:szCs w:val="24"/>
        </w:rPr>
        <w:tab/>
        <w:t>(paraksts)</w:t>
      </w:r>
    </w:p>
    <w:p w:rsidR="00576CE6" w:rsidRPr="00576CE6" w:rsidRDefault="00576CE6" w:rsidP="00E90AAD">
      <w:pPr>
        <w:tabs>
          <w:tab w:val="left" w:pos="567"/>
        </w:tabs>
        <w:spacing w:before="120" w:after="120"/>
        <w:rPr>
          <w:sz w:val="24"/>
          <w:szCs w:val="24"/>
        </w:rPr>
      </w:pPr>
    </w:p>
    <w:sectPr w:rsidR="00576CE6" w:rsidRPr="00576CE6" w:rsidSect="000F4941">
      <w:headerReference w:type="default" r:id="rId8"/>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C2" w:rsidRDefault="00DC66C2" w:rsidP="000F4941">
      <w:r>
        <w:separator/>
      </w:r>
    </w:p>
  </w:endnote>
  <w:endnote w:type="continuationSeparator" w:id="0">
    <w:p w:rsidR="00DC66C2" w:rsidRDefault="00DC66C2" w:rsidP="000F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Impact">
    <w:panose1 w:val="020B0806030902050204"/>
    <w:charset w:val="BA"/>
    <w:family w:val="swiss"/>
    <w:pitch w:val="variable"/>
    <w:sig w:usb0="00000287" w:usb1="00000000" w:usb2="00000000" w:usb3="00000000" w:csb0="000000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C2" w:rsidRDefault="00DC66C2" w:rsidP="000F4941">
      <w:r>
        <w:separator/>
      </w:r>
    </w:p>
  </w:footnote>
  <w:footnote w:type="continuationSeparator" w:id="0">
    <w:p w:rsidR="00DC66C2" w:rsidRDefault="00DC66C2" w:rsidP="000F4941">
      <w:r>
        <w:continuationSeparator/>
      </w:r>
    </w:p>
  </w:footnote>
  <w:footnote w:id="1">
    <w:p w:rsidR="00371BD4" w:rsidRPr="00576CE6" w:rsidRDefault="00371BD4" w:rsidP="00371BD4">
      <w:pPr>
        <w:pStyle w:val="EndnoteText"/>
        <w:jc w:val="both"/>
        <w:rPr>
          <w:color w:val="0070C0"/>
        </w:rPr>
      </w:pPr>
      <w:r>
        <w:rPr>
          <w:rStyle w:val="FootnoteReference"/>
        </w:rPr>
        <w:footnoteRef/>
      </w:r>
      <w:r>
        <w:t xml:space="preserve"> </w:t>
      </w:r>
      <w:r w:rsidRPr="00576CE6">
        <w:rPr>
          <w:color w:val="0070C0"/>
        </w:rPr>
        <w:t xml:space="preserve">Šis ir LLKC </w:t>
      </w:r>
      <w:r w:rsidR="009A6361">
        <w:rPr>
          <w:color w:val="0070C0"/>
        </w:rPr>
        <w:t>ieteikts</w:t>
      </w:r>
      <w:r w:rsidRPr="00576CE6">
        <w:rPr>
          <w:color w:val="0070C0"/>
        </w:rPr>
        <w:t xml:space="preserve"> zemes nomas līguma paraugs. Līguma paraugā </w:t>
      </w:r>
      <w:r w:rsidR="0070063B" w:rsidRPr="00576CE6">
        <w:rPr>
          <w:color w:val="0070C0"/>
        </w:rPr>
        <w:t xml:space="preserve">brīvās/tukšās teksta ailes ir </w:t>
      </w:r>
      <w:r w:rsidRPr="00576CE6">
        <w:rPr>
          <w:color w:val="0070C0"/>
        </w:rPr>
        <w:t>jāaizpilda līguma slēdzējiem un jāprecizē atbilstoši konkrētajam zemes nomas darījumam</w:t>
      </w:r>
      <w:r w:rsidR="009A6361">
        <w:rPr>
          <w:color w:val="0070C0"/>
        </w:rPr>
        <w:t>.</w:t>
      </w:r>
    </w:p>
    <w:p w:rsidR="00371BD4" w:rsidRDefault="00371BD4" w:rsidP="00371BD4">
      <w:pPr>
        <w:pStyle w:val="FootnoteText"/>
      </w:pPr>
    </w:p>
    <w:p w:rsidR="00371BD4" w:rsidRDefault="00371BD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9E9" w:rsidRPr="00C049E9" w:rsidRDefault="00C049E9" w:rsidP="00C049E9">
    <w:pPr>
      <w:pStyle w:val="Header"/>
      <w:jc w:val="right"/>
      <w:rPr>
        <w:lang w:val="en-US"/>
      </w:rPr>
    </w:pPr>
    <w:r>
      <w:rPr>
        <w:lang w:val="en-US"/>
      </w:rPr>
      <w:t>PARAUGS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C93"/>
    <w:multiLevelType w:val="hybridMultilevel"/>
    <w:tmpl w:val="28246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01455"/>
    <w:multiLevelType w:val="multilevel"/>
    <w:tmpl w:val="677EE0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B90F01"/>
    <w:multiLevelType w:val="hybridMultilevel"/>
    <w:tmpl w:val="E09431F8"/>
    <w:lvl w:ilvl="0" w:tplc="17D00734">
      <w:start w:val="3"/>
      <w:numFmt w:val="decimal"/>
      <w:lvlText w:val="%1."/>
      <w:lvlJc w:val="left"/>
      <w:pPr>
        <w:ind w:left="720" w:hanging="360"/>
      </w:pPr>
      <w:rPr>
        <w:rFonts w:hint="default"/>
        <w:b/>
        <w:color w:val="000000"/>
        <w:sz w:val="28"/>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9F971C1"/>
    <w:multiLevelType w:val="multilevel"/>
    <w:tmpl w:val="78B06B4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5E2EE6"/>
    <w:multiLevelType w:val="multilevel"/>
    <w:tmpl w:val="1D548016"/>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502"/>
        </w:tabs>
        <w:ind w:left="502" w:hanging="360"/>
      </w:pPr>
      <w:rPr>
        <w:rFonts w:hint="default"/>
        <w:color w:val="auto"/>
        <w:sz w:val="24"/>
        <w:szCs w:val="24"/>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E06001E"/>
    <w:multiLevelType w:val="multilevel"/>
    <w:tmpl w:val="78B06B4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152B4E"/>
    <w:multiLevelType w:val="multilevel"/>
    <w:tmpl w:val="DBF4D2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D1E16BD"/>
    <w:multiLevelType w:val="multilevel"/>
    <w:tmpl w:val="31387E8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ADC1FCB"/>
    <w:multiLevelType w:val="multilevel"/>
    <w:tmpl w:val="BEA67A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7"/>
  </w:num>
  <w:num w:numId="5">
    <w:abstractNumId w:val="6"/>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D2"/>
    <w:rsid w:val="00014975"/>
    <w:rsid w:val="00023BD1"/>
    <w:rsid w:val="00084FEE"/>
    <w:rsid w:val="000C0DFE"/>
    <w:rsid w:val="000D063B"/>
    <w:rsid w:val="000D2A0E"/>
    <w:rsid w:val="000D2E5E"/>
    <w:rsid w:val="000E376D"/>
    <w:rsid w:val="000F4941"/>
    <w:rsid w:val="0028209F"/>
    <w:rsid w:val="002D252F"/>
    <w:rsid w:val="002D712D"/>
    <w:rsid w:val="00310352"/>
    <w:rsid w:val="003329C8"/>
    <w:rsid w:val="00371BD4"/>
    <w:rsid w:val="003D2A5D"/>
    <w:rsid w:val="003E1B06"/>
    <w:rsid w:val="003E7AA7"/>
    <w:rsid w:val="00412860"/>
    <w:rsid w:val="00414FCA"/>
    <w:rsid w:val="0042764C"/>
    <w:rsid w:val="00463145"/>
    <w:rsid w:val="00532FBF"/>
    <w:rsid w:val="00540CCD"/>
    <w:rsid w:val="005672B3"/>
    <w:rsid w:val="00576CE6"/>
    <w:rsid w:val="00587DE3"/>
    <w:rsid w:val="00616B0A"/>
    <w:rsid w:val="00624C6D"/>
    <w:rsid w:val="00642968"/>
    <w:rsid w:val="006A0DD2"/>
    <w:rsid w:val="006C1F90"/>
    <w:rsid w:val="0070063B"/>
    <w:rsid w:val="00716F03"/>
    <w:rsid w:val="007A7D4C"/>
    <w:rsid w:val="007F5C71"/>
    <w:rsid w:val="007F6F35"/>
    <w:rsid w:val="008144CC"/>
    <w:rsid w:val="00844388"/>
    <w:rsid w:val="00846A3F"/>
    <w:rsid w:val="008527EF"/>
    <w:rsid w:val="008609CD"/>
    <w:rsid w:val="008B5B80"/>
    <w:rsid w:val="00925A18"/>
    <w:rsid w:val="0092712D"/>
    <w:rsid w:val="009A6361"/>
    <w:rsid w:val="00A3028F"/>
    <w:rsid w:val="00A759B2"/>
    <w:rsid w:val="00AA6168"/>
    <w:rsid w:val="00AF0646"/>
    <w:rsid w:val="00B03DB6"/>
    <w:rsid w:val="00B23E1A"/>
    <w:rsid w:val="00B5783C"/>
    <w:rsid w:val="00BC5A69"/>
    <w:rsid w:val="00C049E9"/>
    <w:rsid w:val="00C841F4"/>
    <w:rsid w:val="00D2279E"/>
    <w:rsid w:val="00DC66C2"/>
    <w:rsid w:val="00E12B37"/>
    <w:rsid w:val="00E53195"/>
    <w:rsid w:val="00E750ED"/>
    <w:rsid w:val="00E90AAD"/>
    <w:rsid w:val="00EA5462"/>
    <w:rsid w:val="00ED791E"/>
    <w:rsid w:val="00FA7BCB"/>
    <w:rsid w:val="00FC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011"/>
  <w15:chartTrackingRefBased/>
  <w15:docId w15:val="{D9527CD1-5F90-4FCB-92DB-2BCE826A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DD2"/>
    <w:rPr>
      <w:rFonts w:ascii="Times New Roman" w:eastAsia="Times New Roman" w:hAnsi="Times New Roman"/>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0DD2"/>
    <w:pPr>
      <w:jc w:val="both"/>
    </w:pPr>
    <w:rPr>
      <w:sz w:val="24"/>
      <w:szCs w:val="24"/>
      <w:lang w:val="x-none" w:eastAsia="x-none"/>
    </w:rPr>
  </w:style>
  <w:style w:type="character" w:customStyle="1" w:styleId="BodyTextChar">
    <w:name w:val="Body Text Char"/>
    <w:link w:val="BodyText"/>
    <w:rsid w:val="006A0DD2"/>
    <w:rPr>
      <w:rFonts w:ascii="Times New Roman" w:eastAsia="Times New Roman" w:hAnsi="Times New Roman" w:cs="Times New Roman"/>
      <w:sz w:val="24"/>
      <w:szCs w:val="24"/>
      <w:lang w:val="x-none" w:eastAsia="x-none"/>
    </w:rPr>
  </w:style>
  <w:style w:type="character" w:styleId="CommentReference">
    <w:name w:val="annotation reference"/>
    <w:uiPriority w:val="99"/>
    <w:semiHidden/>
    <w:unhideWhenUsed/>
    <w:rsid w:val="006A0DD2"/>
    <w:rPr>
      <w:sz w:val="16"/>
      <w:szCs w:val="16"/>
    </w:rPr>
  </w:style>
  <w:style w:type="paragraph" w:styleId="CommentText">
    <w:name w:val="annotation text"/>
    <w:basedOn w:val="Normal"/>
    <w:link w:val="CommentTextChar"/>
    <w:uiPriority w:val="99"/>
    <w:unhideWhenUsed/>
    <w:rsid w:val="006A0DD2"/>
    <w:rPr>
      <w:lang w:val="x-none"/>
    </w:rPr>
  </w:style>
  <w:style w:type="character" w:customStyle="1" w:styleId="CommentTextChar">
    <w:name w:val="Comment Text Char"/>
    <w:link w:val="CommentText"/>
    <w:uiPriority w:val="99"/>
    <w:rsid w:val="006A0DD2"/>
    <w:rPr>
      <w:rFonts w:ascii="Times New Roman" w:eastAsia="Times New Roman" w:hAnsi="Times New Roman" w:cs="Times New Roman"/>
      <w:sz w:val="20"/>
      <w:szCs w:val="20"/>
      <w:lang w:val="x-none"/>
    </w:rPr>
  </w:style>
  <w:style w:type="paragraph" w:styleId="BalloonText">
    <w:name w:val="Balloon Text"/>
    <w:basedOn w:val="Normal"/>
    <w:link w:val="BalloonTextChar"/>
    <w:uiPriority w:val="99"/>
    <w:semiHidden/>
    <w:unhideWhenUsed/>
    <w:rsid w:val="006A0DD2"/>
    <w:rPr>
      <w:rFonts w:ascii="Tahoma" w:hAnsi="Tahoma" w:cs="Tahoma"/>
      <w:sz w:val="16"/>
      <w:szCs w:val="16"/>
    </w:rPr>
  </w:style>
  <w:style w:type="character" w:customStyle="1" w:styleId="BalloonTextChar">
    <w:name w:val="Balloon Text Char"/>
    <w:link w:val="BalloonText"/>
    <w:uiPriority w:val="99"/>
    <w:semiHidden/>
    <w:rsid w:val="006A0DD2"/>
    <w:rPr>
      <w:rFonts w:ascii="Tahoma" w:eastAsia="Times New Roman" w:hAnsi="Tahoma" w:cs="Tahoma"/>
      <w:sz w:val="16"/>
      <w:szCs w:val="16"/>
      <w:lang w:val="lv-LV"/>
    </w:rPr>
  </w:style>
  <w:style w:type="paragraph" w:styleId="BodyTextIndent3">
    <w:name w:val="Body Text Indent 3"/>
    <w:basedOn w:val="Normal"/>
    <w:link w:val="BodyTextIndent3Char"/>
    <w:uiPriority w:val="99"/>
    <w:unhideWhenUsed/>
    <w:rsid w:val="006A0DD2"/>
    <w:pPr>
      <w:spacing w:after="120"/>
      <w:ind w:left="283"/>
    </w:pPr>
    <w:rPr>
      <w:sz w:val="16"/>
      <w:szCs w:val="16"/>
    </w:rPr>
  </w:style>
  <w:style w:type="character" w:customStyle="1" w:styleId="BodyTextIndent3Char">
    <w:name w:val="Body Text Indent 3 Char"/>
    <w:link w:val="BodyTextIndent3"/>
    <w:uiPriority w:val="99"/>
    <w:rsid w:val="006A0DD2"/>
    <w:rPr>
      <w:rFonts w:ascii="Times New Roman" w:eastAsia="Times New Roman" w:hAnsi="Times New Roman" w:cs="Times New Roman"/>
      <w:sz w:val="16"/>
      <w:szCs w:val="16"/>
      <w:lang w:val="lv-LV"/>
    </w:rPr>
  </w:style>
  <w:style w:type="paragraph" w:styleId="BodyTextIndent">
    <w:name w:val="Body Text Indent"/>
    <w:basedOn w:val="Normal"/>
    <w:link w:val="BodyTextIndentChar"/>
    <w:uiPriority w:val="99"/>
    <w:semiHidden/>
    <w:unhideWhenUsed/>
    <w:rsid w:val="006A0DD2"/>
    <w:pPr>
      <w:spacing w:after="120"/>
      <w:ind w:left="283"/>
    </w:pPr>
  </w:style>
  <w:style w:type="character" w:customStyle="1" w:styleId="BodyTextIndentChar">
    <w:name w:val="Body Text Indent Char"/>
    <w:link w:val="BodyTextIndent"/>
    <w:uiPriority w:val="99"/>
    <w:semiHidden/>
    <w:rsid w:val="006A0DD2"/>
    <w:rPr>
      <w:rFonts w:ascii="Times New Roman" w:eastAsia="Times New Roman" w:hAnsi="Times New Roman" w:cs="Times New Roman"/>
      <w:sz w:val="20"/>
      <w:szCs w:val="20"/>
      <w:lang w:val="lv-LV"/>
    </w:rPr>
  </w:style>
  <w:style w:type="paragraph" w:styleId="CommentSubject">
    <w:name w:val="annotation subject"/>
    <w:basedOn w:val="CommentText"/>
    <w:next w:val="CommentText"/>
    <w:link w:val="CommentSubjectChar"/>
    <w:uiPriority w:val="99"/>
    <w:semiHidden/>
    <w:unhideWhenUsed/>
    <w:rsid w:val="007F6F35"/>
    <w:rPr>
      <w:b/>
      <w:bCs/>
      <w:lang w:val="lv-LV"/>
    </w:rPr>
  </w:style>
  <w:style w:type="character" w:customStyle="1" w:styleId="CommentSubjectChar">
    <w:name w:val="Comment Subject Char"/>
    <w:link w:val="CommentSubject"/>
    <w:uiPriority w:val="99"/>
    <w:semiHidden/>
    <w:rsid w:val="007F6F35"/>
    <w:rPr>
      <w:rFonts w:ascii="Times New Roman" w:eastAsia="Times New Roman" w:hAnsi="Times New Roman" w:cs="Times New Roman"/>
      <w:b/>
      <w:bCs/>
      <w:sz w:val="20"/>
      <w:szCs w:val="20"/>
      <w:lang w:val="lv-LV"/>
    </w:rPr>
  </w:style>
  <w:style w:type="paragraph" w:styleId="Footer">
    <w:name w:val="footer"/>
    <w:basedOn w:val="Normal"/>
    <w:link w:val="FooterChar"/>
    <w:semiHidden/>
    <w:rsid w:val="00A759B2"/>
    <w:pPr>
      <w:tabs>
        <w:tab w:val="center" w:pos="4153"/>
        <w:tab w:val="right" w:pos="8306"/>
      </w:tabs>
    </w:pPr>
    <w:rPr>
      <w:sz w:val="24"/>
      <w:szCs w:val="24"/>
      <w:lang w:val="en-GB"/>
    </w:rPr>
  </w:style>
  <w:style w:type="character" w:customStyle="1" w:styleId="FooterChar">
    <w:name w:val="Footer Char"/>
    <w:link w:val="Footer"/>
    <w:semiHidden/>
    <w:rsid w:val="00A759B2"/>
    <w:rPr>
      <w:rFonts w:ascii="Times New Roman" w:eastAsia="Times New Roman" w:hAnsi="Times New Roman"/>
      <w:sz w:val="24"/>
      <w:szCs w:val="24"/>
      <w:lang w:val="en-GB"/>
    </w:rPr>
  </w:style>
  <w:style w:type="paragraph" w:styleId="Header">
    <w:name w:val="header"/>
    <w:basedOn w:val="Normal"/>
    <w:link w:val="HeaderChar"/>
    <w:uiPriority w:val="99"/>
    <w:unhideWhenUsed/>
    <w:rsid w:val="000F4941"/>
    <w:pPr>
      <w:tabs>
        <w:tab w:val="center" w:pos="4320"/>
        <w:tab w:val="right" w:pos="8640"/>
      </w:tabs>
    </w:pPr>
  </w:style>
  <w:style w:type="character" w:customStyle="1" w:styleId="HeaderChar">
    <w:name w:val="Header Char"/>
    <w:link w:val="Header"/>
    <w:uiPriority w:val="99"/>
    <w:rsid w:val="000F4941"/>
    <w:rPr>
      <w:rFonts w:ascii="Times New Roman" w:eastAsia="Times New Roman" w:hAnsi="Times New Roman"/>
      <w:lang w:val="lv-LV"/>
    </w:rPr>
  </w:style>
  <w:style w:type="paragraph" w:styleId="EndnoteText">
    <w:name w:val="endnote text"/>
    <w:basedOn w:val="Normal"/>
    <w:link w:val="EndnoteTextChar"/>
    <w:uiPriority w:val="99"/>
    <w:semiHidden/>
    <w:unhideWhenUsed/>
    <w:rsid w:val="00624C6D"/>
  </w:style>
  <w:style w:type="character" w:customStyle="1" w:styleId="EndnoteTextChar">
    <w:name w:val="Endnote Text Char"/>
    <w:link w:val="EndnoteText"/>
    <w:uiPriority w:val="99"/>
    <w:semiHidden/>
    <w:rsid w:val="00624C6D"/>
    <w:rPr>
      <w:rFonts w:ascii="Times New Roman" w:eastAsia="Times New Roman" w:hAnsi="Times New Roman"/>
      <w:lang w:val="lv-LV"/>
    </w:rPr>
  </w:style>
  <w:style w:type="character" w:styleId="EndnoteReference">
    <w:name w:val="endnote reference"/>
    <w:uiPriority w:val="99"/>
    <w:semiHidden/>
    <w:unhideWhenUsed/>
    <w:rsid w:val="00624C6D"/>
    <w:rPr>
      <w:vertAlign w:val="superscript"/>
    </w:rPr>
  </w:style>
  <w:style w:type="paragraph" w:styleId="FootnoteText">
    <w:name w:val="footnote text"/>
    <w:basedOn w:val="Normal"/>
    <w:link w:val="FootnoteTextChar"/>
    <w:uiPriority w:val="99"/>
    <w:semiHidden/>
    <w:unhideWhenUsed/>
    <w:rsid w:val="00624C6D"/>
  </w:style>
  <w:style w:type="character" w:customStyle="1" w:styleId="FootnoteTextChar">
    <w:name w:val="Footnote Text Char"/>
    <w:link w:val="FootnoteText"/>
    <w:uiPriority w:val="99"/>
    <w:semiHidden/>
    <w:rsid w:val="00624C6D"/>
    <w:rPr>
      <w:rFonts w:ascii="Times New Roman" w:eastAsia="Times New Roman" w:hAnsi="Times New Roman"/>
      <w:lang w:val="lv-LV"/>
    </w:rPr>
  </w:style>
  <w:style w:type="character" w:styleId="FootnoteReference">
    <w:name w:val="footnote reference"/>
    <w:uiPriority w:val="99"/>
    <w:semiHidden/>
    <w:unhideWhenUsed/>
    <w:rsid w:val="00624C6D"/>
    <w:rPr>
      <w:vertAlign w:val="superscript"/>
    </w:rPr>
  </w:style>
  <w:style w:type="character" w:customStyle="1" w:styleId="Bodytext2">
    <w:name w:val="Body text (2)_"/>
    <w:link w:val="Bodytext20"/>
    <w:rsid w:val="00B03DB6"/>
    <w:rPr>
      <w:rFonts w:ascii="Verdana" w:eastAsia="Verdana" w:hAnsi="Verdana" w:cs="Verdana"/>
      <w:sz w:val="13"/>
      <w:szCs w:val="13"/>
      <w:shd w:val="clear" w:color="auto" w:fill="FFFFFF"/>
    </w:rPr>
  </w:style>
  <w:style w:type="character" w:customStyle="1" w:styleId="Bodytext2ItalicSmallCapsSpacing0pt">
    <w:name w:val="Body text (2) + Italic;Small Caps;Spacing 0 pt"/>
    <w:rsid w:val="00B03DB6"/>
    <w:rPr>
      <w:rFonts w:ascii="Verdana" w:eastAsia="Verdana" w:hAnsi="Verdana" w:cs="Verdana"/>
      <w:b w:val="0"/>
      <w:bCs w:val="0"/>
      <w:i/>
      <w:iCs/>
      <w:smallCaps/>
      <w:strike w:val="0"/>
      <w:color w:val="000000"/>
      <w:spacing w:val="-10"/>
      <w:w w:val="100"/>
      <w:position w:val="0"/>
      <w:sz w:val="13"/>
      <w:szCs w:val="13"/>
      <w:u w:val="none"/>
      <w:lang w:val="lv-LV" w:eastAsia="lv-LV" w:bidi="lv-LV"/>
    </w:rPr>
  </w:style>
  <w:style w:type="character" w:customStyle="1" w:styleId="Bodytext2Impact7pt">
    <w:name w:val="Body text (2) + Impact;7 pt"/>
    <w:rsid w:val="00B03DB6"/>
    <w:rPr>
      <w:rFonts w:ascii="Impact" w:eastAsia="Impact" w:hAnsi="Impact" w:cs="Impact"/>
      <w:b/>
      <w:bCs/>
      <w:i w:val="0"/>
      <w:iCs w:val="0"/>
      <w:smallCaps w:val="0"/>
      <w:strike w:val="0"/>
      <w:color w:val="000000"/>
      <w:spacing w:val="0"/>
      <w:w w:val="100"/>
      <w:position w:val="0"/>
      <w:sz w:val="14"/>
      <w:szCs w:val="14"/>
      <w:u w:val="none"/>
      <w:lang w:val="lv-LV" w:eastAsia="lv-LV" w:bidi="lv-LV"/>
    </w:rPr>
  </w:style>
  <w:style w:type="paragraph" w:customStyle="1" w:styleId="Bodytext20">
    <w:name w:val="Body text (2)"/>
    <w:basedOn w:val="Normal"/>
    <w:link w:val="Bodytext2"/>
    <w:rsid w:val="00B03DB6"/>
    <w:pPr>
      <w:widowControl w:val="0"/>
      <w:shd w:val="clear" w:color="auto" w:fill="FFFFFF"/>
      <w:spacing w:line="0" w:lineRule="atLeast"/>
    </w:pPr>
    <w:rPr>
      <w:rFonts w:ascii="Verdana" w:eastAsia="Verdana" w:hAnsi="Verdana" w:cs="Verdana"/>
      <w:sz w:val="13"/>
      <w:szCs w:val="13"/>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95C30-011B-4A82-80BA-FC23960F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Kristīne Cimermane</dc:creator>
  <cp:keywords/>
  <cp:lastModifiedBy>Daiga Deksne</cp:lastModifiedBy>
  <cp:revision>3</cp:revision>
  <dcterms:created xsi:type="dcterms:W3CDTF">2024-06-11T06:53:00Z</dcterms:created>
  <dcterms:modified xsi:type="dcterms:W3CDTF">2024-06-11T07:04:00Z</dcterms:modified>
</cp:coreProperties>
</file>