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Absolument. Voici un cahier des charges détaillé, rédigé sur la base du document de projet fourni.</w:t>
      </w:r>
    </w:p>
    <w:p w:rsidR="00000000" w:rsidDel="00000000" w:rsidP="00000000" w:rsidRDefault="00000000" w:rsidRPr="00000000" w14:paraId="00000002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48"/>
          <w:szCs w:val="4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48"/>
          <w:szCs w:val="48"/>
          <w:rtl w:val="0"/>
        </w:rPr>
        <w:t xml:space="preserve">Cahier des Charges : Sondage Bigscreen</w:t>
      </w:r>
    </w:p>
    <w:p w:rsidR="00000000" w:rsidDel="00000000" w:rsidP="00000000" w:rsidRDefault="00000000" w:rsidRPr="00000000" w14:paraId="0000000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Présentation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Nom du projet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Sondage pour Bigscreen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Date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18 juin 2025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Auteurs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[Noms du binôme]</w:t>
      </w:r>
    </w:p>
    <w:p w:rsidR="00000000" w:rsidDel="00000000" w:rsidP="00000000" w:rsidRDefault="00000000" w:rsidRPr="00000000" w14:paraId="0000000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1. Analyse Client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Notre client,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Bigscreen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est une entreprise spécialisée dans la réalité virtuelle (VR).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Elle développe et commercialise une application permettant de simuler un écran de cinéma géant en VR, où les utilisateurs peuvent regarder des films, des émissions de télévision ou jouer à des jeux vidéo, seuls ou à plusieurs.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</w:t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Dans le but de préparer la future version de leur application, Bigscreen souhaite lancer un sondage en ligne pour recueillir les avis et les habitudes de leurs utilisateurs.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Notre mission est de prendre en charge la conception et le développement de cette plateforme de sondage.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</w:t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 projet se décompose en trois interfaces distinctes :</w:t>
      </w:r>
    </w:p>
    <w:p w:rsidR="00000000" w:rsidDel="00000000" w:rsidP="00000000" w:rsidRDefault="00000000" w:rsidRPr="00000000" w14:paraId="0000000D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Une page de sondage publique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où les utilisateurs répondent aux questions.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55</w:t>
      </w:r>
    </w:p>
    <w:p w:rsidR="00000000" w:rsidDel="00000000" w:rsidP="00000000" w:rsidRDefault="00000000" w:rsidRPr="00000000" w14:paraId="0000000E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Une page de restitution publique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permettant à un utilisateur de revoir les réponses qu'il a soumises.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66</w:t>
      </w:r>
    </w:p>
    <w:p w:rsidR="00000000" w:rsidDel="00000000" w:rsidP="00000000" w:rsidRDefault="00000000" w:rsidRPr="00000000" w14:paraId="0000000F">
      <w:pPr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Une section d'administration privée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et sécurisée pour que Bigscreen puisse consulter et analyser l'ensemble des réponses collectées.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7777</w:t>
      </w:r>
    </w:p>
    <w:p w:rsidR="00000000" w:rsidDel="00000000" w:rsidP="00000000" w:rsidRDefault="00000000" w:rsidRPr="00000000" w14:paraId="00000010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2. Choix Technologiques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Nos choix technologiques sont guidés par les contraintes du projet et les meilleures pratiques de développement web.</w:t>
      </w:r>
    </w:p>
    <w:p w:rsidR="00000000" w:rsidDel="00000000" w:rsidP="00000000" w:rsidRDefault="00000000" w:rsidRPr="00000000" w14:paraId="00000012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Côté Serveur (Back-end) :</w:t>
      </w:r>
    </w:p>
    <w:p w:rsidR="00000000" w:rsidDel="00000000" w:rsidP="00000000" w:rsidRDefault="00000000" w:rsidRPr="00000000" w14:paraId="00000013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Framework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L'utilisation du framework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Laravel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est imposée.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8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Ce choix est pertinent pour sa robustesse, sa sécurité intégrée et son écosystème complet.</w:t>
      </w:r>
    </w:p>
    <w:p w:rsidR="00000000" w:rsidDel="00000000" w:rsidP="00000000" w:rsidRDefault="00000000" w:rsidRPr="00000000" w14:paraId="00000014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Base de Données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Nous utiliserons un système de gestion de base de données relationnelle (type MySQL)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9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Les interactions avec la base de données seront gérées exclusivement via l'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ORM Eloquent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 Laravel pour la sécurité et la simplicité du code.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10</w:t>
      </w:r>
    </w:p>
    <w:p w:rsidR="00000000" w:rsidDel="00000000" w:rsidP="00000000" w:rsidRDefault="00000000" w:rsidRPr="00000000" w14:paraId="00000015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Gestion de la BDD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La structure de la base de données sera définie et versionnée grâce au système de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migrations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de Laravel, et des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seeders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seront créés pour initialiser les données de base (comme les questions du sondage).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11</w:t>
      </w:r>
    </w:p>
    <w:p w:rsidR="00000000" w:rsidDel="00000000" w:rsidP="00000000" w:rsidRDefault="00000000" w:rsidRPr="00000000" w14:paraId="00000016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Côté Client (Front-end) :</w:t>
      </w:r>
    </w:p>
    <w:p w:rsidR="00000000" w:rsidDel="00000000" w:rsidP="00000000" w:rsidRDefault="00000000" w:rsidRPr="00000000" w14:paraId="00000017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Fondations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HTML5, CSS3, JavaScript.</w:t>
      </w:r>
    </w:p>
    <w:p w:rsidR="00000000" w:rsidDel="00000000" w:rsidP="00000000" w:rsidRDefault="00000000" w:rsidRPr="00000000" w14:paraId="00000018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Interactivité et graphiques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Pour l'affichage des graphiques sur le tableau de bord de l'administration, nous utiliserons la librairie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Chart.js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comme suggéré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12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ou une alternative équivalente si nécessaire.</w:t>
      </w:r>
    </w:p>
    <w:p w:rsidR="00000000" w:rsidDel="00000000" w:rsidP="00000000" w:rsidRDefault="00000000" w:rsidRPr="00000000" w14:paraId="00000019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Framework (Optionnel)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Nous avons la liberté d'utiliser des frameworks front-end.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13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Le choix se portera sur une solution légère (comme Alpine.js ou Vue.js) si la complexité des interactions le justifie.</w:t>
      </w:r>
    </w:p>
    <w:p w:rsidR="00000000" w:rsidDel="00000000" w:rsidP="00000000" w:rsidRDefault="00000000" w:rsidRPr="00000000" w14:paraId="0000001A">
      <w:pPr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Outils de Développement :</w:t>
      </w:r>
    </w:p>
    <w:p w:rsidR="00000000" w:rsidDel="00000000" w:rsidP="00000000" w:rsidRDefault="00000000" w:rsidRPr="00000000" w14:paraId="0000001B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Versionning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Le code source sera versionné avec Git et hébergé sur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GitHub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avec des commits réguliers de la part des deux membres du binôme.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14</w:t>
      </w:r>
    </w:p>
    <w:p w:rsidR="00000000" w:rsidDel="00000000" w:rsidP="00000000" w:rsidRDefault="00000000" w:rsidRPr="00000000" w14:paraId="0000001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3. Adresse Github</w:t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L'ensemble du code source du projet sera disponible à l'adresse suivante :</w:t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https://github.com/[NomUtilisateur1]/[NomUtilisateur2]/bigscreen-survey</w:t>
      </w:r>
    </w:p>
    <w:p w:rsidR="00000000" w:rsidDel="00000000" w:rsidP="00000000" w:rsidRDefault="00000000" w:rsidRPr="00000000" w14:paraId="0000001F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4. Déploiement</w:t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Pour déployer le projet à partir du code source, un développeur devra suivre les étapes suivantes 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15</w:t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Prérequis Serveur :</w:t>
      </w:r>
    </w:p>
    <w:p w:rsidR="00000000" w:rsidDel="00000000" w:rsidP="00000000" w:rsidRDefault="00000000" w:rsidRPr="00000000" w14:paraId="00000023">
      <w:pPr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PHP (version compatible avec le projet Laravel)</w:t>
      </w:r>
    </w:p>
    <w:p w:rsidR="00000000" w:rsidDel="00000000" w:rsidP="00000000" w:rsidRDefault="00000000" w:rsidRPr="00000000" w14:paraId="00000024">
      <w:pPr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Serveur web (Nginx, Apache)</w:t>
      </w:r>
    </w:p>
    <w:p w:rsidR="00000000" w:rsidDel="00000000" w:rsidP="00000000" w:rsidRDefault="00000000" w:rsidRPr="00000000" w14:paraId="00000025">
      <w:pPr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Composer 2.x</w:t>
      </w:r>
    </w:p>
    <w:p w:rsidR="00000000" w:rsidDel="00000000" w:rsidP="00000000" w:rsidRDefault="00000000" w:rsidRPr="00000000" w14:paraId="00000026">
      <w:pPr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Node.js &amp; NPM</w:t>
      </w:r>
    </w:p>
    <w:p w:rsidR="00000000" w:rsidDel="00000000" w:rsidP="00000000" w:rsidRDefault="00000000" w:rsidRPr="00000000" w14:paraId="00000027">
      <w:pPr>
        <w:numPr>
          <w:ilvl w:val="1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Base de données MySQL</w:t>
      </w:r>
    </w:p>
    <w:p w:rsidR="00000000" w:rsidDel="00000000" w:rsidP="00000000" w:rsidRDefault="00000000" w:rsidRPr="00000000" w14:paraId="00000028">
      <w:pPr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8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Procédure d'Installation :</w:t>
      </w:r>
    </w:p>
    <w:p w:rsidR="00000000" w:rsidDel="00000000" w:rsidP="00000000" w:rsidRDefault="00000000" w:rsidRPr="00000000" w14:paraId="00000029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Cloner le dépôt Github : git clone [URL_DU_PROJET]</w:t>
      </w:r>
    </w:p>
    <w:p w:rsidR="00000000" w:rsidDel="00000000" w:rsidP="00000000" w:rsidRDefault="00000000" w:rsidRPr="00000000" w14:paraId="0000002A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Se déplacer dans le dossier du projet : cd bigscreen-survey</w:t>
      </w:r>
    </w:p>
    <w:p w:rsidR="00000000" w:rsidDel="00000000" w:rsidP="00000000" w:rsidRDefault="00000000" w:rsidRPr="00000000" w14:paraId="0000002B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Installer les dépendances PHP : composer install --no-dev</w:t>
      </w:r>
    </w:p>
    <w:p w:rsidR="00000000" w:rsidDel="00000000" w:rsidP="00000000" w:rsidRDefault="00000000" w:rsidRPr="00000000" w14:paraId="0000002C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Installer les dépendances front-end : npm install &amp;&amp; npm run build</w:t>
      </w:r>
    </w:p>
    <w:p w:rsidR="00000000" w:rsidDel="00000000" w:rsidP="00000000" w:rsidRDefault="00000000" w:rsidRPr="00000000" w14:paraId="0000002D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Créer le fichier d'environnement : cp .env.example .env</w:t>
      </w:r>
    </w:p>
    <w:p w:rsidR="00000000" w:rsidDel="00000000" w:rsidP="00000000" w:rsidRDefault="00000000" w:rsidRPr="00000000" w14:paraId="0000002E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Configurer les variables d'environnement dans le fichier .env, notamment les accès à la base de données (DB_DATABASE, DB_USERNAME, DB_PASSWORD).</w:t>
      </w:r>
    </w:p>
    <w:p w:rsidR="00000000" w:rsidDel="00000000" w:rsidP="00000000" w:rsidRDefault="00000000" w:rsidRPr="00000000" w14:paraId="0000002F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Générer la clé d'application Laravel : php artisan key:generate</w:t>
      </w:r>
    </w:p>
    <w:p w:rsidR="00000000" w:rsidDel="00000000" w:rsidP="00000000" w:rsidRDefault="00000000" w:rsidRPr="00000000" w14:paraId="00000030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Lancer les migrations et les seeders pour créer les tables et les remplir avec les questions initiales : php artisan migrate --seed</w:t>
      </w:r>
    </w:p>
    <w:p w:rsidR="00000000" w:rsidDel="00000000" w:rsidP="00000000" w:rsidRDefault="00000000" w:rsidRPr="00000000" w14:paraId="00000031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Configurer le serveur web pour pointer vers le dossier /public du projet.</w:t>
      </w:r>
    </w:p>
    <w:p w:rsidR="00000000" w:rsidDel="00000000" w:rsidP="00000000" w:rsidRDefault="00000000" w:rsidRPr="00000000" w14:paraId="00000032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8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Assurer les bonnes permissions sur les dossiers storage et bootstrap/cache.</w:t>
      </w:r>
    </w:p>
    <w:p w:rsidR="00000000" w:rsidDel="00000000" w:rsidP="00000000" w:rsidRDefault="00000000" w:rsidRPr="00000000" w14:paraId="0000003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5. Méthode de Travail</w:t>
      </w:r>
    </w:p>
    <w:p w:rsidR="00000000" w:rsidDel="00000000" w:rsidP="00000000" w:rsidRDefault="00000000" w:rsidRPr="00000000" w14:paraId="00000034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Méthodologie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Nous adopterons une méthodologie </w:t>
      </w: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Agile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Le projet sera découpé en petites itérations (sprints) axées sur le développement de fonctionnalités précises (ex: sprint 1 : base de données et authentification admin ; sprint 2 : formulaire de sondage, etc.). Cette approche nous permettra d'avoir un produit fonctionnel rapidement et de l'ajuster au fur et à mesure.</w:t>
      </w:r>
    </w:p>
    <w:p w:rsidR="00000000" w:rsidDel="00000000" w:rsidP="00000000" w:rsidRDefault="00000000" w:rsidRPr="00000000" w14:paraId="00000035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Travail en binôme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Conformément aux exigences, les deux membres de l'équipe travailleront à la fois sur le back-end et le front-end.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16</w:t>
      </w:r>
    </w:p>
    <w:p w:rsidR="00000000" w:rsidDel="00000000" w:rsidP="00000000" w:rsidRDefault="00000000" w:rsidRPr="00000000" w14:paraId="00000036">
      <w:pPr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Process de commit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Chaque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commit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sur Github suivra une convention claire (ex: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feat: add survey form validation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,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fix: correct chart display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).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17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Chaque fonctionnalité majeure sera développée sur une branche dédiée avant d'être fusionnée dans la branche principale.</w:t>
      </w:r>
    </w:p>
    <w:p w:rsidR="00000000" w:rsidDel="00000000" w:rsidP="00000000" w:rsidRDefault="00000000" w:rsidRPr="00000000" w14:paraId="00000037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6. Outils Utilisés</w:t>
      </w:r>
    </w:p>
    <w:p w:rsidR="00000000" w:rsidDel="00000000" w:rsidP="00000000" w:rsidRDefault="00000000" w:rsidRPr="00000000" w14:paraId="00000038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Logiciels :</w:t>
      </w:r>
    </w:p>
    <w:p w:rsidR="00000000" w:rsidDel="00000000" w:rsidP="00000000" w:rsidRDefault="00000000" w:rsidRPr="00000000" w14:paraId="00000039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Visual Studio Code (Éditeur de code)</w:t>
      </w:r>
    </w:p>
    <w:p w:rsidR="00000000" w:rsidDel="00000000" w:rsidP="00000000" w:rsidRDefault="00000000" w:rsidRPr="00000000" w14:paraId="0000003A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MySQL Workbench (ou équivalent, pour la modélisation de la base de données)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18</w:t>
      </w:r>
    </w:p>
    <w:p w:rsidR="00000000" w:rsidDel="00000000" w:rsidP="00000000" w:rsidRDefault="00000000" w:rsidRPr="00000000" w14:paraId="0000003B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Navigateurs web (Chrome, Firefox) pour les tests</w:t>
      </w:r>
    </w:p>
    <w:p w:rsidR="00000000" w:rsidDel="00000000" w:rsidP="00000000" w:rsidRDefault="00000000" w:rsidRPr="00000000" w14:paraId="0000003C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Outils de développement :</w:t>
      </w:r>
    </w:p>
    <w:p w:rsidR="00000000" w:rsidDel="00000000" w:rsidP="00000000" w:rsidRDefault="00000000" w:rsidRPr="00000000" w14:paraId="0000003D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Git &amp; GitHub</w:t>
      </w:r>
    </w:p>
    <w:p w:rsidR="00000000" w:rsidDel="00000000" w:rsidP="00000000" w:rsidRDefault="00000000" w:rsidRPr="00000000" w14:paraId="0000003E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Composer</w:t>
      </w:r>
    </w:p>
    <w:p w:rsidR="00000000" w:rsidDel="00000000" w:rsidP="00000000" w:rsidRDefault="00000000" w:rsidRPr="00000000" w14:paraId="0000003F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Node.js (NPM)</w:t>
      </w:r>
    </w:p>
    <w:p w:rsidR="00000000" w:rsidDel="00000000" w:rsidP="00000000" w:rsidRDefault="00000000" w:rsidRPr="00000000" w14:paraId="00000040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Terminal (ou invite de commandes)</w:t>
      </w:r>
    </w:p>
    <w:p w:rsidR="00000000" w:rsidDel="00000000" w:rsidP="00000000" w:rsidRDefault="00000000" w:rsidRPr="00000000" w14:paraId="00000041">
      <w:pPr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Services en ligne :</w:t>
      </w:r>
    </w:p>
    <w:p w:rsidR="00000000" w:rsidDel="00000000" w:rsidP="00000000" w:rsidRDefault="00000000" w:rsidRPr="00000000" w14:paraId="00000042">
      <w:pPr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GitHub</w:t>
      </w:r>
    </w:p>
    <w:p w:rsidR="00000000" w:rsidDel="00000000" w:rsidP="00000000" w:rsidRDefault="00000000" w:rsidRPr="00000000" w14:paraId="0000004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7. Évaluation du Temps de Travail</w:t>
      </w:r>
    </w:p>
    <w:tbl>
      <w:tblPr>
        <w:tblStyle w:val="Table1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Poste de Développement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Estimation (jours/homme)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Estimation (heures)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Conception et Cahier des Charges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Structure de la base de données (migrations, seeders)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10.5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Développement Back-end (Logique, Routes, Contrôleurs)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28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Développement de l'Administration (Login, CRUD, Sécurité)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Développement Front-end (Sondage, Page réponses)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21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Intégration des graphiques (Dashboard Admin)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10.5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Tests, Recettage et Débuggage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Préparation des livrables et de la soutenance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14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Total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19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133</w:t>
            </w:r>
          </w:p>
        </w:tc>
      </w:tr>
    </w:tbl>
    <w:p w:rsidR="00000000" w:rsidDel="00000000" w:rsidP="00000000" w:rsidRDefault="00000000" w:rsidRPr="00000000" w14:paraId="0000006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8. Liste Fonctionnelle</w:t>
      </w:r>
    </w:p>
    <w:p w:rsidR="00000000" w:rsidDel="00000000" w:rsidP="00000000" w:rsidRDefault="00000000" w:rsidRPr="00000000" w14:paraId="00000063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Interface Publique</w:t>
      </w:r>
    </w:p>
    <w:p w:rsidR="00000000" w:rsidDel="00000000" w:rsidP="00000000" w:rsidRDefault="00000000" w:rsidRPr="00000000" w14:paraId="00000064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Page Sondage :</w:t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[F-01] Afficher une page unique avec les 20 questions du sondage.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19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[F-02] Chaque question doit afficher son numéro (ex: "Question 1/20").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20</w:t>
      </w:r>
    </w:p>
    <w:p w:rsidR="00000000" w:rsidDel="00000000" w:rsidP="00000000" w:rsidRDefault="00000000" w:rsidRPr="00000000" w14:paraId="00000067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[F-03] Afficher les questions de type A avec des choix uniques (boutons radio).</w:t>
      </w:r>
    </w:p>
    <w:p w:rsidR="00000000" w:rsidDel="00000000" w:rsidP="00000000" w:rsidRDefault="00000000" w:rsidRPr="00000000" w14:paraId="00000068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[F-04] Afficher les questions de type B avec un champ de texte (limité à 255 caractères).</w:t>
      </w:r>
    </w:p>
    <w:p w:rsidR="00000000" w:rsidDel="00000000" w:rsidP="00000000" w:rsidRDefault="00000000" w:rsidRPr="00000000" w14:paraId="00000069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[F-05] Afficher les questions de type C avec un choix numérique de 1 à 5.</w:t>
      </w:r>
    </w:p>
    <w:p w:rsidR="00000000" w:rsidDel="00000000" w:rsidP="00000000" w:rsidRDefault="00000000" w:rsidRPr="00000000" w14:paraId="0000006A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[F-06] Rendre la réponse à toutes les questions obligatoire.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21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[F-07] Appliquer une validation de format email uniquement pour la question 1.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22</w:t>
      </w:r>
    </w:p>
    <w:p w:rsidR="00000000" w:rsidDel="00000000" w:rsidP="00000000" w:rsidRDefault="00000000" w:rsidRPr="00000000" w14:paraId="0000006C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[F-08] Lors de la soumission, enregistrer les 20 réponses en base de données.</w:t>
      </w:r>
    </w:p>
    <w:p w:rsidR="00000000" w:rsidDel="00000000" w:rsidP="00000000" w:rsidRDefault="00000000" w:rsidRPr="00000000" w14:paraId="0000006D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[F-09] Après soumission, afficher un message de remerciement de la part de Bigscreen.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23</w:t>
      </w:r>
    </w:p>
    <w:p w:rsidR="00000000" w:rsidDel="00000000" w:rsidP="00000000" w:rsidRDefault="00000000" w:rsidRPr="00000000" w14:paraId="0000006E">
      <w:pPr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[F-10] Après soumission, générer et afficher une URL unique et sécurisée pour que l'utilisateur puisse consulter ses réponses.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24</w:t>
      </w:r>
    </w:p>
    <w:p w:rsidR="00000000" w:rsidDel="00000000" w:rsidP="00000000" w:rsidRDefault="00000000" w:rsidRPr="00000000" w14:paraId="0000006F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Page Réponses :</w:t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[F-11] Créer une page accessible via l'URL unique.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[F-12] L'URL ne doit pas contenir un identifiant simple (ex: ID numérique).</w:t>
      </w:r>
    </w:p>
    <w:p w:rsidR="00000000" w:rsidDel="00000000" w:rsidP="00000000" w:rsidRDefault="00000000" w:rsidRPr="00000000" w14:paraId="00000072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[F-13] Afficher la liste des 20 questions avec les réponses fournies par l'utilisateur.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25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[F-14] Afficher la date et l'heure de la soumission du sondage.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26</w:t>
      </w:r>
    </w:p>
    <w:p w:rsidR="00000000" w:rsidDel="00000000" w:rsidP="00000000" w:rsidRDefault="00000000" w:rsidRPr="00000000" w14:paraId="0000007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Interface d'Administration</w:t>
      </w:r>
    </w:p>
    <w:p w:rsidR="00000000" w:rsidDel="00000000" w:rsidP="00000000" w:rsidRDefault="00000000" w:rsidRPr="00000000" w14:paraId="00000075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Accès et Sécurité :</w:t>
      </w:r>
    </w:p>
    <w:p w:rsidR="00000000" w:rsidDel="00000000" w:rsidP="00000000" w:rsidRDefault="00000000" w:rsidRPr="00000000" w14:paraId="00000076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[A-01] Mettre en place une page de connexion accessible via l'URL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rtl w:val="0"/>
        </w:rPr>
        <w:t xml:space="preserve">/administration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27</w:t>
      </w:r>
    </w:p>
    <w:p w:rsidR="00000000" w:rsidDel="00000000" w:rsidP="00000000" w:rsidRDefault="00000000" w:rsidRPr="00000000" w14:paraId="00000077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[A-02] Protéger l'ensemble de la section administration par une authentification (login/mot de passe).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28</w:t>
      </w:r>
    </w:p>
    <w:p w:rsidR="00000000" w:rsidDel="00000000" w:rsidP="00000000" w:rsidRDefault="00000000" w:rsidRPr="00000000" w14:paraId="00000078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[A-03] Gérer un administrateur unique.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Mise en Page :</w:t>
      </w:r>
    </w:p>
    <w:p w:rsidR="00000000" w:rsidDel="00000000" w:rsidP="00000000" w:rsidRDefault="00000000" w:rsidRPr="00000000" w14:paraId="0000007A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[A-04] Créer une mise en page fixe avec une barre de navigation latérale (menu) et une zone de contenu principal.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29</w:t>
      </w:r>
    </w:p>
    <w:p w:rsidR="00000000" w:rsidDel="00000000" w:rsidP="00000000" w:rsidRDefault="00000000" w:rsidRPr="00000000" w14:paraId="0000007B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[A-05] La zone de contenu doit être scrollable verticalement si le contenu dépasse la hauteur de l'écran.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30</w:t>
      </w:r>
    </w:p>
    <w:p w:rsidR="00000000" w:rsidDel="00000000" w:rsidP="00000000" w:rsidRDefault="00000000" w:rsidRPr="00000000" w14:paraId="0000007C">
      <w:pPr>
        <w:numPr>
          <w:ilvl w:val="1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[A-06] Le menu de navigation doit contenir les liens : "Accueil", "Questionnaire", "Réponses".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Page d'Accueil (Dashboard) :</w:t>
      </w:r>
    </w:p>
    <w:p w:rsidR="00000000" w:rsidDel="00000000" w:rsidP="00000000" w:rsidRDefault="00000000" w:rsidRPr="00000000" w14:paraId="0000007E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[A-07] Afficher 3 graphiques de type "Pie chart" pour les questions 6 (marque casque), 7 (magasin d'application) et 10 (utilisation principale).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31</w:t>
      </w:r>
    </w:p>
    <w:p w:rsidR="00000000" w:rsidDel="00000000" w:rsidP="00000000" w:rsidRDefault="00000000" w:rsidRPr="00000000" w14:paraId="0000007F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[A-08] Afficher 1 graphique de type "Radar chart" regroupant les données des questions 11 à 15 (notes de qualité).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32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Page Questionnaire :</w:t>
      </w:r>
    </w:p>
    <w:p w:rsidR="00000000" w:rsidDel="00000000" w:rsidP="00000000" w:rsidRDefault="00000000" w:rsidRPr="00000000" w14:paraId="00000081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[A-09] Afficher la liste des 20 questions du sondage dans un tableau.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33</w:t>
      </w:r>
    </w:p>
    <w:p w:rsidR="00000000" w:rsidDel="00000000" w:rsidP="00000000" w:rsidRDefault="00000000" w:rsidRPr="00000000" w14:paraId="00000082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[A-10] Le tableau doit contenir 3 colonnes : Numéro, Corps de la question, Type (A, B, C).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34</w:t>
      </w:r>
    </w:p>
    <w:p w:rsidR="00000000" w:rsidDel="00000000" w:rsidP="00000000" w:rsidRDefault="00000000" w:rsidRPr="00000000" w14:paraId="00000083">
      <w:pPr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[A-11] Les questions ne sont pas modifiables, ajoutables ou supprimables depuis cette interface.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35</w:t>
      </w:r>
    </w:p>
    <w:p w:rsidR="00000000" w:rsidDel="00000000" w:rsidP="00000000" w:rsidRDefault="00000000" w:rsidRPr="00000000" w14:paraId="00000084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Page Réponses :</w:t>
      </w:r>
    </w:p>
    <w:p w:rsidR="00000000" w:rsidDel="00000000" w:rsidP="00000000" w:rsidRDefault="00000000" w:rsidRPr="00000000" w14:paraId="00000085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[A-12] Afficher l'ensemble des réponses soumises par tous les utilisateurs.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36</w:t>
      </w:r>
    </w:p>
    <w:p w:rsidR="00000000" w:rsidDel="00000000" w:rsidP="00000000" w:rsidRDefault="00000000" w:rsidRPr="00000000" w14:paraId="00000086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[A-13] Regrouper les réponses par utilisateur, chaque groupe étant présenté dans un tableau distinct.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37</w:t>
      </w:r>
    </w:p>
    <w:p w:rsidR="00000000" w:rsidDel="00000000" w:rsidP="00000000" w:rsidRDefault="00000000" w:rsidRPr="00000000" w14:paraId="00000087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[A-14] Chaque tableau doit contenir 3 colonnes : Numéro de la question, Corps de la question, Réponse de l'utilisateur.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38</w:t>
      </w:r>
    </w:p>
    <w:p w:rsidR="00000000" w:rsidDel="00000000" w:rsidP="00000000" w:rsidRDefault="00000000" w:rsidRPr="00000000" w14:paraId="00000088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9. Recettage</w:t>
      </w:r>
    </w:p>
    <w:tbl>
      <w:tblPr>
        <w:tblStyle w:val="Table2"/>
        <w:tblW w:w="9360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ID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Fonctionnalité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Statut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Partie Publique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Affichage page sondage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Numérotation des questions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Affichage questions type A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Affichage questions type B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Affichage questions type C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Validation : toutes questions obligatoires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Validation : format email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Enregistrement des réponses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Message de remerciement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Génération URL 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Accès page réponses via URL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Sécurité de l'URL réponses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Affichage des réponses utilisateur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F-14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Affichage date de soumission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b w:val="1"/>
                <w:color w:val="1b1c1d"/>
                <w:shd w:fill="auto" w:val="clear"/>
                <w:rtl w:val="0"/>
              </w:rPr>
              <w:t xml:space="preserve">Partie Administration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A-01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Page de connexion admin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A-02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Protection par authentification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A-03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Gestion administrateur unique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A-04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Mise en page fixe admin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A-05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Scroll vertical du contenu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A-06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Menu de navigation admin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A-07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Affichage des 3 Pie charts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A-08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Affichage du Radar chart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A-09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Affichage tableau des questions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A-10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Colonnes du tableau questions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A-11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Non-administration des questions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A-12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Affichage de toutes les réponses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A-13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Regroupement des réponses par utilisateur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A-14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Colonnes du tableau des réponses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8fafd" w:val="clear"/>
            <w:tcMar>
              <w:top w:w="120.0" w:type="dxa"/>
              <w:left w:w="180.0" w:type="dxa"/>
              <w:bottom w:w="120.0" w:type="dxa"/>
              <w:right w:w="1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75.9999942779541" w:lineRule="auto"/>
              <w:rPr>
                <w:rFonts w:ascii="Google Sans Text" w:cs="Google Sans Text" w:eastAsia="Google Sans Text" w:hAnsi="Google Sans Text"/>
                <w:color w:val="1b1c1d"/>
                <w:shd w:fill="auto" w:val="clear"/>
              </w:rPr>
            </w:pPr>
            <w:r w:rsidDel="00000000" w:rsidR="00000000" w:rsidRPr="00000000">
              <w:rPr>
                <w:rFonts w:ascii="Google Sans Text" w:cs="Google Sans Text" w:eastAsia="Google Sans Text" w:hAnsi="Google Sans Text"/>
                <w:color w:val="1b1c1d"/>
                <w:shd w:fill="auto" w:val="clear"/>
                <w:rtl w:val="0"/>
              </w:rPr>
              <w:t xml:space="preserve">À développer</w:t>
            </w:r>
          </w:p>
        </w:tc>
      </w:tr>
    </w:tbl>
    <w:p w:rsidR="00000000" w:rsidDel="00000000" w:rsidP="00000000" w:rsidRDefault="00000000" w:rsidRPr="00000000" w14:paraId="000000E2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10. Diagramme de la Base de Données</w:t>
      </w:r>
    </w:p>
    <w:p w:rsidR="00000000" w:rsidDel="00000000" w:rsidP="00000000" w:rsidRDefault="00000000" w:rsidRPr="00000000" w14:paraId="000000E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 schéma de la base de données s'articulera autour de 4 tables principales pour assurer la flexibilité et l'intégrité des données.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39</w:t>
      </w:r>
    </w:p>
    <w:p w:rsidR="00000000" w:rsidDel="00000000" w:rsidP="00000000" w:rsidRDefault="00000000" w:rsidRPr="00000000" w14:paraId="000000E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users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(Pour l'administrateur)</w:t>
      </w:r>
    </w:p>
    <w:p w:rsidR="00000000" w:rsidDel="00000000" w:rsidP="00000000" w:rsidRDefault="00000000" w:rsidRPr="00000000" w14:paraId="000000E6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id (Clé primaire, auto-incrément)</w:t>
      </w:r>
    </w:p>
    <w:p w:rsidR="00000000" w:rsidDel="00000000" w:rsidP="00000000" w:rsidRDefault="00000000" w:rsidRPr="00000000" w14:paraId="000000E7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name (VARCHAR)</w:t>
      </w:r>
    </w:p>
    <w:p w:rsidR="00000000" w:rsidDel="00000000" w:rsidP="00000000" w:rsidRDefault="00000000" w:rsidRPr="00000000" w14:paraId="000000E8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email (VARCHAR, unique)</w:t>
      </w:r>
    </w:p>
    <w:p w:rsidR="00000000" w:rsidDel="00000000" w:rsidP="00000000" w:rsidRDefault="00000000" w:rsidRPr="00000000" w14:paraId="000000E9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password (VARCHAR)</w:t>
      </w:r>
    </w:p>
    <w:p w:rsidR="00000000" w:rsidDel="00000000" w:rsidP="00000000" w:rsidRDefault="00000000" w:rsidRPr="00000000" w14:paraId="000000EA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created_at, updated_at (TIMESTAMPS)</w:t>
      </w:r>
    </w:p>
    <w:p w:rsidR="00000000" w:rsidDel="00000000" w:rsidP="00000000" w:rsidRDefault="00000000" w:rsidRPr="00000000" w14:paraId="000000EB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questions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(Stockage des questions du sondage)</w:t>
      </w:r>
    </w:p>
    <w:p w:rsidR="00000000" w:rsidDel="00000000" w:rsidP="00000000" w:rsidRDefault="00000000" w:rsidRPr="00000000" w14:paraId="000000EC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id (Clé primaire, auto-incrément)</w:t>
      </w:r>
    </w:p>
    <w:p w:rsidR="00000000" w:rsidDel="00000000" w:rsidP="00000000" w:rsidRDefault="00000000" w:rsidRPr="00000000" w14:paraId="000000ED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title (VARCHAR) - Ex: "Votre adresse mail"</w:t>
      </w:r>
    </w:p>
    <w:p w:rsidR="00000000" w:rsidDel="00000000" w:rsidP="00000000" w:rsidRDefault="00000000" w:rsidRPr="00000000" w14:paraId="000000EE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type (ENUM['A', 'B', 'C']) - Le type de question.</w:t>
      </w:r>
    </w:p>
    <w:p w:rsidR="00000000" w:rsidDel="00000000" w:rsidP="00000000" w:rsidRDefault="00000000" w:rsidRPr="00000000" w14:paraId="000000EF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options (JSON, nullable) - Pour stocker les choix des questions de type A.</w:t>
      </w:r>
    </w:p>
    <w:p w:rsidR="00000000" w:rsidDel="00000000" w:rsidP="00000000" w:rsidRDefault="00000000" w:rsidRPr="00000000" w14:paraId="000000F0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order (INTEGER) - Pour maintenir l'ordre des questions (1 à 20).</w:t>
      </w:r>
    </w:p>
    <w:p w:rsidR="00000000" w:rsidDel="00000000" w:rsidP="00000000" w:rsidRDefault="00000000" w:rsidRPr="00000000" w14:paraId="000000F1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submissions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(Chaque entrée représente un sondage complété par un utilisateur)</w:t>
      </w:r>
    </w:p>
    <w:p w:rsidR="00000000" w:rsidDel="00000000" w:rsidP="00000000" w:rsidRDefault="00000000" w:rsidRPr="00000000" w14:paraId="000000F2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id (Clé primaire, auto-incrément)</w:t>
      </w:r>
    </w:p>
    <w:p w:rsidR="00000000" w:rsidDel="00000000" w:rsidP="00000000" w:rsidRDefault="00000000" w:rsidRPr="00000000" w14:paraId="000000F3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url_token (VARCHAR, unique, indexé) - Le jeton sécurisé pour l'URL de consultation.</w:t>
      </w:r>
    </w:p>
    <w:p w:rsidR="00000000" w:rsidDel="00000000" w:rsidP="00000000" w:rsidRDefault="00000000" w:rsidRPr="00000000" w14:paraId="000000F4">
      <w:pPr>
        <w:numPr>
          <w:ilvl w:val="1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created_at, updated_at (TIMESTAMPS)</w:t>
      </w:r>
    </w:p>
    <w:p w:rsidR="00000000" w:rsidDel="00000000" w:rsidP="00000000" w:rsidRDefault="00000000" w:rsidRPr="00000000" w14:paraId="000000F5">
      <w:pPr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answers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(Stockage de chaque réponse individuelle)</w:t>
      </w:r>
    </w:p>
    <w:p w:rsidR="00000000" w:rsidDel="00000000" w:rsidP="00000000" w:rsidRDefault="00000000" w:rsidRPr="00000000" w14:paraId="000000F6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id (Clé primaire, auto-incrément)</w:t>
      </w:r>
    </w:p>
    <w:p w:rsidR="00000000" w:rsidDel="00000000" w:rsidP="00000000" w:rsidRDefault="00000000" w:rsidRPr="00000000" w14:paraId="000000F7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submission_id (Clé étrangère vers submissions.id)</w:t>
      </w:r>
    </w:p>
    <w:p w:rsidR="00000000" w:rsidDel="00000000" w:rsidP="00000000" w:rsidRDefault="00000000" w:rsidRPr="00000000" w14:paraId="000000F8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question_id (Clé étrangère vers questions.id)</w:t>
      </w:r>
    </w:p>
    <w:p w:rsidR="00000000" w:rsidDel="00000000" w:rsidP="00000000" w:rsidRDefault="00000000" w:rsidRPr="00000000" w14:paraId="000000F9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value (TEXT) - La réponse de l'utilisateur.</w:t>
      </w:r>
    </w:p>
    <w:p w:rsidR="00000000" w:rsidDel="00000000" w:rsidP="00000000" w:rsidRDefault="00000000" w:rsidRPr="00000000" w14:paraId="000000F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5.9999942779541" w:lineRule="auto"/>
        <w:rPr>
          <w:rFonts w:ascii="Google Sans Text" w:cs="Google Sans Text" w:eastAsia="Google Sans Text" w:hAnsi="Google Sans Text"/>
          <w:b w:val="1"/>
          <w:color w:val="1b1c1d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Relations :</w:t>
      </w:r>
    </w:p>
    <w:p w:rsidR="00000000" w:rsidDel="00000000" w:rsidP="00000000" w:rsidRDefault="00000000" w:rsidRPr="00000000" w14:paraId="000000FB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Une submission a plusieurs answers (Relation 1-N).</w:t>
      </w:r>
    </w:p>
    <w:p w:rsidR="00000000" w:rsidDel="00000000" w:rsidP="00000000" w:rsidRDefault="00000000" w:rsidRPr="00000000" w14:paraId="000000FC">
      <w:pPr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Une question peut avoir plusieurs answers (Relation 1-N).</w:t>
      </w:r>
    </w:p>
    <w:p w:rsidR="00000000" w:rsidDel="00000000" w:rsidP="00000000" w:rsidRDefault="00000000" w:rsidRPr="00000000" w14:paraId="000000FD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11. Wireframes</w:t>
      </w:r>
    </w:p>
    <w:p w:rsidR="00000000" w:rsidDel="00000000" w:rsidP="00000000" w:rsidRDefault="00000000" w:rsidRPr="00000000" w14:paraId="000000F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Les wireframes décrivent la structure visuelle et la disposition des éléments sur les pages clés du projet.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40</w:t>
      </w:r>
    </w:p>
    <w:p w:rsidR="00000000" w:rsidDel="00000000" w:rsidP="00000000" w:rsidRDefault="00000000" w:rsidRPr="00000000" w14:paraId="000000F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Page Sondage :</w:t>
      </w:r>
    </w:p>
    <w:p w:rsidR="00000000" w:rsidDel="00000000" w:rsidP="00000000" w:rsidRDefault="00000000" w:rsidRPr="00000000" w14:paraId="00000101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En-tête avec le logo Bigscreen.</w:t>
      </w:r>
    </w:p>
    <w:p w:rsidR="00000000" w:rsidDel="00000000" w:rsidP="00000000" w:rsidRDefault="00000000" w:rsidRPr="00000000" w14:paraId="00000102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Titre : "Sondage Bigscreen".</w:t>
      </w:r>
    </w:p>
    <w:p w:rsidR="00000000" w:rsidDel="00000000" w:rsidP="00000000" w:rsidRDefault="00000000" w:rsidRPr="00000000" w14:paraId="00000103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Introduction : "Merci de répondre à toutes les questions..."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41</w:t>
      </w:r>
    </w:p>
    <w:p w:rsidR="00000000" w:rsidDel="00000000" w:rsidP="00000000" w:rsidRDefault="00000000" w:rsidRPr="00000000" w14:paraId="00000104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Liste verticale des 20 questions.</w:t>
      </w:r>
    </w:p>
    <w:p w:rsidR="00000000" w:rsidDel="00000000" w:rsidP="00000000" w:rsidRDefault="00000000" w:rsidRPr="00000000" w14:paraId="00000105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Chaque question est dans un bloc distinct avec :</w:t>
      </w:r>
    </w:p>
    <w:p w:rsidR="00000000" w:rsidDel="00000000" w:rsidP="00000000" w:rsidRDefault="00000000" w:rsidRPr="00000000" w14:paraId="00000106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Titre (ex: "Question 1/20").</w:t>
      </w:r>
    </w:p>
    <w:p w:rsidR="00000000" w:rsidDel="00000000" w:rsidP="00000000" w:rsidRDefault="00000000" w:rsidRPr="00000000" w14:paraId="00000107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Intitulé de la question.</w:t>
      </w:r>
    </w:p>
    <w:p w:rsidR="00000000" w:rsidDel="00000000" w:rsidP="00000000" w:rsidRDefault="00000000" w:rsidRPr="00000000" w14:paraId="00000108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Zone de réponse (boutons radio, champ texte ou échelle numérique).</w:t>
      </w:r>
    </w:p>
    <w:p w:rsidR="00000000" w:rsidDel="00000000" w:rsidP="00000000" w:rsidRDefault="00000000" w:rsidRPr="00000000" w14:paraId="00000109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En bas de page, un bouton "Finaliser".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42</w:t>
      </w:r>
    </w:p>
    <w:p w:rsidR="00000000" w:rsidDel="00000000" w:rsidP="00000000" w:rsidRDefault="00000000" w:rsidRPr="00000000" w14:paraId="0000010A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Page Réponses Utilisateur :</w:t>
      </w:r>
    </w:p>
    <w:p w:rsidR="00000000" w:rsidDel="00000000" w:rsidP="00000000" w:rsidRDefault="00000000" w:rsidRPr="00000000" w14:paraId="0000010B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En-tête avec le logo Bigscreen.</w:t>
      </w:r>
    </w:p>
    <w:p w:rsidR="00000000" w:rsidDel="00000000" w:rsidP="00000000" w:rsidRDefault="00000000" w:rsidRPr="00000000" w14:paraId="0000010C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Titre : "Vos réponses au sondage Bigscreen".</w:t>
      </w:r>
    </w:p>
    <w:p w:rsidR="00000000" w:rsidDel="00000000" w:rsidP="00000000" w:rsidRDefault="00000000" w:rsidRPr="00000000" w14:paraId="0000010D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Texte d'introduction avec la date de soumission.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43</w:t>
      </w:r>
    </w:p>
    <w:p w:rsidR="00000000" w:rsidDel="00000000" w:rsidP="00000000" w:rsidRDefault="00000000" w:rsidRPr="00000000" w14:paraId="0000010E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Liste verticale des 20 questions.</w:t>
      </w:r>
    </w:p>
    <w:p w:rsidR="00000000" w:rsidDel="00000000" w:rsidP="00000000" w:rsidRDefault="00000000" w:rsidRPr="00000000" w14:paraId="0000010F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Chaque question est dans un bloc distinct avec :</w:t>
      </w:r>
    </w:p>
    <w:p w:rsidR="00000000" w:rsidDel="00000000" w:rsidP="00000000" w:rsidRDefault="00000000" w:rsidRPr="00000000" w14:paraId="00000110">
      <w:pPr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Titre (ex: "Question 1/20").</w:t>
      </w:r>
    </w:p>
    <w:p w:rsidR="00000000" w:rsidDel="00000000" w:rsidP="00000000" w:rsidRDefault="00000000" w:rsidRPr="00000000" w14:paraId="00000111">
      <w:pPr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Intitulé de la question.</w:t>
      </w:r>
    </w:p>
    <w:p w:rsidR="00000000" w:rsidDel="00000000" w:rsidP="00000000" w:rsidRDefault="00000000" w:rsidRPr="00000000" w14:paraId="00000112">
      <w:pPr>
        <w:numPr>
          <w:ilvl w:val="2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 réponse de l'utilisateur en texte simple dans un encadré.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44</w:t>
      </w:r>
    </w:p>
    <w:p w:rsidR="00000000" w:rsidDel="00000000" w:rsidP="00000000" w:rsidRDefault="00000000" w:rsidRPr="00000000" w14:paraId="00000113">
      <w:pPr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Page d'Administration :</w:t>
      </w:r>
    </w:p>
    <w:p w:rsidR="00000000" w:rsidDel="00000000" w:rsidP="00000000" w:rsidRDefault="00000000" w:rsidRPr="00000000" w14:paraId="00000114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Structure en deux colonnes.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45</w:t>
      </w:r>
    </w:p>
    <w:p w:rsidR="00000000" w:rsidDel="00000000" w:rsidP="00000000" w:rsidRDefault="00000000" w:rsidRPr="00000000" w14:paraId="00000115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Colonne de gauche (fixe) :</w:t>
      </w:r>
    </w:p>
    <w:p w:rsidR="00000000" w:rsidDel="00000000" w:rsidP="00000000" w:rsidRDefault="00000000" w:rsidRPr="00000000" w14:paraId="00000116">
      <w:pPr>
        <w:numPr>
          <w:ilvl w:val="2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Logo.</w:t>
      </w:r>
    </w:p>
    <w:p w:rsidR="00000000" w:rsidDel="00000000" w:rsidP="00000000" w:rsidRDefault="00000000" w:rsidRPr="00000000" w14:paraId="00000117">
      <w:pPr>
        <w:numPr>
          <w:ilvl w:val="2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Menu de navigation vertical avec les liens "Accueil", "Questionnaire", "Réponses".</w:t>
      </w:r>
    </w:p>
    <w:p w:rsidR="00000000" w:rsidDel="00000000" w:rsidP="00000000" w:rsidRDefault="00000000" w:rsidRPr="00000000" w14:paraId="00000118">
      <w:pPr>
        <w:numPr>
          <w:ilvl w:val="1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87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Colonne de droite (scrollable) :</w:t>
      </w:r>
    </w:p>
    <w:p w:rsidR="00000000" w:rsidDel="00000000" w:rsidP="00000000" w:rsidRDefault="00000000" w:rsidRPr="00000000" w14:paraId="00000119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Accueil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Titre "Statistiques", suivi des 4 blocs de graphiques.</w:t>
      </w:r>
    </w:p>
    <w:p w:rsidR="00000000" w:rsidDel="00000000" w:rsidP="00000000" w:rsidRDefault="00000000" w:rsidRPr="00000000" w14:paraId="0000011A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Questionnaire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Titre "Liste des questions", suivi du tableau des 20 questions.</w:t>
      </w:r>
    </w:p>
    <w:p w:rsidR="00000000" w:rsidDel="00000000" w:rsidP="00000000" w:rsidRDefault="00000000" w:rsidRPr="00000000" w14:paraId="0000011B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127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Réponses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Titre "Résultats du sondage", suivi de la liste verticale des tableaux de réponses par utilisateur.</w:t>
      </w:r>
    </w:p>
    <w:p w:rsidR="00000000" w:rsidDel="00000000" w:rsidP="00000000" w:rsidRDefault="00000000" w:rsidRPr="00000000" w14:paraId="0000011C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36"/>
          <w:szCs w:val="36"/>
          <w:rtl w:val="0"/>
        </w:rPr>
        <w:t xml:space="preserve">12. Documentation du Code</w:t>
      </w:r>
    </w:p>
    <w:p w:rsidR="00000000" w:rsidDel="00000000" w:rsidP="00000000" w:rsidRDefault="00000000" w:rsidRPr="00000000" w14:paraId="000001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line="275.9999942779541" w:lineRule="auto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La documentation du code sera intégrée directement dans les fichiers sources sous forme de commentaires et synthétisée dans ce document. </w:t>
      </w:r>
      <w:r w:rsidDel="00000000" w:rsidR="00000000" w:rsidRPr="00000000"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  <w:rtl w:val="0"/>
        </w:rPr>
        <w:t xml:space="preserve">46</w:t>
      </w:r>
    </w:p>
    <w:p w:rsidR="00000000" w:rsidDel="00000000" w:rsidP="00000000" w:rsidRDefault="00000000" w:rsidRPr="00000000" w14:paraId="000001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Google Sans Text" w:cs="Google Sans Text" w:eastAsia="Google Sans Text" w:hAnsi="Google Sans Text"/>
          <w:color w:val="575b5f"/>
          <w:sz w:val="24"/>
          <w:szCs w:val="24"/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Back-end (Laravel)</w:t>
      </w:r>
    </w:p>
    <w:p w:rsidR="00000000" w:rsidDel="00000000" w:rsidP="00000000" w:rsidRDefault="00000000" w:rsidRPr="00000000" w14:paraId="00000120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Contrôleurs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Pour chaque méthode publique, une description de son rôle, de ses paramètres et de ce qu'elle retourne sera fournie.</w:t>
      </w:r>
    </w:p>
    <w:p w:rsidR="00000000" w:rsidDel="00000000" w:rsidP="00000000" w:rsidRDefault="00000000" w:rsidRPr="00000000" w14:paraId="00000121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Modèles (Eloquent)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Chaque modèle décrira la table associée, ses champs ($fillable), et les relations avec d'autres modèles (ex: hasMany, belongsTo).</w:t>
      </w:r>
    </w:p>
    <w:p w:rsidR="00000000" w:rsidDel="00000000" w:rsidP="00000000" w:rsidRDefault="00000000" w:rsidRPr="00000000" w14:paraId="00000122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Migrations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Chaque fichier de migration décrira les champs de la table qu'il crée ou modifie, incluant le nom du champ, son type et ses contraintes (nullable, unique, etc.).</w:t>
      </w:r>
    </w:p>
    <w:p w:rsidR="00000000" w:rsidDel="00000000" w:rsidP="00000000" w:rsidRDefault="00000000" w:rsidRPr="00000000" w14:paraId="00000123">
      <w:pPr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Routes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Le fichier de routes (web.php) sera commenté pour expliquer le rôle de chaque route et le middleware de protection appliqué.</w:t>
      </w:r>
    </w:p>
    <w:p w:rsidR="00000000" w:rsidDel="00000000" w:rsidP="00000000" w:rsidRDefault="00000000" w:rsidRPr="00000000" w14:paraId="00000124">
      <w:pPr>
        <w:pStyle w:val="Heading3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line="275.9999942779541" w:lineRule="auto"/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i w:val="0"/>
          <w:color w:val="1b1c1d"/>
          <w:sz w:val="28"/>
          <w:szCs w:val="28"/>
          <w:rtl w:val="0"/>
        </w:rPr>
        <w:t xml:space="preserve">Front-end</w:t>
      </w:r>
    </w:p>
    <w:p w:rsidR="00000000" w:rsidDel="00000000" w:rsidP="00000000" w:rsidRDefault="00000000" w:rsidRPr="00000000" w14:paraId="00000125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Composants (si applicable)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Si des composants (ex: Vue.js) sont utilisés, chacun sera documenté pour décrire son rôle, les props qu'il accepte et les événements qu'il émet.</w:t>
      </w:r>
    </w:p>
    <w:p w:rsidR="00000000" w:rsidDel="00000000" w:rsidP="00000000" w:rsidRDefault="00000000" w:rsidRPr="00000000" w14:paraId="00000126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Librairies Tierces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La documentation inclura la liste des librairies front-end utilisées (ex: Chart.js) et la raison de leur utilisation.</w:t>
      </w:r>
    </w:p>
    <w:p w:rsidR="00000000" w:rsidDel="00000000" w:rsidP="00000000" w:rsidRDefault="00000000" w:rsidRPr="00000000" w14:paraId="00000127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beforeAutospacing="0" w:line="275.9999942779541" w:lineRule="auto"/>
        <w:ind w:left="465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color w:val="1b1c1d"/>
          <w:rtl w:val="0"/>
        </w:rPr>
        <w:t xml:space="preserve">Scripts JavaScript :</w:t>
      </w:r>
      <w:r w:rsidDel="00000000" w:rsidR="00000000" w:rsidRPr="00000000">
        <w:rPr>
          <w:rFonts w:ascii="Google Sans Text" w:cs="Google Sans Text" w:eastAsia="Google Sans Text" w:hAnsi="Google Sans Text"/>
          <w:color w:val="1b1c1d"/>
          <w:rtl w:val="0"/>
        </w:rPr>
        <w:t xml:space="preserve"> Les fonctions JavaScript complexes seront commentées pour expliquer leur logique, leurs paramètres et leur valeur de retour.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27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0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1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2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3">
    <w:lvl w:ilvl="0">
      <w:start w:val="1"/>
      <w:numFmt w:val="decimal"/>
      <w:lvlText w:val="%1."/>
      <w:lvlJc w:val="left"/>
      <w:pPr>
        <w:ind w:left="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8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4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5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6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7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8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9">
    <w:lvl w:ilvl="0">
      <w:start w:val="1"/>
      <w:numFmt w:val="bullet"/>
      <w:lvlText w:val="●"/>
      <w:lvlJc w:val="left"/>
      <w:pPr>
        <w:ind w:left="465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87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