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8A49" w14:textId="77777777" w:rsidR="00734E70" w:rsidRPr="00D92949" w:rsidRDefault="00734E70" w:rsidP="00734E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2949">
        <w:rPr>
          <w:rFonts w:ascii="Times New Roman" w:hAnsi="Times New Roman" w:cs="Times New Roman"/>
          <w:b/>
          <w:bCs/>
          <w:sz w:val="32"/>
          <w:szCs w:val="32"/>
        </w:rPr>
        <w:t>Форма предоставления медицинских услуг</w:t>
      </w:r>
    </w:p>
    <w:p w14:paraId="02482861" w14:textId="476F8A2A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 xml:space="preserve">Платные медицинские услуги в </w:t>
      </w:r>
      <w:r>
        <w:rPr>
          <w:rFonts w:ascii="Times New Roman" w:hAnsi="Times New Roman" w:cs="Times New Roman"/>
          <w:sz w:val="28"/>
          <w:szCs w:val="28"/>
        </w:rPr>
        <w:t>ООО «Медицинский центр «ЛОР плюс»</w:t>
      </w:r>
      <w:r w:rsidRPr="00734E70">
        <w:rPr>
          <w:rFonts w:ascii="Times New Roman" w:hAnsi="Times New Roman" w:cs="Times New Roman"/>
          <w:sz w:val="28"/>
          <w:szCs w:val="28"/>
        </w:rPr>
        <w:t xml:space="preserve"> оказываются пациентам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E70">
        <w:rPr>
          <w:rFonts w:ascii="Times New Roman" w:hAnsi="Times New Roman" w:cs="Times New Roman"/>
          <w:sz w:val="28"/>
          <w:szCs w:val="28"/>
        </w:rPr>
        <w:t>плановой и неотложной формах согласно статье 32 Федерального закона "Об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E70">
        <w:rPr>
          <w:rFonts w:ascii="Times New Roman" w:hAnsi="Times New Roman" w:cs="Times New Roman"/>
          <w:sz w:val="28"/>
          <w:szCs w:val="28"/>
        </w:rPr>
        <w:t>основах охраны здоровья граждан в Российской Федерации" от 21.11.2011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E70">
        <w:rPr>
          <w:rFonts w:ascii="Times New Roman" w:hAnsi="Times New Roman" w:cs="Times New Roman"/>
          <w:sz w:val="28"/>
          <w:szCs w:val="28"/>
        </w:rPr>
        <w:t>323-ФЗ:</w:t>
      </w:r>
    </w:p>
    <w:p w14:paraId="2541C2F5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1. неотложная - медицинская помощь, оказываемая при внезапных острых</w:t>
      </w:r>
    </w:p>
    <w:p w14:paraId="66E0E531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заболеваниях, состояниях, обострении хронических заболеваний без</w:t>
      </w:r>
    </w:p>
    <w:p w14:paraId="5CC57A21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явных признаков угрозы жизни пациента;</w:t>
      </w:r>
    </w:p>
    <w:p w14:paraId="1EEB26BF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2. плановая - медицинская помощь, которая оказывается при проведении</w:t>
      </w:r>
    </w:p>
    <w:p w14:paraId="3E3A304C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профилактических мероприятий, при заболеваниях и состояниях, не</w:t>
      </w:r>
    </w:p>
    <w:p w14:paraId="595BB551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сопровождающихся угрозой жизни пациента, не требующих экстренной</w:t>
      </w:r>
    </w:p>
    <w:p w14:paraId="2E47B8DF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и неотложной медицинской помощи, отсрочка оказания которой на</w:t>
      </w:r>
    </w:p>
    <w:p w14:paraId="108C11B1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определенное время не повлечет за собой ухудшение состояния</w:t>
      </w:r>
    </w:p>
    <w:p w14:paraId="688F5C22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пациента, угрозу его жизни и здоровью.</w:t>
      </w:r>
    </w:p>
    <w:p w14:paraId="5ECE8454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В случае если при предоставлении платных медицинских услуг</w:t>
      </w:r>
    </w:p>
    <w:p w14:paraId="33B76DA6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потребуется предоставление дополнительных медицинских услуг по</w:t>
      </w:r>
    </w:p>
    <w:p w14:paraId="1EF638B2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экстренным показаниям для устранения угрозы жизни потребителя при</w:t>
      </w:r>
    </w:p>
    <w:p w14:paraId="66E9D1C3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внезапных острых заболеваниях, состояниях, обострениях хронических</w:t>
      </w:r>
    </w:p>
    <w:p w14:paraId="33212286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заболеваний, такие медицинские услуги оказываются без взимания платы.</w:t>
      </w:r>
    </w:p>
    <w:p w14:paraId="19362BC0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(Федеральный закон "Об основах охраны здоровья граждан в Российской</w:t>
      </w:r>
    </w:p>
    <w:p w14:paraId="4E3919A6" w14:textId="77777777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  <w:r w:rsidRPr="00734E70">
        <w:rPr>
          <w:rFonts w:ascii="Times New Roman" w:hAnsi="Times New Roman" w:cs="Times New Roman"/>
          <w:sz w:val="28"/>
          <w:szCs w:val="28"/>
        </w:rPr>
        <w:t>Федерации" от 21.11.2011 N 323-ФЗ).</w:t>
      </w:r>
    </w:p>
    <w:p w14:paraId="2871190D" w14:textId="1D144DEB" w:rsidR="00734E70" w:rsidRPr="00734E70" w:rsidRDefault="00734E70" w:rsidP="00734E7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34E70" w:rsidRPr="0073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70"/>
    <w:rsid w:val="00734E70"/>
    <w:rsid w:val="00D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2618"/>
  <w15:chartTrackingRefBased/>
  <w15:docId w15:val="{6DC8A08B-76A4-4AE4-91D5-73D47AD1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Лымарев</dc:creator>
  <cp:keywords/>
  <dc:description/>
  <cp:lastModifiedBy>Виктор Лымарев</cp:lastModifiedBy>
  <cp:revision>2</cp:revision>
  <dcterms:created xsi:type="dcterms:W3CDTF">2021-06-14T18:49:00Z</dcterms:created>
  <dcterms:modified xsi:type="dcterms:W3CDTF">2021-06-14T18:54:00Z</dcterms:modified>
</cp:coreProperties>
</file>