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基于</w:t>
      </w:r>
      <w:r>
        <w:t xml:space="preserve"> AI Agent </w:t>
      </w:r>
      <w:r>
        <w:rPr>
          <w:rFonts w:hint="eastAsia"/>
        </w:rPr>
        <w:t xml:space="preserve">的高性能分布式通讯系统</w:t>
      </w:r>
    </w:p>
    <w:p>
      <w:pPr>
        <w:pStyle w:val="Author"/>
      </w:pPr>
      <w:r>
        <w:rPr>
          <w:rFonts w:hint="eastAsia"/>
        </w:rPr>
        <w:t xml:space="preserve">以琳</w:t>
      </w:r>
    </w:p>
    <w:p>
      <w:pPr>
        <w:pStyle w:val="Date"/>
      </w:pPr>
      <w:r>
        <w:t xml:space="preserve">2026 </w:t>
      </w:r>
      <w:r>
        <w:rPr>
          <w:rFonts w:hint="eastAsia"/>
        </w:rPr>
        <w:t xml:space="preserve">年</w:t>
      </w:r>
      <w:r>
        <w:t xml:space="preserve"> 5 </w:t>
      </w:r>
      <w:r>
        <w:rPr>
          <w:rFonts w:hint="eastAsia"/>
        </w:rPr>
        <w:t xml:space="preserve">月</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rFonts w:hint="eastAsia"/>
          <w:b/>
          <w:bCs/>
        </w:rPr>
        <w:t xml:space="preserve">毕业论文（设计）</w:t>
      </w:r>
    </w:p>
    <w:p>
      <w:pPr>
        <w:pStyle w:val="BodyText"/>
      </w:pPr>
      <w:r>
        <w:rPr>
          <w:rFonts w:hint="eastAsia"/>
          <w:b/>
          <w:bCs/>
        </w:rPr>
        <w:t xml:space="preserve">题目：基于</w:t>
      </w:r>
      <w:r>
        <w:rPr>
          <w:b/>
          <w:bCs/>
        </w:rPr>
        <w:t xml:space="preserve"> AI Agent </w:t>
      </w:r>
      <w:r>
        <w:rPr>
          <w:rFonts w:hint="eastAsia"/>
          <w:b/>
          <w:bCs/>
        </w:rPr>
        <w:t xml:space="preserve">的高性能分布式通讯系统</w:t>
      </w:r>
    </w:p>
    <w:p>
      <w:pPr>
        <w:pStyle w:val="BodyText"/>
      </w:pPr>
      <w:r>
        <w:rPr>
          <w:rFonts w:hint="eastAsia"/>
        </w:rPr>
        <w:t xml:space="preserve">学生姓名：以琳</w:t>
      </w:r>
    </w:p>
    <w:p>
      <w:pPr>
        <w:pStyle w:val="BodyText"/>
      </w:pPr>
      <w:r>
        <w:rPr>
          <w:rFonts w:hint="eastAsia"/>
        </w:rPr>
        <w:t xml:space="preserve">学</w:t>
      </w:r>
      <w:r>
        <w:t xml:space="preserve"> </w:t>
      </w:r>
      <w:r>
        <w:rPr>
          <w:rFonts w:hint="eastAsia"/>
        </w:rPr>
        <w:t xml:space="preserve">号：{{学号}}</w:t>
      </w:r>
    </w:p>
    <w:p>
      <w:pPr>
        <w:pStyle w:val="BodyText"/>
      </w:pPr>
      <w:r>
        <w:rPr>
          <w:rFonts w:hint="eastAsia"/>
        </w:rPr>
        <w:t xml:space="preserve">班</w:t>
      </w:r>
      <w:r>
        <w:t xml:space="preserve"> </w:t>
      </w:r>
      <w:r>
        <w:rPr>
          <w:rFonts w:hint="eastAsia"/>
        </w:rPr>
        <w:t xml:space="preserve">级：{{班级}}</w:t>
      </w:r>
    </w:p>
    <w:p>
      <w:pPr>
        <w:pStyle w:val="BodyText"/>
      </w:pPr>
      <w:r>
        <w:rPr>
          <w:rFonts w:hint="eastAsia"/>
        </w:rPr>
        <w:t xml:space="preserve">专</w:t>
      </w:r>
      <w:r>
        <w:t xml:space="preserve"> </w:t>
      </w:r>
      <w:r>
        <w:rPr>
          <w:rFonts w:hint="eastAsia"/>
        </w:rPr>
        <w:t xml:space="preserve">业：{{专业}}</w:t>
      </w:r>
    </w:p>
    <w:p>
      <w:pPr>
        <w:pStyle w:val="BodyText"/>
      </w:pPr>
      <w:r>
        <w:rPr>
          <w:rFonts w:hint="eastAsia"/>
        </w:rPr>
        <w:t xml:space="preserve">指导教师：{{指导教师}}</w:t>
      </w:r>
    </w:p>
    <w:p>
      <w:pPr>
        <w:pStyle w:val="BodyText"/>
      </w:pPr>
      <w:r>
        <w:rPr>
          <w:b/>
          <w:bCs/>
        </w:rPr>
        <w:t xml:space="preserve">2026 </w:t>
      </w:r>
      <w:r>
        <w:rPr>
          <w:rFonts w:hint="eastAsia"/>
          <w:b/>
          <w:bCs/>
        </w:rPr>
        <w:t xml:space="preserve">年</w:t>
      </w:r>
      <w:r>
        <w:rPr>
          <w:b/>
          <w:bCs/>
        </w:rPr>
        <w:t xml:space="preserve"> 5 </w:t>
      </w:r>
      <w:r>
        <w:rPr>
          <w:rFonts w:hint="eastAsia"/>
          <w:b/>
          <w:bCs/>
        </w:rPr>
        <w:t xml:space="preserve">月</w:t>
      </w:r>
    </w:p>
    <w:p>
      <w:pPr>
        <w:pStyle w:val="BodyText"/>
      </w:pPr>
      <w:r>
        <w:rPr>
          <w:rFonts w:hint="eastAsia"/>
          <w:b/>
          <w:bCs/>
        </w:rPr>
        <w:t xml:space="preserve">基于</w:t>
      </w:r>
      <w:r>
        <w:rPr>
          <w:b/>
          <w:bCs/>
        </w:rPr>
        <w:t xml:space="preserve"> AI Agent </w:t>
      </w:r>
      <w:r>
        <w:rPr>
          <w:rFonts w:hint="eastAsia"/>
          <w:b/>
          <w:bCs/>
        </w:rPr>
        <w:t xml:space="preserve">的高性能分布式通讯系统</w:t>
      </w:r>
    </w:p>
    <w:p>
      <w:pPr>
        <w:pStyle w:val="BodyText"/>
      </w:pPr>
      <w:r>
        <w:rPr>
          <w:rFonts w:hint="eastAsia"/>
        </w:rPr>
        <w:t xml:space="preserve">学生姓名：以琳</w:t>
      </w:r>
    </w:p>
    <w:p>
      <w:pPr>
        <w:pStyle w:val="BodyText"/>
      </w:pPr>
      <w:r>
        <w:rPr>
          <w:rFonts w:hint="eastAsia"/>
        </w:rPr>
        <w:t xml:space="preserve">学</w:t>
      </w:r>
      <w:r>
        <w:t xml:space="preserve"> </w:t>
      </w:r>
      <w:r>
        <w:rPr>
          <w:rFonts w:hint="eastAsia"/>
        </w:rPr>
        <w:t xml:space="preserve">号：{{学号}}</w:t>
      </w:r>
    </w:p>
    <w:p>
      <w:pPr>
        <w:pStyle w:val="BodyText"/>
      </w:pPr>
      <w:r>
        <w:rPr>
          <w:rFonts w:hint="eastAsia"/>
        </w:rPr>
        <w:t xml:space="preserve">班</w:t>
      </w:r>
      <w:r>
        <w:t xml:space="preserve"> </w:t>
      </w:r>
      <w:r>
        <w:rPr>
          <w:rFonts w:hint="eastAsia"/>
        </w:rPr>
        <w:t xml:space="preserve">级：{{班级}}</w:t>
      </w:r>
    </w:p>
    <w:p>
      <w:pPr>
        <w:pStyle w:val="BodyText"/>
      </w:pPr>
      <w:r>
        <w:rPr>
          <w:rFonts w:hint="eastAsia"/>
        </w:rPr>
        <w:t xml:space="preserve">所在学院：{{所在学院}}</w:t>
      </w:r>
    </w:p>
    <w:p>
      <w:pPr>
        <w:pStyle w:val="BodyText"/>
      </w:pPr>
      <w:r>
        <w:rPr>
          <w:rFonts w:hint="eastAsia"/>
        </w:rPr>
        <w:t xml:space="preserve">指导教师：{{指导教师}}</w:t>
      </w:r>
    </w:p>
    <w:p>
      <w:pPr>
        <w:pStyle w:val="BodyText"/>
      </w:pPr>
      <w:r>
        <w:rPr>
          <w:rFonts w:hint="eastAsia"/>
        </w:rPr>
        <w:t xml:space="preserve">完成日期：{{完成日期}}</w:t>
      </w:r>
    </w:p>
    <w:bookmarkStart w:id="9" w:name="诚信声明"/>
    <w:p>
      <w:pPr>
        <w:pStyle w:val="Heading1"/>
      </w:pPr>
      <w:r>
        <w:rPr>
          <w:rFonts w:hint="eastAsia"/>
        </w:rPr>
        <w:t xml:space="preserve">诚信声明</w:t>
      </w:r>
    </w:p>
    <w:p>
      <w:pPr>
        <w:pStyle w:val="FirstParagraph"/>
      </w:pPr>
      <w:r>
        <w:rPr>
          <w:rFonts w:hint="eastAsia"/>
        </w:rPr>
        <w:t xml:space="preserve">本人声明：</w:t>
      </w:r>
    </w:p>
    <w:p>
      <w:pPr>
        <w:pStyle w:val="BodyText"/>
      </w:pPr>
      <w:r>
        <w:rPr>
          <w:rFonts w:hint="eastAsia"/>
        </w:rPr>
        <w:t xml:space="preserve">1、本人所呈交的毕业设计（论文）是在老师指导下进行的研究（设计）工作及取得的研究（设计）成果；</w:t>
      </w:r>
    </w:p>
    <w:p>
      <w:pPr>
        <w:pStyle w:val="BodyText"/>
      </w:pPr>
      <w:r>
        <w:rPr>
          <w:rFonts w:hint="eastAsia"/>
        </w:rPr>
        <w:t xml:space="preserve">2、据查证，除了文中特别加以标注和致谢的地方外，毕业设计（论文）中不包含其他人已经公开发表过的研究成果，也不包含为获得其他教育机构的学位而使用过材料；</w:t>
      </w:r>
    </w:p>
    <w:p>
      <w:pPr>
        <w:pStyle w:val="BodyText"/>
      </w:pPr>
      <w:r>
        <w:rPr>
          <w:rFonts w:hint="eastAsia"/>
        </w:rPr>
        <w:t xml:space="preserve">3、我承诺，本人提交的毕业设计（论文）中的所有内容均真实、可信。</w:t>
      </w:r>
    </w:p>
    <w:p>
      <w:pPr>
        <w:pStyle w:val="BodyText"/>
      </w:pPr>
      <w:r>
        <w:rPr>
          <w:rFonts w:hint="eastAsia"/>
        </w:rPr>
        <w:t xml:space="preserve">作者签名：{{电子签名图片}}</w:t>
      </w:r>
      <w:r>
        <w:t xml:space="preserve"> </w:t>
      </w:r>
      <w:r>
        <w:rPr>
          <w:rFonts w:hint="eastAsia"/>
        </w:rPr>
        <w:t xml:space="preserve">日期：{{答辩之后日期}}</w:t>
      </w:r>
    </w:p>
    <w:bookmarkEnd w:id="9"/>
    <w:bookmarkStart w:id="10" w:name="摘要"/>
    <w:p>
      <w:pPr>
        <w:pStyle w:val="Heading1"/>
      </w:pPr>
      <w:r>
        <w:rPr>
          <w:rFonts w:hint="eastAsia"/>
        </w:rPr>
        <w:t xml:space="preserve">摘要</w:t>
      </w:r>
    </w:p>
    <w:p>
      <w:pPr>
        <w:pStyle w:val="FirstParagraph"/>
      </w:pPr>
      <w:r>
        <w:rPr>
          <w:rFonts w:hint="eastAsia"/>
        </w:rPr>
        <w:t xml:space="preserve">随着大语言模型与工具调用技术的发展，AI</w:t>
      </w:r>
      <w:r>
        <w:t xml:space="preserve"> Agent </w:t>
      </w:r>
      <w:r>
        <w:rPr>
          <w:rFonts w:hint="eastAsia"/>
        </w:rPr>
        <w:t xml:space="preserve">已从单轮问答工具逐步演进为能够理解目标、分解任务、调用外部工具并持续反馈的自治执行单元。当多个</w:t>
      </w:r>
      <w:r>
        <w:t xml:space="preserve"> Agent </w:t>
      </w:r>
      <w:r>
        <w:rPr>
          <w:rFonts w:hint="eastAsia"/>
        </w:rPr>
        <w:t xml:space="preserve">共同工作时，系统不仅要解决模型能力问题，还须处理任务编排、跨进程通信、状态一致性、执行隔离、实时可观测性与故障恢复等工程问题。现有多智能体框架多侧重角色协作与提示词流程，在本地化、高性能、可审计的分布式通信底座方面仍有较大优化空间。</w:t>
      </w:r>
    </w:p>
    <w:p>
      <w:pPr>
        <w:pStyle w:val="BodyText"/>
      </w:pPr>
      <w:r>
        <w:rPr>
          <w:rFonts w:hint="eastAsia"/>
        </w:rPr>
        <w:t xml:space="preserve">针对上述问题，本文设计并实现一套名为</w:t>
      </w:r>
      <w:r>
        <w:t xml:space="preserve"> Fuxi </w:t>
      </w:r>
      <w:r>
        <w:rPr>
          <w:rFonts w:hint="eastAsia"/>
        </w:rPr>
        <w:t xml:space="preserve">的</w:t>
      </w:r>
      <w:r>
        <w:t xml:space="preserve"> Rust </w:t>
      </w:r>
      <w:r>
        <w:rPr>
          <w:rFonts w:hint="eastAsia"/>
        </w:rPr>
        <w:t xml:space="preserve">平台。系统采用「玄女—门客」分层协作模式，将面向用户的顶层</w:t>
      </w:r>
      <w:r>
        <w:t xml:space="preserve"> Agent </w:t>
      </w:r>
      <w:r>
        <w:rPr>
          <w:rFonts w:hint="eastAsia"/>
        </w:rPr>
        <w:t xml:space="preserve">与执行任务的工作</w:t>
      </w:r>
      <w:r>
        <w:t xml:space="preserve"> Agent </w:t>
      </w:r>
      <w:r>
        <w:rPr>
          <w:rFonts w:hint="eastAsia"/>
        </w:rPr>
        <w:t xml:space="preserve">解耦；以</w:t>
      </w:r>
      <w:r>
        <w:t xml:space="preserve"> A2A </w:t>
      </w:r>
      <w:r>
        <w:rPr>
          <w:rFonts w:hint="eastAsia"/>
        </w:rPr>
        <w:t xml:space="preserve">语义统一描述</w:t>
      </w:r>
      <w:r>
        <w:t xml:space="preserve"> Agent </w:t>
      </w:r>
      <w:r>
        <w:rPr>
          <w:rFonts w:hint="eastAsia"/>
        </w:rPr>
        <w:t xml:space="preserve">间任务、消息与能力发现；以</w:t>
      </w:r>
      <w:r>
        <w:t xml:space="preserve"> Tokio broadcast </w:t>
      </w:r>
      <w:r>
        <w:rPr>
          <w:rFonts w:hint="eastAsia"/>
        </w:rPr>
        <w:t xml:space="preserve">与</w:t>
      </w:r>
      <w:r>
        <w:t xml:space="preserve"> SQLite WAL </w:t>
      </w:r>
      <w:r>
        <w:rPr>
          <w:rFonts w:hint="eastAsia"/>
        </w:rPr>
        <w:t xml:space="preserve">构建实时事件总线，使实时推送与历史回放并存；以</w:t>
      </w:r>
      <w:r>
        <w:t xml:space="preserve"> Firehose、WebSocket、SSE </w:t>
      </w:r>
      <w:r>
        <w:rPr>
          <w:rFonts w:hint="eastAsia"/>
        </w:rPr>
        <w:t xml:space="preserve">与</w:t>
      </w:r>
      <w:r>
        <w:t xml:space="preserve"> IM API </w:t>
      </w:r>
      <w:r>
        <w:rPr>
          <w:rFonts w:hint="eastAsia"/>
        </w:rPr>
        <w:t xml:space="preserve">提供多端观测；以</w:t>
      </w:r>
      <w:r>
        <w:t xml:space="preserve"> Git worktree </w:t>
      </w:r>
      <w:r>
        <w:rPr>
          <w:rFonts w:hint="eastAsia"/>
        </w:rPr>
        <w:t xml:space="preserve">与分层</w:t>
      </w:r>
      <w:r>
        <w:t xml:space="preserve"> sandbox </w:t>
      </w:r>
      <w:r>
        <w:rPr>
          <w:rFonts w:hint="eastAsia"/>
        </w:rPr>
        <w:t xml:space="preserve">保证任务执行隔离；并提供长期记忆、定时触发、角色加载与跨节点任务调度等支撑模块。在通信层进一步给出端到端延迟分解、广播事件延迟下界与</w:t>
      </w:r>
      <w:r>
        <w:t xml:space="preserve"> Worker </w:t>
      </w:r>
      <w:r>
        <w:rPr>
          <w:rFonts w:hint="eastAsia"/>
        </w:rPr>
        <w:t xml:space="preserve">选择函数的形式化定义，为系统性能分析提供可度量基础。</w:t>
      </w:r>
    </w:p>
    <w:p>
      <w:pPr>
        <w:pStyle w:val="BodyText"/>
      </w:pPr>
      <w:r>
        <w:rPr>
          <w:rFonts w:hint="eastAsia"/>
        </w:rPr>
        <w:t xml:space="preserve">实验环节在</w:t>
      </w:r>
      <w:r>
        <w:t xml:space="preserve"> Apple Silicon </w:t>
      </w:r>
      <w:r>
        <w:rPr>
          <w:rFonts w:hint="eastAsia"/>
        </w:rPr>
        <w:t xml:space="preserve">平台上对吞吐量、延迟、参数敏感性与事件总线压力进行了多维测量。结果表明，Fuxi</w:t>
      </w:r>
      <w:r>
        <w:t xml:space="preserve"> </w:t>
      </w:r>
      <w:r>
        <w:rPr>
          <w:rFonts w:hint="eastAsia"/>
        </w:rPr>
        <w:t xml:space="preserve">在</w:t>
      </w:r>
      <w:r>
        <w:t xml:space="preserve"> 8 worker、10 ms </w:t>
      </w:r>
      <w:r>
        <w:rPr>
          <w:rFonts w:hint="eastAsia"/>
        </w:rPr>
        <w:t xml:space="preserve">模拟任务条件下达到</w:t>
      </w:r>
      <w:r>
        <w:t xml:space="preserve"> 654.66 tasks/s </w:t>
      </w:r>
      <w:r>
        <w:rPr>
          <w:rFonts w:hint="eastAsia"/>
        </w:rPr>
        <w:t xml:space="preserve">的吞吐量，Worker</w:t>
      </w:r>
      <w:r>
        <w:t xml:space="preserve"> </w:t>
      </w:r>
      <w:r>
        <w:rPr>
          <w:rFonts w:hint="eastAsia"/>
        </w:rPr>
        <w:t xml:space="preserve">数量扩展至</w:t>
      </w:r>
      <w:r>
        <w:t xml:space="preserve"> 16 </w:t>
      </w:r>
      <w:r>
        <w:rPr>
          <w:rFonts w:hint="eastAsia"/>
        </w:rPr>
        <w:t xml:space="preserve">时吞吐线性增长至</w:t>
      </w:r>
      <w:r>
        <w:t xml:space="preserve"> 1336.68 </w:t>
      </w:r>
      <w:r>
        <w:rPr>
          <w:rFonts w:hint="eastAsia"/>
        </w:rPr>
        <w:t xml:space="preserve">tasks/s（scaling</w:t>
      </w:r>
      <w:r>
        <w:t xml:space="preserve"> efficiency </w:t>
      </w:r>
      <w:r>
        <w:rPr>
          <w:rFonts w:hint="eastAsia"/>
        </w:rPr>
        <w:t xml:space="preserve">83.5%）；任务派发</w:t>
      </w:r>
      <w:r>
        <w:t xml:space="preserve"> p50 </w:t>
      </w:r>
      <w:r>
        <w:rPr>
          <w:rFonts w:hint="eastAsia"/>
        </w:rPr>
        <w:t xml:space="preserve">延迟为</w:t>
      </w:r>
      <w:r>
        <w:t xml:space="preserve"> 32.97 </w:t>
      </w:r>
      <w:r>
        <w:rPr>
          <w:rFonts w:hint="eastAsia"/>
        </w:rPr>
        <w:t xml:space="preserve">ms，跨节点事件流</w:t>
      </w:r>
      <w:r>
        <w:t xml:space="preserve"> p99 </w:t>
      </w:r>
      <w:r>
        <w:rPr>
          <w:rFonts w:hint="eastAsia"/>
        </w:rPr>
        <w:t xml:space="preserve">延迟低至</w:t>
      </w:r>
      <w:r>
        <w:t xml:space="preserve"> 0.15 </w:t>
      </w:r>
      <w:r>
        <w:rPr>
          <w:rFonts w:hint="eastAsia"/>
        </w:rPr>
        <w:t xml:space="preserve">ms；事件总线在</w:t>
      </w:r>
      <w:r>
        <w:t xml:space="preserve"> 64 subscriber </w:t>
      </w:r>
      <w:r>
        <w:rPr>
          <w:rFonts w:hint="eastAsia"/>
        </w:rPr>
        <w:t xml:space="preserve">并发订阅、10</w:t>
      </w:r>
      <w:r>
        <w:t xml:space="preserve"> 000 events/s </w:t>
      </w:r>
      <w:r>
        <w:rPr>
          <w:rFonts w:hint="eastAsia"/>
        </w:rPr>
        <w:t xml:space="preserve">持续负载下保持零丢帧。上述数据说明，事件驱动与追加式日志结合的通信架构能够在本地优先的</w:t>
      </w:r>
      <w:r>
        <w:t xml:space="preserve"> AI Agent </w:t>
      </w:r>
      <w:r>
        <w:rPr>
          <w:rFonts w:hint="eastAsia"/>
        </w:rPr>
        <w:t xml:space="preserve">协作场景中同时兼顾吞吐、实时性与可追溯性，为后续多</w:t>
      </w:r>
      <w:r>
        <w:t xml:space="preserve"> Agent </w:t>
      </w:r>
      <w:r>
        <w:rPr>
          <w:rFonts w:hint="eastAsia"/>
        </w:rPr>
        <w:t xml:space="preserve">系统的工程化提供了一套可借鉴的基础设施。</w:t>
      </w:r>
    </w:p>
    <w:p>
      <w:pPr>
        <w:pStyle w:val="BodyText"/>
      </w:pPr>
      <w:r>
        <w:rPr>
          <w:rFonts w:hint="eastAsia"/>
          <w:b/>
          <w:bCs/>
        </w:rPr>
        <w:t xml:space="preserve">关键词</w:t>
      </w:r>
      <w:r>
        <w:rPr>
          <w:rFonts w:hint="eastAsia"/>
        </w:rPr>
        <w:t xml:space="preserve">：AI</w:t>
      </w:r>
      <w:r>
        <w:t xml:space="preserve"> </w:t>
      </w:r>
      <w:r>
        <w:rPr>
          <w:rFonts w:hint="eastAsia"/>
        </w:rPr>
        <w:t xml:space="preserve">Agent；分布式通信；多智能体系统；事件总线；A2A</w:t>
      </w:r>
      <w:r>
        <w:t xml:space="preserve"> </w:t>
      </w:r>
      <w:r>
        <w:rPr>
          <w:rFonts w:hint="eastAsia"/>
        </w:rPr>
        <w:t xml:space="preserve">协议</w:t>
      </w:r>
    </w:p>
    <w:bookmarkEnd w:id="10"/>
    <w:bookmarkStart w:id="11" w:name="abstract"/>
    <w:p>
      <w:pPr>
        <w:pStyle w:val="Heading1"/>
      </w:pPr>
      <w:r>
        <w:t xml:space="preserve">ABSTRACT</w:t>
      </w:r>
    </w:p>
    <w:p>
      <w:pPr>
        <w:pStyle w:val="FirstParagraph"/>
      </w:pPr>
      <w:r>
        <w:t xml:space="preserve">With the rapid progress of large language models and tool-use techniques, AI agents are evolving from single-turn assistants into autonomous execution units that understand goals, decompose tasks, invoke external tools and continuously report progress. When multiple agents collaborate, a platform must address not only model capability, but also task orchestration, inter-process communication, state consistency, execution isolation, real-time observability and fault recovery. Existing multi-agent frameworks primarily focus on role assignment and prompt workflows, leaving room for improvement in local-first, high-performance and auditable distributed communication infrastructure.</w:t>
      </w:r>
    </w:p>
    <w:p>
      <w:pPr>
        <w:pStyle w:val="BodyText"/>
      </w:pPr>
      <w:r>
        <w:t xml:space="preserve">This thesis designs and implements Fuxi, a Rust-based platform that addresses these gaps. Fuxi adopts a hierarchical Xuannv-Menke collaboration pattern, separating the user-facing orchestrator agent from worker agents that execute concrete tasks. It unifies inter-agent task, message and capability semantics through an A2A-style protocol; builds a real-time event bus on top of Tokio broadcast and SQLite WAL so that live subscription and historical replay coexist; exposes observability through Firehose, WebSocket, SSE and IM APIs; and isolates task execution through Git worktrees and layered sandboxes. The system further supports persistent memory, scheduled triggers, role loading and cross-node task dispatch. End-to-end latency decomposition, broadcast event latency lower bounds and a worker selection function are formalized to make performance analysis quantifiable.</w:t>
      </w:r>
    </w:p>
    <w:p>
      <w:pPr>
        <w:pStyle w:val="BodyText"/>
      </w:pPr>
      <w:r>
        <w:t xml:space="preserve">Experimental evaluation on an Apple Silicon platform measures throughput, latency, parameter sensitivity and event bus stress along multiple dimensions. Fuxi sustains 654.66 tasks per second with 8 workers under 10 ms simulated jobs, and scales linearly to 1336.68 tasks per second with 16 workers at 83.5 percent scaling efficiency. The p50 task dispatch latency is 32.97 ms and the p99 cross-node event flow latency is as low as 0.15 ms. With 64 concurrent subscribers, the event bus sustains 10 000 events per second with zero drops. These results demonstrate that combining event-driven semantics with append-only logging delivers a communication substrate that simultaneously achieves throughput, real-time responsiveness and traceability for local-first AI agent collaboration, providing a reusable foundation for future multi-agent system engineering.</w:t>
      </w:r>
    </w:p>
    <w:p>
      <w:pPr>
        <w:pStyle w:val="BodyText"/>
      </w:pPr>
      <w:r>
        <w:rPr>
          <w:b/>
          <w:bCs/>
        </w:rPr>
        <w:t xml:space="preserve">Key words</w:t>
      </w:r>
      <w:r>
        <w:t xml:space="preserve">: AI Agent; Distributed Communication; Multi-Agent System; Event Bus; A2A Protocol</w:t>
      </w:r>
    </w:p>
    <w:bookmarkEnd w:id="11"/>
    <w:bookmarkStart w:id="12" w:name="目录"/>
    <w:p>
      <w:pPr>
        <w:pStyle w:val="Heading1"/>
      </w:pPr>
      <w:r>
        <w:rPr>
          <w:rFonts w:hint="eastAsia"/>
        </w:rPr>
        <w:t xml:space="preserve">目录</w:t>
      </w:r>
    </w:p>
    <w:p>
      <w:pPr>
        <w:pStyle w:val="FirstParagraph"/>
      </w:pPr>
      <w:r>
        <w:rPr>
          <w:rFonts w:hint="eastAsia"/>
        </w:rPr>
        <w:t xml:space="preserve">[此处由</w:t>
      </w:r>
      <w:r>
        <w:t xml:space="preserve"> Word </w:t>
      </w:r>
      <w:r>
        <w:rPr>
          <w:rFonts w:hint="eastAsia"/>
        </w:rPr>
        <w:t xml:space="preserve">自动生成目录，pandoc</w:t>
      </w:r>
      <w:r>
        <w:t xml:space="preserve"> </w:t>
      </w:r>
      <w:r>
        <w:rPr>
          <w:rFonts w:hint="eastAsia"/>
        </w:rPr>
        <w:t xml:space="preserve">输出后请手动插入「引用</w:t>
      </w:r>
      <w:r>
        <w:t xml:space="preserve"> → </w:t>
      </w:r>
      <w:r>
        <w:rPr>
          <w:rFonts w:hint="eastAsia"/>
        </w:rPr>
        <w:t xml:space="preserve">目录」三级目录]</w:t>
      </w:r>
    </w:p>
    <w:bookmarkEnd w:id="12"/>
    <w:bookmarkStart w:id="106" w:name="绪论"/>
    <w:p>
      <w:pPr>
        <w:pStyle w:val="Heading1"/>
      </w:pPr>
      <w:r>
        <w:rPr>
          <w:rFonts w:hint="eastAsia"/>
        </w:rPr>
        <w:t xml:space="preserve">绪论</w:t>
      </w:r>
    </w:p>
    <w:bookmarkStart w:id="13" w:name="研究背景及意义"/>
    <w:p>
      <w:pPr>
        <w:pStyle w:val="Heading2"/>
      </w:pPr>
      <w:r>
        <w:t xml:space="preserve">1.1 </w:t>
      </w:r>
      <w:r>
        <w:rPr>
          <w:rFonts w:hint="eastAsia"/>
        </w:rPr>
        <w:t xml:space="preserve">研究背景及意义</w:t>
      </w:r>
    </w:p>
    <w:p>
      <w:pPr>
        <w:pStyle w:val="FirstParagraph"/>
      </w:pPr>
      <w:r>
        <w:t xml:space="preserve">AI Agent </w:t>
      </w:r>
      <w:r>
        <w:rPr>
          <w:rFonts w:hint="eastAsia"/>
        </w:rPr>
        <w:t xml:space="preserve">是多智能体系统在大语言模型时代的新形态。传统多智能体研究强调自治实体之间的感知、通信、协商与协同，Wooldridge</w:t>
      </w:r>
      <w:r>
        <w:t xml:space="preserve"> </w:t>
      </w:r>
      <w:r>
        <w:rPr>
          <w:rFonts w:hint="eastAsia"/>
        </w:rPr>
        <w:t xml:space="preserve">在多智能体系统教材中给出的关于自治、社会能力、反应性与主动性的</w:t>
      </w:r>
      <w:r>
        <w:t xml:space="preserve"> Agent </w:t>
      </w:r>
      <w:r>
        <w:rPr>
          <w:rFonts w:hint="eastAsia"/>
        </w:rPr>
        <w:t xml:space="preserve">定义</w:t>
      </w:r>
      <w:r>
        <w:rPr>
          <w:vertAlign w:val="superscript"/>
        </w:rPr>
        <w:t xml:space="preserve">[</w:t>
      </w:r>
      <w:hyperlink w:anchor="ref-wooldridge2009mas">
        <w:r>
          <w:rPr>
            <w:rStyle w:val="Hyperlink"/>
            <w:vertAlign w:val="superscript"/>
          </w:rPr>
          <w:t xml:space="preserve">1</w:t>
        </w:r>
      </w:hyperlink>
      <w:r>
        <w:rPr>
          <w:vertAlign w:val="superscript"/>
        </w:rPr>
        <w:t xml:space="preserve">]</w:t>
      </w:r>
      <w:r>
        <w:rPr>
          <w:rFonts w:hint="eastAsia"/>
        </w:rPr>
        <w:t xml:space="preserve">，以及</w:t>
      </w:r>
      <w:r>
        <w:t xml:space="preserve"> Stone </w:t>
      </w:r>
      <w:r>
        <w:rPr>
          <w:rFonts w:hint="eastAsia"/>
        </w:rPr>
        <w:t xml:space="preserve">与</w:t>
      </w:r>
      <w:r>
        <w:t xml:space="preserve"> Veloso </w:t>
      </w:r>
      <w:r>
        <w:rPr>
          <w:rFonts w:hint="eastAsia"/>
        </w:rPr>
        <w:t xml:space="preserve">在多智能体综述中对协调机制与学习适应能力的系统梳理</w:t>
      </w:r>
      <w:r>
        <w:rPr>
          <w:vertAlign w:val="superscript"/>
        </w:rPr>
        <w:t xml:space="preserve">[</w:t>
      </w:r>
      <w:hyperlink w:anchor="ref-stone2000multiagent">
        <w:r>
          <w:rPr>
            <w:rStyle w:val="Hyperlink"/>
            <w:vertAlign w:val="superscript"/>
          </w:rPr>
          <w:t xml:space="preserve">2</w:t>
        </w:r>
      </w:hyperlink>
      <w:r>
        <w:rPr>
          <w:vertAlign w:val="superscript"/>
        </w:rPr>
        <w:t xml:space="preserve">]</w:t>
      </w:r>
      <w:r>
        <w:rPr>
          <w:rFonts w:hint="eastAsia"/>
        </w:rPr>
        <w:t xml:space="preserve">，为后续</w:t>
      </w:r>
      <w:r>
        <w:t xml:space="preserve"> Agent </w:t>
      </w:r>
      <w:r>
        <w:rPr>
          <w:rFonts w:hint="eastAsia"/>
        </w:rPr>
        <w:t xml:space="preserve">架构提供了理论基础。Russell</w:t>
      </w:r>
      <w:r>
        <w:t xml:space="preserve"> </w:t>
      </w:r>
      <w:r>
        <w:rPr>
          <w:rFonts w:hint="eastAsia"/>
        </w:rPr>
        <w:t xml:space="preserve">与</w:t>
      </w:r>
      <w:r>
        <w:t xml:space="preserve"> Norvig </w:t>
      </w:r>
      <w:r>
        <w:rPr>
          <w:rFonts w:hint="eastAsia"/>
        </w:rPr>
        <w:t xml:space="preserve">在《人工智能：现代方法》中进一步将</w:t>
      </w:r>
      <w:r>
        <w:t xml:space="preserve"> Agent </w:t>
      </w:r>
      <w:r>
        <w:rPr>
          <w:rFonts w:hint="eastAsia"/>
        </w:rPr>
        <w:t xml:space="preserve">概念抽象为「感知—决策—行动」闭环</w:t>
      </w:r>
      <w:r>
        <w:rPr>
          <w:vertAlign w:val="superscript"/>
        </w:rPr>
        <w:t xml:space="preserve">[</w:t>
      </w:r>
      <w:hyperlink w:anchor="ref-russell2020aima">
        <w:r>
          <w:rPr>
            <w:rStyle w:val="Hyperlink"/>
            <w:vertAlign w:val="superscript"/>
          </w:rPr>
          <w:t xml:space="preserve">3</w:t>
        </w:r>
      </w:hyperlink>
      <w:r>
        <w:rPr>
          <w:vertAlign w:val="superscript"/>
        </w:rPr>
        <w:t xml:space="preserve">]</w:t>
      </w:r>
      <w:r>
        <w:rPr>
          <w:rFonts w:hint="eastAsia"/>
        </w:rPr>
        <w:t xml:space="preserve">，使</w:t>
      </w:r>
      <w:r>
        <w:t xml:space="preserve"> Agent </w:t>
      </w:r>
      <w:r>
        <w:rPr>
          <w:rFonts w:hint="eastAsia"/>
        </w:rPr>
        <w:t xml:space="preserve">概念在工程语境下具备清晰的可实现性。Jennings</w:t>
      </w:r>
      <w:r>
        <w:t xml:space="preserve"> </w:t>
      </w:r>
      <w:r>
        <w:rPr>
          <w:rFonts w:hint="eastAsia"/>
        </w:rPr>
        <w:t xml:space="preserve">在</w:t>
      </w:r>
      <w:r>
        <w:t xml:space="preserve"> 2001 </w:t>
      </w:r>
      <w:r>
        <w:rPr>
          <w:rFonts w:hint="eastAsia"/>
        </w:rPr>
        <w:t xml:space="preserve">年的论文中指出，Agent</w:t>
      </w:r>
      <w:r>
        <w:t xml:space="preserve"> </w:t>
      </w:r>
      <w:r>
        <w:rPr>
          <w:rFonts w:hint="eastAsia"/>
        </w:rPr>
        <w:t xml:space="preserve">视角的根本价值在于「以自治实体为单元的高级抽象有助于管理复杂软件系统」</w:t>
      </w:r>
      <w:r>
        <w:rPr>
          <w:vertAlign w:val="superscript"/>
        </w:rPr>
        <w:t xml:space="preserve">[</w:t>
      </w:r>
      <w:hyperlink w:anchor="ref-jennings2001agentbased">
        <w:r>
          <w:rPr>
            <w:rStyle w:val="Hyperlink"/>
            <w:vertAlign w:val="superscript"/>
          </w:rPr>
          <w:t xml:space="preserve">4</w:t>
        </w:r>
      </w:hyperlink>
      <w:r>
        <w:rPr>
          <w:vertAlign w:val="superscript"/>
        </w:rPr>
        <w:t xml:space="preserve">]</w:t>
      </w:r>
      <w:r>
        <w:t xml:space="preserve">。</w:t>
      </w:r>
    </w:p>
    <w:p>
      <w:pPr>
        <w:pStyle w:val="BodyText"/>
      </w:pPr>
      <w:r>
        <w:rPr>
          <w:rFonts w:hint="eastAsia"/>
        </w:rPr>
        <w:t xml:space="preserve">大语言模型的成熟使</w:t>
      </w:r>
      <w:r>
        <w:t xml:space="preserve"> Agent </w:t>
      </w:r>
      <w:r>
        <w:rPr>
          <w:rFonts w:hint="eastAsia"/>
        </w:rPr>
        <w:t xml:space="preserve">概念在工程实践中焕发新的活力。模型获得了以自然语言理解任务、以工具调用改变环境、以记忆模块保留经验的能力，使得</w:t>
      </w:r>
      <w:r>
        <w:t xml:space="preserve"> Agent </w:t>
      </w:r>
      <w:r>
        <w:rPr>
          <w:rFonts w:hint="eastAsia"/>
        </w:rPr>
        <w:t xml:space="preserve">不再依赖手工编写的规则集。Wang</w:t>
      </w:r>
      <w:r>
        <w:t xml:space="preserve"> </w:t>
      </w:r>
      <w:r>
        <w:rPr>
          <w:rFonts w:hint="eastAsia"/>
        </w:rPr>
        <w:t xml:space="preserve">等人对基于大语言模型的自治</w:t>
      </w:r>
      <w:r>
        <w:t xml:space="preserve"> Agent </w:t>
      </w:r>
      <w:r>
        <w:rPr>
          <w:rFonts w:hint="eastAsia"/>
        </w:rPr>
        <w:t xml:space="preserve">的综述将「规划、记忆、工具使用与行动反馈」归纳为现代</w:t>
      </w:r>
      <w:r>
        <w:t xml:space="preserve"> LLM-based agent </w:t>
      </w:r>
      <w:r>
        <w:rPr>
          <w:rFonts w:hint="eastAsia"/>
        </w:rPr>
        <w:t xml:space="preserve">的四大核心组成</w:t>
      </w:r>
      <w:r>
        <w:rPr>
          <w:vertAlign w:val="superscript"/>
        </w:rPr>
        <w:t xml:space="preserve">[</w:t>
      </w:r>
      <w:hyperlink w:anchor="ref-wang2023llmagentsurvey">
        <w:r>
          <w:rPr>
            <w:rStyle w:val="Hyperlink"/>
            <w:vertAlign w:val="superscript"/>
          </w:rPr>
          <w:t xml:space="preserve">5</w:t>
        </w:r>
      </w:hyperlink>
      <w:r>
        <w:rPr>
          <w:vertAlign w:val="superscript"/>
        </w:rPr>
        <w:t xml:space="preserve">]</w:t>
      </w:r>
      <w:r>
        <w:t xml:space="preserve">。Yao </w:t>
      </w:r>
      <w:r>
        <w:rPr>
          <w:rFonts w:hint="eastAsia"/>
        </w:rPr>
        <w:t xml:space="preserve">等人提出的</w:t>
      </w:r>
      <w:r>
        <w:t xml:space="preserve"> ReAct </w:t>
      </w:r>
      <w:r>
        <w:rPr>
          <w:rFonts w:hint="eastAsia"/>
        </w:rPr>
        <w:t xml:space="preserve">框架将推理轨迹与外部行动交替生成，使模型能够在推理过程中调用环境反馈修正计划</w:t>
      </w:r>
      <w:r>
        <w:rPr>
          <w:vertAlign w:val="superscript"/>
        </w:rPr>
        <w:t xml:space="preserve">[</w:t>
      </w:r>
      <w:hyperlink w:anchor="ref-yao2022react">
        <w:r>
          <w:rPr>
            <w:rStyle w:val="Hyperlink"/>
            <w:vertAlign w:val="superscript"/>
          </w:rPr>
          <w:t xml:space="preserve">6</w:t>
        </w:r>
      </w:hyperlink>
      <w:r>
        <w:rPr>
          <w:vertAlign w:val="superscript"/>
        </w:rPr>
        <w:t xml:space="preserve">]</w:t>
      </w:r>
      <w:r>
        <w:rPr>
          <w:rFonts w:hint="eastAsia"/>
        </w:rPr>
        <w:t xml:space="preserve">；Schick</w:t>
      </w:r>
      <w:r>
        <w:t xml:space="preserve"> </w:t>
      </w:r>
      <w:r>
        <w:rPr>
          <w:rFonts w:hint="eastAsia"/>
        </w:rPr>
        <w:t xml:space="preserve">等人的</w:t>
      </w:r>
      <w:r>
        <w:t xml:space="preserve"> Toolformer </w:t>
      </w:r>
      <w:r>
        <w:rPr>
          <w:rFonts w:hint="eastAsia"/>
        </w:rPr>
        <w:t xml:space="preserve">让模型自主学习何时调用</w:t>
      </w:r>
      <w:r>
        <w:t xml:space="preserve"> </w:t>
      </w:r>
      <w:r>
        <w:rPr>
          <w:rFonts w:hint="eastAsia"/>
        </w:rPr>
        <w:t xml:space="preserve">API、如何传入参数以及如何吸收结果</w:t>
      </w:r>
      <w:r>
        <w:rPr>
          <w:vertAlign w:val="superscript"/>
        </w:rPr>
        <w:t xml:space="preserve">[</w:t>
      </w:r>
      <w:hyperlink w:anchor="ref-schick2023toolformer">
        <w:r>
          <w:rPr>
            <w:rStyle w:val="Hyperlink"/>
            <w:vertAlign w:val="superscript"/>
          </w:rPr>
          <w:t xml:space="preserve">7</w:t>
        </w:r>
      </w:hyperlink>
      <w:r>
        <w:rPr>
          <w:vertAlign w:val="superscript"/>
        </w:rPr>
        <w:t xml:space="preserve">]</w:t>
      </w:r>
      <w:r>
        <w:rPr>
          <w:rFonts w:hint="eastAsia"/>
        </w:rPr>
        <w:t xml:space="preserve">；Karpas</w:t>
      </w:r>
      <w:r>
        <w:t xml:space="preserve"> </w:t>
      </w:r>
      <w:r>
        <w:rPr>
          <w:rFonts w:hint="eastAsia"/>
        </w:rPr>
        <w:t xml:space="preserve">等人的</w:t>
      </w:r>
      <w:r>
        <w:t xml:space="preserve"> MRKL </w:t>
      </w:r>
      <w:r>
        <w:rPr>
          <w:rFonts w:hint="eastAsia"/>
        </w:rPr>
        <w:t xml:space="preserve">将大语言模型与外部知识源、符号推理模块组合，为「模型作为协调者，工具作为执行器」的系统结构提供了早期蓝本</w:t>
      </w:r>
      <w:r>
        <w:rPr>
          <w:vertAlign w:val="superscript"/>
        </w:rPr>
        <w:t xml:space="preserve">[</w:t>
      </w:r>
      <w:hyperlink w:anchor="ref-karpas2022mrkl">
        <w:r>
          <w:rPr>
            <w:rStyle w:val="Hyperlink"/>
            <w:vertAlign w:val="superscript"/>
          </w:rPr>
          <w:t xml:space="preserve">8</w:t>
        </w:r>
      </w:hyperlink>
      <w:r>
        <w:rPr>
          <w:vertAlign w:val="superscript"/>
        </w:rPr>
        <w:t xml:space="preserve">]</w:t>
      </w:r>
      <w:r>
        <w:rPr>
          <w:rFonts w:hint="eastAsia"/>
        </w:rPr>
        <w:t xml:space="preserve">。这些工作共同推动了</w:t>
      </w:r>
      <w:r>
        <w:t xml:space="preserve"> Agent </w:t>
      </w:r>
      <w:r>
        <w:rPr>
          <w:rFonts w:hint="eastAsia"/>
        </w:rPr>
        <w:t xml:space="preserve">从纯语言生成向「推理—行动—观察」闭环的演进。因此，AI</w:t>
      </w:r>
      <w:r>
        <w:t xml:space="preserve"> Agent </w:t>
      </w:r>
      <w:r>
        <w:rPr>
          <w:rFonts w:hint="eastAsia"/>
        </w:rPr>
        <w:t xml:space="preserve">系统的研究对象已经从「单模型推理效果」扩展为「模型、工具、协议、运行时与观测系统共同构成的工程平台」。</w:t>
      </w:r>
    </w:p>
    <w:p>
      <w:pPr>
        <w:pStyle w:val="BodyText"/>
      </w:pPr>
      <w:r>
        <w:rPr>
          <w:rFonts w:hint="eastAsia"/>
        </w:rPr>
        <w:t xml:space="preserve">在复杂软件开发、数据分析与自动化运维等场景中，单个</w:t>
      </w:r>
      <w:r>
        <w:t xml:space="preserve"> Agent </w:t>
      </w:r>
      <w:r>
        <w:rPr>
          <w:rFonts w:hint="eastAsia"/>
        </w:rPr>
        <w:t xml:space="preserve">往往难以同时承担需求澄清、计划拆解、代码实现、测试验证与结果交付等职责。CAMEL</w:t>
      </w:r>
      <w:r>
        <w:t xml:space="preserve"> </w:t>
      </w:r>
      <w:r>
        <w:rPr>
          <w:rFonts w:hint="eastAsia"/>
        </w:rPr>
        <w:t xml:space="preserve">通过角色扮演方式研究通信</w:t>
      </w:r>
      <w:r>
        <w:t xml:space="preserve"> Agent </w:t>
      </w:r>
      <w:r>
        <w:rPr>
          <w:rFonts w:hint="eastAsia"/>
        </w:rPr>
        <w:t xml:space="preserve">的协作能力</w:t>
      </w:r>
      <w:r>
        <w:rPr>
          <w:vertAlign w:val="superscript"/>
        </w:rPr>
        <w:t xml:space="preserve">[</w:t>
      </w:r>
      <w:hyperlink w:anchor="ref-li2023camel">
        <w:r>
          <w:rPr>
            <w:rStyle w:val="Hyperlink"/>
            <w:vertAlign w:val="superscript"/>
          </w:rPr>
          <w:t xml:space="preserve">9</w:t>
        </w:r>
      </w:hyperlink>
      <w:r>
        <w:rPr>
          <w:vertAlign w:val="superscript"/>
        </w:rPr>
        <w:t xml:space="preserve">]</w:t>
      </w:r>
      <w:r>
        <w:rPr>
          <w:rFonts w:hint="eastAsia"/>
        </w:rPr>
        <w:t xml:space="preserve">，AutoGen</w:t>
      </w:r>
      <w:r>
        <w:t xml:space="preserve"> </w:t>
      </w:r>
      <w:r>
        <w:rPr>
          <w:rFonts w:hint="eastAsia"/>
        </w:rPr>
        <w:t xml:space="preserve">将多</w:t>
      </w:r>
      <w:r>
        <w:t xml:space="preserve"> Agent </w:t>
      </w:r>
      <w:r>
        <w:rPr>
          <w:rFonts w:hint="eastAsia"/>
        </w:rPr>
        <w:t xml:space="preserve">对话抽象为可编程的应用框架</w:t>
      </w:r>
      <w:r>
        <w:rPr>
          <w:vertAlign w:val="superscript"/>
        </w:rPr>
        <w:t xml:space="preserve">[</w:t>
      </w:r>
      <w:hyperlink w:anchor="ref-wu2023autogen">
        <w:r>
          <w:rPr>
            <w:rStyle w:val="Hyperlink"/>
            <w:vertAlign w:val="superscript"/>
          </w:rPr>
          <w:t xml:space="preserve">10</w:t>
        </w:r>
      </w:hyperlink>
      <w:r>
        <w:rPr>
          <w:vertAlign w:val="superscript"/>
        </w:rPr>
        <w:t xml:space="preserve">]</w:t>
      </w:r>
      <w:r>
        <w:rPr>
          <w:rFonts w:hint="eastAsia"/>
        </w:rPr>
        <w:t xml:space="preserve">，MetaGPT</w:t>
      </w:r>
      <w:r>
        <w:t xml:space="preserve"> </w:t>
      </w:r>
      <w:r>
        <w:rPr>
          <w:rFonts w:hint="eastAsia"/>
        </w:rPr>
        <w:t xml:space="preserve">将软件工程中的标准作业流程编码为多角色协作机制</w:t>
      </w:r>
      <w:r>
        <w:rPr>
          <w:vertAlign w:val="superscript"/>
        </w:rPr>
        <w:t xml:space="preserve">[</w:t>
      </w:r>
      <w:hyperlink w:anchor="ref-hong2023metagpt">
        <w:r>
          <w:rPr>
            <w:rStyle w:val="Hyperlink"/>
            <w:vertAlign w:val="superscript"/>
          </w:rPr>
          <w:t xml:space="preserve">11</w:t>
        </w:r>
      </w:hyperlink>
      <w:r>
        <w:rPr>
          <w:vertAlign w:val="superscript"/>
        </w:rPr>
        <w:t xml:space="preserve">]</w:t>
      </w:r>
      <w:r>
        <w:rPr>
          <w:rFonts w:hint="eastAsia"/>
        </w:rPr>
        <w:t xml:space="preserve">，AutoGPT</w:t>
      </w:r>
      <w:r>
        <w:t xml:space="preserve"> </w:t>
      </w:r>
      <w:r>
        <w:rPr>
          <w:rFonts w:hint="eastAsia"/>
        </w:rPr>
        <w:t xml:space="preserve">则探索了完全自主的目标分解与执行模式</w:t>
      </w:r>
      <w:r>
        <w:rPr>
          <w:vertAlign w:val="superscript"/>
        </w:rPr>
        <w:t xml:space="preserve">[</w:t>
      </w:r>
      <w:hyperlink w:anchor="ref-significantgravitas2023autogpt">
        <w:r>
          <w:rPr>
            <w:rStyle w:val="Hyperlink"/>
            <w:vertAlign w:val="superscript"/>
          </w:rPr>
          <w:t xml:space="preserve">12</w:t>
        </w:r>
      </w:hyperlink>
      <w:r>
        <w:rPr>
          <w:vertAlign w:val="superscript"/>
        </w:rPr>
        <w:t xml:space="preserve">]</w:t>
      </w:r>
      <w:r>
        <w:rPr>
          <w:rFonts w:hint="eastAsia"/>
        </w:rPr>
        <w:t xml:space="preserve">。这些工作说明，多</w:t>
      </w:r>
      <w:r>
        <w:t xml:space="preserve"> Agent </w:t>
      </w:r>
      <w:r>
        <w:rPr>
          <w:rFonts w:hint="eastAsia"/>
        </w:rPr>
        <w:t xml:space="preserve">协作能够提高任务分解能力与过程可解释性，但也暴露出通信协议不统一、任务生命周期不清晰、状态难以追踪等工程问题。</w:t>
      </w:r>
    </w:p>
    <w:p>
      <w:pPr>
        <w:pStyle w:val="BodyText"/>
      </w:pPr>
      <w:r>
        <w:rPr>
          <w:rFonts w:hint="eastAsia"/>
        </w:rPr>
        <w:t xml:space="preserve">对于本地化运行的</w:t>
      </w:r>
      <w:r>
        <w:t xml:space="preserve"> AI Agent </w:t>
      </w:r>
      <w:r>
        <w:rPr>
          <w:rFonts w:hint="eastAsia"/>
        </w:rPr>
        <w:t xml:space="preserve">平台而言，高性能分布式通信具有直接的工程意义。第一，Agent</w:t>
      </w:r>
      <w:r>
        <w:t xml:space="preserve"> </w:t>
      </w:r>
      <w:r>
        <w:rPr>
          <w:rFonts w:hint="eastAsia"/>
        </w:rPr>
        <w:t xml:space="preserve">执行过程通常包含大量工具调用、文件读写、测试命令与中间消息，系统需要用低延迟通道将这些状态及时反馈给用户，否则用户无法判断</w:t>
      </w:r>
      <w:r>
        <w:t xml:space="preserve"> Agent </w:t>
      </w:r>
      <w:r>
        <w:rPr>
          <w:rFonts w:hint="eastAsia"/>
        </w:rPr>
        <w:t xml:space="preserve">是在工作还是已经卡死。第二，多个</w:t>
      </w:r>
      <w:r>
        <w:t xml:space="preserve"> Agent </w:t>
      </w:r>
      <w:r>
        <w:rPr>
          <w:rFonts w:hint="eastAsia"/>
        </w:rPr>
        <w:t xml:space="preserve">并发执行时，任务调度与消息回传必须避免轮询造成的延迟与资源浪费——轮询不仅放大延迟，还在</w:t>
      </w:r>
      <w:r>
        <w:t xml:space="preserve"> Agent </w:t>
      </w:r>
      <w:r>
        <w:rPr>
          <w:rFonts w:hint="eastAsia"/>
        </w:rPr>
        <w:t xml:space="preserve">数量增长时导致控制流自身的可扩展性瓶颈。第三，AI</w:t>
      </w:r>
      <w:r>
        <w:t xml:space="preserve"> Agent </w:t>
      </w:r>
      <w:r>
        <w:rPr>
          <w:rFonts w:hint="eastAsia"/>
        </w:rPr>
        <w:t xml:space="preserve">的输出具有概率性，工程系统需要通过事件日志、会话恢复与执行隔离降低不可追溯风险。SWE-agent</w:t>
      </w:r>
      <w:r>
        <w:t xml:space="preserve"> </w:t>
      </w:r>
      <w:r>
        <w:rPr>
          <w:rFonts w:hint="eastAsia"/>
        </w:rPr>
        <w:t xml:space="preserve">在</w:t>
      </w:r>
      <w:r>
        <w:t xml:space="preserve"> Agent-Computer Interface </w:t>
      </w:r>
      <w:r>
        <w:rPr>
          <w:rFonts w:hint="eastAsia"/>
        </w:rPr>
        <w:t xml:space="preserve">的研究中指出，面向</w:t>
      </w:r>
      <w:r>
        <w:t xml:space="preserve"> Agent </w:t>
      </w:r>
      <w:r>
        <w:rPr>
          <w:rFonts w:hint="eastAsia"/>
        </w:rPr>
        <w:t xml:space="preserve">设计的接口与沙箱环境会显著影响软件工程任务的完成质量</w:t>
      </w:r>
      <w:r>
        <w:rPr>
          <w:vertAlign w:val="superscript"/>
        </w:rPr>
        <w:t xml:space="preserve">[</w:t>
      </w:r>
      <w:hyperlink w:anchor="ref-yang2024sweagent">
        <w:r>
          <w:rPr>
            <w:rStyle w:val="Hyperlink"/>
            <w:vertAlign w:val="superscript"/>
          </w:rPr>
          <w:t xml:space="preserve">13</w:t>
        </w:r>
      </w:hyperlink>
      <w:r>
        <w:rPr>
          <w:vertAlign w:val="superscript"/>
        </w:rPr>
        <w:t xml:space="preserve">]</w:t>
      </w:r>
      <w:r>
        <w:rPr>
          <w:rFonts w:hint="eastAsia"/>
        </w:rPr>
        <w:t xml:space="preserve">；OpenHands</w:t>
      </w:r>
      <w:r>
        <w:t xml:space="preserve"> </w:t>
      </w:r>
      <w:r>
        <w:rPr>
          <w:rFonts w:hint="eastAsia"/>
        </w:rPr>
        <w:t xml:space="preserve">进一步将</w:t>
      </w:r>
      <w:r>
        <w:t xml:space="preserve"> Agent </w:t>
      </w:r>
      <w:r>
        <w:rPr>
          <w:rFonts w:hint="eastAsia"/>
        </w:rPr>
        <w:t xml:space="preserve">的执行环境视为通用平台问题</w:t>
      </w:r>
      <w:r>
        <w:rPr>
          <w:vertAlign w:val="superscript"/>
        </w:rPr>
        <w:t xml:space="preserve">[</w:t>
      </w:r>
      <w:hyperlink w:anchor="ref-wang2024openhands">
        <w:r>
          <w:rPr>
            <w:rStyle w:val="Hyperlink"/>
            <w:vertAlign w:val="superscript"/>
          </w:rPr>
          <w:t xml:space="preserve">14</w:t>
        </w:r>
      </w:hyperlink>
      <w:r>
        <w:rPr>
          <w:vertAlign w:val="superscript"/>
        </w:rPr>
        <w:t xml:space="preserve">]</w:t>
      </w:r>
      <w:r>
        <w:rPr>
          <w:rFonts w:hint="eastAsia"/>
        </w:rPr>
        <w:t xml:space="preserve">。由此可见，围绕</w:t>
      </w:r>
      <w:r>
        <w:t xml:space="preserve"> AI Agent </w:t>
      </w:r>
      <w:r>
        <w:rPr>
          <w:rFonts w:hint="eastAsia"/>
        </w:rPr>
        <w:t xml:space="preserve">构建高性能通信底座，是使多</w:t>
      </w:r>
      <w:r>
        <w:t xml:space="preserve"> Agent </w:t>
      </w:r>
      <w:r>
        <w:rPr>
          <w:rFonts w:hint="eastAsia"/>
        </w:rPr>
        <w:t xml:space="preserve">协作从实验演示走向可用系统的关键。</w:t>
      </w:r>
    </w:p>
    <w:p>
      <w:pPr>
        <w:pStyle w:val="BodyText"/>
      </w:pPr>
      <w:r>
        <w:rPr>
          <w:rFonts w:hint="eastAsia"/>
        </w:rPr>
        <w:t xml:space="preserve">本文的研究意义在于，针对上述本地化、高性能、可观测的多</w:t>
      </w:r>
      <w:r>
        <w:t xml:space="preserve"> Agent </w:t>
      </w:r>
      <w:r>
        <w:rPr>
          <w:rFonts w:hint="eastAsia"/>
        </w:rPr>
        <w:t xml:space="preserve">协作场景，设计并实现一套以事件驱动通信为核心的工程平台，验证「将通信底座作为一等公民设计」这一思路的工程可行性，并通过吞吐、延迟与压力测试给出可量化的性能边界。</w:t>
      </w:r>
    </w:p>
    <w:bookmarkEnd w:id="13"/>
    <w:bookmarkStart w:id="14" w:name="国内外研究现状"/>
    <w:p>
      <w:pPr>
        <w:pStyle w:val="Heading2"/>
      </w:pPr>
      <w:r>
        <w:t xml:space="preserve">1.2 </w:t>
      </w:r>
      <w:r>
        <w:rPr>
          <w:rFonts w:hint="eastAsia"/>
        </w:rPr>
        <w:t xml:space="preserve">国内外研究现状</w:t>
      </w:r>
    </w:p>
    <w:p>
      <w:pPr>
        <w:pStyle w:val="FirstParagraph"/>
      </w:pPr>
      <w:r>
        <w:rPr>
          <w:rFonts w:hint="eastAsia"/>
        </w:rPr>
        <w:t xml:space="preserve">从</w:t>
      </w:r>
      <w:r>
        <w:t xml:space="preserve"> Agent </w:t>
      </w:r>
      <w:r>
        <w:rPr>
          <w:rFonts w:hint="eastAsia"/>
        </w:rPr>
        <w:t xml:space="preserve">行为模式来看，ReAct</w:t>
      </w:r>
      <w:r>
        <w:t xml:space="preserve"> </w:t>
      </w:r>
      <w:r>
        <w:rPr>
          <w:rFonts w:hint="eastAsia"/>
        </w:rPr>
        <w:t xml:space="preserve">提出将推理轨迹与外部行动交替生成</w:t>
      </w:r>
      <w:r>
        <w:rPr>
          <w:vertAlign w:val="superscript"/>
        </w:rPr>
        <w:t xml:space="preserve">[</w:t>
      </w:r>
      <w:hyperlink w:anchor="ref-yao2022react">
        <w:r>
          <w:rPr>
            <w:rStyle w:val="Hyperlink"/>
            <w:vertAlign w:val="superscript"/>
          </w:rPr>
          <w:t xml:space="preserve">6</w:t>
        </w:r>
      </w:hyperlink>
      <w:r>
        <w:rPr>
          <w:vertAlign w:val="superscript"/>
        </w:rPr>
        <w:t xml:space="preserve">]</w:t>
      </w:r>
      <w:r>
        <w:rPr>
          <w:rFonts w:hint="eastAsia"/>
        </w:rPr>
        <w:t xml:space="preserve">，是</w:t>
      </w:r>
      <w:r>
        <w:t xml:space="preserve"> LLM Agent </w:t>
      </w:r>
      <w:r>
        <w:rPr>
          <w:rFonts w:hint="eastAsia"/>
        </w:rPr>
        <w:t xml:space="preserve">从纯语言生成迈向「推理—行动—观察」闭环的标志性工作；Toolformer</w:t>
      </w:r>
      <w:r>
        <w:t xml:space="preserve"> </w:t>
      </w:r>
      <w:r>
        <w:rPr>
          <w:rFonts w:hint="eastAsia"/>
        </w:rPr>
        <w:t xml:space="preserve">探索模型自主学习工具使用</w:t>
      </w:r>
      <w:r>
        <w:rPr>
          <w:vertAlign w:val="superscript"/>
        </w:rPr>
        <w:t xml:space="preserve">[</w:t>
      </w:r>
      <w:hyperlink w:anchor="ref-schick2023toolformer">
        <w:r>
          <w:rPr>
            <w:rStyle w:val="Hyperlink"/>
            <w:vertAlign w:val="superscript"/>
          </w:rPr>
          <w:t xml:space="preserve">7</w:t>
        </w:r>
      </w:hyperlink>
      <w:r>
        <w:rPr>
          <w:vertAlign w:val="superscript"/>
        </w:rPr>
        <w:t xml:space="preserve">]</w:t>
      </w:r>
      <w:r>
        <w:rPr>
          <w:rFonts w:hint="eastAsia"/>
        </w:rPr>
        <w:t xml:space="preserve">，使工具调用从人为示例引导变为模型内化的能力；MRKL</w:t>
      </w:r>
      <w:r>
        <w:t xml:space="preserve"> </w:t>
      </w:r>
      <w:r>
        <w:rPr>
          <w:rFonts w:hint="eastAsia"/>
        </w:rPr>
        <w:t xml:space="preserve">系统较早地将语言模型作为协调者、外部模块作为执行器进行组合</w:t>
      </w:r>
      <w:r>
        <w:rPr>
          <w:vertAlign w:val="superscript"/>
        </w:rPr>
        <w:t xml:space="preserve">[</w:t>
      </w:r>
      <w:hyperlink w:anchor="ref-karpas2022mrkl">
        <w:r>
          <w:rPr>
            <w:rStyle w:val="Hyperlink"/>
            <w:vertAlign w:val="superscript"/>
          </w:rPr>
          <w:t xml:space="preserve">8</w:t>
        </w:r>
      </w:hyperlink>
      <w:r>
        <w:rPr>
          <w:vertAlign w:val="superscript"/>
        </w:rPr>
        <w:t xml:space="preserve">]</w:t>
      </w:r>
      <w:r>
        <w:rPr>
          <w:rFonts w:hint="eastAsia"/>
        </w:rPr>
        <w:t xml:space="preserve">，为后续系统化</w:t>
      </w:r>
      <w:r>
        <w:t xml:space="preserve"> Agent </w:t>
      </w:r>
      <w:r>
        <w:rPr>
          <w:rFonts w:hint="eastAsia"/>
        </w:rPr>
        <w:t xml:space="preserve">平台提供了思路。Voyager</w:t>
      </w:r>
      <w:r>
        <w:t xml:space="preserve"> </w:t>
      </w:r>
      <w:r>
        <w:rPr>
          <w:rFonts w:hint="eastAsia"/>
        </w:rPr>
        <w:t xml:space="preserve">在开放世界游戏中通过</w:t>
      </w:r>
      <w:r>
        <w:t xml:space="preserve"> skill library </w:t>
      </w:r>
      <w:r>
        <w:rPr>
          <w:rFonts w:hint="eastAsia"/>
        </w:rPr>
        <w:t xml:space="preserve">持续积累与重用经验</w:t>
      </w:r>
      <w:r>
        <w:rPr>
          <w:vertAlign w:val="superscript"/>
        </w:rPr>
        <w:t xml:space="preserve">[</w:t>
      </w:r>
      <w:hyperlink w:anchor="ref-wang2023voyager">
        <w:r>
          <w:rPr>
            <w:rStyle w:val="Hyperlink"/>
            <w:vertAlign w:val="superscript"/>
          </w:rPr>
          <w:t xml:space="preserve">15</w:t>
        </w:r>
      </w:hyperlink>
      <w:r>
        <w:rPr>
          <w:vertAlign w:val="superscript"/>
        </w:rPr>
        <w:t xml:space="preserve">]</w:t>
      </w:r>
      <w:r>
        <w:rPr>
          <w:rFonts w:hint="eastAsia"/>
        </w:rPr>
        <w:t xml:space="preserve">，验证了「Agent</w:t>
      </w:r>
      <w:r>
        <w:t xml:space="preserve"> </w:t>
      </w:r>
      <w:r>
        <w:rPr>
          <w:rFonts w:hint="eastAsia"/>
        </w:rPr>
        <w:t xml:space="preserve">长期能力可以通过可检索、可组合的经验库形成」这一假设。这些工作共同推动了</w:t>
      </w:r>
      <w:r>
        <w:t xml:space="preserve"> Agent </w:t>
      </w:r>
      <w:r>
        <w:rPr>
          <w:rFonts w:hint="eastAsia"/>
        </w:rPr>
        <w:t xml:space="preserve">从一次性脚本向具备规划、记忆与持续学习能力的自治执行单元转变。</w:t>
      </w:r>
    </w:p>
    <w:p>
      <w:pPr>
        <w:pStyle w:val="BodyText"/>
      </w:pPr>
      <w:r>
        <w:rPr>
          <w:rFonts w:hint="eastAsia"/>
        </w:rPr>
        <w:t xml:space="preserve">从多</w:t>
      </w:r>
      <w:r>
        <w:t xml:space="preserve"> Agent </w:t>
      </w:r>
      <w:r>
        <w:rPr>
          <w:rFonts w:hint="eastAsia"/>
        </w:rPr>
        <w:t xml:space="preserve">协作框架的角度来看，AutoGen</w:t>
      </w:r>
      <w:r>
        <w:rPr>
          <w:vertAlign w:val="superscript"/>
        </w:rPr>
        <w:t xml:space="preserve">[</w:t>
      </w:r>
      <w:hyperlink w:anchor="ref-wu2023autogen">
        <w:r>
          <w:rPr>
            <w:rStyle w:val="Hyperlink"/>
            <w:vertAlign w:val="superscript"/>
          </w:rPr>
          <w:t xml:space="preserve">10</w:t>
        </w:r>
      </w:hyperlink>
      <w:r>
        <w:rPr>
          <w:vertAlign w:val="superscript"/>
        </w:rPr>
        <w:t xml:space="preserve">]</w:t>
      </w:r>
      <w:r>
        <w:t xml:space="preserve">、MetaGPT</w:t>
      </w:r>
      <w:r>
        <w:rPr>
          <w:vertAlign w:val="superscript"/>
        </w:rPr>
        <w:t xml:space="preserve">[</w:t>
      </w:r>
      <w:hyperlink w:anchor="ref-hong2023metagpt">
        <w:r>
          <w:rPr>
            <w:rStyle w:val="Hyperlink"/>
            <w:vertAlign w:val="superscript"/>
          </w:rPr>
          <w:t xml:space="preserve">11</w:t>
        </w:r>
      </w:hyperlink>
      <w:r>
        <w:rPr>
          <w:vertAlign w:val="superscript"/>
        </w:rPr>
        <w:t xml:space="preserve">]</w:t>
      </w:r>
      <w:r>
        <w:t xml:space="preserve">、CAMEL</w:t>
      </w:r>
      <w:r>
        <w:rPr>
          <w:vertAlign w:val="superscript"/>
        </w:rPr>
        <w:t xml:space="preserve">[</w:t>
      </w:r>
      <w:hyperlink w:anchor="ref-li2023camel">
        <w:r>
          <w:rPr>
            <w:rStyle w:val="Hyperlink"/>
            <w:vertAlign w:val="superscript"/>
          </w:rPr>
          <w:t xml:space="preserve">9</w:t>
        </w:r>
      </w:hyperlink>
      <w:r>
        <w:rPr>
          <w:vertAlign w:val="superscript"/>
        </w:rPr>
        <w:t xml:space="preserve">]</w:t>
      </w:r>
      <w:r>
        <w:t xml:space="preserve"> </w:t>
      </w:r>
      <w:r>
        <w:rPr>
          <w:rFonts w:hint="eastAsia"/>
        </w:rPr>
        <w:t xml:space="preserve">与</w:t>
      </w:r>
      <w:r>
        <w:t xml:space="preserve"> AutoGPT</w:t>
      </w:r>
      <w:r>
        <w:rPr>
          <w:vertAlign w:val="superscript"/>
        </w:rPr>
        <w:t xml:space="preserve">[</w:t>
      </w:r>
      <w:hyperlink w:anchor="ref-significantgravitas2023autogpt">
        <w:r>
          <w:rPr>
            <w:rStyle w:val="Hyperlink"/>
            <w:vertAlign w:val="superscript"/>
          </w:rPr>
          <w:t xml:space="preserve">12</w:t>
        </w:r>
      </w:hyperlink>
      <w:r>
        <w:rPr>
          <w:vertAlign w:val="superscript"/>
        </w:rPr>
        <w:t xml:space="preserve">]</w:t>
      </w:r>
      <w:r>
        <w:t xml:space="preserve"> </w:t>
      </w:r>
      <w:r>
        <w:rPr>
          <w:rFonts w:hint="eastAsia"/>
        </w:rPr>
        <w:t xml:space="preserve">等系统主要围绕角色、对话与流程进行设计。AutoGen</w:t>
      </w:r>
      <w:r>
        <w:t xml:space="preserve"> </w:t>
      </w:r>
      <w:r>
        <w:rPr>
          <w:rFonts w:hint="eastAsia"/>
        </w:rPr>
        <w:t xml:space="preserve">强调可编程的多</w:t>
      </w:r>
      <w:r>
        <w:t xml:space="preserve"> Agent </w:t>
      </w:r>
      <w:r>
        <w:rPr>
          <w:rFonts w:hint="eastAsia"/>
        </w:rPr>
        <w:t xml:space="preserve">对话抽象，使得</w:t>
      </w:r>
      <w:r>
        <w:t xml:space="preserve"> Agent </w:t>
      </w:r>
      <w:r>
        <w:rPr>
          <w:rFonts w:hint="eastAsia"/>
        </w:rPr>
        <w:t xml:space="preserve">间的轮次、回合与终止条件可以被显式描述；MetaGPT</w:t>
      </w:r>
      <w:r>
        <w:t xml:space="preserve"> </w:t>
      </w:r>
      <w:r>
        <w:rPr>
          <w:rFonts w:hint="eastAsia"/>
        </w:rPr>
        <w:t xml:space="preserve">通过将软件工程的角色与流程编码进</w:t>
      </w:r>
      <w:r>
        <w:t xml:space="preserve"> Agent </w:t>
      </w:r>
      <w:r>
        <w:rPr>
          <w:rFonts w:hint="eastAsia"/>
        </w:rPr>
        <w:t xml:space="preserve">协作机制，将多</w:t>
      </w:r>
      <w:r>
        <w:t xml:space="preserve"> Agent </w:t>
      </w:r>
      <w:r>
        <w:rPr>
          <w:rFonts w:hint="eastAsia"/>
        </w:rPr>
        <w:t xml:space="preserve">协作的可控性大幅提升；CAMEL</w:t>
      </w:r>
      <w:r>
        <w:t xml:space="preserve"> </w:t>
      </w:r>
      <w:r>
        <w:rPr>
          <w:rFonts w:hint="eastAsia"/>
        </w:rPr>
        <w:t xml:space="preserve">关注</w:t>
      </w:r>
      <w:r>
        <w:t xml:space="preserve"> Agent </w:t>
      </w:r>
      <w:r>
        <w:rPr>
          <w:rFonts w:hint="eastAsia"/>
        </w:rPr>
        <w:t xml:space="preserve">之间的角色扮演与对话演化机制；AutoGPT</w:t>
      </w:r>
      <w:r>
        <w:t xml:space="preserve"> </w:t>
      </w:r>
      <w:r>
        <w:rPr>
          <w:rFonts w:hint="eastAsia"/>
        </w:rPr>
        <w:t xml:space="preserve">则探索完全自主的任务分解与执行。这些系统证明了角色分工与任务链路的有效性，但多数系统以</w:t>
      </w:r>
      <w:r>
        <w:t xml:space="preserve"> Python </w:t>
      </w:r>
      <w:r>
        <w:rPr>
          <w:rFonts w:hint="eastAsia"/>
        </w:rPr>
        <w:t xml:space="preserve">框架或云端应用为主要形态，通信层通常服务于上层协作逻辑，而非作为可独立审计、可回放、可跨节点扩展的底层平台来设计。</w:t>
      </w:r>
    </w:p>
    <w:p>
      <w:pPr>
        <w:pStyle w:val="BodyText"/>
      </w:pPr>
      <w:r>
        <w:rPr>
          <w:rFonts w:hint="eastAsia"/>
        </w:rPr>
        <w:t xml:space="preserve">在</w:t>
      </w:r>
      <w:r>
        <w:t xml:space="preserve"> Agent </w:t>
      </w:r>
      <w:r>
        <w:rPr>
          <w:rFonts w:hint="eastAsia"/>
        </w:rPr>
        <w:t xml:space="preserve">协议与编排层面，Anthropic</w:t>
      </w:r>
      <w:r>
        <w:t xml:space="preserve"> </w:t>
      </w:r>
      <w:r>
        <w:rPr>
          <w:rFonts w:hint="eastAsia"/>
        </w:rPr>
        <w:t xml:space="preserve">提出的</w:t>
      </w:r>
      <w:r>
        <w:t xml:space="preserve"> Model Context Protocol</w:t>
      </w:r>
      <w:r>
        <w:rPr>
          <w:vertAlign w:val="superscript"/>
        </w:rPr>
        <w:t xml:space="preserve">[</w:t>
      </w:r>
      <w:hyperlink w:anchor="ref-anthropic2024mcp">
        <w:r>
          <w:rPr>
            <w:rStyle w:val="Hyperlink"/>
            <w:vertAlign w:val="superscript"/>
          </w:rPr>
          <w:t xml:space="preserve">16</w:t>
        </w:r>
      </w:hyperlink>
      <w:r>
        <w:rPr>
          <w:vertAlign w:val="superscript"/>
        </w:rPr>
        <w:t xml:space="preserve">]</w:t>
      </w:r>
      <w:r>
        <w:t xml:space="preserve"> </w:t>
      </w:r>
      <w:r>
        <w:rPr>
          <w:rFonts w:hint="eastAsia"/>
        </w:rPr>
        <w:t xml:space="preserve">试图标准化模型与外部工具、数据源之间的连接接口；Agent2Agent</w:t>
      </w:r>
      <w:r>
        <w:t xml:space="preserve"> </w:t>
      </w:r>
      <w:r>
        <w:rPr>
          <w:rFonts w:hint="eastAsia"/>
        </w:rPr>
        <w:t xml:space="preserve">协议则尝试用</w:t>
      </w:r>
      <w:r>
        <w:t xml:space="preserve"> AgentCard、Task、Message </w:t>
      </w:r>
      <w:r>
        <w:rPr>
          <w:rFonts w:hint="eastAsia"/>
        </w:rPr>
        <w:t xml:space="preserve">与</w:t>
      </w:r>
      <w:r>
        <w:t xml:space="preserve"> Artifact </w:t>
      </w:r>
      <w:r>
        <w:rPr>
          <w:rFonts w:hint="eastAsia"/>
        </w:rPr>
        <w:t xml:space="preserve">等概念描述独立</w:t>
      </w:r>
      <w:r>
        <w:t xml:space="preserve"> Agent </w:t>
      </w:r>
      <w:r>
        <w:rPr>
          <w:rFonts w:hint="eastAsia"/>
        </w:rPr>
        <w:t xml:space="preserve">之间的互操作关系</w:t>
      </w:r>
      <w:r>
        <w:rPr>
          <w:vertAlign w:val="superscript"/>
        </w:rPr>
        <w:t xml:space="preserve">[</w:t>
      </w:r>
      <w:hyperlink w:anchor="ref-a2aproject2025a2a">
        <w:r>
          <w:rPr>
            <w:rStyle w:val="Hyperlink"/>
            <w:vertAlign w:val="superscript"/>
          </w:rPr>
          <w:t xml:space="preserve">17</w:t>
        </w:r>
      </w:hyperlink>
      <w:r>
        <w:rPr>
          <w:vertAlign w:val="superscript"/>
        </w:rPr>
        <w:t xml:space="preserve">]</w:t>
      </w:r>
      <w:r>
        <w:rPr>
          <w:rFonts w:hint="eastAsia"/>
        </w:rPr>
        <w:t xml:space="preserve">。两类协议解决的是不同层次的问题：MCP</w:t>
      </w:r>
      <w:r>
        <w:t xml:space="preserve"> </w:t>
      </w:r>
      <w:r>
        <w:rPr>
          <w:rFonts w:hint="eastAsia"/>
        </w:rPr>
        <w:t xml:space="preserve">关注模型与工具的接口规范，A2A</w:t>
      </w:r>
      <w:r>
        <w:t xml:space="preserve"> </w:t>
      </w:r>
      <w:r>
        <w:rPr>
          <w:rFonts w:hint="eastAsia"/>
        </w:rPr>
        <w:t xml:space="preserve">关注</w:t>
      </w:r>
      <w:r>
        <w:t xml:space="preserve"> Agent </w:t>
      </w:r>
      <w:r>
        <w:rPr>
          <w:rFonts w:hint="eastAsia"/>
        </w:rPr>
        <w:t xml:space="preserve">与</w:t>
      </w:r>
      <w:r>
        <w:t xml:space="preserve"> Agent </w:t>
      </w:r>
      <w:r>
        <w:rPr>
          <w:rFonts w:hint="eastAsia"/>
        </w:rPr>
        <w:t xml:space="preserve">之间的协作语义。本文工作在</w:t>
      </w:r>
      <w:r>
        <w:t xml:space="preserve"> A2A </w:t>
      </w:r>
      <w:r>
        <w:rPr>
          <w:rFonts w:hint="eastAsia"/>
        </w:rPr>
        <w:t xml:space="preserve">与</w:t>
      </w:r>
      <w:r>
        <w:t xml:space="preserve"> MCP </w:t>
      </w:r>
      <w:r>
        <w:rPr>
          <w:rFonts w:hint="eastAsia"/>
        </w:rPr>
        <w:t xml:space="preserve">兼容的基础上构建本地优先的通信底座，使二者各自发挥作用，避免协议层语义膨胀。</w:t>
      </w:r>
    </w:p>
    <w:p>
      <w:pPr>
        <w:pStyle w:val="BodyText"/>
      </w:pPr>
      <w:r>
        <w:rPr>
          <w:rFonts w:hint="eastAsia"/>
        </w:rPr>
        <w:t xml:space="preserve">从更传统的分布式系统领域来看，多项经典工作为</w:t>
      </w:r>
      <w:r>
        <w:t xml:space="preserve"> Agent </w:t>
      </w:r>
      <w:r>
        <w:rPr>
          <w:rFonts w:hint="eastAsia"/>
        </w:rPr>
        <w:t xml:space="preserve">通信系统提供了思想基础。Lamport</w:t>
      </w:r>
      <w:r>
        <w:t xml:space="preserve"> </w:t>
      </w:r>
      <w:r>
        <w:rPr>
          <w:rFonts w:hint="eastAsia"/>
        </w:rPr>
        <w:t xml:space="preserve">在</w:t>
      </w:r>
      <w:r>
        <w:t xml:space="preserve"> 1978 </w:t>
      </w:r>
      <w:r>
        <w:rPr>
          <w:rFonts w:hint="eastAsia"/>
        </w:rPr>
        <w:t xml:space="preserve">年的论文中提出的逻辑时钟与事件因果序为分布式系统的时间观奠定了基础</w:t>
      </w:r>
      <w:r>
        <w:rPr>
          <w:vertAlign w:val="superscript"/>
        </w:rPr>
        <w:t xml:space="preserve">[</w:t>
      </w:r>
      <w:hyperlink w:anchor="ref-lamport1978time">
        <w:r>
          <w:rPr>
            <w:rStyle w:val="Hyperlink"/>
            <w:vertAlign w:val="superscript"/>
          </w:rPr>
          <w:t xml:space="preserve">18</w:t>
        </w:r>
      </w:hyperlink>
      <w:r>
        <w:rPr>
          <w:vertAlign w:val="superscript"/>
        </w:rPr>
        <w:t xml:space="preserve">]</w:t>
      </w:r>
      <w:r>
        <w:rPr>
          <w:rFonts w:hint="eastAsia"/>
        </w:rPr>
        <w:t xml:space="preserve">，至今仍是事件溯源、消息中间件与共识算法的理论起点。Dean</w:t>
      </w:r>
      <w:r>
        <w:t xml:space="preserve"> </w:t>
      </w:r>
      <w:r>
        <w:rPr>
          <w:rFonts w:hint="eastAsia"/>
        </w:rPr>
        <w:t xml:space="preserve">与</w:t>
      </w:r>
      <w:r>
        <w:t xml:space="preserve"> Ghemawat </w:t>
      </w:r>
      <w:r>
        <w:rPr>
          <w:rFonts w:hint="eastAsia"/>
        </w:rPr>
        <w:t xml:space="preserve">提出的</w:t>
      </w:r>
      <w:r>
        <w:t xml:space="preserve"> MapReduce </w:t>
      </w:r>
      <w:r>
        <w:rPr>
          <w:rFonts w:hint="eastAsia"/>
        </w:rPr>
        <w:t xml:space="preserve">证明了将大规模任务分解、调度与故障恢复封装到运行时中的工程价值</w:t>
      </w:r>
      <w:r>
        <w:rPr>
          <w:vertAlign w:val="superscript"/>
        </w:rPr>
        <w:t xml:space="preserve">[</w:t>
      </w:r>
      <w:hyperlink w:anchor="ref-dean2004mapreduce">
        <w:r>
          <w:rPr>
            <w:rStyle w:val="Hyperlink"/>
            <w:vertAlign w:val="superscript"/>
          </w:rPr>
          <w:t xml:space="preserve">19</w:t>
        </w:r>
      </w:hyperlink>
      <w:r>
        <w:rPr>
          <w:vertAlign w:val="superscript"/>
        </w:rPr>
        <w:t xml:space="preserve">]</w:t>
      </w:r>
      <w:r>
        <w:rPr>
          <w:rFonts w:hint="eastAsia"/>
        </w:rPr>
        <w:t xml:space="preserve">；Ghemawat</w:t>
      </w:r>
      <w:r>
        <w:t xml:space="preserve"> </w:t>
      </w:r>
      <w:r>
        <w:rPr>
          <w:rFonts w:hint="eastAsia"/>
        </w:rPr>
        <w:t xml:space="preserve">等人的</w:t>
      </w:r>
      <w:r>
        <w:t xml:space="preserve"> Google File System </w:t>
      </w:r>
      <w:r>
        <w:rPr>
          <w:rFonts w:hint="eastAsia"/>
        </w:rPr>
        <w:t xml:space="preserve">强调了在廉价硬件上构建高吞吐、高可用存储系统的设计哲学</w:t>
      </w:r>
      <w:r>
        <w:rPr>
          <w:vertAlign w:val="superscript"/>
        </w:rPr>
        <w:t xml:space="preserve">[</w:t>
      </w:r>
      <w:hyperlink w:anchor="ref-ghemawat2003gfs">
        <w:r>
          <w:rPr>
            <w:rStyle w:val="Hyperlink"/>
            <w:vertAlign w:val="superscript"/>
          </w:rPr>
          <w:t xml:space="preserve">20</w:t>
        </w:r>
      </w:hyperlink>
      <w:r>
        <w:rPr>
          <w:vertAlign w:val="superscript"/>
        </w:rPr>
        <w:t xml:space="preserve">]</w:t>
      </w:r>
      <w:r>
        <w:t xml:space="preserve">。Kafka </w:t>
      </w:r>
      <w:r>
        <w:rPr>
          <w:rFonts w:hint="eastAsia"/>
        </w:rPr>
        <w:t xml:space="preserve">以追加式日志为核心实现高吞吐消息处理</w:t>
      </w:r>
      <w:r>
        <w:rPr>
          <w:vertAlign w:val="superscript"/>
        </w:rPr>
        <w:t xml:space="preserve">[</w:t>
      </w:r>
      <w:hyperlink w:anchor="ref-kreps2011kafka">
        <w:r>
          <w:rPr>
            <w:rStyle w:val="Hyperlink"/>
            <w:vertAlign w:val="superscript"/>
          </w:rPr>
          <w:t xml:space="preserve">21</w:t>
        </w:r>
      </w:hyperlink>
      <w:r>
        <w:rPr>
          <w:vertAlign w:val="superscript"/>
        </w:rPr>
        <w:t xml:space="preserve">]</w:t>
      </w:r>
      <w:r>
        <w:rPr>
          <w:rFonts w:hint="eastAsia"/>
        </w:rPr>
        <w:t xml:space="preserve">，其「日志即一切」的思想直接影响了后续事件驱动系统的设计；Raft</w:t>
      </w:r>
      <w:r>
        <w:t xml:space="preserve"> </w:t>
      </w:r>
      <w:r>
        <w:rPr>
          <w:rFonts w:hint="eastAsia"/>
        </w:rPr>
        <w:t xml:space="preserve">通过更易理解的一致性协议降低了分布式状态复制的实现复杂度</w:t>
      </w:r>
      <w:r>
        <w:rPr>
          <w:vertAlign w:val="superscript"/>
        </w:rPr>
        <w:t xml:space="preserve">[</w:t>
      </w:r>
      <w:hyperlink w:anchor="ref-ongaro2014raft">
        <w:r>
          <w:rPr>
            <w:rStyle w:val="Hyperlink"/>
            <w:vertAlign w:val="superscript"/>
          </w:rPr>
          <w:t xml:space="preserve">22</w:t>
        </w:r>
      </w:hyperlink>
      <w:r>
        <w:rPr>
          <w:vertAlign w:val="superscript"/>
        </w:rPr>
        <w:t xml:space="preserve">]</w:t>
      </w:r>
      <w:r>
        <w:rPr>
          <w:rFonts w:hint="eastAsia"/>
        </w:rPr>
        <w:t xml:space="preserve">；ZooKeeper</w:t>
      </w:r>
      <w:r>
        <w:t xml:space="preserve"> </w:t>
      </w:r>
      <w:r>
        <w:rPr>
          <w:rFonts w:hint="eastAsia"/>
        </w:rPr>
        <w:t xml:space="preserve">与</w:t>
      </w:r>
      <w:r>
        <w:t xml:space="preserve"> Spanner </w:t>
      </w:r>
      <w:r>
        <w:rPr>
          <w:rFonts w:hint="eastAsia"/>
        </w:rPr>
        <w:t xml:space="preserve">则在协调服务与全球一致性事务上分别提供了工业级实践</w:t>
      </w:r>
      <w:r>
        <w:rPr>
          <w:vertAlign w:val="superscript"/>
        </w:rPr>
        <w:t xml:space="preserve">[</w:t>
      </w:r>
      <w:hyperlink w:anchor="ref-hunt2010zookeeper">
        <w:r>
          <w:rPr>
            <w:rStyle w:val="Hyperlink"/>
            <w:vertAlign w:val="superscript"/>
          </w:rPr>
          <w:t xml:space="preserve">23</w:t>
        </w:r>
      </w:hyperlink>
      <w:r>
        <w:rPr>
          <w:vertAlign w:val="superscript"/>
        </w:rPr>
        <w:t xml:space="preserve">]</w:t>
      </w:r>
      <w:r>
        <w:t xml:space="preserve"> </w:t>
      </w:r>
      <w:r>
        <w:rPr>
          <w:vertAlign w:val="superscript"/>
        </w:rPr>
        <w:t xml:space="preserve">[</w:t>
      </w:r>
      <w:hyperlink w:anchor="ref-corbett2012spanner">
        <w:r>
          <w:rPr>
            <w:rStyle w:val="Hyperlink"/>
            <w:vertAlign w:val="superscript"/>
          </w:rPr>
          <w:t xml:space="preserve">24</w:t>
        </w:r>
      </w:hyperlink>
      <w:r>
        <w:rPr>
          <w:vertAlign w:val="superscript"/>
        </w:rPr>
        <w:t xml:space="preserve">]</w:t>
      </w:r>
      <w:r>
        <w:rPr>
          <w:rFonts w:hint="eastAsia"/>
        </w:rPr>
        <w:t xml:space="preserve">。这些工作虽然并非面向</w:t>
      </w:r>
      <w:r>
        <w:t xml:space="preserve"> AI </w:t>
      </w:r>
      <w:r>
        <w:rPr>
          <w:rFonts w:hint="eastAsia"/>
        </w:rPr>
        <w:t xml:space="preserve">Agent，但其关于任务调度、日志追加、故障恢复与一致性协议的思想，对</w:t>
      </w:r>
      <w:r>
        <w:t xml:space="preserve"> Agent </w:t>
      </w:r>
      <w:r>
        <w:rPr>
          <w:rFonts w:hint="eastAsia"/>
        </w:rPr>
        <w:t xml:space="preserve">通信系统具有重要借鉴意义。</w:t>
      </w:r>
    </w:p>
    <w:p>
      <w:pPr>
        <w:pStyle w:val="BodyText"/>
      </w:pPr>
      <w:r>
        <w:rPr>
          <w:rFonts w:hint="eastAsia"/>
        </w:rPr>
        <w:t xml:space="preserve">在工程实现层面，多个开源工具构成了本系统的技术基础。SQLite</w:t>
      </w:r>
      <w:r>
        <w:t xml:space="preserve"> </w:t>
      </w:r>
      <w:r>
        <w:rPr>
          <w:rFonts w:hint="eastAsia"/>
        </w:rPr>
        <w:t xml:space="preserve">通过</w:t>
      </w:r>
      <w:r>
        <w:t xml:space="preserve"> WAL </w:t>
      </w:r>
      <w:r>
        <w:rPr>
          <w:rFonts w:hint="eastAsia"/>
        </w:rPr>
        <w:t xml:space="preserve">模式将事务写入追加式日志，在并发读写与崩溃恢复之间取得平衡</w:t>
      </w:r>
      <w:r>
        <w:rPr>
          <w:vertAlign w:val="superscript"/>
        </w:rPr>
        <w:t xml:space="preserve">[</w:t>
      </w:r>
      <w:hyperlink w:anchor="ref-sqlite2024wal">
        <w:r>
          <w:rPr>
            <w:rStyle w:val="Hyperlink"/>
            <w:vertAlign w:val="superscript"/>
          </w:rPr>
          <w:t xml:space="preserve">25</w:t>
        </w:r>
      </w:hyperlink>
      <w:r>
        <w:rPr>
          <w:vertAlign w:val="superscript"/>
        </w:rPr>
        <w:t xml:space="preserve">]</w:t>
      </w:r>
      <w:r>
        <w:rPr>
          <w:rFonts w:hint="eastAsia"/>
        </w:rPr>
        <w:t xml:space="preserve">；Tokio</w:t>
      </w:r>
      <w:r>
        <w:t xml:space="preserve"> </w:t>
      </w:r>
      <w:r>
        <w:rPr>
          <w:rFonts w:hint="eastAsia"/>
        </w:rPr>
        <w:t xml:space="preserve">的异步</w:t>
      </w:r>
      <w:r>
        <w:t xml:space="preserve"> channel </w:t>
      </w:r>
      <w:r>
        <w:rPr>
          <w:rFonts w:hint="eastAsia"/>
        </w:rPr>
        <w:t xml:space="preserve">提供了</w:t>
      </w:r>
      <w:r>
        <w:t xml:space="preserve"> Rust </w:t>
      </w:r>
      <w:r>
        <w:rPr>
          <w:rFonts w:hint="eastAsia"/>
        </w:rPr>
        <w:t xml:space="preserve">高并发系统中常用的消息传递基础，其中</w:t>
      </w:r>
      <w:r>
        <w:t xml:space="preserve"> broadcast </w:t>
      </w:r>
      <w:r>
        <w:rPr>
          <w:rFonts w:hint="eastAsia"/>
        </w:rPr>
        <w:t xml:space="preserve">支持多生产者、多消费者的发布订阅模型</w:t>
      </w:r>
      <w:r>
        <w:rPr>
          <w:vertAlign w:val="superscript"/>
        </w:rPr>
        <w:t xml:space="preserve">[</w:t>
      </w:r>
      <w:hyperlink w:anchor="ref-tokio2024broadcast">
        <w:r>
          <w:rPr>
            <w:rStyle w:val="Hyperlink"/>
            <w:vertAlign w:val="superscript"/>
          </w:rPr>
          <w:t xml:space="preserve">26</w:t>
        </w:r>
      </w:hyperlink>
      <w:r>
        <w:rPr>
          <w:vertAlign w:val="superscript"/>
        </w:rPr>
        <w:t xml:space="preserve">]</w:t>
      </w:r>
      <w:r>
        <w:rPr>
          <w:rFonts w:hint="eastAsia"/>
        </w:rPr>
        <w:t xml:space="preserve">；Axum</w:t>
      </w:r>
      <w:r>
        <w:t xml:space="preserve"> </w:t>
      </w:r>
      <w:r>
        <w:rPr>
          <w:rFonts w:hint="eastAsia"/>
        </w:rPr>
        <w:t xml:space="preserve">提供了</w:t>
      </w:r>
      <w:r>
        <w:t xml:space="preserve"> Web </w:t>
      </w:r>
      <w:r>
        <w:rPr>
          <w:rFonts w:hint="eastAsia"/>
        </w:rPr>
        <w:t xml:space="preserve">服务的中间件、路由、WebSocket</w:t>
      </w:r>
      <w:r>
        <w:t xml:space="preserve"> </w:t>
      </w:r>
      <w:r>
        <w:rPr>
          <w:rFonts w:hint="eastAsia"/>
        </w:rPr>
        <w:t xml:space="preserve">与</w:t>
      </w:r>
      <w:r>
        <w:t xml:space="preserve"> SSE </w:t>
      </w:r>
      <w:r>
        <w:rPr>
          <w:rFonts w:hint="eastAsia"/>
        </w:rPr>
        <w:t xml:space="preserve">等核心能力</w:t>
      </w:r>
      <w:r>
        <w:rPr>
          <w:vertAlign w:val="superscript"/>
        </w:rPr>
        <w:t xml:space="preserve">[</w:t>
      </w:r>
      <w:hyperlink w:anchor="ref-axum2024docs">
        <w:r>
          <w:rPr>
            <w:rStyle w:val="Hyperlink"/>
            <w:vertAlign w:val="superscript"/>
          </w:rPr>
          <w:t xml:space="preserve">27</w:t>
        </w:r>
      </w:hyperlink>
      <w:r>
        <w:rPr>
          <w:vertAlign w:val="superscript"/>
        </w:rPr>
        <w:t xml:space="preserve">]</w:t>
      </w:r>
      <w:r>
        <w:rPr>
          <w:rFonts w:hint="eastAsia"/>
        </w:rPr>
        <w:t xml:space="preserve">；Git</w:t>
      </w:r>
      <w:r>
        <w:t xml:space="preserve"> worktree </w:t>
      </w:r>
      <w:r>
        <w:rPr>
          <w:rFonts w:hint="eastAsia"/>
        </w:rPr>
        <w:t xml:space="preserve">支持同一仓库下多个工作树并存，为</w:t>
      </w:r>
      <w:r>
        <w:t xml:space="preserve"> Agent </w:t>
      </w:r>
      <w:r>
        <w:rPr>
          <w:rFonts w:hint="eastAsia"/>
        </w:rPr>
        <w:t xml:space="preserve">任务隔离提供了轻量级方案</w:t>
      </w:r>
      <w:r>
        <w:rPr>
          <w:vertAlign w:val="superscript"/>
        </w:rPr>
        <w:t xml:space="preserve">[</w:t>
      </w:r>
      <w:hyperlink w:anchor="ref-git2024worktree">
        <w:r>
          <w:rPr>
            <w:rStyle w:val="Hyperlink"/>
            <w:vertAlign w:val="superscript"/>
          </w:rPr>
          <w:t xml:space="preserve">28</w:t>
        </w:r>
      </w:hyperlink>
      <w:r>
        <w:rPr>
          <w:vertAlign w:val="superscript"/>
        </w:rPr>
        <w:t xml:space="preserve">]</w:t>
      </w:r>
      <w:r>
        <w:t xml:space="preserve">。WebSocket </w:t>
      </w:r>
      <w:r>
        <w:rPr>
          <w:rFonts w:hint="eastAsia"/>
        </w:rPr>
        <w:t xml:space="preserve">协议</w:t>
      </w:r>
      <w:r>
        <w:rPr>
          <w:vertAlign w:val="superscript"/>
        </w:rPr>
        <w:t xml:space="preserve">[</w:t>
      </w:r>
      <w:hyperlink w:anchor="ref-fette2011websocket">
        <w:r>
          <w:rPr>
            <w:rStyle w:val="Hyperlink"/>
            <w:vertAlign w:val="superscript"/>
          </w:rPr>
          <w:t xml:space="preserve">29</w:t>
        </w:r>
      </w:hyperlink>
      <w:r>
        <w:rPr>
          <w:vertAlign w:val="superscript"/>
        </w:rPr>
        <w:t xml:space="preserve">]</w:t>
      </w:r>
      <w:r>
        <w:t xml:space="preserve"> </w:t>
      </w:r>
      <w:r>
        <w:rPr>
          <w:rFonts w:hint="eastAsia"/>
        </w:rPr>
        <w:t xml:space="preserve">与</w:t>
      </w:r>
      <w:r>
        <w:t xml:space="preserve"> Server-Sent Events </w:t>
      </w:r>
      <w:r>
        <w:rPr>
          <w:rFonts w:hint="eastAsia"/>
        </w:rPr>
        <w:t xml:space="preserve">规范</w:t>
      </w:r>
      <w:r>
        <w:rPr>
          <w:vertAlign w:val="superscript"/>
        </w:rPr>
        <w:t xml:space="preserve">[</w:t>
      </w:r>
      <w:hyperlink w:anchor="ref-whatwg2024sse">
        <w:r>
          <w:rPr>
            <w:rStyle w:val="Hyperlink"/>
            <w:vertAlign w:val="superscript"/>
          </w:rPr>
          <w:t xml:space="preserve">30</w:t>
        </w:r>
      </w:hyperlink>
      <w:r>
        <w:rPr>
          <w:vertAlign w:val="superscript"/>
        </w:rPr>
        <w:t xml:space="preserve">]</w:t>
      </w:r>
      <w:r>
        <w:t xml:space="preserve"> </w:t>
      </w:r>
      <w:r>
        <w:rPr>
          <w:rFonts w:hint="eastAsia"/>
        </w:rPr>
        <w:t xml:space="preserve">则共同支撑了浏览器与服务端之间的实时通信。结合上述研究与工具，可以构建一种本地优先、事件驱动、可观测的</w:t>
      </w:r>
      <w:r>
        <w:t xml:space="preserve"> AI Agent </w:t>
      </w:r>
      <w:r>
        <w:rPr>
          <w:rFonts w:hint="eastAsia"/>
        </w:rPr>
        <w:t xml:space="preserve">分布式通信平台。</w:t>
      </w:r>
    </w:p>
    <w:p>
      <w:pPr>
        <w:pStyle w:val="BodyText"/>
      </w:pPr>
      <w:r>
        <w:rPr>
          <w:rFonts w:hint="eastAsia"/>
        </w:rPr>
        <w:t xml:space="preserve">综合来看，现有工作在</w:t>
      </w:r>
      <w:r>
        <w:t xml:space="preserve"> Agent </w:t>
      </w:r>
      <w:r>
        <w:rPr>
          <w:rFonts w:hint="eastAsia"/>
        </w:rPr>
        <w:t xml:space="preserve">行为、协作框架与协议层面都有较为成熟的成果，但「将通信底座作为一等公民设计」的工作仍较为缺乏：多数系统的通信层是协作流程的副产物，缺乏可单独度量的性能指标与可独立审计的事件序列。本文工作正是针对这一空白展开，希望通过系统性的事件总线、形式化的延迟分解与可量化的吞吐评估，为后续多</w:t>
      </w:r>
      <w:r>
        <w:t xml:space="preserve"> Agent </w:t>
      </w:r>
      <w:r>
        <w:rPr>
          <w:rFonts w:hint="eastAsia"/>
        </w:rPr>
        <w:t xml:space="preserve">系统的工程化提供可借鉴的基础设施。</w:t>
      </w:r>
    </w:p>
    <w:bookmarkEnd w:id="14"/>
    <w:bookmarkStart w:id="15" w:name="论文的研究内容"/>
    <w:p>
      <w:pPr>
        <w:pStyle w:val="Heading2"/>
      </w:pPr>
      <w:r>
        <w:t xml:space="preserve">1.3 </w:t>
      </w:r>
      <w:r>
        <w:rPr>
          <w:rFonts w:hint="eastAsia"/>
        </w:rPr>
        <w:t xml:space="preserve">论文的研究内容</w:t>
      </w:r>
    </w:p>
    <w:p>
      <w:pPr>
        <w:pStyle w:val="FirstParagraph"/>
      </w:pPr>
      <w:r>
        <w:rPr>
          <w:rFonts w:hint="eastAsia"/>
        </w:rPr>
        <w:t xml:space="preserve">本文设计并实现的</w:t>
      </w:r>
      <w:r>
        <w:t xml:space="preserve"> Fuxi </w:t>
      </w:r>
      <w:r>
        <w:rPr>
          <w:rFonts w:hint="eastAsia"/>
        </w:rPr>
        <w:t xml:space="preserve">系统主要面向</w:t>
      </w:r>
      <w:r>
        <w:t xml:space="preserve"> AI Agent </w:t>
      </w:r>
      <w:r>
        <w:rPr>
          <w:rFonts w:hint="eastAsia"/>
        </w:rPr>
        <w:t xml:space="preserve">多任务并行与分布式通信场景，重点研究内容包括以下五个方面。</w:t>
      </w:r>
    </w:p>
    <w:p>
      <w:pPr>
        <w:pStyle w:val="BodyText"/>
      </w:pPr>
      <w:r>
        <w:rPr>
          <w:rFonts w:hint="eastAsia"/>
        </w:rPr>
        <w:t xml:space="preserve">第一，建立面向</w:t>
      </w:r>
      <w:r>
        <w:t xml:space="preserve"> AI Agent </w:t>
      </w:r>
      <w:r>
        <w:rPr>
          <w:rFonts w:hint="eastAsia"/>
        </w:rPr>
        <w:t xml:space="preserve">的通信抽象。将用户意图、任务创建、任务派发、Agent</w:t>
      </w:r>
      <w:r>
        <w:t xml:space="preserve"> </w:t>
      </w:r>
      <w:r>
        <w:rPr>
          <w:rFonts w:hint="eastAsia"/>
        </w:rPr>
        <w:t xml:space="preserve">响应、工具调用与结果交付等运行时事件统一表示为可持久化的事件序列，使整个协作过程具备可观测、可回放、可审计的工程性质。</w:t>
      </w:r>
    </w:p>
    <w:p>
      <w:pPr>
        <w:pStyle w:val="BodyText"/>
      </w:pPr>
      <w:r>
        <w:rPr>
          <w:rFonts w:hint="eastAsia"/>
        </w:rPr>
        <w:t xml:space="preserve">第二，设计「玄女—门客」分层协作模式。顶层</w:t>
      </w:r>
      <w:r>
        <w:t xml:space="preserve"> Agent </w:t>
      </w:r>
      <w:r>
        <w:rPr>
          <w:rFonts w:hint="eastAsia"/>
        </w:rPr>
        <w:t xml:space="preserve">负责用户交互、任务判断与结果汇报，工作</w:t>
      </w:r>
      <w:r>
        <w:t xml:space="preserve"> Agent </w:t>
      </w:r>
      <w:r>
        <w:rPr>
          <w:rFonts w:hint="eastAsia"/>
        </w:rPr>
        <w:t xml:space="preserve">负责具体执行。两类</w:t>
      </w:r>
      <w:r>
        <w:t xml:space="preserve"> Agent </w:t>
      </w:r>
      <w:r>
        <w:rPr>
          <w:rFonts w:hint="eastAsia"/>
        </w:rPr>
        <w:t xml:space="preserve">通过编排层间接通信，避免直接调用造成的耦合，使任意一类</w:t>
      </w:r>
      <w:r>
        <w:t xml:space="preserve"> Agent </w:t>
      </w:r>
      <w:r>
        <w:rPr>
          <w:rFonts w:hint="eastAsia"/>
        </w:rPr>
        <w:t xml:space="preserve">都可以被替换或并存。</w:t>
      </w:r>
    </w:p>
    <w:p>
      <w:pPr>
        <w:pStyle w:val="BodyText"/>
      </w:pPr>
      <w:r>
        <w:rPr>
          <w:rFonts w:hint="eastAsia"/>
        </w:rPr>
        <w:t xml:space="preserve">第三，构建基于</w:t>
      </w:r>
      <w:r>
        <w:t xml:space="preserve"> Tokio broadcast </w:t>
      </w:r>
      <w:r>
        <w:rPr>
          <w:rFonts w:hint="eastAsia"/>
        </w:rPr>
        <w:t xml:space="preserve">与</w:t>
      </w:r>
      <w:r>
        <w:t xml:space="preserve"> SQLite WAL </w:t>
      </w:r>
      <w:r>
        <w:rPr>
          <w:rFonts w:hint="eastAsia"/>
        </w:rPr>
        <w:t xml:space="preserve">的事件总线。在同一抽象上同时承担实时分发、持久化与历史回放三项能力，使订阅者既能获取最新状态，又能在崩溃恢复或新订阅者上线时从历史出发继续工作。</w:t>
      </w:r>
    </w:p>
    <w:p>
      <w:pPr>
        <w:pStyle w:val="BodyText"/>
      </w:pPr>
      <w:r>
        <w:rPr>
          <w:rFonts w:hint="eastAsia"/>
        </w:rPr>
        <w:t xml:space="preserve">第四，设计工作区隔离、角色加载、长期记忆、定时触发与</w:t>
      </w:r>
      <w:r>
        <w:t xml:space="preserve"> IM </w:t>
      </w:r>
      <w:r>
        <w:rPr>
          <w:rFonts w:hint="eastAsia"/>
        </w:rPr>
        <w:t xml:space="preserve">接入等支撑模块。这些模块通过事件订阅与显式</w:t>
      </w:r>
      <w:r>
        <w:t xml:space="preserve"> API </w:t>
      </w:r>
      <w:r>
        <w:rPr>
          <w:rFonts w:hint="eastAsia"/>
        </w:rPr>
        <w:t xml:space="preserve">与编排层交互，使系统在保持核心稳定的同时具备长期运行与跨平台观测能力。</w:t>
      </w:r>
    </w:p>
    <w:p>
      <w:pPr>
        <w:pStyle w:val="BodyText"/>
      </w:pPr>
      <w:r>
        <w:rPr>
          <w:rFonts w:hint="eastAsia"/>
        </w:rPr>
        <w:t xml:space="preserve">第五，通过单元测试、集成测试、端到端验收与吞吐/延迟基准测试验证系统的可用性与性能。本文将系统的端到端延迟、吞吐与调度损耗等指标进行形式化定义，并通过多维实验给出可量化的性能边界。</w:t>
      </w:r>
    </w:p>
    <w:p>
      <w:pPr>
        <w:pStyle w:val="BodyText"/>
      </w:pPr>
      <w:r>
        <w:rPr>
          <w:rFonts w:hint="eastAsia"/>
        </w:rPr>
        <w:t xml:space="preserve">根据当前代码实现，Fuxi</w:t>
      </w:r>
      <w:r>
        <w:t xml:space="preserve"> </w:t>
      </w:r>
      <w:r>
        <w:rPr>
          <w:rFonts w:hint="eastAsia"/>
        </w:rPr>
        <w:t xml:space="preserve">正文重点体现的模块包括：通信协议模块、事件总线模块、Agent</w:t>
      </w:r>
      <w:r>
        <w:t xml:space="preserve"> </w:t>
      </w:r>
      <w:r>
        <w:rPr>
          <w:rFonts w:hint="eastAsia"/>
        </w:rPr>
        <w:t xml:space="preserve">编排模块、分布式任务调度模块、执行适配器模块、工作区隔离模块、实时观测模块、记忆与经验模块、定时触发模块、交付物模块、IM/PWA</w:t>
      </w:r>
      <w:r>
        <w:t xml:space="preserve"> </w:t>
      </w:r>
      <w:r>
        <w:rPr>
          <w:rFonts w:hint="eastAsia"/>
        </w:rPr>
        <w:t xml:space="preserve">接入模块与测试评估模块。这些模块共同服务于一个目标：在多</w:t>
      </w:r>
      <w:r>
        <w:t xml:space="preserve"> Agent </w:t>
      </w:r>
      <w:r>
        <w:rPr>
          <w:rFonts w:hint="eastAsia"/>
        </w:rPr>
        <w:t xml:space="preserve">并发工作时，以低延迟、可追溯、可恢复的方式完成任务通信与状态流转。</w:t>
      </w:r>
    </w:p>
    <w:bookmarkEnd w:id="15"/>
    <w:bookmarkStart w:id="16" w:name="论文结构安排"/>
    <w:p>
      <w:pPr>
        <w:pStyle w:val="Heading2"/>
      </w:pPr>
      <w:r>
        <w:t xml:space="preserve">1.4 </w:t>
      </w:r>
      <w:r>
        <w:rPr>
          <w:rFonts w:hint="eastAsia"/>
        </w:rPr>
        <w:t xml:space="preserve">论文结构安排</w:t>
      </w:r>
    </w:p>
    <w:p>
      <w:pPr>
        <w:pStyle w:val="FirstParagraph"/>
      </w:pPr>
      <w:r>
        <w:rPr>
          <w:rFonts w:hint="eastAsia"/>
        </w:rPr>
        <w:t xml:space="preserve">本文按「问题—方案—实现—验证—回顾」五段式展开，共分为六章。</w:t>
      </w:r>
    </w:p>
    <w:p>
      <w:pPr>
        <w:pStyle w:val="BodyText"/>
      </w:pPr>
      <w:r>
        <w:rPr>
          <w:rFonts w:hint="eastAsia"/>
        </w:rPr>
        <w:t xml:space="preserve">第一章为绪论。阐述</w:t>
      </w:r>
      <w:r>
        <w:t xml:space="preserve"> AI Agent </w:t>
      </w:r>
      <w:r>
        <w:rPr>
          <w:rFonts w:hint="eastAsia"/>
        </w:rPr>
        <w:t xml:space="preserve">分布式通信系统的研究背景、国内外研究现状、研究内容与论文结构。</w:t>
      </w:r>
    </w:p>
    <w:p>
      <w:pPr>
        <w:pStyle w:val="BodyText"/>
      </w:pPr>
      <w:r>
        <w:rPr>
          <w:rFonts w:hint="eastAsia"/>
        </w:rPr>
        <w:t xml:space="preserve">第二章为系统总体设计。分析系统的目标与功能/非功能需求，给出整体架构、通信模型形式化与性能指标定义，为后续模块设计与实验评估提供统一参照。</w:t>
      </w:r>
    </w:p>
    <w:p>
      <w:pPr>
        <w:pStyle w:val="BodyText"/>
      </w:pPr>
      <w:r>
        <w:rPr>
          <w:rFonts w:hint="eastAsia"/>
        </w:rPr>
        <w:t xml:space="preserve">第三章为系统核心模块设计。分别说明通信协议、事件总线、编排调度、工作区隔离、观测、记忆与触发器七个核心模块的设计动机、关键接口与设计取舍。</w:t>
      </w:r>
    </w:p>
    <w:p>
      <w:pPr>
        <w:pStyle w:val="BodyText"/>
      </w:pPr>
      <w:r>
        <w:rPr>
          <w:rFonts w:hint="eastAsia"/>
        </w:rPr>
        <w:t xml:space="preserve">第四章为系统实现。结合</w:t>
      </w:r>
      <w:r>
        <w:t xml:space="preserve"> Fuxi </w:t>
      </w:r>
      <w:r>
        <w:rPr>
          <w:rFonts w:hint="eastAsia"/>
        </w:rPr>
        <w:t xml:space="preserve">代码仓库，说明</w:t>
      </w:r>
      <w:r>
        <w:t xml:space="preserve"> Rust workspace </w:t>
      </w:r>
      <w:r>
        <w:rPr>
          <w:rFonts w:hint="eastAsia"/>
        </w:rPr>
        <w:t xml:space="preserve">的组织方式、事件数据结构、任务派发流程、分布式通信实现与关键流程伪代码。</w:t>
      </w:r>
    </w:p>
    <w:p>
      <w:pPr>
        <w:pStyle w:val="BodyText"/>
      </w:pPr>
      <w:r>
        <w:rPr>
          <w:rFonts w:hint="eastAsia"/>
        </w:rPr>
        <w:t xml:space="preserve">第五章为系统测试与结果分析。介绍测试环境、测试用例覆盖、吞吐量、延迟、参数敏感性、事件总线压力等多维实验的设计与结果，并基于第二章的形式化指标进行定量分析。</w:t>
      </w:r>
    </w:p>
    <w:p>
      <w:pPr>
        <w:pStyle w:val="BodyText"/>
      </w:pPr>
      <w:r>
        <w:rPr>
          <w:rFonts w:hint="eastAsia"/>
        </w:rPr>
        <w:t xml:space="preserve">第六章为总结与展望。总结本文工作并讨论分布式一致性、记忆机制、Agent</w:t>
      </w:r>
      <w:r>
        <w:t xml:space="preserve"> </w:t>
      </w:r>
      <w:r>
        <w:rPr>
          <w:rFonts w:hint="eastAsia"/>
        </w:rPr>
        <w:t xml:space="preserve">适配器、安全模型与用户界面五个方向的不足与后续优化路径。</w:t>
      </w:r>
      <w:r>
        <w:t xml:space="preserve"> </w:t>
      </w:r>
      <w:r>
        <w:t xml:space="preserve"># </w:t>
      </w:r>
      <w:r>
        <w:rPr>
          <w:rFonts w:hint="eastAsia"/>
        </w:rPr>
        <w:t xml:space="preserve">系统总体设计</w:t>
      </w:r>
    </w:p>
    <w:p>
      <w:pPr>
        <w:pStyle w:val="BodyText"/>
      </w:pPr>
      <w:r>
        <w:rPr>
          <w:rFonts w:hint="eastAsia"/>
        </w:rPr>
        <w:t xml:space="preserve">本章在第一章对</w:t>
      </w:r>
      <w:r>
        <w:t xml:space="preserve"> AI Agent </w:t>
      </w:r>
      <w:r>
        <w:rPr>
          <w:rFonts w:hint="eastAsia"/>
        </w:rPr>
        <w:t xml:space="preserve">协作场景与现有工作的梳理之上，给出</w:t>
      </w:r>
      <w:r>
        <w:t xml:space="preserve"> Fuxi </w:t>
      </w:r>
      <w:r>
        <w:rPr>
          <w:rFonts w:hint="eastAsia"/>
        </w:rPr>
        <w:t xml:space="preserve">系统的总体设计。论文采用「问题—方案—度量」的展开方式：先界定系统目标与功能/非功能需求，再给出分层架构与模块边界，最后将通信模型与性能指标进行形式化表达，为后续模块设计与实验评估提供统一参照。</w:t>
      </w:r>
    </w:p>
    <w:bookmarkEnd w:id="16"/>
    <w:bookmarkStart w:id="17" w:name="系统目标及主要任务"/>
    <w:p>
      <w:pPr>
        <w:pStyle w:val="Heading2"/>
      </w:pPr>
      <w:r>
        <w:t xml:space="preserve">2.1 </w:t>
      </w:r>
      <w:r>
        <w:rPr>
          <w:rFonts w:hint="eastAsia"/>
        </w:rPr>
        <w:t xml:space="preserve">系统目标及主要任务</w:t>
      </w:r>
    </w:p>
    <w:p>
      <w:pPr>
        <w:pStyle w:val="FirstParagraph"/>
      </w:pPr>
      <w:r>
        <w:t xml:space="preserve">Fuxi </w:t>
      </w:r>
      <w:r>
        <w:rPr>
          <w:rFonts w:hint="eastAsia"/>
        </w:rPr>
        <w:t xml:space="preserve">的设计目标不是把多个</w:t>
      </w:r>
      <w:r>
        <w:t xml:space="preserve"> Agent </w:t>
      </w:r>
      <w:r>
        <w:rPr>
          <w:rFonts w:hint="eastAsia"/>
        </w:rPr>
        <w:t xml:space="preserve">简单串联成对话流水线，而是为多</w:t>
      </w:r>
      <w:r>
        <w:t xml:space="preserve"> Agent </w:t>
      </w:r>
      <w:r>
        <w:rPr>
          <w:rFonts w:hint="eastAsia"/>
        </w:rPr>
        <w:t xml:space="preserve">协作提供一套稳定、可观测、可恢复的通信与运行时基础设施。系统面向的典型场景是：用户向顶层</w:t>
      </w:r>
      <w:r>
        <w:t xml:space="preserve"> Agent </w:t>
      </w:r>
      <w:r>
        <w:rPr>
          <w:rFonts w:hint="eastAsia"/>
        </w:rPr>
        <w:t xml:space="preserve">提出较复杂的软件工程或运维需求，顶层</w:t>
      </w:r>
      <w:r>
        <w:t xml:space="preserve"> Agent </w:t>
      </w:r>
      <w:r>
        <w:rPr>
          <w:rFonts w:hint="eastAsia"/>
        </w:rPr>
        <w:t xml:space="preserve">将需求分解为若干子任务，选择合适角色的工作</w:t>
      </w:r>
      <w:r>
        <w:t xml:space="preserve"> Agent </w:t>
      </w:r>
      <w:r>
        <w:rPr>
          <w:rFonts w:hint="eastAsia"/>
        </w:rPr>
        <w:t xml:space="preserve">执行，并在执行过程中持续接收状态事件，最终向用户汇报结果。该过程要求系统既能支持</w:t>
      </w:r>
      <w:r>
        <w:t xml:space="preserve"> Agent </w:t>
      </w:r>
      <w:r>
        <w:rPr>
          <w:rFonts w:hint="eastAsia"/>
        </w:rPr>
        <w:t xml:space="preserve">间的自然语言协作</w:t>
      </w:r>
      <w:r>
        <w:rPr>
          <w:vertAlign w:val="superscript"/>
        </w:rPr>
        <w:t xml:space="preserve">[</w:t>
      </w:r>
      <w:hyperlink w:anchor="ref-li2023camel">
        <w:r>
          <w:rPr>
            <w:rStyle w:val="Hyperlink"/>
            <w:vertAlign w:val="superscript"/>
          </w:rPr>
          <w:t xml:space="preserve">9</w:t>
        </w:r>
      </w:hyperlink>
      <w:r>
        <w:rPr>
          <w:vertAlign w:val="superscript"/>
        </w:rPr>
        <w:t xml:space="preserve">]</w:t>
      </w:r>
      <w:r>
        <w:t xml:space="preserve"> </w:t>
      </w:r>
      <w:r>
        <w:rPr>
          <w:vertAlign w:val="superscript"/>
        </w:rPr>
        <w:t xml:space="preserve">[</w:t>
      </w:r>
      <w:hyperlink w:anchor="ref-wu2023autogen">
        <w:r>
          <w:rPr>
            <w:rStyle w:val="Hyperlink"/>
            <w:vertAlign w:val="superscript"/>
          </w:rPr>
          <w:t xml:space="preserve">10</w:t>
        </w:r>
      </w:hyperlink>
      <w:r>
        <w:rPr>
          <w:vertAlign w:val="superscript"/>
        </w:rPr>
        <w:t xml:space="preserve">]</w:t>
      </w:r>
      <w:r>
        <w:rPr>
          <w:rFonts w:hint="eastAsia"/>
        </w:rPr>
        <w:t xml:space="preserve">，也能在工程层面提供严格的事件记录、任务状态与故障边界。</w:t>
      </w:r>
    </w:p>
    <w:p>
      <w:pPr>
        <w:pStyle w:val="BodyText"/>
      </w:pPr>
      <w:r>
        <w:rPr>
          <w:rFonts w:hint="eastAsia"/>
        </w:rPr>
        <w:t xml:space="preserve">围绕上述目标，系统主要承担如下任务。其一，实现</w:t>
      </w:r>
      <w:r>
        <w:t xml:space="preserve"> Agent </w:t>
      </w:r>
      <w:r>
        <w:rPr>
          <w:rFonts w:hint="eastAsia"/>
        </w:rPr>
        <w:t xml:space="preserve">与</w:t>
      </w:r>
      <w:r>
        <w:t xml:space="preserve"> Agent </w:t>
      </w:r>
      <w:r>
        <w:rPr>
          <w:rFonts w:hint="eastAsia"/>
        </w:rPr>
        <w:t xml:space="preserve">之间的标准化任务通信，使任务的创建、派发、状态变化与结果交付具有统一语义</w:t>
      </w:r>
      <w:r>
        <w:rPr>
          <w:vertAlign w:val="superscript"/>
        </w:rPr>
        <w:t xml:space="preserve">[</w:t>
      </w:r>
      <w:hyperlink w:anchor="ref-a2aproject2025a2a">
        <w:r>
          <w:rPr>
            <w:rStyle w:val="Hyperlink"/>
            <w:vertAlign w:val="superscript"/>
          </w:rPr>
          <w:t xml:space="preserve">17</w:t>
        </w:r>
      </w:hyperlink>
      <w:r>
        <w:rPr>
          <w:vertAlign w:val="superscript"/>
        </w:rPr>
        <w:t xml:space="preserve">]</w:t>
      </w:r>
      <w:r>
        <w:rPr>
          <w:rFonts w:hint="eastAsia"/>
        </w:rPr>
        <w:t xml:space="preserve">。其二，实现用户、玄女、门客、IM</w:t>
      </w:r>
      <w:r>
        <w:t xml:space="preserve"> </w:t>
      </w:r>
      <w:r>
        <w:rPr>
          <w:rFonts w:hint="eastAsia"/>
        </w:rPr>
        <w:t xml:space="preserve">端与观测端之间的实时事件传播，所有订阅者无需轮询即可获取最新状态。其三，实现跨进程与跨节点的任务派发，使本地与远端</w:t>
      </w:r>
      <w:r>
        <w:t xml:space="preserve"> Worker </w:t>
      </w:r>
      <w:r>
        <w:rPr>
          <w:rFonts w:hint="eastAsia"/>
        </w:rPr>
        <w:t xml:space="preserve">在同一</w:t>
      </w:r>
      <w:r>
        <w:t xml:space="preserve"> Agent </w:t>
      </w:r>
      <w:r>
        <w:rPr>
          <w:rFonts w:hint="eastAsia"/>
        </w:rPr>
        <w:t xml:space="preserve">抽象下被等价调度。其四，实现工作区隔离与交付物管理，防止多个</w:t>
      </w:r>
      <w:r>
        <w:t xml:space="preserve"> Agent </w:t>
      </w:r>
      <w:r>
        <w:rPr>
          <w:rFonts w:hint="eastAsia"/>
        </w:rPr>
        <w:t xml:space="preserve">在同一目录中相互覆盖。其五，提供长期记忆、角色技能与定时触发等扩展能力，使系统具备超越单次会话的持续运行能力</w:t>
      </w:r>
      <w:r>
        <w:rPr>
          <w:vertAlign w:val="superscript"/>
        </w:rPr>
        <w:t xml:space="preserve">[</w:t>
      </w:r>
      <w:hyperlink w:anchor="ref-wang2023voyager">
        <w:r>
          <w:rPr>
            <w:rStyle w:val="Hyperlink"/>
            <w:vertAlign w:val="superscript"/>
          </w:rPr>
          <w:t xml:space="preserve">15</w:t>
        </w:r>
      </w:hyperlink>
      <w:r>
        <w:rPr>
          <w:vertAlign w:val="superscript"/>
        </w:rPr>
        <w:t xml:space="preserve">]</w:t>
      </w:r>
      <w:r>
        <w:rPr>
          <w:rFonts w:hint="eastAsia"/>
        </w:rPr>
        <w:t xml:space="preserve">。其六，通过完整的测试体系与可观测接口保证系统行为可被验证、可被回放、可被审计。</w:t>
      </w:r>
    </w:p>
    <w:p>
      <w:pPr>
        <w:pStyle w:val="BodyText"/>
      </w:pPr>
      <w:r>
        <w:rPr>
          <w:rFonts w:hint="eastAsia"/>
        </w:rPr>
        <w:t xml:space="preserve">上述任务共同决定了系统的边界：Fuxi</w:t>
      </w:r>
      <w:r>
        <w:t xml:space="preserve"> </w:t>
      </w:r>
      <w:r>
        <w:rPr>
          <w:rFonts w:hint="eastAsia"/>
        </w:rPr>
        <w:t xml:space="preserve">不重新发明大语言模型，也不替代具体的</w:t>
      </w:r>
      <w:r>
        <w:t xml:space="preserve"> Agent </w:t>
      </w:r>
      <w:r>
        <w:rPr>
          <w:rFonts w:hint="eastAsia"/>
        </w:rPr>
        <w:t xml:space="preserve">CLI，而是为已有</w:t>
      </w:r>
      <w:r>
        <w:t xml:space="preserve"> Agent </w:t>
      </w:r>
      <w:r>
        <w:rPr>
          <w:rFonts w:hint="eastAsia"/>
        </w:rPr>
        <w:t xml:space="preserve">提供「通信底座</w:t>
      </w:r>
      <w:r>
        <w:t xml:space="preserve"> + </w:t>
      </w:r>
      <w:r>
        <w:rPr>
          <w:rFonts w:hint="eastAsia"/>
        </w:rPr>
        <w:t xml:space="preserve">编排上下文</w:t>
      </w:r>
      <w:r>
        <w:t xml:space="preserve"> + </w:t>
      </w:r>
      <w:r>
        <w:rPr>
          <w:rFonts w:hint="eastAsia"/>
        </w:rPr>
        <w:t xml:space="preserve">观测出口」三件套，使</w:t>
      </w:r>
      <w:r>
        <w:t xml:space="preserve"> Agent </w:t>
      </w:r>
      <w:r>
        <w:rPr>
          <w:rFonts w:hint="eastAsia"/>
        </w:rPr>
        <w:t xml:space="preserve">协作具备工程系统应有的稳定性。</w:t>
      </w:r>
    </w:p>
    <w:bookmarkEnd w:id="17"/>
    <w:bookmarkStart w:id="20" w:name="需求分析"/>
    <w:p>
      <w:pPr>
        <w:pStyle w:val="Heading2"/>
      </w:pPr>
      <w:r>
        <w:t xml:space="preserve">2.2 </w:t>
      </w:r>
      <w:r>
        <w:rPr>
          <w:rFonts w:hint="eastAsia"/>
        </w:rPr>
        <w:t xml:space="preserve">需求分析</w:t>
      </w:r>
    </w:p>
    <w:bookmarkStart w:id="18" w:name="功能需求"/>
    <w:p>
      <w:pPr>
        <w:pStyle w:val="Heading3"/>
      </w:pPr>
      <w:r>
        <w:t xml:space="preserve">2.2.1 </w:t>
      </w:r>
      <w:r>
        <w:rPr>
          <w:rFonts w:hint="eastAsia"/>
        </w:rPr>
        <w:t xml:space="preserve">功能需求</w:t>
      </w:r>
    </w:p>
    <w:p>
      <w:pPr>
        <w:pStyle w:val="FirstParagraph"/>
      </w:pPr>
      <w:r>
        <w:rPr>
          <w:rFonts w:hint="eastAsia"/>
        </w:rPr>
        <w:t xml:space="preserve">系统的功能需求可归结为如下若干类。第一类是</w:t>
      </w:r>
      <w:r>
        <w:t xml:space="preserve"> Agent </w:t>
      </w:r>
      <w:r>
        <w:rPr>
          <w:rFonts w:hint="eastAsia"/>
        </w:rPr>
        <w:t xml:space="preserve">与任务的生命周期管理，包括</w:t>
      </w:r>
      <w:r>
        <w:t xml:space="preserve"> Agent </w:t>
      </w:r>
      <w:r>
        <w:rPr>
          <w:rFonts w:hint="eastAsia"/>
        </w:rPr>
        <w:t xml:space="preserve">注册与注销、Agent</w:t>
      </w:r>
      <w:r>
        <w:t xml:space="preserve"> </w:t>
      </w:r>
      <w:r>
        <w:rPr>
          <w:rFonts w:hint="eastAsia"/>
        </w:rPr>
        <w:t xml:space="preserve">角色加载、任务创建、任务派发、任务取消与任务恢复。第二类是消息与事件传播，包括</w:t>
      </w:r>
      <w:r>
        <w:t xml:space="preserve"> Agent </w:t>
      </w:r>
      <w:r>
        <w:rPr>
          <w:rFonts w:hint="eastAsia"/>
        </w:rPr>
        <w:t xml:space="preserve">间消息发送、系统事件发布、事件订阅、事件历史回放与抄送通路。第三类是工作区与交付物管理，包括工作区创建、工作区销毁、交付物登记与跨任务的工作区复用。第四类是支撑能力，包括长期记忆查询与写入、角色技能加载、定时触发器、IM</w:t>
      </w:r>
      <w:r>
        <w:t xml:space="preserve"> </w:t>
      </w:r>
      <w:r>
        <w:rPr>
          <w:rFonts w:hint="eastAsia"/>
        </w:rPr>
        <w:t xml:space="preserve">接入与跨节点任务调度。这些功能在第三章中按模块逐一展开。</w:t>
      </w:r>
    </w:p>
    <w:bookmarkEnd w:id="18"/>
    <w:bookmarkStart w:id="19" w:name="非功能需求"/>
    <w:p>
      <w:pPr>
        <w:pStyle w:val="Heading3"/>
      </w:pPr>
      <w:r>
        <w:t xml:space="preserve">2.2.2 </w:t>
      </w:r>
      <w:r>
        <w:rPr>
          <w:rFonts w:hint="eastAsia"/>
        </w:rPr>
        <w:t xml:space="preserve">非功能需求</w:t>
      </w:r>
    </w:p>
    <w:p>
      <w:pPr>
        <w:pStyle w:val="FirstParagraph"/>
      </w:pPr>
      <w:r>
        <w:rPr>
          <w:rFonts w:hint="eastAsia"/>
        </w:rPr>
        <w:t xml:space="preserve">非功能需求决定了系统的性能形态与可用性边界。</w:t>
      </w:r>
      <w:r>
        <w:rPr>
          <w:rFonts w:hint="eastAsia"/>
          <w:b/>
          <w:bCs/>
        </w:rPr>
        <w:t xml:space="preserve">低延迟</w:t>
      </w:r>
      <w:r>
        <w:rPr>
          <w:rFonts w:hint="eastAsia"/>
        </w:rPr>
        <w:t xml:space="preserve">要求事件从产生到被观测端接收的时间尽可能短，以满足用户对</w:t>
      </w:r>
      <w:r>
        <w:t xml:space="preserve"> Agent </w:t>
      </w:r>
      <w:r>
        <w:rPr>
          <w:rFonts w:hint="eastAsia"/>
        </w:rPr>
        <w:t xml:space="preserve">工作过程的实时感知；这一指标与公式</w:t>
      </w:r>
      <w:r>
        <w:t xml:space="preserve"> (2-1) </w:t>
      </w:r>
      <w:r>
        <w:rPr>
          <w:rFonts w:hint="eastAsia"/>
        </w:rPr>
        <w:t xml:space="preserve">给出的端到端延迟分解直接相关。</w:t>
      </w:r>
      <w:r>
        <w:rPr>
          <w:rFonts w:hint="eastAsia"/>
          <w:b/>
          <w:bCs/>
        </w:rPr>
        <w:t xml:space="preserve">高吞吐</w:t>
      </w:r>
      <w:r>
        <w:rPr>
          <w:rFonts w:hint="eastAsia"/>
        </w:rPr>
        <w:t xml:space="preserve">要求多个</w:t>
      </w:r>
      <w:r>
        <w:t xml:space="preserve"> Worker </w:t>
      </w:r>
      <w:r>
        <w:rPr>
          <w:rFonts w:hint="eastAsia"/>
        </w:rPr>
        <w:t xml:space="preserve">并发执行时调度损耗可控，避免大量短任务把通信链路本身堵塞。</w:t>
      </w:r>
      <w:r>
        <w:rPr>
          <w:rFonts w:hint="eastAsia"/>
          <w:b/>
          <w:bCs/>
        </w:rPr>
        <w:t xml:space="preserve">可恢复</w:t>
      </w:r>
      <w:r>
        <w:rPr>
          <w:rFonts w:hint="eastAsia"/>
        </w:rPr>
        <w:t xml:space="preserve">要求系统在</w:t>
      </w:r>
      <w:r>
        <w:t xml:space="preserve"> Agent </w:t>
      </w:r>
      <w:r>
        <w:rPr>
          <w:rFonts w:hint="eastAsia"/>
        </w:rPr>
        <w:t xml:space="preserve">死亡、节点掉线或服务重启后仍能从事件日志恢复关键上下文，避免协作进程被中断。</w:t>
      </w:r>
      <w:r>
        <w:rPr>
          <w:rFonts w:hint="eastAsia"/>
          <w:b/>
          <w:bCs/>
        </w:rPr>
        <w:t xml:space="preserve">可观测</w:t>
      </w:r>
      <w:r>
        <w:rPr>
          <w:rFonts w:hint="eastAsia"/>
        </w:rPr>
        <w:t xml:space="preserve">要求用户能够实时看到任务进展、工具调用与异常状态，而不是在任务完成后才看到一段静态结果。</w:t>
      </w:r>
      <w:r>
        <w:rPr>
          <w:rFonts w:hint="eastAsia"/>
          <w:b/>
          <w:bCs/>
        </w:rPr>
        <w:t xml:space="preserve">可扩展</w:t>
      </w:r>
      <w:r>
        <w:rPr>
          <w:rFonts w:hint="eastAsia"/>
        </w:rPr>
        <w:t xml:space="preserve">要求新加入的</w:t>
      </w:r>
      <w:r>
        <w:t xml:space="preserve"> Agent </w:t>
      </w:r>
      <w:r>
        <w:rPr>
          <w:rFonts w:hint="eastAsia"/>
        </w:rPr>
        <w:t xml:space="preserve">类型、新的工作区策略或新的通信端点能够通过适配器方式接入，不强迫用户修改核心代码。</w:t>
      </w:r>
      <w:r>
        <w:rPr>
          <w:rFonts w:hint="eastAsia"/>
          <w:b/>
          <w:bCs/>
        </w:rPr>
        <w:t xml:space="preserve">本地优先</w:t>
      </w:r>
      <w:r>
        <w:rPr>
          <w:rFonts w:hint="eastAsia"/>
        </w:rPr>
        <w:t xml:space="preserve">要求系统的核心数据（事件日志、任务状态、记忆库）默认位于本地存储，云端仅作为可选扩展。</w:t>
      </w:r>
    </w:p>
    <w:p>
      <w:pPr>
        <w:pStyle w:val="BodyText"/>
      </w:pPr>
      <w:r>
        <w:rPr>
          <w:rFonts w:hint="eastAsia"/>
        </w:rPr>
        <w:t xml:space="preserve">上述非功能需求构成了对架构的约束：高吞吐与低延迟要求事件总线必须具备真实时推送能力，可恢复要求事件流必须可被持久化与回放，可观测要求事件流必须可被多个订阅者并行消费，本地优先要求底层存储不能强依赖外部服务。这些约束直接导出第</w:t>
      </w:r>
      <w:r>
        <w:t xml:space="preserve"> 2.3 </w:t>
      </w:r>
      <w:r>
        <w:rPr>
          <w:rFonts w:hint="eastAsia"/>
        </w:rPr>
        <w:t xml:space="preserve">节的分层架构与第</w:t>
      </w:r>
      <w:r>
        <w:t xml:space="preserve"> 2.4 </w:t>
      </w:r>
      <w:r>
        <w:rPr>
          <w:rFonts w:hint="eastAsia"/>
        </w:rPr>
        <w:t xml:space="preserve">节的通信模型。</w:t>
      </w:r>
    </w:p>
    <w:bookmarkEnd w:id="19"/>
    <w:bookmarkEnd w:id="20"/>
    <w:bookmarkStart w:id="21" w:name="系统整体架构"/>
    <w:p>
      <w:pPr>
        <w:pStyle w:val="Heading2"/>
      </w:pPr>
      <w:r>
        <w:t xml:space="preserve">2.3 </w:t>
      </w:r>
      <w:r>
        <w:rPr>
          <w:rFonts w:hint="eastAsia"/>
        </w:rPr>
        <w:t xml:space="preserve">系统整体架构</w:t>
      </w:r>
    </w:p>
    <w:p>
      <w:pPr>
        <w:pStyle w:val="FirstParagraph"/>
      </w:pPr>
      <w:r>
        <w:t xml:space="preserve">Fuxi </w:t>
      </w:r>
      <w:r>
        <w:rPr>
          <w:rFonts w:hint="eastAsia"/>
        </w:rPr>
        <w:t xml:space="preserve">采用分层架构，将不同职责的模块按依赖方向自下而上排列，使每一层只依赖更下一层提供的稳定接口。系统总体架构如图</w:t>
      </w:r>
      <w:r>
        <w:t xml:space="preserve"> 2.1 </w:t>
      </w:r>
      <w:r>
        <w:rPr>
          <w:rFonts w:hint="eastAsia"/>
        </w:rPr>
        <w:t xml:space="preserve">所示。</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w:t>
            </w:r>
            <w:r>
              <w:t xml:space="preserve"> 2.1 Fuxi </w:t>
            </w:r>
            <w:r>
              <w:rPr>
                <w:rFonts w:hint="eastAsia"/>
              </w:rPr>
              <w:t xml:space="preserve">系统总体架构</w:t>
            </w:r>
          </w:p>
        </w:tc>
      </w:tr>
    </w:tbl>
    <w:p>
      <w:pPr>
        <w:pStyle w:val="ImageCaption"/>
      </w:pPr>
      <w:r>
        <w:rPr>
          <w:rFonts w:hint="eastAsia"/>
        </w:rPr>
        <w:t xml:space="preserve">图</w:t>
      </w:r>
      <w:r>
        <w:t xml:space="preserve"> 2.1 Fuxi </w:t>
      </w:r>
      <w:r>
        <w:rPr>
          <w:rFonts w:hint="eastAsia"/>
        </w:rPr>
        <w:t xml:space="preserve">系统总体架构</w:t>
      </w:r>
    </w:p>
    <w:p>
      <w:pPr>
        <w:pStyle w:val="BodyText"/>
      </w:pPr>
      <w:r>
        <w:rPr>
          <w:rFonts w:hint="eastAsia"/>
        </w:rPr>
        <w:t xml:space="preserve">最底层为</w:t>
      </w:r>
      <w:r>
        <w:rPr>
          <w:rFonts w:hint="eastAsia"/>
          <w:b/>
          <w:bCs/>
        </w:rPr>
        <w:t xml:space="preserve">核心层</w:t>
      </w:r>
      <w:r>
        <w:rPr>
          <w:rFonts w:hint="eastAsia"/>
        </w:rPr>
        <w:t xml:space="preserve">，由</w:t>
      </w:r>
      <w:r>
        <w:t xml:space="preserve"> </w:t>
      </w:r>
      <w:r>
        <w:rPr>
          <w:rStyle w:val="VerbatimChar"/>
        </w:rPr>
        <w:t xml:space="preserve">fuxi-core</w:t>
      </w:r>
      <w:r>
        <w:t xml:space="preserve"> </w:t>
      </w:r>
      <w:r>
        <w:rPr>
          <w:rFonts w:hint="eastAsia"/>
        </w:rPr>
        <w:t xml:space="preserve">提供，集中定义</w:t>
      </w:r>
      <w:r>
        <w:t xml:space="preserve"> Agent、Task、Workspace、Event </w:t>
      </w:r>
      <w:r>
        <w:rPr>
          <w:rFonts w:hint="eastAsia"/>
        </w:rPr>
        <w:t xml:space="preserve">等核心类型。这一层不引入外部</w:t>
      </w:r>
      <w:r>
        <w:t xml:space="preserve"> </w:t>
      </w:r>
      <w:r>
        <w:rPr>
          <w:rFonts w:hint="eastAsia"/>
        </w:rPr>
        <w:t xml:space="preserve">IO，仅描述数据结构与基本</w:t>
      </w:r>
      <w:r>
        <w:t xml:space="preserve"> </w:t>
      </w:r>
      <w:r>
        <w:rPr>
          <w:rFonts w:hint="eastAsia"/>
        </w:rPr>
        <w:t xml:space="preserve">trait，确保上层在演进过程中可保持类型层面的稳定。Wooldridge</w:t>
      </w:r>
      <w:r>
        <w:t xml:space="preserve"> </w:t>
      </w:r>
      <w:r>
        <w:rPr>
          <w:rFonts w:hint="eastAsia"/>
        </w:rPr>
        <w:t xml:space="preserve">在多智能体系统教材中给出的</w:t>
      </w:r>
      <w:r>
        <w:t xml:space="preserve"> Agent </w:t>
      </w:r>
      <w:r>
        <w:rPr>
          <w:rFonts w:hint="eastAsia"/>
        </w:rPr>
        <w:t xml:space="preserve">定义被作为本层</w:t>
      </w:r>
      <w:r>
        <w:t xml:space="preserve"> Agent trait </w:t>
      </w:r>
      <w:r>
        <w:rPr>
          <w:rFonts w:hint="eastAsia"/>
        </w:rPr>
        <w:t xml:space="preserve">的概念锚点</w:t>
      </w:r>
      <w:r>
        <w:rPr>
          <w:vertAlign w:val="superscript"/>
        </w:rPr>
        <w:t xml:space="preserve">[</w:t>
      </w:r>
      <w:hyperlink w:anchor="ref-wooldridge2009mas">
        <w:r>
          <w:rPr>
            <w:rStyle w:val="Hyperlink"/>
            <w:vertAlign w:val="superscript"/>
          </w:rPr>
          <w:t xml:space="preserve">1</w:t>
        </w:r>
      </w:hyperlink>
      <w:r>
        <w:rPr>
          <w:vertAlign w:val="superscript"/>
        </w:rPr>
        <w:t xml:space="preserve">]</w:t>
      </w:r>
      <w:r>
        <w:rPr>
          <w:rFonts w:hint="eastAsia"/>
        </w:rPr>
        <w:t xml:space="preserve">，但在工程实现上做了显著简化——本层不约束</w:t>
      </w:r>
      <w:r>
        <w:t xml:space="preserve"> Agent </w:t>
      </w:r>
      <w:r>
        <w:rPr>
          <w:rFonts w:hint="eastAsia"/>
        </w:rPr>
        <w:t xml:space="preserve">的内部推理机制，只约束其对外暴露的能力描述、任务接收与状态报告接口。</w:t>
      </w:r>
    </w:p>
    <w:p>
      <w:pPr>
        <w:pStyle w:val="BodyText"/>
      </w:pPr>
      <w:r>
        <w:rPr>
          <w:rFonts w:hint="eastAsia"/>
        </w:rPr>
        <w:t xml:space="preserve">向上一层为</w:t>
      </w:r>
      <w:r>
        <w:rPr>
          <w:rFonts w:hint="eastAsia"/>
          <w:b/>
          <w:bCs/>
        </w:rPr>
        <w:t xml:space="preserve">通信层</w:t>
      </w:r>
      <w:r>
        <w:rPr>
          <w:rFonts w:hint="eastAsia"/>
        </w:rPr>
        <w:t xml:space="preserve">，由</w:t>
      </w:r>
      <w:r>
        <w:t xml:space="preserve"> </w:t>
      </w:r>
      <w:r>
        <w:rPr>
          <w:rStyle w:val="VerbatimChar"/>
        </w:rPr>
        <w:t xml:space="preserve">fuxi-events</w:t>
      </w:r>
      <w:r>
        <w:t xml:space="preserve"> </w:t>
      </w:r>
      <w:r>
        <w:rPr>
          <w:rFonts w:hint="eastAsia"/>
        </w:rPr>
        <w:t xml:space="preserve">与</w:t>
      </w:r>
      <w:r>
        <w:t xml:space="preserve"> </w:t>
      </w:r>
      <w:r>
        <w:rPr>
          <w:rStyle w:val="VerbatimChar"/>
        </w:rPr>
        <w:t xml:space="preserve">fuxi-a2a</w:t>
      </w:r>
      <w:r>
        <w:t xml:space="preserve"> </w:t>
      </w:r>
      <w:r>
        <w:rPr>
          <w:rFonts w:hint="eastAsia"/>
        </w:rPr>
        <w:t xml:space="preserve">共同构成。</w:t>
      </w:r>
      <w:r>
        <w:rPr>
          <w:rStyle w:val="VerbatimChar"/>
        </w:rPr>
        <w:t xml:space="preserve">fuxi-events</w:t>
      </w:r>
      <w:r>
        <w:t xml:space="preserve"> </w:t>
      </w:r>
      <w:r>
        <w:rPr>
          <w:rFonts w:hint="eastAsia"/>
        </w:rPr>
        <w:t xml:space="preserve">负责事件的发布、订阅与持久化，是系统真实时推送能力的承载者；</w:t>
      </w:r>
      <w:r>
        <w:rPr>
          <w:rStyle w:val="VerbatimChar"/>
        </w:rPr>
        <w:t xml:space="preserve">fuxi-a2a</w:t>
      </w:r>
      <w:r>
        <w:t xml:space="preserve"> </w:t>
      </w:r>
      <w:r>
        <w:rPr>
          <w:rFonts w:hint="eastAsia"/>
        </w:rPr>
        <w:t xml:space="preserve">描述</w:t>
      </w:r>
      <w:r>
        <w:t xml:space="preserve"> Agent </w:t>
      </w:r>
      <w:r>
        <w:rPr>
          <w:rFonts w:hint="eastAsia"/>
        </w:rPr>
        <w:t xml:space="preserve">间任务、消息与能力发现的协议语义，与开源</w:t>
      </w:r>
      <w:r>
        <w:t xml:space="preserve"> A2A </w:t>
      </w:r>
      <w:r>
        <w:rPr>
          <w:rFonts w:hint="eastAsia"/>
        </w:rPr>
        <w:t xml:space="preserve">协议规范保持兼容</w:t>
      </w:r>
      <w:r>
        <w:rPr>
          <w:vertAlign w:val="superscript"/>
        </w:rPr>
        <w:t xml:space="preserve">[</w:t>
      </w:r>
      <w:hyperlink w:anchor="ref-a2aproject2025a2a">
        <w:r>
          <w:rPr>
            <w:rStyle w:val="Hyperlink"/>
            <w:vertAlign w:val="superscript"/>
          </w:rPr>
          <w:t xml:space="preserve">17</w:t>
        </w:r>
      </w:hyperlink>
      <w:r>
        <w:rPr>
          <w:vertAlign w:val="superscript"/>
        </w:rPr>
        <w:t xml:space="preserve">]</w:t>
      </w:r>
      <w:r>
        <w:rPr>
          <w:rFonts w:hint="eastAsia"/>
        </w:rPr>
        <w:t xml:space="preserve">。两者职责互补：A2A</w:t>
      </w:r>
      <w:r>
        <w:t xml:space="preserve"> </w:t>
      </w:r>
      <w:r>
        <w:rPr>
          <w:rFonts w:hint="eastAsia"/>
        </w:rPr>
        <w:t xml:space="preserve">关注</w:t>
      </w:r>
      <w:r>
        <w:t xml:space="preserve"> Agent </w:t>
      </w:r>
      <w:r>
        <w:rPr>
          <w:rFonts w:hint="eastAsia"/>
        </w:rPr>
        <w:t xml:space="preserve">之间「应当传递什么」，事件总线关注「在系统内部已经发生了什么」。这种区分避免了在协议层堆砌过多状态语义，使协议本身保持轻量。</w:t>
      </w:r>
    </w:p>
    <w:p>
      <w:pPr>
        <w:pStyle w:val="BodyText"/>
      </w:pPr>
      <w:r>
        <w:rPr>
          <w:rFonts w:hint="eastAsia"/>
        </w:rPr>
        <w:t xml:space="preserve">再向上为</w:t>
      </w:r>
      <w:r>
        <w:rPr>
          <w:rFonts w:hint="eastAsia"/>
          <w:b/>
          <w:bCs/>
        </w:rPr>
        <w:t xml:space="preserve">编排层</w:t>
      </w:r>
      <w:r>
        <w:rPr>
          <w:rFonts w:hint="eastAsia"/>
        </w:rPr>
        <w:t xml:space="preserve">，由</w:t>
      </w:r>
      <w:r>
        <w:t xml:space="preserve"> </w:t>
      </w:r>
      <w:r>
        <w:rPr>
          <w:rStyle w:val="VerbatimChar"/>
        </w:rPr>
        <w:t xml:space="preserve">fuxi-orchestrator</w:t>
      </w:r>
      <w:r>
        <w:t xml:space="preserve"> </w:t>
      </w:r>
      <w:r>
        <w:rPr>
          <w:rFonts w:hint="eastAsia"/>
        </w:rPr>
        <w:t xml:space="preserve">实现。该层维护系统中所有</w:t>
      </w:r>
      <w:r>
        <w:t xml:space="preserve"> Agent </w:t>
      </w:r>
      <w:r>
        <w:rPr>
          <w:rFonts w:hint="eastAsia"/>
        </w:rPr>
        <w:t xml:space="preserve">的状态（即</w:t>
      </w:r>
      <w:r>
        <w:t xml:space="preserve"> Agent </w:t>
      </w:r>
      <w:r>
        <w:rPr>
          <w:rFonts w:hint="eastAsia"/>
        </w:rPr>
        <w:t xml:space="preserve">shelf），根据任务需求选择合适的</w:t>
      </w:r>
      <w:r>
        <w:t xml:space="preserve"> </w:t>
      </w:r>
      <w:r>
        <w:rPr>
          <w:rFonts w:hint="eastAsia"/>
        </w:rPr>
        <w:t xml:space="preserve">Worker，并桥接关键系统事件到顶层</w:t>
      </w:r>
      <w:r>
        <w:t xml:space="preserve"> Agent </w:t>
      </w:r>
      <w:r>
        <w:rPr>
          <w:rFonts w:hint="eastAsia"/>
        </w:rPr>
        <w:t xml:space="preserve">的上下文。编排层的设计借鉴了</w:t>
      </w:r>
      <w:r>
        <w:t xml:space="preserve"> MetaGPT </w:t>
      </w:r>
      <w:r>
        <w:rPr>
          <w:rFonts w:hint="eastAsia"/>
        </w:rPr>
        <w:t xml:space="preserve">与</w:t>
      </w:r>
      <w:r>
        <w:t xml:space="preserve"> ChatDev </w:t>
      </w:r>
      <w:r>
        <w:rPr>
          <w:rFonts w:hint="eastAsia"/>
        </w:rPr>
        <w:t xml:space="preserve">中关于角色分工的思想</w:t>
      </w:r>
      <w:r>
        <w:rPr>
          <w:vertAlign w:val="superscript"/>
        </w:rPr>
        <w:t xml:space="preserve">[</w:t>
      </w:r>
      <w:hyperlink w:anchor="ref-hong2023metagpt">
        <w:r>
          <w:rPr>
            <w:rStyle w:val="Hyperlink"/>
            <w:vertAlign w:val="superscript"/>
          </w:rPr>
          <w:t xml:space="preserve">11</w:t>
        </w:r>
      </w:hyperlink>
      <w:r>
        <w:rPr>
          <w:vertAlign w:val="superscript"/>
        </w:rPr>
        <w:t xml:space="preserve">]</w:t>
      </w:r>
      <w:r>
        <w:rPr>
          <w:rFonts w:hint="eastAsia"/>
        </w:rPr>
        <w:t xml:space="preserve">，但相比之下更强调执行层的可观测与任务事件的可追踪，所有调度决策都通过事件总线对外暴露。</w:t>
      </w:r>
    </w:p>
    <w:p>
      <w:pPr>
        <w:pStyle w:val="BodyText"/>
      </w:pPr>
      <w:r>
        <w:rPr>
          <w:rFonts w:hint="eastAsia"/>
        </w:rPr>
        <w:t xml:space="preserve">执行层由</w:t>
      </w:r>
      <w:r>
        <w:t xml:space="preserve"> </w:t>
      </w:r>
      <w:r>
        <w:rPr>
          <w:rStyle w:val="VerbatimChar"/>
        </w:rPr>
        <w:t xml:space="preserve">fuxi-agent-cc</w:t>
      </w:r>
      <w:r>
        <w:t xml:space="preserve">、</w:t>
      </w:r>
      <w:r>
        <w:rPr>
          <w:rStyle w:val="VerbatimChar"/>
        </w:rPr>
        <w:t xml:space="preserve">fuxi-agent-codex</w:t>
      </w:r>
      <w:r>
        <w:t xml:space="preserve"> </w:t>
      </w:r>
      <w:r>
        <w:rPr>
          <w:rFonts w:hint="eastAsia"/>
        </w:rPr>
        <w:t xml:space="preserve">与</w:t>
      </w:r>
      <w:r>
        <w:t xml:space="preserve"> </w:t>
      </w:r>
      <w:r>
        <w:rPr>
          <w:rStyle w:val="VerbatimChar"/>
        </w:rPr>
        <w:t xml:space="preserve">fuxi-workspace</w:t>
      </w:r>
      <w:r>
        <w:t xml:space="preserve"> </w:t>
      </w:r>
      <w:r>
        <w:rPr>
          <w:rFonts w:hint="eastAsia"/>
        </w:rPr>
        <w:t xml:space="preserve">构成，负责把外部</w:t>
      </w:r>
      <w:r>
        <w:t xml:space="preserve"> CLI </w:t>
      </w:r>
      <w:r>
        <w:rPr>
          <w:rFonts w:hint="eastAsia"/>
        </w:rPr>
        <w:t xml:space="preserve">Agent（如</w:t>
      </w:r>
      <w:r>
        <w:t xml:space="preserve"> Claude </w:t>
      </w:r>
      <w:r>
        <w:rPr>
          <w:rFonts w:hint="eastAsia"/>
        </w:rPr>
        <w:t xml:space="preserve">Code、Codex）封装成统一接口，并为其分配隔离工作树。借鉴</w:t>
      </w:r>
      <w:r>
        <w:t xml:space="preserve"> SWE-agent </w:t>
      </w:r>
      <w:r>
        <w:rPr>
          <w:rFonts w:hint="eastAsia"/>
        </w:rPr>
        <w:t xml:space="preserve">与</w:t>
      </w:r>
      <w:r>
        <w:t xml:space="preserve"> OpenHands </w:t>
      </w:r>
      <w:r>
        <w:rPr>
          <w:rFonts w:hint="eastAsia"/>
        </w:rPr>
        <w:t xml:space="preserve">在</w:t>
      </w:r>
      <w:r>
        <w:t xml:space="preserve"> Agent-Computer Interface </w:t>
      </w:r>
      <w:r>
        <w:rPr>
          <w:rFonts w:hint="eastAsia"/>
        </w:rPr>
        <w:t xml:space="preserve">上的工作</w:t>
      </w:r>
      <w:r>
        <w:rPr>
          <w:vertAlign w:val="superscript"/>
        </w:rPr>
        <w:t xml:space="preserve">[</w:t>
      </w:r>
      <w:hyperlink w:anchor="ref-yang2024sweagent">
        <w:r>
          <w:rPr>
            <w:rStyle w:val="Hyperlink"/>
            <w:vertAlign w:val="superscript"/>
          </w:rPr>
          <w:t xml:space="preserve">13</w:t>
        </w:r>
      </w:hyperlink>
      <w:r>
        <w:rPr>
          <w:vertAlign w:val="superscript"/>
        </w:rPr>
        <w:t xml:space="preserve">]</w:t>
      </w:r>
      <w:r>
        <w:t xml:space="preserve"> </w:t>
      </w:r>
      <w:r>
        <w:rPr>
          <w:vertAlign w:val="superscript"/>
        </w:rPr>
        <w:t xml:space="preserve">[</w:t>
      </w:r>
      <w:hyperlink w:anchor="ref-wang2024openhands">
        <w:r>
          <w:rPr>
            <w:rStyle w:val="Hyperlink"/>
            <w:vertAlign w:val="superscript"/>
          </w:rPr>
          <w:t xml:space="preserve">14</w:t>
        </w:r>
      </w:hyperlink>
      <w:r>
        <w:rPr>
          <w:vertAlign w:val="superscript"/>
        </w:rPr>
        <w:t xml:space="preserve">]</w:t>
      </w:r>
      <w:r>
        <w:rPr>
          <w:rFonts w:hint="eastAsia"/>
        </w:rPr>
        <w:t xml:space="preserve">，本层将</w:t>
      </w:r>
      <w:r>
        <w:t xml:space="preserve"> Agent </w:t>
      </w:r>
      <w:r>
        <w:rPr>
          <w:rFonts w:hint="eastAsia"/>
        </w:rPr>
        <w:t xml:space="preserve">与计算机环境之间的接口抽象为「进程</w:t>
      </w:r>
      <w:r>
        <w:t xml:space="preserve"> + </w:t>
      </w:r>
      <w:r>
        <w:rPr>
          <w:rFonts w:hint="eastAsia"/>
        </w:rPr>
        <w:t xml:space="preserve">工作区</w:t>
      </w:r>
      <w:r>
        <w:t xml:space="preserve"> + </w:t>
      </w:r>
      <w:r>
        <w:rPr>
          <w:rFonts w:hint="eastAsia"/>
        </w:rPr>
        <w:t xml:space="preserve">事件流」三元组，使任意</w:t>
      </w:r>
      <w:r>
        <w:t xml:space="preserve"> CLI Agent </w:t>
      </w:r>
      <w:r>
        <w:rPr>
          <w:rFonts w:hint="eastAsia"/>
        </w:rPr>
        <w:t xml:space="preserve">都可以通过适配器方式接入。</w:t>
      </w:r>
    </w:p>
    <w:p>
      <w:pPr>
        <w:pStyle w:val="BodyText"/>
      </w:pPr>
      <w:r>
        <w:rPr>
          <w:rFonts w:hint="eastAsia"/>
        </w:rPr>
        <w:t xml:space="preserve">观测层由</w:t>
      </w:r>
      <w:r>
        <w:t xml:space="preserve"> </w:t>
      </w:r>
      <w:r>
        <w:rPr>
          <w:rStyle w:val="VerbatimChar"/>
        </w:rPr>
        <w:t xml:space="preserve">fuxi-firehose</w:t>
      </w:r>
      <w:r>
        <w:t xml:space="preserve">、</w:t>
      </w:r>
      <w:r>
        <w:rPr>
          <w:rStyle w:val="VerbatimChar"/>
        </w:rPr>
        <w:t xml:space="preserve">fuxi-im</w:t>
      </w:r>
      <w:r>
        <w:t xml:space="preserve"> </w:t>
      </w:r>
      <w:r>
        <w:rPr>
          <w:rFonts w:hint="eastAsia"/>
        </w:rPr>
        <w:t xml:space="preserve">与终端</w:t>
      </w:r>
      <w:r>
        <w:t xml:space="preserve"> TUI </w:t>
      </w:r>
      <w:r>
        <w:rPr>
          <w:rFonts w:hint="eastAsia"/>
        </w:rPr>
        <w:t xml:space="preserve">构成，负责将事件流以</w:t>
      </w:r>
      <w:r>
        <w:t xml:space="preserve"> WebSocket、SSE、REST </w:t>
      </w:r>
      <w:r>
        <w:rPr>
          <w:rFonts w:hint="eastAsia"/>
        </w:rPr>
        <w:t xml:space="preserve">与</w:t>
      </w:r>
      <w:r>
        <w:t xml:space="preserve"> PWA </w:t>
      </w:r>
      <w:r>
        <w:rPr>
          <w:rFonts w:hint="eastAsia"/>
        </w:rPr>
        <w:t xml:space="preserve">等多种形式呈现给用户</w:t>
      </w:r>
      <w:r>
        <w:rPr>
          <w:vertAlign w:val="superscript"/>
        </w:rPr>
        <w:t xml:space="preserve">[</w:t>
      </w:r>
      <w:hyperlink w:anchor="ref-fette2011websocket">
        <w:r>
          <w:rPr>
            <w:rStyle w:val="Hyperlink"/>
            <w:vertAlign w:val="superscript"/>
          </w:rPr>
          <w:t xml:space="preserve">29</w:t>
        </w:r>
      </w:hyperlink>
      <w:r>
        <w:rPr>
          <w:vertAlign w:val="superscript"/>
        </w:rPr>
        <w:t xml:space="preserve">]</w:t>
      </w:r>
      <w:r>
        <w:t xml:space="preserve"> </w:t>
      </w:r>
      <w:r>
        <w:rPr>
          <w:vertAlign w:val="superscript"/>
        </w:rPr>
        <w:t xml:space="preserve">[</w:t>
      </w:r>
      <w:hyperlink w:anchor="ref-whatwg2024sse">
        <w:r>
          <w:rPr>
            <w:rStyle w:val="Hyperlink"/>
            <w:vertAlign w:val="superscript"/>
          </w:rPr>
          <w:t xml:space="preserve">30</w:t>
        </w:r>
      </w:hyperlink>
      <w:r>
        <w:rPr>
          <w:vertAlign w:val="superscript"/>
        </w:rPr>
        <w:t xml:space="preserve">]</w:t>
      </w:r>
      <w:r>
        <w:rPr>
          <w:rFonts w:hint="eastAsia"/>
        </w:rPr>
        <w:t xml:space="preserve">。观测层只读不写，所有逻辑判断都在编排层完成，这一边界使观测端可以被替换或并存而不影响系统正确性。</w:t>
      </w:r>
    </w:p>
    <w:p>
      <w:pPr>
        <w:pStyle w:val="BodyText"/>
      </w:pPr>
      <w:r>
        <w:rPr>
          <w:rFonts w:hint="eastAsia"/>
        </w:rPr>
        <w:t xml:space="preserve">支撑模块横向贯穿各层，包括</w:t>
      </w:r>
      <w:r>
        <w:t xml:space="preserve"> </w:t>
      </w:r>
      <w:r>
        <w:rPr>
          <w:rStyle w:val="VerbatimChar"/>
        </w:rPr>
        <w:t xml:space="preserve">fuxi-memory</w:t>
      </w:r>
      <w:r>
        <w:rPr>
          <w:rFonts w:hint="eastAsia"/>
        </w:rPr>
        <w:t xml:space="preserve">（长期记忆）、</w:t>
      </w:r>
      <w:r>
        <w:rPr>
          <w:rStyle w:val="VerbatimChar"/>
        </w:rPr>
        <w:t xml:space="preserve">fuxi-skills</w:t>
      </w:r>
      <w:r>
        <w:rPr>
          <w:rFonts w:hint="eastAsia"/>
        </w:rPr>
        <w:t xml:space="preserve">（角色与技能）、</w:t>
      </w:r>
      <w:r>
        <w:rPr>
          <w:rStyle w:val="VerbatimChar"/>
        </w:rPr>
        <w:t xml:space="preserve">fuxi-scheduler</w:t>
      </w:r>
      <w:r>
        <w:rPr>
          <w:rFonts w:hint="eastAsia"/>
        </w:rPr>
        <w:t xml:space="preserve">（触发器）等。这些模块通过事件订阅与显式</w:t>
      </w:r>
      <w:r>
        <w:t xml:space="preserve"> API </w:t>
      </w:r>
      <w:r>
        <w:rPr>
          <w:rFonts w:hint="eastAsia"/>
        </w:rPr>
        <w:t xml:space="preserve">与编排层交互，本身不打破自下而上的依赖方向。</w:t>
      </w:r>
    </w:p>
    <w:bookmarkEnd w:id="21"/>
    <w:bookmarkStart w:id="22" w:name="通信模型与性能指标"/>
    <w:p>
      <w:pPr>
        <w:pStyle w:val="Heading2"/>
      </w:pPr>
      <w:r>
        <w:t xml:space="preserve">2.4 </w:t>
      </w:r>
      <w:r>
        <w:rPr>
          <w:rFonts w:hint="eastAsia"/>
        </w:rPr>
        <w:t xml:space="preserve">通信模型与性能指标</w:t>
      </w:r>
    </w:p>
    <w:p>
      <w:pPr>
        <w:pStyle w:val="FirstParagraph"/>
      </w:pPr>
      <w:r>
        <w:t xml:space="preserve">Fuxi </w:t>
      </w:r>
      <w:r>
        <w:rPr>
          <w:rFonts w:hint="eastAsia"/>
        </w:rPr>
        <w:t xml:space="preserve">的通信模型以「事件」为中心。一次用户请求首先被表示为</w:t>
      </w:r>
      <w:r>
        <w:t xml:space="preserve"> </w:t>
      </w:r>
      <w:r>
        <w:rPr>
          <w:rStyle w:val="VerbatimChar"/>
        </w:rPr>
        <w:t xml:space="preserve">UserPrompted</w:t>
      </w:r>
      <w:r>
        <w:t xml:space="preserve"> </w:t>
      </w:r>
      <w:r>
        <w:rPr>
          <w:rFonts w:hint="eastAsia"/>
        </w:rPr>
        <w:t xml:space="preserve">事件，再由编排层生成</w:t>
      </w:r>
      <w:r>
        <w:t xml:space="preserve"> </w:t>
      </w:r>
      <w:r>
        <w:rPr>
          <w:rStyle w:val="VerbatimChar"/>
        </w:rPr>
        <w:t xml:space="preserve">TaskCreated</w:t>
      </w:r>
      <w:r>
        <w:rPr>
          <w:rFonts w:hint="eastAsia"/>
        </w:rPr>
        <w:t xml:space="preserve">；本地任务分配给某个</w:t>
      </w:r>
      <w:r>
        <w:t xml:space="preserve"> Agent </w:t>
      </w:r>
      <w:r>
        <w:rPr>
          <w:rFonts w:hint="eastAsia"/>
        </w:rPr>
        <w:t xml:space="preserve">后产生</w:t>
      </w:r>
      <w:r>
        <w:t xml:space="preserve"> </w:t>
      </w:r>
      <w:r>
        <w:rPr>
          <w:rStyle w:val="VerbatimChar"/>
        </w:rPr>
        <w:t xml:space="preserve">TaskDispatched</w:t>
      </w:r>
      <w:r>
        <w:rPr>
          <w:rFonts w:hint="eastAsia"/>
        </w:rPr>
        <w:t xml:space="preserve">；Agent</w:t>
      </w:r>
      <w:r>
        <w:t xml:space="preserve"> </w:t>
      </w:r>
      <w:r>
        <w:rPr>
          <w:rFonts w:hint="eastAsia"/>
        </w:rPr>
        <w:t xml:space="preserve">执行过程中产生</w:t>
      </w:r>
      <w:r>
        <w:t xml:space="preserve"> </w:t>
      </w:r>
      <w:r>
        <w:rPr>
          <w:rStyle w:val="VerbatimChar"/>
        </w:rPr>
        <w:t xml:space="preserve">ToolCallStarted</w:t>
      </w:r>
      <w:r>
        <w:t xml:space="preserve">、</w:t>
      </w:r>
      <w:r>
        <w:rPr>
          <w:rStyle w:val="VerbatimChar"/>
        </w:rPr>
        <w:t xml:space="preserve">ToolCallFinished</w:t>
      </w:r>
      <w:r>
        <w:t xml:space="preserve">、</w:t>
      </w:r>
      <w:r>
        <w:rPr>
          <w:rStyle w:val="VerbatimChar"/>
        </w:rPr>
        <w:t xml:space="preserve">AgentResponded</w:t>
      </w:r>
      <w:r>
        <w:t xml:space="preserve"> </w:t>
      </w:r>
      <w:r>
        <w:rPr>
          <w:rFonts w:hint="eastAsia"/>
        </w:rPr>
        <w:t xml:space="preserve">等过程事件；任务结束时统一产生</w:t>
      </w:r>
      <w:r>
        <w:t xml:space="preserve"> </w:t>
      </w:r>
      <w:r>
        <w:rPr>
          <w:rStyle w:val="VerbatimChar"/>
        </w:rPr>
        <w:t xml:space="preserve">TaskStateChanged</w:t>
      </w:r>
      <w:r>
        <w:t xml:space="preserve"> </w:t>
      </w:r>
      <w:r>
        <w:rPr>
          <w:rFonts w:hint="eastAsia"/>
        </w:rPr>
        <w:t xml:space="preserve">事件并进入</w:t>
      </w:r>
      <w:r>
        <w:t xml:space="preserve"> </w:t>
      </w:r>
      <w:r>
        <w:rPr>
          <w:rStyle w:val="VerbatimChar"/>
        </w:rPr>
        <w:t xml:space="preserve">Done</w:t>
      </w:r>
      <w:r>
        <w:t xml:space="preserve"> </w:t>
      </w:r>
      <w:r>
        <w:t xml:space="preserve">/</w:t>
      </w:r>
      <w:r>
        <w:t xml:space="preserve"> </w:t>
      </w:r>
      <w:r>
        <w:rPr>
          <w:rStyle w:val="VerbatimChar"/>
        </w:rPr>
        <w:t xml:space="preserve">Cancelled</w:t>
      </w:r>
      <w:r>
        <w:t xml:space="preserve"> </w:t>
      </w:r>
      <w:r>
        <w:t xml:space="preserve">/</w:t>
      </w:r>
      <w:r>
        <w:t xml:space="preserve"> </w:t>
      </w:r>
      <w:r>
        <w:rPr>
          <w:rStyle w:val="VerbatimChar"/>
        </w:rPr>
        <w:t xml:space="preserve">Failed</w:t>
      </w:r>
      <w:r>
        <w:t xml:space="preserve"> </w:t>
      </w:r>
      <w:r>
        <w:rPr>
          <w:rFonts w:hint="eastAsia"/>
        </w:rPr>
        <w:t xml:space="preserve">等终态。所有事件一方面通过</w:t>
      </w:r>
      <w:r>
        <w:t xml:space="preserve"> broadcast </w:t>
      </w:r>
      <w:r>
        <w:rPr>
          <w:rFonts w:hint="eastAsia"/>
        </w:rPr>
        <w:t xml:space="preserve">实时推送给订阅者</w:t>
      </w:r>
      <w:r>
        <w:rPr>
          <w:vertAlign w:val="superscript"/>
        </w:rPr>
        <w:t xml:space="preserve">[</w:t>
      </w:r>
      <w:hyperlink w:anchor="ref-tokio2024broadcast">
        <w:r>
          <w:rPr>
            <w:rStyle w:val="Hyperlink"/>
            <w:vertAlign w:val="superscript"/>
          </w:rPr>
          <w:t xml:space="preserve">26</w:t>
        </w:r>
      </w:hyperlink>
      <w:r>
        <w:rPr>
          <w:vertAlign w:val="superscript"/>
        </w:rPr>
        <w:t xml:space="preserve">]</w:t>
      </w:r>
      <w:r>
        <w:rPr>
          <w:rFonts w:hint="eastAsia"/>
        </w:rPr>
        <w:t xml:space="preserve">，另一方面写入</w:t>
      </w:r>
      <w:r>
        <w:t xml:space="preserve"> SQLite WAL </w:t>
      </w:r>
      <w:r>
        <w:rPr>
          <w:rFonts w:hint="eastAsia"/>
        </w:rPr>
        <w:t xml:space="preserve">支撑回放</w:t>
      </w:r>
      <w:r>
        <w:rPr>
          <w:vertAlign w:val="superscript"/>
        </w:rPr>
        <w:t xml:space="preserve">[</w:t>
      </w:r>
      <w:hyperlink w:anchor="ref-sqlite2024wal">
        <w:r>
          <w:rPr>
            <w:rStyle w:val="Hyperlink"/>
            <w:vertAlign w:val="superscript"/>
          </w:rPr>
          <w:t xml:space="preserve">25</w:t>
        </w:r>
      </w:hyperlink>
      <w:r>
        <w:rPr>
          <w:vertAlign w:val="superscript"/>
        </w:rPr>
        <w:t xml:space="preserve">]</w:t>
      </w:r>
      <w:r>
        <w:t xml:space="preserve">。</w:t>
      </w:r>
    </w:p>
    <w:p>
      <w:pPr>
        <w:pStyle w:val="BodyText"/>
      </w:pPr>
      <w:r>
        <w:rPr>
          <w:rFonts w:hint="eastAsia"/>
        </w:rPr>
        <w:t xml:space="preserve">为了对系统性能进行可度量分析，本文将单次任务的端到端延迟分解为四个分量：</w:t>
      </w:r>
    </w:p>
    <w:p>
      <w:pPr>
        <w:pStyle w:val="BodyText"/>
      </w:pPr>
      <m:oMathPara>
        <m:oMathParaPr>
          <m:jc m:val="center"/>
        </m:oMathParaPr>
        <m:oMath>
          <m:sSub>
            <m:e>
              <m:r>
                <m:t>L</m:t>
              </m:r>
            </m:e>
            <m:sub>
              <m:r>
                <m:t>e</m:t>
              </m:r>
              <m:r>
                <m:t>2</m:t>
              </m:r>
              <m:r>
                <m:t>e</m:t>
              </m:r>
            </m:sub>
          </m:sSub>
          <m:r>
            <m:rPr>
              <m:sty m:val="p"/>
            </m:rPr>
            <m:t>=</m:t>
          </m:r>
          <m:sSub>
            <m:e>
              <m:r>
                <m:t>L</m:t>
              </m:r>
            </m:e>
            <m:sub>
              <m:r>
                <m:t>e</m:t>
              </m:r>
              <m:r>
                <m:t>n</m:t>
              </m:r>
              <m:r>
                <m:t>q</m:t>
              </m:r>
            </m:sub>
          </m:sSub>
          <m:r>
            <m:rPr>
              <m:sty m:val="p"/>
            </m:rPr>
            <m:t>+</m:t>
          </m:r>
          <m:sSub>
            <m:e>
              <m:r>
                <m:t>L</m:t>
              </m:r>
            </m:e>
            <m:sub>
              <m:r>
                <m:t>d</m:t>
              </m:r>
              <m:r>
                <m:t>i</m:t>
              </m:r>
              <m:r>
                <m:t>s</m:t>
              </m:r>
              <m:r>
                <m:t>p</m:t>
              </m:r>
            </m:sub>
          </m:sSub>
          <m:r>
            <m:rPr>
              <m:sty m:val="p"/>
            </m:rPr>
            <m:t>+</m:t>
          </m:r>
          <m:sSub>
            <m:e>
              <m:r>
                <m:t>L</m:t>
              </m:r>
            </m:e>
            <m:sub>
              <m:r>
                <m:t>e</m:t>
              </m:r>
              <m:r>
                <m:t>x</m:t>
              </m:r>
              <m:r>
                <m:t>e</m:t>
              </m:r>
              <m:r>
                <m:t>c</m:t>
              </m:r>
            </m:sub>
          </m:sSub>
          <m:r>
            <m:rPr>
              <m:sty m:val="p"/>
            </m:rPr>
            <m:t>+</m:t>
          </m:r>
          <m:sSub>
            <m:e>
              <m:r>
                <m:t>L</m:t>
              </m:r>
            </m:e>
            <m:sub>
              <m:r>
                <m:t>e</m:t>
              </m:r>
              <m:r>
                <m:t>v</m:t>
              </m:r>
              <m:r>
                <m:t>t</m:t>
              </m:r>
            </m:sub>
          </m:sSub>
        </m:oMath>
      </m:oMathPara>
    </w:p>
    <w:p>
      <w:pPr>
        <w:pStyle w:val="FirstParagraph"/>
      </w:pPr>
      <w:r>
        <w:rPr>
          <w:rFonts w:hint="eastAsia"/>
        </w:rPr>
        <w:t xml:space="preserve">式</w:t>
      </w:r>
      <w:r>
        <w:t xml:space="preserve"> (2-1) </w:t>
      </w:r>
      <w:r>
        <w:rPr>
          <w:rFonts w:hint="eastAsia"/>
        </w:rPr>
        <w:t xml:space="preserve">中，</w:t>
      </w:r>
      <m:oMath>
        <m:sSub>
          <m:e>
            <m:r>
              <m:t>L</m:t>
            </m:r>
          </m:e>
          <m:sub>
            <m:r>
              <m:t>e</m:t>
            </m:r>
            <m:r>
              <m:t>2</m:t>
            </m:r>
            <m:r>
              <m:t>e</m:t>
            </m:r>
          </m:sub>
        </m:sSub>
      </m:oMath>
      <w:r>
        <w:t xml:space="preserve"> </w:t>
      </w:r>
      <w:r>
        <w:rPr>
          <w:rFonts w:hint="eastAsia"/>
        </w:rPr>
        <w:t xml:space="preserve">表示从用户提出请求到结果回传的端到端耗时；</w:t>
      </w:r>
      <m:oMath>
        <m:sSub>
          <m:e>
            <m:r>
              <m:t>L</m:t>
            </m:r>
          </m:e>
          <m:sub>
            <m:r>
              <m:t>e</m:t>
            </m:r>
            <m:r>
              <m:t>n</m:t>
            </m:r>
            <m:r>
              <m:t>q</m:t>
            </m:r>
          </m:sub>
        </m:sSub>
      </m:oMath>
      <w:r>
        <w:t xml:space="preserve"> </w:t>
      </w:r>
      <w:r>
        <w:rPr>
          <w:rFonts w:hint="eastAsia"/>
        </w:rPr>
        <w:t xml:space="preserve">表示任务进入派发队列的入队开销；</w:t>
      </w:r>
      <m:oMath>
        <m:sSub>
          <m:e>
            <m:r>
              <m:t>L</m:t>
            </m:r>
          </m:e>
          <m:sub>
            <m:r>
              <m:t>d</m:t>
            </m:r>
            <m:r>
              <m:t>i</m:t>
            </m:r>
            <m:r>
              <m:t>s</m:t>
            </m:r>
            <m:r>
              <m:t>p</m:t>
            </m:r>
          </m:sub>
        </m:sSub>
      </m:oMath>
      <w:r>
        <w:t xml:space="preserve"> </w:t>
      </w:r>
      <w:r>
        <w:rPr>
          <w:rFonts w:hint="eastAsia"/>
        </w:rPr>
        <w:t xml:space="preserve">表示编排层选择</w:t>
      </w:r>
      <w:r>
        <w:t xml:space="preserve"> Worker </w:t>
      </w:r>
      <w:r>
        <w:rPr>
          <w:rFonts w:hint="eastAsia"/>
        </w:rPr>
        <w:t xml:space="preserve">并发出派发指令的调度开销；</w:t>
      </w:r>
      <m:oMath>
        <m:sSub>
          <m:e>
            <m:r>
              <m:t>L</m:t>
            </m:r>
          </m:e>
          <m:sub>
            <m:r>
              <m:t>e</m:t>
            </m:r>
            <m:r>
              <m:t>x</m:t>
            </m:r>
            <m:r>
              <m:t>e</m:t>
            </m:r>
            <m:r>
              <m:t>c</m:t>
            </m:r>
          </m:sub>
        </m:sSub>
      </m:oMath>
      <w:r>
        <w:t xml:space="preserve"> </w:t>
      </w:r>
      <w:r>
        <w:rPr>
          <w:rFonts w:hint="eastAsia"/>
        </w:rPr>
        <w:t xml:space="preserve">表示</w:t>
      </w:r>
      <w:r>
        <w:t xml:space="preserve"> Worker </w:t>
      </w:r>
      <w:r>
        <w:rPr>
          <w:rFonts w:hint="eastAsia"/>
        </w:rPr>
        <w:t xml:space="preserve">实际执行任务的耗时（包括模型推理与工具调用）；</w:t>
      </w:r>
      <m:oMath>
        <m:sSub>
          <m:e>
            <m:r>
              <m:t>L</m:t>
            </m:r>
          </m:e>
          <m:sub>
            <m:r>
              <m:t>e</m:t>
            </m:r>
            <m:r>
              <m:t>v</m:t>
            </m:r>
            <m:r>
              <m:t>t</m:t>
            </m:r>
          </m:sub>
        </m:sSub>
      </m:oMath>
      <w:r>
        <w:t xml:space="preserve"> </w:t>
      </w:r>
      <w:r>
        <w:rPr>
          <w:rFonts w:hint="eastAsia"/>
        </w:rPr>
        <w:t xml:space="preserve">表示事件从产生到抵达观测端的传播开销。在大多数实际工作负载中，</w:t>
      </w:r>
      <m:oMath>
        <m:sSub>
          <m:e>
            <m:r>
              <m:t>L</m:t>
            </m:r>
          </m:e>
          <m:sub>
            <m:r>
              <m:t>e</m:t>
            </m:r>
            <m:r>
              <m:t>x</m:t>
            </m:r>
            <m:r>
              <m:t>e</m:t>
            </m:r>
            <m:r>
              <m:t>c</m:t>
            </m:r>
          </m:sub>
        </m:sSub>
      </m:oMath>
      <w:r>
        <w:t xml:space="preserve"> </w:t>
      </w:r>
      <w:r>
        <w:rPr>
          <w:rFonts w:hint="eastAsia"/>
        </w:rPr>
        <w:t xml:space="preserve">由模型推理时间主导，但当任务粒度变细或</w:t>
      </w:r>
      <w:r>
        <w:t xml:space="preserve"> Worker </w:t>
      </w:r>
      <w:r>
        <w:rPr>
          <w:rFonts w:hint="eastAsia"/>
        </w:rPr>
        <w:t xml:space="preserve">数量增加时，</w:t>
      </w:r>
      <m:oMath>
        <m:sSub>
          <m:e>
            <m:r>
              <m:t>L</m:t>
            </m:r>
          </m:e>
          <m:sub>
            <m:r>
              <m:t>e</m:t>
            </m:r>
            <m:r>
              <m:t>n</m:t>
            </m:r>
            <m:r>
              <m:t>q</m:t>
            </m:r>
          </m:sub>
        </m:sSub>
      </m:oMath>
      <w:r>
        <w:t xml:space="preserve">、</w:t>
      </w:r>
      <m:oMath>
        <m:sSub>
          <m:e>
            <m:r>
              <m:t>L</m:t>
            </m:r>
          </m:e>
          <m:sub>
            <m:r>
              <m:t>d</m:t>
            </m:r>
            <m:r>
              <m:t>i</m:t>
            </m:r>
            <m:r>
              <m:t>s</m:t>
            </m:r>
            <m:r>
              <m:t>p</m:t>
            </m:r>
          </m:sub>
        </m:sSub>
      </m:oMath>
      <w:r>
        <w:t xml:space="preserve"> </w:t>
      </w:r>
      <w:r>
        <w:rPr>
          <w:rFonts w:hint="eastAsia"/>
        </w:rPr>
        <w:t xml:space="preserve">与</w:t>
      </w:r>
      <w:r>
        <w:t xml:space="preserve"> </w:t>
      </w:r>
      <m:oMath>
        <m:sSub>
          <m:e>
            <m:r>
              <m:t>L</m:t>
            </m:r>
          </m:e>
          <m:sub>
            <m:r>
              <m:t>e</m:t>
            </m:r>
            <m:r>
              <m:t>v</m:t>
            </m:r>
            <m:r>
              <m:t>t</m:t>
            </m:r>
          </m:sub>
        </m:sSub>
      </m:oMath>
      <w:r>
        <w:t xml:space="preserve"> </w:t>
      </w:r>
      <w:r>
        <w:rPr>
          <w:rFonts w:hint="eastAsia"/>
        </w:rPr>
        <w:t xml:space="preserve">的相对占比会显著上升，进而影响用户的交互体验。本文第五章对各分量的实测拆解将基于该公式展开。</w:t>
      </w:r>
    </w:p>
    <w:p>
      <w:pPr>
        <w:pStyle w:val="BodyText"/>
      </w:pPr>
      <w:r>
        <w:rPr>
          <w:rFonts w:hint="eastAsia"/>
        </w:rPr>
        <w:t xml:space="preserve">系统的吞吐定义为单位时间内完成的任务数：</w:t>
      </w:r>
    </w:p>
    <w:p>
      <w:pPr>
        <w:pStyle w:val="BodyText"/>
      </w:pPr>
      <m:oMathPara>
        <m:oMathParaPr>
          <m:jc m:val="center"/>
        </m:oMathParaPr>
        <m:oMath>
          <m:r>
            <m:t>T</m:t>
          </m:r>
          <m:r>
            <m:rPr>
              <m:sty m:val="p"/>
            </m:rPr>
            <m:t>=</m:t>
          </m:r>
          <m:r>
            <m:t>N</m:t>
          </m:r>
          <m:r>
            <m:rPr>
              <m:sty m:val="p"/>
            </m:rPr>
            <m:t>/</m:t>
          </m:r>
          <m:sSub>
            <m:e>
              <m:r>
                <m:t>W</m:t>
              </m:r>
            </m:e>
            <m:sub>
              <m:r>
                <m:t>t</m:t>
              </m:r>
              <m:r>
                <m:t>o</m:t>
              </m:r>
              <m:r>
                <m:t>t</m:t>
              </m:r>
              <m:r>
                <m:t>a</m:t>
              </m:r>
              <m:r>
                <m:t>l</m:t>
              </m:r>
            </m:sub>
          </m:sSub>
        </m:oMath>
      </m:oMathPara>
    </w:p>
    <w:p>
      <w:pPr>
        <w:pStyle w:val="FirstParagraph"/>
      </w:pPr>
      <w:r>
        <w:rPr>
          <w:rFonts w:hint="eastAsia"/>
        </w:rPr>
        <w:t xml:space="preserve">式</w:t>
      </w:r>
      <w:r>
        <w:t xml:space="preserve"> (2-2) </w:t>
      </w:r>
      <w:r>
        <w:rPr>
          <w:rFonts w:hint="eastAsia"/>
        </w:rPr>
        <w:t xml:space="preserve">中，</w:t>
      </w:r>
      <m:oMath>
        <m:r>
          <m:t>N</m:t>
        </m:r>
      </m:oMath>
      <w:r>
        <w:t xml:space="preserve"> </w:t>
      </w:r>
      <w:r>
        <w:rPr>
          <w:rFonts w:hint="eastAsia"/>
        </w:rPr>
        <w:t xml:space="preserve">表示在测量窗口内完成的任务数，</w:t>
      </w:r>
      <m:oMath>
        <m:sSub>
          <m:e>
            <m:r>
              <m:t>W</m:t>
            </m:r>
          </m:e>
          <m:sub>
            <m:r>
              <m:t>t</m:t>
            </m:r>
            <m:r>
              <m:t>o</m:t>
            </m:r>
            <m:r>
              <m:t>t</m:t>
            </m:r>
            <m:r>
              <m:t>a</m:t>
            </m:r>
            <m:r>
              <m:t>l</m:t>
            </m:r>
          </m:sub>
        </m:sSub>
      </m:oMath>
      <w:r>
        <w:t xml:space="preserve"> </w:t>
      </w:r>
      <w:r>
        <w:rPr>
          <w:rFonts w:hint="eastAsia"/>
        </w:rPr>
        <w:t xml:space="preserve">表示该窗口的总耗时（wall</w:t>
      </w:r>
      <w:r>
        <w:t xml:space="preserve"> </w:t>
      </w:r>
      <w:r>
        <w:rPr>
          <w:rFonts w:hint="eastAsia"/>
        </w:rPr>
        <w:t xml:space="preserve">clock）。对于具有</w:t>
      </w:r>
      <w:r>
        <w:t xml:space="preserve"> </w:t>
      </w:r>
      <m:oMath>
        <m:r>
          <m:t>K</m:t>
        </m:r>
      </m:oMath>
      <w:r>
        <w:t xml:space="preserve"> </w:t>
      </w:r>
      <w:r>
        <w:rPr>
          <w:rFonts w:hint="eastAsia"/>
        </w:rPr>
        <w:t xml:space="preserve">个</w:t>
      </w:r>
      <w:r>
        <w:t xml:space="preserve"> </w:t>
      </w:r>
      <w:r>
        <w:rPr>
          <w:rFonts w:hint="eastAsia"/>
        </w:rPr>
        <w:t xml:space="preserve">Worker、单任务理想耗时为</w:t>
      </w:r>
      <w:r>
        <w:t xml:space="preserve"> </w:t>
      </w:r>
      <m:oMath>
        <m:r>
          <m:t>τ</m:t>
        </m:r>
      </m:oMath>
      <w:r>
        <w:t xml:space="preserve"> </w:t>
      </w:r>
      <w:r>
        <w:rPr>
          <w:rFonts w:hint="eastAsia"/>
        </w:rPr>
        <w:t xml:space="preserve">的工作负载，理论吞吐上限为</w:t>
      </w:r>
      <w:r>
        <w:t xml:space="preserve"> </w:t>
      </w:r>
      <m:oMath>
        <m:sSub>
          <m:e>
            <m:r>
              <m:t>T</m:t>
            </m:r>
          </m:e>
          <m:sub>
            <m:r>
              <m:t>i</m:t>
            </m:r>
            <m:r>
              <m:t>d</m:t>
            </m:r>
            <m:r>
              <m:t>e</m:t>
            </m:r>
            <m:r>
              <m:t>a</m:t>
            </m:r>
            <m:r>
              <m:t>l</m:t>
            </m:r>
          </m:sub>
        </m:sSub>
        <m:r>
          <m:rPr>
            <m:sty m:val="p"/>
          </m:rPr>
          <m:t>=</m:t>
        </m:r>
        <m:r>
          <m:t>K</m:t>
        </m:r>
        <m:r>
          <m:rPr>
            <m:sty m:val="p"/>
          </m:rPr>
          <m:t>/</m:t>
        </m:r>
        <m:r>
          <m:t>τ</m:t>
        </m:r>
      </m:oMath>
      <w:r>
        <w:rPr>
          <w:rFonts w:hint="eastAsia"/>
        </w:rPr>
        <w:t xml:space="preserve">。基于此可定义系统的调度损耗：</w:t>
      </w:r>
    </w:p>
    <w:p>
      <w:pPr>
        <w:pStyle w:val="BodyText"/>
      </w:pPr>
      <m:oMathPara>
        <m:oMathParaPr>
          <m:jc m:val="center"/>
        </m:oMathParaPr>
        <m:oMath>
          <m:r>
            <m:t>η</m:t>
          </m:r>
          <m:r>
            <m:rPr>
              <m:sty m:val="p"/>
            </m:rPr>
            <m:t>=</m:t>
          </m:r>
          <m:r>
            <m:t>1</m:t>
          </m:r>
          <m:r>
            <m:rPr>
              <m:sty m:val="p"/>
            </m:rPr>
            <m:t>−</m:t>
          </m:r>
          <m:r>
            <m:t>T</m:t>
          </m:r>
          <m:r>
            <m:rPr>
              <m:sty m:val="p"/>
            </m:rPr>
            <m:t>/</m:t>
          </m:r>
          <m:sSub>
            <m:e>
              <m:r>
                <m:t>T</m:t>
              </m:r>
            </m:e>
            <m:sub>
              <m:r>
                <m:t>i</m:t>
              </m:r>
              <m:r>
                <m:t>d</m:t>
              </m:r>
              <m:r>
                <m:t>e</m:t>
              </m:r>
              <m:r>
                <m:t>a</m:t>
              </m:r>
              <m:r>
                <m:t>l</m:t>
              </m:r>
            </m:sub>
          </m:sSub>
        </m:oMath>
      </m:oMathPara>
    </w:p>
    <w:p>
      <w:pPr>
        <w:pStyle w:val="FirstParagraph"/>
      </w:pPr>
      <w:r>
        <w:rPr>
          <w:rFonts w:hint="eastAsia"/>
        </w:rPr>
        <w:t xml:space="preserve">式</w:t>
      </w:r>
      <w:r>
        <w:t xml:space="preserve"> (2-3) </w:t>
      </w:r>
      <w:r>
        <w:rPr>
          <w:rFonts w:hint="eastAsia"/>
        </w:rPr>
        <w:t xml:space="preserve">中的</w:t>
      </w:r>
      <w:r>
        <w:t xml:space="preserve"> </w:t>
      </w:r>
      <m:oMath>
        <m:r>
          <m:t>η</m:t>
        </m:r>
      </m:oMath>
      <w:r>
        <w:t xml:space="preserve"> </w:t>
      </w:r>
      <w:r>
        <w:rPr>
          <w:rFonts w:hint="eastAsia"/>
        </w:rPr>
        <w:t xml:space="preserve">反映了通信链路、调度逻辑与同步开销在整体吞吐中的占比。当</w:t>
      </w:r>
      <w:r>
        <w:t xml:space="preserve"> </w:t>
      </w:r>
      <m:oMath>
        <m:r>
          <m:t>η</m:t>
        </m:r>
      </m:oMath>
      <w:r>
        <w:t xml:space="preserve"> </w:t>
      </w:r>
      <w:r>
        <w:rPr>
          <w:rFonts w:hint="eastAsia"/>
        </w:rPr>
        <w:t xml:space="preserve">接近零时，系统接近理论上限；当</w:t>
      </w:r>
      <w:r>
        <w:t xml:space="preserve"> </w:t>
      </w:r>
      <m:oMath>
        <m:r>
          <m:t>η</m:t>
        </m:r>
      </m:oMath>
      <w:r>
        <w:t xml:space="preserve"> </w:t>
      </w:r>
      <w:r>
        <w:rPr>
          <w:rFonts w:hint="eastAsia"/>
        </w:rPr>
        <w:t xml:space="preserve">显著增大时，意味着通信或调度成为瓶颈。第五章吞吐量实验将以该指标为分析基础，定量评估</w:t>
      </w:r>
      <w:r>
        <w:t xml:space="preserve"> Fuxi </w:t>
      </w:r>
      <w:r>
        <w:rPr>
          <w:rFonts w:hint="eastAsia"/>
        </w:rPr>
        <w:t xml:space="preserve">在不同</w:t>
      </w:r>
      <w:r>
        <w:t xml:space="preserve"> Worker </w:t>
      </w:r>
      <w:r>
        <w:rPr>
          <w:rFonts w:hint="eastAsia"/>
        </w:rPr>
        <w:t xml:space="preserve">数量与任务粒度下的工程表现。</w:t>
      </w:r>
    </w:p>
    <w:p>
      <w:pPr>
        <w:pStyle w:val="BodyText"/>
      </w:pPr>
      <w:r>
        <w:rPr>
          <w:rFonts w:hint="eastAsia"/>
        </w:rPr>
        <w:t xml:space="preserve">公式</w:t>
      </w:r>
      <w:r>
        <w:t xml:space="preserve"> (2-1)~(2-3) </w:t>
      </w:r>
      <w:r>
        <w:rPr>
          <w:rFonts w:hint="eastAsia"/>
        </w:rPr>
        <w:t xml:space="preserve">共同构成本文对「高性能分布式通讯」中「高性能」一词的可度量定义。后续模块设计与实验设计均围绕降低</w:t>
      </w:r>
      <w:r>
        <w:t xml:space="preserve"> </w:t>
      </w:r>
      <m:oMath>
        <m:sSub>
          <m:e>
            <m:r>
              <m:t>L</m:t>
            </m:r>
          </m:e>
          <m:sub>
            <m:r>
              <m:t>e</m:t>
            </m:r>
            <m:r>
              <m:t>v</m:t>
            </m:r>
            <m:r>
              <m:t>t</m:t>
            </m:r>
          </m:sub>
        </m:sSub>
      </m:oMath>
      <w:r>
        <w:rPr>
          <w:rFonts w:hint="eastAsia"/>
        </w:rPr>
        <w:t xml:space="preserve">、控制</w:t>
      </w:r>
      <w:r>
        <w:t xml:space="preserve"> </w:t>
      </w:r>
      <m:oMath>
        <m:r>
          <m:t>η</m:t>
        </m:r>
      </m:oMath>
      <w:r>
        <w:rPr>
          <w:rFonts w:hint="eastAsia"/>
        </w:rPr>
        <w:t xml:space="preserve">、保持各分量可分离这三个目标展开。</w:t>
      </w:r>
    </w:p>
    <w:bookmarkEnd w:id="22"/>
    <w:bookmarkStart w:id="23" w:name="本章小结"/>
    <w:p>
      <w:pPr>
        <w:pStyle w:val="Heading2"/>
      </w:pPr>
      <w:r>
        <w:t xml:space="preserve">2.5 </w:t>
      </w:r>
      <w:r>
        <w:rPr>
          <w:rFonts w:hint="eastAsia"/>
        </w:rPr>
        <w:t xml:space="preserve">本章小结</w:t>
      </w:r>
    </w:p>
    <w:p>
      <w:pPr>
        <w:pStyle w:val="FirstParagraph"/>
      </w:pPr>
      <w:r>
        <w:rPr>
          <w:rFonts w:hint="eastAsia"/>
        </w:rPr>
        <w:t xml:space="preserve">本章从系统目标、功能与非功能需求、整体架构与通信模型四个层面给出了</w:t>
      </w:r>
      <w:r>
        <w:t xml:space="preserve"> Fuxi </w:t>
      </w:r>
      <w:r>
        <w:rPr>
          <w:rFonts w:hint="eastAsia"/>
        </w:rPr>
        <w:t xml:space="preserve">的总体设计。系统以事件驱动作为核心通信方式，将多</w:t>
      </w:r>
      <w:r>
        <w:t xml:space="preserve"> Agent </w:t>
      </w:r>
      <w:r>
        <w:rPr>
          <w:rFonts w:hint="eastAsia"/>
        </w:rPr>
        <w:t xml:space="preserve">协作问题转化为任务生命周期与事件流管理问题；通过分层架构使每一层只承担单一职责，避免协议、调度与观测的耦合；通过端到端延迟分解、吞吐与调度损耗的形式化定义，使后续实验评估具有可度量、可比较的基准。第三章将在此基础上，对通信协议、事件总线、编排调度、工作区隔离、观测与记忆等核心模块的设计细节展开论述。</w:t>
      </w:r>
      <w:r>
        <w:t xml:space="preserve"> </w:t>
      </w:r>
      <w:r>
        <w:t xml:space="preserve"># </w:t>
      </w:r>
      <w:r>
        <w:rPr>
          <w:rFonts w:hint="eastAsia"/>
        </w:rPr>
        <w:t xml:space="preserve">系统核心模块设计</w:t>
      </w:r>
    </w:p>
    <w:p>
      <w:pPr>
        <w:pStyle w:val="BodyText"/>
      </w:pPr>
      <w:r>
        <w:rPr>
          <w:rFonts w:hint="eastAsia"/>
        </w:rPr>
        <w:t xml:space="preserve">第二章给出了</w:t>
      </w:r>
      <w:r>
        <w:t xml:space="preserve"> Fuxi </w:t>
      </w:r>
      <w:r>
        <w:rPr>
          <w:rFonts w:hint="eastAsia"/>
        </w:rPr>
        <w:t xml:space="preserve">的总体架构与通信模型形式化定义，本章在此基础上对系统的七个核心模块进行设计层面的深入说明。模块划分遵循「核心类型稳定、通信层独立、编排层集中、执行层可替换、观测层多出口」的原则，使各模块边界清晰，互不影响。</w:t>
      </w:r>
    </w:p>
    <w:bookmarkEnd w:id="23"/>
    <w:bookmarkStart w:id="24" w:name="模块划分"/>
    <w:p>
      <w:pPr>
        <w:pStyle w:val="Heading2"/>
      </w:pPr>
      <w:r>
        <w:t xml:space="preserve">3.1 </w:t>
      </w:r>
      <w:r>
        <w:rPr>
          <w:rFonts w:hint="eastAsia"/>
        </w:rPr>
        <w:t xml:space="preserve">模块划分</w:t>
      </w:r>
    </w:p>
    <w:p>
      <w:pPr>
        <w:pStyle w:val="FirstParagraph"/>
      </w:pPr>
      <w:r>
        <w:t xml:space="preserve">Fuxi </w:t>
      </w:r>
      <w:r>
        <w:rPr>
          <w:rFonts w:hint="eastAsia"/>
        </w:rPr>
        <w:t xml:space="preserve">的模块依赖关系如图</w:t>
      </w:r>
      <w:r>
        <w:t xml:space="preserve"> 3.1 </w:t>
      </w:r>
      <w:r>
        <w:rPr>
          <w:rFonts w:hint="eastAsia"/>
        </w:rPr>
        <w:t xml:space="preserve">所示。系统沿核心类型层、通信层、编排层、执行层、观测层与支撑模块自下而上分组，依赖方向严格向下，避免循环依赖造成编译时与运行时的耦合。</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w:t>
            </w:r>
            <w:r>
              <w:t xml:space="preserve"> 3.1 </w:t>
            </w:r>
            <w:r>
              <w:rPr>
                <w:rFonts w:hint="eastAsia"/>
              </w:rPr>
              <w:t xml:space="preserve">模块依赖关系</w:t>
            </w:r>
          </w:p>
        </w:tc>
      </w:tr>
    </w:tbl>
    <w:p>
      <w:pPr>
        <w:pStyle w:val="ImageCaption"/>
      </w:pPr>
      <w:r>
        <w:rPr>
          <w:rFonts w:hint="eastAsia"/>
        </w:rPr>
        <w:t xml:space="preserve">图</w:t>
      </w:r>
      <w:r>
        <w:t xml:space="preserve"> 3.1 </w:t>
      </w:r>
      <w:r>
        <w:rPr>
          <w:rFonts w:hint="eastAsia"/>
        </w:rPr>
        <w:t xml:space="preserve">模块依赖关系</w:t>
      </w:r>
    </w:p>
    <w:p>
      <w:pPr>
        <w:pStyle w:val="BodyText"/>
      </w:pPr>
      <w:r>
        <w:rPr>
          <w:rFonts w:hint="eastAsia"/>
        </w:rPr>
        <w:t xml:space="preserve">具体而言，</w:t>
      </w:r>
      <w:r>
        <w:rPr>
          <w:rStyle w:val="VerbatimChar"/>
        </w:rPr>
        <w:t xml:space="preserve">fuxi-core</w:t>
      </w:r>
      <w:r>
        <w:t xml:space="preserve"> </w:t>
      </w:r>
      <w:r>
        <w:rPr>
          <w:rFonts w:hint="eastAsia"/>
        </w:rPr>
        <w:t xml:space="preserve">位于最底层，所有其他</w:t>
      </w:r>
      <w:r>
        <w:t xml:space="preserve"> crate </w:t>
      </w:r>
      <w:r>
        <w:rPr>
          <w:rFonts w:hint="eastAsia"/>
        </w:rPr>
        <w:t xml:space="preserve">都直接或间接依赖它；</w:t>
      </w:r>
      <w:r>
        <w:rPr>
          <w:rStyle w:val="VerbatimChar"/>
        </w:rPr>
        <w:t xml:space="preserve">fuxi-events</w:t>
      </w:r>
      <w:r>
        <w:t xml:space="preserve"> </w:t>
      </w:r>
      <w:r>
        <w:rPr>
          <w:rFonts w:hint="eastAsia"/>
        </w:rPr>
        <w:t xml:space="preserve">与</w:t>
      </w:r>
      <w:r>
        <w:t xml:space="preserve"> </w:t>
      </w:r>
      <w:r>
        <w:rPr>
          <w:rStyle w:val="VerbatimChar"/>
        </w:rPr>
        <w:t xml:space="preserve">fuxi-a2a</w:t>
      </w:r>
      <w:r>
        <w:t xml:space="preserve"> </w:t>
      </w:r>
      <w:r>
        <w:rPr>
          <w:rFonts w:hint="eastAsia"/>
        </w:rPr>
        <w:t xml:space="preserve">各自依赖</w:t>
      </w:r>
      <w:r>
        <w:t xml:space="preserve"> </w:t>
      </w:r>
      <w:r>
        <w:rPr>
          <w:rStyle w:val="VerbatimChar"/>
        </w:rPr>
        <w:t xml:space="preserve">fuxi-core</w:t>
      </w:r>
      <w:r>
        <w:t xml:space="preserve"> </w:t>
      </w:r>
      <w:r>
        <w:rPr>
          <w:rFonts w:hint="eastAsia"/>
        </w:rPr>
        <w:t xml:space="preserve">但互不依赖；</w:t>
      </w:r>
      <w:r>
        <w:rPr>
          <w:rStyle w:val="VerbatimChar"/>
        </w:rPr>
        <w:t xml:space="preserve">fuxi-orchestrator</w:t>
      </w:r>
      <w:r>
        <w:t xml:space="preserve"> </w:t>
      </w:r>
      <w:r>
        <w:rPr>
          <w:rFonts w:hint="eastAsia"/>
        </w:rPr>
        <w:t xml:space="preserve">同时依赖</w:t>
      </w:r>
      <w:r>
        <w:t xml:space="preserve"> </w:t>
      </w:r>
      <w:r>
        <w:rPr>
          <w:rStyle w:val="VerbatimChar"/>
        </w:rPr>
        <w:t xml:space="preserve">fuxi-events</w:t>
      </w:r>
      <w:r>
        <w:t xml:space="preserve">、</w:t>
      </w:r>
      <w:r>
        <w:rPr>
          <w:rStyle w:val="VerbatimChar"/>
        </w:rPr>
        <w:t xml:space="preserve">fuxi-a2a</w:t>
      </w:r>
      <w:r>
        <w:t xml:space="preserve"> </w:t>
      </w:r>
      <w:r>
        <w:rPr>
          <w:rFonts w:hint="eastAsia"/>
        </w:rPr>
        <w:t xml:space="preserve">与</w:t>
      </w:r>
      <w:r>
        <w:t xml:space="preserve"> </w:t>
      </w:r>
      <w:r>
        <w:rPr>
          <w:rStyle w:val="VerbatimChar"/>
        </w:rPr>
        <w:t xml:space="preserve">fuxi-core</w:t>
      </w:r>
      <w:r>
        <w:rPr>
          <w:rFonts w:hint="eastAsia"/>
        </w:rPr>
        <w:t xml:space="preserve">，是上层模块的汇聚点；</w:t>
      </w:r>
      <w:r>
        <w:rPr>
          <w:rStyle w:val="VerbatimChar"/>
        </w:rPr>
        <w:t xml:space="preserve">fuxi-agent-cc</w:t>
      </w:r>
      <w:r>
        <w:t xml:space="preserve">、</w:t>
      </w:r>
      <w:r>
        <w:rPr>
          <w:rStyle w:val="VerbatimChar"/>
        </w:rPr>
        <w:t xml:space="preserve">fuxi-agent-codex</w:t>
      </w:r>
      <w:r>
        <w:t xml:space="preserve"> </w:t>
      </w:r>
      <w:r>
        <w:rPr>
          <w:rFonts w:hint="eastAsia"/>
        </w:rPr>
        <w:t xml:space="preserve">与</w:t>
      </w:r>
      <w:r>
        <w:t xml:space="preserve"> </w:t>
      </w:r>
      <w:r>
        <w:rPr>
          <w:rStyle w:val="VerbatimChar"/>
        </w:rPr>
        <w:t xml:space="preserve">fuxi-workspace</w:t>
      </w:r>
      <w:r>
        <w:t xml:space="preserve"> </w:t>
      </w:r>
      <w:r>
        <w:rPr>
          <w:rFonts w:hint="eastAsia"/>
        </w:rPr>
        <w:t xml:space="preserve">形成执行层；</w:t>
      </w:r>
      <w:r>
        <w:rPr>
          <w:rStyle w:val="VerbatimChar"/>
        </w:rPr>
        <w:t xml:space="preserve">fuxi-firehose</w:t>
      </w:r>
      <w:r>
        <w:t xml:space="preserve"> </w:t>
      </w:r>
      <w:r>
        <w:rPr>
          <w:rFonts w:hint="eastAsia"/>
        </w:rPr>
        <w:t xml:space="preserve">与</w:t>
      </w:r>
      <w:r>
        <w:t xml:space="preserve"> </w:t>
      </w:r>
      <w:r>
        <w:rPr>
          <w:rStyle w:val="VerbatimChar"/>
        </w:rPr>
        <w:t xml:space="preserve">fuxi-im</w:t>
      </w:r>
      <w:r>
        <w:t xml:space="preserve"> </w:t>
      </w:r>
      <w:r>
        <w:rPr>
          <w:rFonts w:hint="eastAsia"/>
        </w:rPr>
        <w:t xml:space="preserve">构成观测层；</w:t>
      </w:r>
      <w:r>
        <w:rPr>
          <w:rStyle w:val="VerbatimChar"/>
        </w:rPr>
        <w:t xml:space="preserve">fuxi-memory</w:t>
      </w:r>
      <w:r>
        <w:t xml:space="preserve">、</w:t>
      </w:r>
      <w:r>
        <w:rPr>
          <w:rStyle w:val="VerbatimChar"/>
        </w:rPr>
        <w:t xml:space="preserve">fuxi-skills</w:t>
      </w:r>
      <w:r>
        <w:t xml:space="preserve"> </w:t>
      </w:r>
      <w:r>
        <w:rPr>
          <w:rFonts w:hint="eastAsia"/>
        </w:rPr>
        <w:t xml:space="preserve">与</w:t>
      </w:r>
      <w:r>
        <w:t xml:space="preserve"> </w:t>
      </w:r>
      <w:r>
        <w:rPr>
          <w:rStyle w:val="VerbatimChar"/>
        </w:rPr>
        <w:t xml:space="preserve">fuxi-scheduler</w:t>
      </w:r>
      <w:r>
        <w:t xml:space="preserve"> </w:t>
      </w:r>
      <w:r>
        <w:rPr>
          <w:rFonts w:hint="eastAsia"/>
        </w:rPr>
        <w:t xml:space="preserve">作为横向支撑模块通过事件订阅与显式</w:t>
      </w:r>
      <w:r>
        <w:t xml:space="preserve"> API </w:t>
      </w:r>
      <w:r>
        <w:rPr>
          <w:rFonts w:hint="eastAsia"/>
        </w:rPr>
        <w:t xml:space="preserve">接入。CLI</w:t>
      </w:r>
      <w:r>
        <w:t xml:space="preserve"> </w:t>
      </w:r>
      <w:r>
        <w:rPr>
          <w:rFonts w:hint="eastAsia"/>
        </w:rPr>
        <w:t xml:space="preserve">入口</w:t>
      </w:r>
      <w:r>
        <w:t xml:space="preserve"> </w:t>
      </w:r>
      <w:r>
        <w:rPr>
          <w:rStyle w:val="VerbatimChar"/>
        </w:rPr>
        <w:t xml:space="preserve">fuxi-cli</w:t>
      </w:r>
      <w:r>
        <w:t xml:space="preserve"> </w:t>
      </w:r>
      <w:r>
        <w:rPr>
          <w:rFonts w:hint="eastAsia"/>
        </w:rPr>
        <w:t xml:space="preserve">位于最上层，统一聚合各</w:t>
      </w:r>
      <w:r>
        <w:t xml:space="preserve"> crate </w:t>
      </w:r>
      <w:r>
        <w:rPr>
          <w:rFonts w:hint="eastAsia"/>
        </w:rPr>
        <w:t xml:space="preserve">形成可执行二进制。这种分层使得任何一个模块的内部实现都可以在保持对外接口的前提下被替换，例如把</w:t>
      </w:r>
      <w:r>
        <w:t xml:space="preserve"> </w:t>
      </w:r>
      <w:r>
        <w:rPr>
          <w:rStyle w:val="VerbatimChar"/>
        </w:rPr>
        <w:t xml:space="preserve">fuxi-events</w:t>
      </w:r>
      <w:r>
        <w:t xml:space="preserve"> </w:t>
      </w:r>
      <w:r>
        <w:rPr>
          <w:rFonts w:hint="eastAsia"/>
        </w:rPr>
        <w:t xml:space="preserve">的存储后端从</w:t>
      </w:r>
      <w:r>
        <w:t xml:space="preserve"> SQLite </w:t>
      </w:r>
      <w:r>
        <w:rPr>
          <w:rFonts w:hint="eastAsia"/>
        </w:rPr>
        <w:t xml:space="preserve">替换为其他嵌入式数据库时，不会波及上层</w:t>
      </w:r>
      <w:r>
        <w:t xml:space="preserve"> crate。</w:t>
      </w:r>
    </w:p>
    <w:p>
      <w:pPr>
        <w:pStyle w:val="BodyText"/>
      </w:pPr>
      <w:r>
        <w:rPr>
          <w:rFonts w:hint="eastAsia"/>
        </w:rPr>
        <w:t xml:space="preserve">下面对每个模块的设计动机、关键接口与设计取舍逐一说明。</w:t>
      </w:r>
    </w:p>
    <w:bookmarkEnd w:id="24"/>
    <w:bookmarkStart w:id="25" w:name="agent-通信协议模块"/>
    <w:p>
      <w:pPr>
        <w:pStyle w:val="Heading2"/>
      </w:pPr>
      <w:r>
        <w:t xml:space="preserve">3.2 Agent </w:t>
      </w:r>
      <w:r>
        <w:rPr>
          <w:rFonts w:hint="eastAsia"/>
        </w:rPr>
        <w:t xml:space="preserve">通信协议模块</w:t>
      </w:r>
    </w:p>
    <w:p>
      <w:pPr>
        <w:pStyle w:val="FirstParagraph"/>
      </w:pPr>
      <w:r>
        <w:rPr>
          <w:rFonts w:hint="eastAsia"/>
        </w:rPr>
        <w:t xml:space="preserve">通信协议模块由</w:t>
      </w:r>
      <w:r>
        <w:t xml:space="preserve"> </w:t>
      </w:r>
      <w:r>
        <w:rPr>
          <w:rStyle w:val="VerbatimChar"/>
        </w:rPr>
        <w:t xml:space="preserve">fuxi-a2a</w:t>
      </w:r>
      <w:r>
        <w:t xml:space="preserve"> </w:t>
      </w:r>
      <w:r>
        <w:rPr>
          <w:rFonts w:hint="eastAsia"/>
        </w:rPr>
        <w:t xml:space="preserve">提供，负责描述</w:t>
      </w:r>
      <w:r>
        <w:t xml:space="preserve"> Agent </w:t>
      </w:r>
      <w:r>
        <w:rPr>
          <w:rFonts w:hint="eastAsia"/>
        </w:rPr>
        <w:t xml:space="preserve">之间能够交换的语义对象。Agent</w:t>
      </w:r>
      <w:r>
        <w:t xml:space="preserve"> </w:t>
      </w:r>
      <w:r>
        <w:rPr>
          <w:rFonts w:hint="eastAsia"/>
        </w:rPr>
        <w:t xml:space="preserve">之间的通信本质上是「能力发现</w:t>
      </w:r>
      <w:r>
        <w:t xml:space="preserve"> + </w:t>
      </w:r>
      <w:r>
        <w:rPr>
          <w:rFonts w:hint="eastAsia"/>
        </w:rPr>
        <w:t xml:space="preserve">任务委派</w:t>
      </w:r>
      <w:r>
        <w:t xml:space="preserve"> + </w:t>
      </w:r>
      <w:r>
        <w:rPr>
          <w:rFonts w:hint="eastAsia"/>
        </w:rPr>
        <w:t xml:space="preserve">状态报告」三件事的组合：能力发现解决「我能交给你做什么」的问题，任务委派解决「具体把什么任务交给你」的问题，状态报告解决「任务进展如何」的问题。Fuxi</w:t>
      </w:r>
      <w:r>
        <w:t xml:space="preserve"> </w:t>
      </w:r>
      <w:r>
        <w:rPr>
          <w:rFonts w:hint="eastAsia"/>
        </w:rPr>
        <w:t xml:space="preserve">在协议层保留了</w:t>
      </w:r>
      <w:r>
        <w:t xml:space="preserve"> Agent2Agent </w:t>
      </w:r>
      <w:r>
        <w:rPr>
          <w:rFonts w:hint="eastAsia"/>
        </w:rPr>
        <w:t xml:space="preserve">协议中的</w:t>
      </w:r>
      <w:r>
        <w:t xml:space="preserve"> AgentCard、Task、Message </w:t>
      </w:r>
      <w:r>
        <w:rPr>
          <w:rFonts w:hint="eastAsia"/>
        </w:rPr>
        <w:t xml:space="preserve">与</w:t>
      </w:r>
      <w:r>
        <w:t xml:space="preserve"> Artifact </w:t>
      </w:r>
      <w:r>
        <w:rPr>
          <w:rFonts w:hint="eastAsia"/>
        </w:rPr>
        <w:t xml:space="preserve">等核心概念</w:t>
      </w:r>
      <w:r>
        <w:rPr>
          <w:vertAlign w:val="superscript"/>
        </w:rPr>
        <w:t xml:space="preserve">[</w:t>
      </w:r>
      <w:hyperlink w:anchor="ref-a2aproject2025a2a">
        <w:r>
          <w:rPr>
            <w:rStyle w:val="Hyperlink"/>
            <w:vertAlign w:val="superscript"/>
          </w:rPr>
          <w:t xml:space="preserve">17</w:t>
        </w:r>
      </w:hyperlink>
      <w:r>
        <w:rPr>
          <w:vertAlign w:val="superscript"/>
        </w:rPr>
        <w:t xml:space="preserve">]</w:t>
      </w:r>
      <w:r>
        <w:rPr>
          <w:rFonts w:hint="eastAsia"/>
        </w:rPr>
        <w:t xml:space="preserve">，并按本地优先场景进行了轻量化处理：去掉了云端身份联邦相关的字段，简化了任务签名机制，使协议在本地进程间通信时保持低开销。</w:t>
      </w:r>
    </w:p>
    <w:p>
      <w:pPr>
        <w:pStyle w:val="BodyText"/>
      </w:pPr>
      <w:r>
        <w:rPr>
          <w:rFonts w:hint="eastAsia"/>
        </w:rPr>
        <w:t xml:space="preserve">与</w:t>
      </w:r>
      <w:r>
        <w:t xml:space="preserve"> Anthropic </w:t>
      </w:r>
      <w:r>
        <w:rPr>
          <w:rFonts w:hint="eastAsia"/>
        </w:rPr>
        <w:t xml:space="preserve">的</w:t>
      </w:r>
      <w:r>
        <w:t xml:space="preserve"> Model Context Protocol</w:t>
      </w:r>
      <w:r>
        <w:rPr>
          <w:vertAlign w:val="superscript"/>
        </w:rPr>
        <w:t xml:space="preserve">[</w:t>
      </w:r>
      <w:hyperlink w:anchor="ref-anthropic2024mcp">
        <w:r>
          <w:rPr>
            <w:rStyle w:val="Hyperlink"/>
            <w:vertAlign w:val="superscript"/>
          </w:rPr>
          <w:t xml:space="preserve">16</w:t>
        </w:r>
      </w:hyperlink>
      <w:r>
        <w:rPr>
          <w:vertAlign w:val="superscript"/>
        </w:rPr>
        <w:t xml:space="preserve">]</w:t>
      </w:r>
      <w:r>
        <w:t xml:space="preserve"> </w:t>
      </w:r>
      <w:r>
        <w:rPr>
          <w:rFonts w:hint="eastAsia"/>
        </w:rPr>
        <w:t xml:space="preserve">相比，A2A</w:t>
      </w:r>
      <w:r>
        <w:t xml:space="preserve"> </w:t>
      </w:r>
      <w:r>
        <w:rPr>
          <w:rFonts w:hint="eastAsia"/>
        </w:rPr>
        <w:t xml:space="preserve">与</w:t>
      </w:r>
      <w:r>
        <w:t xml:space="preserve"> MCP </w:t>
      </w:r>
      <w:r>
        <w:rPr>
          <w:rFonts w:hint="eastAsia"/>
        </w:rPr>
        <w:t xml:space="preserve">解决的是不同层次的问题。MCP</w:t>
      </w:r>
      <w:r>
        <w:t xml:space="preserve"> </w:t>
      </w:r>
      <w:r>
        <w:rPr>
          <w:rFonts w:hint="eastAsia"/>
        </w:rPr>
        <w:t xml:space="preserve">关注模型与外部工具、数据源之间的连接，更接近于「模型如何调用工具」这一接口规范；A2A</w:t>
      </w:r>
      <w:r>
        <w:t xml:space="preserve"> </w:t>
      </w:r>
      <w:r>
        <w:rPr>
          <w:rFonts w:hint="eastAsia"/>
        </w:rPr>
        <w:t xml:space="preserve">关注</w:t>
      </w:r>
      <w:r>
        <w:t xml:space="preserve"> Agent </w:t>
      </w:r>
      <w:r>
        <w:rPr>
          <w:rFonts w:hint="eastAsia"/>
        </w:rPr>
        <w:t xml:space="preserve">与</w:t>
      </w:r>
      <w:r>
        <w:t xml:space="preserve"> Agent </w:t>
      </w:r>
      <w:r>
        <w:rPr>
          <w:rFonts w:hint="eastAsia"/>
        </w:rPr>
        <w:t xml:space="preserve">之间的协作，更接近于「Agent</w:t>
      </w:r>
      <w:r>
        <w:t xml:space="preserve"> </w:t>
      </w:r>
      <w:r>
        <w:rPr>
          <w:rFonts w:hint="eastAsia"/>
        </w:rPr>
        <w:t xml:space="preserve">如何分派任务给另一个</w:t>
      </w:r>
      <w:r>
        <w:t xml:space="preserve"> </w:t>
      </w:r>
      <w:r>
        <w:rPr>
          <w:rFonts w:hint="eastAsia"/>
        </w:rPr>
        <w:t xml:space="preserve">Agent」这一协作规范。Fuxi</w:t>
      </w:r>
      <w:r>
        <w:t xml:space="preserve"> </w:t>
      </w:r>
      <w:r>
        <w:rPr>
          <w:rFonts w:hint="eastAsia"/>
        </w:rPr>
        <w:t xml:space="preserve">同时支持两类协议：内部</w:t>
      </w:r>
      <w:r>
        <w:t xml:space="preserve"> Agent </w:t>
      </w:r>
      <w:r>
        <w:rPr>
          <w:rFonts w:hint="eastAsia"/>
        </w:rPr>
        <w:t xml:space="preserve">间使用</w:t>
      </w:r>
      <w:r>
        <w:t xml:space="preserve"> A2A </w:t>
      </w:r>
      <w:r>
        <w:rPr>
          <w:rFonts w:hint="eastAsia"/>
        </w:rPr>
        <w:t xml:space="preserve">协议传递任务与消息；外部工具调用沿用</w:t>
      </w:r>
      <w:r>
        <w:t xml:space="preserve"> MCP </w:t>
      </w:r>
      <w:r>
        <w:rPr>
          <w:rFonts w:hint="eastAsia"/>
        </w:rPr>
        <w:t xml:space="preserve">兼容的能力声明，从而既能复用工具生态，又能保持</w:t>
      </w:r>
      <w:r>
        <w:t xml:space="preserve"> Agent </w:t>
      </w:r>
      <w:r>
        <w:rPr>
          <w:rFonts w:hint="eastAsia"/>
        </w:rPr>
        <w:t xml:space="preserve">间协作的语义清晰。</w:t>
      </w:r>
    </w:p>
    <w:p>
      <w:pPr>
        <w:pStyle w:val="BodyText"/>
      </w:pPr>
      <w:r>
        <w:rPr>
          <w:rFonts w:hint="eastAsia"/>
        </w:rPr>
        <w:t xml:space="preserve">协议模块的另一项关键设计是</w:t>
      </w:r>
      <w:r>
        <w:t xml:space="preserve"> Agent </w:t>
      </w:r>
      <w:r>
        <w:rPr>
          <w:rFonts w:hint="eastAsia"/>
        </w:rPr>
        <w:t xml:space="preserve">适配器的可替换性。Claude</w:t>
      </w:r>
      <w:r>
        <w:t xml:space="preserve"> Code、Codex </w:t>
      </w:r>
      <w:r>
        <w:rPr>
          <w:rFonts w:hint="eastAsia"/>
        </w:rPr>
        <w:t xml:space="preserve">或未来其他</w:t>
      </w:r>
      <w:r>
        <w:t xml:space="preserve"> CLI Agent </w:t>
      </w:r>
      <w:r>
        <w:rPr>
          <w:rFonts w:hint="eastAsia"/>
        </w:rPr>
        <w:t xml:space="preserve">都可以被包装成一个统一的</w:t>
      </w:r>
      <w:r>
        <w:t xml:space="preserve"> Rust trait</w:t>
      </w:r>
      <w:r>
        <w:t xml:space="preserve"> </w:t>
      </w:r>
      <w:r>
        <w:rPr>
          <w:rStyle w:val="VerbatimChar"/>
        </w:rPr>
        <w:t xml:space="preserve">Agent</w:t>
      </w:r>
      <w:r>
        <w:rPr>
          <w:rFonts w:hint="eastAsia"/>
        </w:rPr>
        <w:t xml:space="preserve">，只要它能够接收任务、返回消息、报告状态即可。这一设计与</w:t>
      </w:r>
      <w:r>
        <w:t xml:space="preserve"> SWE-agent </w:t>
      </w:r>
      <w:r>
        <w:rPr>
          <w:rFonts w:hint="eastAsia"/>
        </w:rPr>
        <w:t xml:space="preserve">关于</w:t>
      </w:r>
      <w:r>
        <w:t xml:space="preserve"> Agent-Computer Interface </w:t>
      </w:r>
      <w:r>
        <w:rPr>
          <w:rFonts w:hint="eastAsia"/>
        </w:rPr>
        <w:t xml:space="preserve">的论述一致</w:t>
      </w:r>
      <w:r>
        <w:rPr>
          <w:vertAlign w:val="superscript"/>
        </w:rPr>
        <w:t xml:space="preserve">[</w:t>
      </w:r>
      <w:hyperlink w:anchor="ref-yang2024sweagent">
        <w:r>
          <w:rPr>
            <w:rStyle w:val="Hyperlink"/>
            <w:vertAlign w:val="superscript"/>
          </w:rPr>
          <w:t xml:space="preserve">13</w:t>
        </w:r>
      </w:hyperlink>
      <w:r>
        <w:rPr>
          <w:vertAlign w:val="superscript"/>
        </w:rPr>
        <w:t xml:space="preserve">]</w:t>
      </w:r>
      <w:r>
        <w:t xml:space="preserve">——Agent </w:t>
      </w:r>
      <w:r>
        <w:rPr>
          <w:rFonts w:hint="eastAsia"/>
        </w:rPr>
        <w:t xml:space="preserve">与外部世界之间的接口是一等公民，应当被显式描述而非隐含在调度逻辑中。Fuxi</w:t>
      </w:r>
      <w:r>
        <w:t xml:space="preserve"> </w:t>
      </w:r>
      <w:r>
        <w:rPr>
          <w:rFonts w:hint="eastAsia"/>
        </w:rPr>
        <w:t xml:space="preserve">的这一选择带来的工程收益是，新增一种</w:t>
      </w:r>
      <w:r>
        <w:t xml:space="preserve"> CLI Agent </w:t>
      </w:r>
      <w:r>
        <w:rPr>
          <w:rFonts w:hint="eastAsia"/>
        </w:rPr>
        <w:t xml:space="preserve">只需要实现</w:t>
      </w:r>
      <w:r>
        <w:t xml:space="preserve"> </w:t>
      </w:r>
      <w:r>
        <w:rPr>
          <w:rStyle w:val="VerbatimChar"/>
        </w:rPr>
        <w:t xml:space="preserve">Agent</w:t>
      </w:r>
      <w:r>
        <w:t xml:space="preserve"> </w:t>
      </w:r>
      <w:r>
        <w:t xml:space="preserve">trait </w:t>
      </w:r>
      <w:r>
        <w:rPr>
          <w:rFonts w:hint="eastAsia"/>
        </w:rPr>
        <w:t xml:space="preserve">与对应的</w:t>
      </w:r>
      <w:r>
        <w:t xml:space="preserve"> stdout </w:t>
      </w:r>
      <w:r>
        <w:rPr>
          <w:rFonts w:hint="eastAsia"/>
        </w:rPr>
        <w:t xml:space="preserve">解析器，无需修改协议层、编排层或观测层的任何代码。</w:t>
      </w:r>
    </w:p>
    <w:p>
      <w:pPr>
        <w:pStyle w:val="BodyText"/>
      </w:pPr>
      <w:r>
        <w:rPr>
          <w:rFonts w:hint="eastAsia"/>
        </w:rPr>
        <w:t xml:space="preserve">需要特别指出的是，A2A</w:t>
      </w:r>
      <w:r>
        <w:t xml:space="preserve"> </w:t>
      </w:r>
      <w:r>
        <w:rPr>
          <w:rFonts w:hint="eastAsia"/>
        </w:rPr>
        <w:t xml:space="preserve">协议描述的是</w:t>
      </w:r>
      <w:r>
        <w:t xml:space="preserve"> Agent </w:t>
      </w:r>
      <w:r>
        <w:rPr>
          <w:rFonts w:hint="eastAsia"/>
        </w:rPr>
        <w:t xml:space="preserve">间「应当传递什么」，事件总线（§3.3）则描述系统内部「已经发生了什么」。前者是动作语义，后者是事实语义；前者面向</w:t>
      </w:r>
      <w:r>
        <w:t xml:space="preserve"> Agent </w:t>
      </w:r>
      <w:r>
        <w:rPr>
          <w:rFonts w:hint="eastAsia"/>
        </w:rPr>
        <w:t xml:space="preserve">之间的契约，后者面向系统观察者。这一划分避免了把所有状态都塞进协议字段所导致的协议膨胀，使协议本身保持稳定，而事件类型可以随系统演进自由扩展。</w:t>
      </w:r>
    </w:p>
    <w:bookmarkEnd w:id="25"/>
    <w:bookmarkStart w:id="26" w:name="事件总线模块"/>
    <w:p>
      <w:pPr>
        <w:pStyle w:val="Heading2"/>
      </w:pPr>
      <w:r>
        <w:t xml:space="preserve">3.3 </w:t>
      </w:r>
      <w:r>
        <w:rPr>
          <w:rFonts w:hint="eastAsia"/>
        </w:rPr>
        <w:t xml:space="preserve">事件总线模块</w:t>
      </w:r>
    </w:p>
    <w:p>
      <w:pPr>
        <w:pStyle w:val="FirstParagraph"/>
      </w:pPr>
      <w:r>
        <w:rPr>
          <w:rFonts w:hint="eastAsia"/>
        </w:rPr>
        <w:t xml:space="preserve">事件总线由</w:t>
      </w:r>
      <w:r>
        <w:t xml:space="preserve"> </w:t>
      </w:r>
      <w:r>
        <w:rPr>
          <w:rStyle w:val="VerbatimChar"/>
        </w:rPr>
        <w:t xml:space="preserve">fuxi-events</w:t>
      </w:r>
      <w:r>
        <w:t xml:space="preserve"> </w:t>
      </w:r>
      <w:r>
        <w:rPr>
          <w:rFonts w:hint="eastAsia"/>
        </w:rPr>
        <w:t xml:space="preserve">实现，是系统真实时通信能力的核心。事件总线同时承担三项任务：实时分发、持久化与回放。这三项任务在传统消息系统中往往由不同组件分别承担——Kafka</w:t>
      </w:r>
      <w:r>
        <w:t xml:space="preserve"> </w:t>
      </w:r>
      <w:r>
        <w:rPr>
          <w:rFonts w:hint="eastAsia"/>
        </w:rPr>
        <w:t xml:space="preserve">用追加日志解决持久化与回放</w:t>
      </w:r>
      <w:r>
        <w:rPr>
          <w:vertAlign w:val="superscript"/>
        </w:rPr>
        <w:t xml:space="preserve">[</w:t>
      </w:r>
      <w:hyperlink w:anchor="ref-kreps2011kafka">
        <w:r>
          <w:rPr>
            <w:rStyle w:val="Hyperlink"/>
            <w:vertAlign w:val="superscript"/>
          </w:rPr>
          <w:t xml:space="preserve">21</w:t>
        </w:r>
      </w:hyperlink>
      <w:r>
        <w:rPr>
          <w:vertAlign w:val="superscript"/>
        </w:rPr>
        <w:t xml:space="preserve">]</w:t>
      </w:r>
      <w:r>
        <w:rPr>
          <w:rFonts w:hint="eastAsia"/>
        </w:rPr>
        <w:t xml:space="preserve">，订阅式队列处理实时分发——Fuxi</w:t>
      </w:r>
      <w:r>
        <w:t xml:space="preserve"> </w:t>
      </w:r>
      <w:r>
        <w:rPr>
          <w:rFonts w:hint="eastAsia"/>
        </w:rPr>
        <w:t xml:space="preserve">在本地优先场景下将三者合并到同一个抽象中，以降低工程复杂度。</w:t>
      </w:r>
    </w:p>
    <w:p>
      <w:pPr>
        <w:pStyle w:val="BodyText"/>
      </w:pPr>
      <w:r>
        <w:rPr>
          <w:rFonts w:hint="eastAsia"/>
        </w:rPr>
        <w:t xml:space="preserve">实时路径基于</w:t>
      </w:r>
      <w:r>
        <w:t xml:space="preserve"> Tokio </w:t>
      </w:r>
      <w:r>
        <w:rPr>
          <w:rFonts w:hint="eastAsia"/>
        </w:rPr>
        <w:t xml:space="preserve">的</w:t>
      </w:r>
      <w:r>
        <w:t xml:space="preserve"> </w:t>
      </w:r>
      <w:r>
        <w:rPr>
          <w:rStyle w:val="VerbatimChar"/>
        </w:rPr>
        <w:t xml:space="preserve">broadcast</w:t>
      </w:r>
      <w:r>
        <w:t xml:space="preserve"> </w:t>
      </w:r>
      <w:r>
        <w:t xml:space="preserve">channel</w:t>
      </w:r>
      <w:r>
        <w:rPr>
          <w:vertAlign w:val="superscript"/>
        </w:rPr>
        <w:t xml:space="preserve">[</w:t>
      </w:r>
      <w:hyperlink w:anchor="ref-tokio2024broadcast">
        <w:r>
          <w:rPr>
            <w:rStyle w:val="Hyperlink"/>
            <w:vertAlign w:val="superscript"/>
          </w:rPr>
          <w:t xml:space="preserve">26</w:t>
        </w:r>
      </w:hyperlink>
      <w:r>
        <w:rPr>
          <w:vertAlign w:val="superscript"/>
        </w:rPr>
        <w:t xml:space="preserve">]</w:t>
      </w:r>
      <w:r>
        <w:rPr>
          <w:rFonts w:hint="eastAsia"/>
        </w:rPr>
        <w:t xml:space="preserve">。该</w:t>
      </w:r>
      <w:r>
        <w:t xml:space="preserve"> channel </w:t>
      </w:r>
      <w:r>
        <w:rPr>
          <w:rFonts w:hint="eastAsia"/>
        </w:rPr>
        <w:t xml:space="preserve">的特点是一个发送者发布消息后，多个接收者均可独立接收，适合</w:t>
      </w:r>
      <w:r>
        <w:t xml:space="preserve"> Firehose、IM、TUI </w:t>
      </w:r>
      <w:r>
        <w:rPr>
          <w:rFonts w:hint="eastAsia"/>
        </w:rPr>
        <w:t xml:space="preserve">与</w:t>
      </w:r>
      <w:r>
        <w:t xml:space="preserve"> SystemEventBridge </w:t>
      </w:r>
      <w:r>
        <w:rPr>
          <w:rFonts w:hint="eastAsia"/>
        </w:rPr>
        <w:t xml:space="preserve">等多个观察者同时订阅同一事件流。但单纯的内存</w:t>
      </w:r>
      <w:r>
        <w:t xml:space="preserve"> channel </w:t>
      </w:r>
      <w:r>
        <w:rPr>
          <w:rFonts w:hint="eastAsia"/>
        </w:rPr>
        <w:t xml:space="preserve">无法解决历史回放与崩溃恢复问题，因此</w:t>
      </w:r>
      <w:r>
        <w:t xml:space="preserve"> Fuxi </w:t>
      </w:r>
      <w:r>
        <w:rPr>
          <w:rFonts w:hint="eastAsia"/>
        </w:rPr>
        <w:t xml:space="preserve">在事件发布的同一原子动作中将事件追加写入</w:t>
      </w:r>
      <w:r>
        <w:t xml:space="preserve"> SQLite </w:t>
      </w:r>
      <w:r>
        <w:rPr>
          <w:rFonts w:hint="eastAsia"/>
        </w:rPr>
        <w:t xml:space="preserve">数据库，并启用</w:t>
      </w:r>
      <w:r>
        <w:t xml:space="preserve"> WAL </w:t>
      </w:r>
      <w:r>
        <w:rPr>
          <w:rFonts w:hint="eastAsia"/>
        </w:rPr>
        <w:t xml:space="preserve">模式</w:t>
      </w:r>
      <w:r>
        <w:rPr>
          <w:vertAlign w:val="superscript"/>
        </w:rPr>
        <w:t xml:space="preserve">[</w:t>
      </w:r>
      <w:hyperlink w:anchor="ref-sqlite2024wal">
        <w:r>
          <w:rPr>
            <w:rStyle w:val="Hyperlink"/>
            <w:vertAlign w:val="superscript"/>
          </w:rPr>
          <w:t xml:space="preserve">25</w:t>
        </w:r>
      </w:hyperlink>
      <w:r>
        <w:rPr>
          <w:vertAlign w:val="superscript"/>
        </w:rPr>
        <w:t xml:space="preserve">]</w:t>
      </w:r>
      <w:r>
        <w:t xml:space="preserve">。SQLite </w:t>
      </w:r>
      <w:r>
        <w:rPr>
          <w:rFonts w:hint="eastAsia"/>
        </w:rPr>
        <w:t xml:space="preserve">的</w:t>
      </w:r>
      <w:r>
        <w:t xml:space="preserve"> WAL </w:t>
      </w:r>
      <w:r>
        <w:rPr>
          <w:rFonts w:hint="eastAsia"/>
        </w:rPr>
        <w:t xml:space="preserve">通过追加日志完成事务提交，读者可以在写入同时继续读取旧版本数据，这与事件溯源模型高度契合：事件是不可变的事实，写入只增不改，读取可在任意时刻发起。</w:t>
      </w:r>
    </w:p>
    <w:p>
      <w:pPr>
        <w:pStyle w:val="BodyText"/>
      </w:pPr>
      <w:r>
        <w:rPr>
          <w:rFonts w:hint="eastAsia"/>
        </w:rPr>
        <w:t xml:space="preserve">从分布式系统的视角看，事件总线必须保持事件之间的因果序。Lamport</w:t>
      </w:r>
      <w:r>
        <w:t xml:space="preserve"> </w:t>
      </w:r>
      <w:r>
        <w:rPr>
          <w:rFonts w:hint="eastAsia"/>
        </w:rPr>
        <w:t xml:space="preserve">在分布式系统事件排序的经典工作中指出，事件的先后关系是理解分布式行为的基础</w:t>
      </w:r>
      <w:r>
        <w:rPr>
          <w:vertAlign w:val="superscript"/>
        </w:rPr>
        <w:t xml:space="preserve">[</w:t>
      </w:r>
      <w:hyperlink w:anchor="ref-lamport1978time">
        <w:r>
          <w:rPr>
            <w:rStyle w:val="Hyperlink"/>
            <w:vertAlign w:val="superscript"/>
          </w:rPr>
          <w:t xml:space="preserve">18</w:t>
        </w:r>
      </w:hyperlink>
      <w:r>
        <w:rPr>
          <w:vertAlign w:val="superscript"/>
        </w:rPr>
        <w:t xml:space="preserve">]</w:t>
      </w:r>
      <w:r>
        <w:t xml:space="preserve">。Fuxi </w:t>
      </w:r>
      <w:r>
        <w:rPr>
          <w:rFonts w:hint="eastAsia"/>
        </w:rPr>
        <w:t xml:space="preserve">通过事件元信息显式记录</w:t>
      </w:r>
      <w:r>
        <w:t xml:space="preserve"> Agent ID、Task </w:t>
      </w:r>
      <w:r>
        <w:rPr>
          <w:rFonts w:hint="eastAsia"/>
        </w:rPr>
        <w:t xml:space="preserve">ID、时间戳与事件序号，使得系统中每一条事件在被发布之时即获得明确的逻辑顺序。对于跨节点场景，远端节点的事件在回传到</w:t>
      </w:r>
      <w:r>
        <w:t xml:space="preserve"> home </w:t>
      </w:r>
      <w:r>
        <w:rPr>
          <w:rFonts w:hint="eastAsia"/>
        </w:rPr>
        <w:t xml:space="preserve">节点的事件总线时，仍以</w:t>
      </w:r>
      <w:r>
        <w:t xml:space="preserve"> home </w:t>
      </w:r>
      <w:r>
        <w:rPr>
          <w:rFonts w:hint="eastAsia"/>
        </w:rPr>
        <w:t xml:space="preserve">节点本地时钟为基准重新排序，确保订阅者看到的事件序列具有线性可读性。</w:t>
      </w:r>
    </w:p>
    <w:p>
      <w:pPr>
        <w:pStyle w:val="BodyText"/>
      </w:pPr>
      <w:r>
        <w:rPr>
          <w:rFonts w:hint="eastAsia"/>
        </w:rPr>
        <w:t xml:space="preserve">广播事件从产生到抵达所有订阅者的延迟可表示为：</w:t>
      </w:r>
    </w:p>
    <w:p>
      <w:pPr>
        <w:pStyle w:val="BodyText"/>
      </w:pPr>
      <m:oMathPara>
        <m:oMathParaPr>
          <m:jc m:val="center"/>
        </m:oMathParaPr>
        <m:oMath>
          <m:sSub>
            <m:e>
              <m:r>
                <m:t>L</m:t>
              </m:r>
            </m:e>
            <m:sub>
              <m:r>
                <m:t>e</m:t>
              </m:r>
              <m:r>
                <m:t>v</m:t>
              </m:r>
              <m:r>
                <m:t>t</m:t>
              </m:r>
            </m:sub>
          </m:sSub>
          <m:r>
            <m:rPr>
              <m:sty m:val="p"/>
            </m:rPr>
            <m:t>≥</m:t>
          </m:r>
          <m:limLow>
            <m:e>
              <m:r>
                <m:rPr>
                  <m:sty m:val="p"/>
                </m:rPr>
                <m:t>max</m:t>
              </m:r>
            </m:e>
            <m:lim>
              <m:r>
                <m:t>i</m:t>
              </m:r>
            </m:lim>
          </m:limLow>
          <m:r>
            <m:rPr>
              <m:sty m:val="p"/>
            </m:rPr>
            <m:t>(</m:t>
          </m:r>
          <m:sSub>
            <m:e>
              <m:r>
                <m:t>T</m:t>
              </m:r>
            </m:e>
            <m:sub>
              <m:r>
                <m:t>s</m:t>
              </m:r>
              <m:r>
                <m:t>e</m:t>
              </m:r>
              <m:r>
                <m:t>r</m:t>
              </m:r>
              <m:r>
                <m:t>i</m:t>
              </m:r>
              <m:r>
                <m:t>a</m:t>
              </m:r>
              <m:r>
                <m:t>l</m:t>
              </m:r>
              <m:r>
                <m:t>i</m:t>
              </m:r>
              <m:r>
                <m:t>z</m:t>
              </m:r>
              <m:r>
                <m:t>e</m:t>
              </m:r>
            </m:sub>
          </m:sSub>
          <m:r>
            <m:rPr>
              <m:sty m:val="p"/>
            </m:rPr>
            <m:t>+</m:t>
          </m:r>
          <m:sSub>
            <m:e>
              <m:r>
                <m:t>T</m:t>
              </m:r>
            </m:e>
            <m:sub>
              <m:r>
                <m:t>c</m:t>
              </m:r>
              <m:r>
                <m:t>h</m:t>
              </m:r>
              <m:r>
                <m:t>a</m:t>
              </m:r>
              <m:r>
                <m:t>n</m:t>
              </m:r>
              <m:r>
                <m:t>n</m:t>
              </m:r>
              <m:r>
                <m:t>e</m:t>
              </m:r>
              <m:r>
                <m:t>l</m:t>
              </m:r>
            </m:sub>
          </m:sSub>
          <m:r>
            <m:rPr>
              <m:sty m:val="p"/>
            </m:rPr>
            <m:t>+</m:t>
          </m:r>
          <m:sSub>
            <m:e>
              <m:r>
                <m:t>T</m:t>
              </m:r>
            </m:e>
            <m:sub>
              <m:r>
                <m:t>c</m:t>
              </m:r>
              <m:r>
                <m:t>o</m:t>
              </m:r>
              <m:r>
                <m:t>n</m:t>
              </m:r>
              <m:r>
                <m:t>s</m:t>
              </m:r>
              <m:r>
                <m:t>u</m:t>
              </m:r>
              <m:r>
                <m:t>m</m:t>
              </m:r>
              <m:r>
                <m:t>e</m:t>
              </m:r>
              <m:r>
                <m:rPr>
                  <m:sty m:val="p"/>
                </m:rPr>
                <m:t>,</m:t>
              </m:r>
              <m:r>
                <m:t>i</m:t>
              </m:r>
            </m:sub>
          </m:sSub>
          <m:r>
            <m:rPr>
              <m:sty m:val="p"/>
            </m:rPr>
            <m:t>)</m:t>
          </m:r>
        </m:oMath>
      </m:oMathPara>
    </w:p>
    <w:p>
      <w:pPr>
        <w:pStyle w:val="FirstParagraph"/>
      </w:pPr>
      <w:r>
        <w:rPr>
          <w:rFonts w:hint="eastAsia"/>
        </w:rPr>
        <w:t xml:space="preserve">式</w:t>
      </w:r>
      <w:r>
        <w:t xml:space="preserve"> (3-1) </w:t>
      </w:r>
      <w:r>
        <w:rPr>
          <w:rFonts w:hint="eastAsia"/>
        </w:rPr>
        <w:t xml:space="preserve">中，</w:t>
      </w:r>
      <m:oMath>
        <m:sSub>
          <m:e>
            <m:r>
              <m:t>T</m:t>
            </m:r>
          </m:e>
          <m:sub>
            <m:r>
              <m:t>s</m:t>
            </m:r>
            <m:r>
              <m:t>e</m:t>
            </m:r>
            <m:r>
              <m:t>r</m:t>
            </m:r>
            <m:r>
              <m:t>i</m:t>
            </m:r>
            <m:r>
              <m:t>a</m:t>
            </m:r>
            <m:r>
              <m:t>l</m:t>
            </m:r>
            <m:r>
              <m:t>i</m:t>
            </m:r>
            <m:r>
              <m:t>z</m:t>
            </m:r>
            <m:r>
              <m:t>e</m:t>
            </m:r>
          </m:sub>
        </m:sSub>
      </m:oMath>
      <w:r>
        <w:t xml:space="preserve"> </w:t>
      </w:r>
      <w:r>
        <w:rPr>
          <w:rFonts w:hint="eastAsia"/>
        </w:rPr>
        <w:t xml:space="preserve">表示事件序列化为可传输形式的耗时，</w:t>
      </w:r>
      <m:oMath>
        <m:sSub>
          <m:e>
            <m:r>
              <m:t>T</m:t>
            </m:r>
          </m:e>
          <m:sub>
            <m:r>
              <m:t>c</m:t>
            </m:r>
            <m:r>
              <m:t>h</m:t>
            </m:r>
            <m:r>
              <m:t>a</m:t>
            </m:r>
            <m:r>
              <m:t>n</m:t>
            </m:r>
            <m:r>
              <m:t>n</m:t>
            </m:r>
            <m:r>
              <m:t>e</m:t>
            </m:r>
            <m:r>
              <m:t>l</m:t>
            </m:r>
          </m:sub>
        </m:sSub>
      </m:oMath>
      <w:r>
        <w:t xml:space="preserve"> </w:t>
      </w:r>
      <w:r>
        <w:rPr>
          <w:rFonts w:hint="eastAsia"/>
        </w:rPr>
        <w:t xml:space="preserve">表示事件经过</w:t>
      </w:r>
      <w:r>
        <w:t xml:space="preserve"> broadcast channel </w:t>
      </w:r>
      <w:r>
        <w:rPr>
          <w:rFonts w:hint="eastAsia"/>
        </w:rPr>
        <w:t xml:space="preserve">的传播开销，</w:t>
      </w:r>
      <m:oMath>
        <m:sSub>
          <m:e>
            <m:r>
              <m:t>T</m:t>
            </m:r>
          </m:e>
          <m:sub>
            <m:r>
              <m:t>c</m:t>
            </m:r>
            <m:r>
              <m:t>o</m:t>
            </m:r>
            <m:r>
              <m:t>n</m:t>
            </m:r>
            <m:r>
              <m:t>s</m:t>
            </m:r>
            <m:r>
              <m:t>u</m:t>
            </m:r>
            <m:r>
              <m:t>m</m:t>
            </m:r>
            <m:r>
              <m:t>e</m:t>
            </m:r>
            <m:r>
              <m:rPr>
                <m:sty m:val="p"/>
              </m:rPr>
              <m:t>,</m:t>
            </m:r>
            <m:r>
              <m:t>i</m:t>
            </m:r>
          </m:sub>
        </m:sSub>
      </m:oMath>
      <w:r>
        <w:t xml:space="preserve"> </w:t>
      </w:r>
      <w:r>
        <w:rPr>
          <w:rFonts w:hint="eastAsia"/>
        </w:rPr>
        <w:t xml:space="preserve">表示第</w:t>
      </w:r>
      <w:r>
        <w:t xml:space="preserve"> </w:t>
      </w:r>
      <m:oMath>
        <m:r>
          <m:t>i</m:t>
        </m:r>
      </m:oMath>
      <w:r>
        <w:t xml:space="preserve"> </w:t>
      </w:r>
      <w:r>
        <w:rPr>
          <w:rFonts w:hint="eastAsia"/>
        </w:rPr>
        <w:t xml:space="preserve">个订阅者从接收到处理完成的耗时。该不等式给出了广播事件延迟的下界——实际延迟取决于最慢订阅者的消费速度。Fuxi</w:t>
      </w:r>
      <w:r>
        <w:t xml:space="preserve"> </w:t>
      </w:r>
      <w:r>
        <w:rPr>
          <w:rFonts w:hint="eastAsia"/>
        </w:rPr>
        <w:t xml:space="preserve">在事件总线层面对慢订阅者采用</w:t>
      </w:r>
      <w:r>
        <w:t xml:space="preserve"> lag </w:t>
      </w:r>
      <w:r>
        <w:rPr>
          <w:rFonts w:hint="eastAsia"/>
        </w:rPr>
        <w:t xml:space="preserve">检测机制：若某订阅者落后过多，broadcast</w:t>
      </w:r>
      <w:r>
        <w:t xml:space="preserve"> </w:t>
      </w:r>
      <w:r>
        <w:rPr>
          <w:rFonts w:hint="eastAsia"/>
        </w:rPr>
        <w:t xml:space="preserve">会主动跳过部分事件并提示落差，避免单个慢订阅者拖垮整条事件流。该策略与</w:t>
      </w:r>
      <w:r>
        <w:t xml:space="preserve"> Kafka </w:t>
      </w:r>
      <w:r>
        <w:rPr>
          <w:rFonts w:hint="eastAsia"/>
        </w:rPr>
        <w:t xml:space="preserve">中</w:t>
      </w:r>
      <w:r>
        <w:t xml:space="preserve"> consumer lag </w:t>
      </w:r>
      <w:r>
        <w:rPr>
          <w:rFonts w:hint="eastAsia"/>
        </w:rPr>
        <w:t xml:space="preserve">的处理逻辑一致，但在内存</w:t>
      </w:r>
      <w:r>
        <w:t xml:space="preserve"> channel </w:t>
      </w:r>
      <w:r>
        <w:rPr>
          <w:rFonts w:hint="eastAsia"/>
        </w:rPr>
        <w:t xml:space="preserve">上以更轻量的方式实现。</w:t>
      </w:r>
    </w:p>
    <w:p>
      <w:pPr>
        <w:pStyle w:val="BodyText"/>
      </w:pPr>
      <w:r>
        <w:rPr>
          <w:rFonts w:hint="eastAsia"/>
        </w:rPr>
        <w:t xml:space="preserve">事件总线的另一项关键能力是历史回放。订阅者可以指定从某一事件序号之后开始接收，事件总线会先从</w:t>
      </w:r>
      <w:r>
        <w:t xml:space="preserve"> SQLite </w:t>
      </w:r>
      <w:r>
        <w:rPr>
          <w:rFonts w:hint="eastAsia"/>
        </w:rPr>
        <w:t xml:space="preserve">中读取历史事件，再无缝切换到实时</w:t>
      </w:r>
      <w:r>
        <w:t xml:space="preserve"> channel </w:t>
      </w:r>
      <w:r>
        <w:rPr>
          <w:rFonts w:hint="eastAsia"/>
        </w:rPr>
        <w:t xml:space="preserve">的新事件流。这一能力使得</w:t>
      </w:r>
      <w:r>
        <w:t xml:space="preserve"> Agent </w:t>
      </w:r>
      <w:r>
        <w:rPr>
          <w:rFonts w:hint="eastAsia"/>
        </w:rPr>
        <w:t xml:space="preserve">死亡后重启、UI</w:t>
      </w:r>
      <w:r>
        <w:t xml:space="preserve"> </w:t>
      </w:r>
      <w:r>
        <w:rPr>
          <w:rFonts w:hint="eastAsia"/>
        </w:rPr>
        <w:t xml:space="preserve">刷新或新订阅者上线等场景都能从一致的历史出发继续工作，无需丢失或重复处理事件。事件总线的</w:t>
      </w:r>
      <w:r>
        <w:t xml:space="preserve"> publish/subscribe </w:t>
      </w:r>
      <w:r>
        <w:rPr>
          <w:rFonts w:hint="eastAsia"/>
        </w:rPr>
        <w:t xml:space="preserve">拓扑如图</w:t>
      </w:r>
      <w:r>
        <w:t xml:space="preserve"> 3.3 </w:t>
      </w:r>
      <w:r>
        <w:rPr>
          <w:rFonts w:hint="eastAsia"/>
        </w:rPr>
        <w:t xml:space="preserve">所示。</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w:t>
            </w:r>
            <w:r>
              <w:t xml:space="preserve"> 3.3 </w:t>
            </w:r>
            <w:r>
              <w:rPr>
                <w:rFonts w:hint="eastAsia"/>
              </w:rPr>
              <w:t xml:space="preserve">事件总线发布订阅拓扑</w:t>
            </w:r>
          </w:p>
        </w:tc>
      </w:tr>
    </w:tbl>
    <w:p>
      <w:pPr>
        <w:pStyle w:val="ImageCaption"/>
      </w:pPr>
      <w:r>
        <w:rPr>
          <w:rFonts w:hint="eastAsia"/>
        </w:rPr>
        <w:t xml:space="preserve">图</w:t>
      </w:r>
      <w:r>
        <w:t xml:space="preserve"> 3.3 </w:t>
      </w:r>
      <w:r>
        <w:rPr>
          <w:rFonts w:hint="eastAsia"/>
        </w:rPr>
        <w:t xml:space="preserve">事件总线发布订阅拓扑</w:t>
      </w:r>
    </w:p>
    <w:bookmarkEnd w:id="26"/>
    <w:bookmarkStart w:id="27" w:name="编排与任务调度模块"/>
    <w:p>
      <w:pPr>
        <w:pStyle w:val="Heading2"/>
      </w:pPr>
      <w:r>
        <w:t xml:space="preserve">3.4 </w:t>
      </w:r>
      <w:r>
        <w:rPr>
          <w:rFonts w:hint="eastAsia"/>
        </w:rPr>
        <w:t xml:space="preserve">编排与任务调度模块</w:t>
      </w:r>
    </w:p>
    <w:p>
      <w:pPr>
        <w:pStyle w:val="FirstParagraph"/>
      </w:pPr>
      <w:r>
        <w:rPr>
          <w:rFonts w:hint="eastAsia"/>
        </w:rPr>
        <w:t xml:space="preserve">编排模块由</w:t>
      </w:r>
      <w:r>
        <w:t xml:space="preserve"> </w:t>
      </w:r>
      <w:r>
        <w:rPr>
          <w:rStyle w:val="VerbatimChar"/>
        </w:rPr>
        <w:t xml:space="preserve">fuxi-orchestrator</w:t>
      </w:r>
      <w:r>
        <w:t xml:space="preserve"> </w:t>
      </w:r>
      <w:r>
        <w:rPr>
          <w:rFonts w:hint="eastAsia"/>
        </w:rPr>
        <w:t xml:space="preserve">实现，其核心职责是维护系统中所有</w:t>
      </w:r>
      <w:r>
        <w:t xml:space="preserve"> Agent </w:t>
      </w:r>
      <w:r>
        <w:rPr>
          <w:rFonts w:hint="eastAsia"/>
        </w:rPr>
        <w:t xml:space="preserve">的状态（agent</w:t>
      </w:r>
      <w:r>
        <w:t xml:space="preserve"> </w:t>
      </w:r>
      <w:r>
        <w:rPr>
          <w:rFonts w:hint="eastAsia"/>
        </w:rPr>
        <w:t xml:space="preserve">shelf），并根据任务需求选择合适的</w:t>
      </w:r>
      <w:r>
        <w:t xml:space="preserve"> Agent </w:t>
      </w:r>
      <w:r>
        <w:rPr>
          <w:rFonts w:hint="eastAsia"/>
        </w:rPr>
        <w:t xml:space="preserve">执行。Fuxi</w:t>
      </w:r>
      <w:r>
        <w:t xml:space="preserve"> </w:t>
      </w:r>
      <w:r>
        <w:rPr>
          <w:rFonts w:hint="eastAsia"/>
        </w:rPr>
        <w:t xml:space="preserve">将直接面向用户的顶层</w:t>
      </w:r>
      <w:r>
        <w:t xml:space="preserve"> Agent </w:t>
      </w:r>
      <w:r>
        <w:rPr>
          <w:rFonts w:hint="eastAsia"/>
        </w:rPr>
        <w:t xml:space="preserve">称为「玄女」，将负责执行具体任务的</w:t>
      </w:r>
      <w:r>
        <w:t xml:space="preserve"> worker Agent </w:t>
      </w:r>
      <w:r>
        <w:rPr>
          <w:rFonts w:hint="eastAsia"/>
        </w:rPr>
        <w:t xml:space="preserve">称为「门客」，二者通过编排层间接通信，绝不直接调用对方接口。这种分层与</w:t>
      </w:r>
      <w:r>
        <w:t xml:space="preserve"> MetaGPT </w:t>
      </w:r>
      <w:r>
        <w:rPr>
          <w:rFonts w:hint="eastAsia"/>
        </w:rPr>
        <w:t xml:space="preserve">中关于角色分工的设计思想一致</w:t>
      </w:r>
      <w:r>
        <w:rPr>
          <w:vertAlign w:val="superscript"/>
        </w:rPr>
        <w:t xml:space="preserve">[</w:t>
      </w:r>
      <w:hyperlink w:anchor="ref-hong2023metagpt">
        <w:r>
          <w:rPr>
            <w:rStyle w:val="Hyperlink"/>
            <w:vertAlign w:val="superscript"/>
          </w:rPr>
          <w:t xml:space="preserve">11</w:t>
        </w:r>
      </w:hyperlink>
      <w:r>
        <w:rPr>
          <w:vertAlign w:val="superscript"/>
        </w:rPr>
        <w:t xml:space="preserve">]</w:t>
      </w:r>
      <w:r>
        <w:rPr>
          <w:rFonts w:hint="eastAsia"/>
        </w:rPr>
        <w:t xml:space="preserve">，但</w:t>
      </w:r>
      <w:r>
        <w:t xml:space="preserve"> Fuxi </w:t>
      </w:r>
      <w:r>
        <w:rPr>
          <w:rFonts w:hint="eastAsia"/>
        </w:rPr>
        <w:t xml:space="preserve">更强调执行层的可观测与任务事件的可追踪——所有调度决策都通过事件总线对外暴露，使整个调度过程对观测端透明。</w:t>
      </w:r>
    </w:p>
    <w:p>
      <w:pPr>
        <w:pStyle w:val="BodyText"/>
      </w:pPr>
      <w:r>
        <w:t xml:space="preserve">Worker </w:t>
      </w:r>
      <w:r>
        <w:rPr>
          <w:rFonts w:hint="eastAsia"/>
        </w:rPr>
        <w:t xml:space="preserve">选择是编排模块的关键算法。给定任务</w:t>
      </w:r>
      <w:r>
        <w:t xml:space="preserve"> </w:t>
      </w:r>
      <m:oMath>
        <m:r>
          <m:t>t</m:t>
        </m:r>
      </m:oMath>
      <w:r>
        <w:rPr>
          <w:rFonts w:hint="eastAsia"/>
        </w:rPr>
        <w:t xml:space="preserve">，编排层在所有</w:t>
      </w:r>
      <w:r>
        <w:t xml:space="preserve"> Agent </w:t>
      </w:r>
      <w:r>
        <w:rPr>
          <w:rFonts w:hint="eastAsia"/>
        </w:rPr>
        <w:t xml:space="preserve">中选择满足约束的最低负载者：</w:t>
      </w:r>
    </w:p>
    <w:p>
      <w:pPr>
        <w:pStyle w:val="BodyText"/>
      </w:pPr>
      <m:oMathPara>
        <m:oMathParaPr>
          <m:jc m:val="center"/>
        </m:oMathParaPr>
        <m:oMath>
          <m:r>
            <m:rPr>
              <m:nor/>
              <m:sty m:val="p"/>
            </m:rPr>
            <m:t>select</m:t>
          </m:r>
          <m:r>
            <m:rPr>
              <m:sty m:val="p"/>
            </m:rPr>
            <m:t>(</m:t>
          </m:r>
          <m:r>
            <m:t>t</m:t>
          </m:r>
          <m:r>
            <m:rPr>
              <m:sty m:val="p"/>
            </m:rPr>
            <m:t>)</m:t>
          </m:r>
          <m:r>
            <m:rPr>
              <m:sty m:val="p"/>
            </m:rPr>
            <m:t>=</m:t>
          </m:r>
          <m:r>
            <m:rPr>
              <m:sty m:val="p"/>
            </m:rPr>
            <m:t>arg</m:t>
          </m:r>
          <m:limLow>
            <m:e>
              <m:r>
                <m:rPr>
                  <m:sty m:val="p"/>
                </m:rPr>
                <m:t>min</m:t>
              </m:r>
            </m:e>
            <m:lim>
              <m:r>
                <m:t>w</m:t>
              </m:r>
              <m:r>
                <m:rPr>
                  <m:sty m:val="p"/>
                </m:rPr>
                <m:t>∈</m:t>
              </m:r>
              <m:r>
                <m:t>W</m:t>
              </m:r>
            </m:lim>
          </m:limLow>
          <m:r>
            <m:rPr>
              <m:sty m:val="p"/>
            </m:rPr>
            <m:t>{</m:t>
          </m:r>
          <m:r>
            <m:rPr>
              <m:nor/>
              <m:sty m:val="p"/>
            </m:rPr>
            <m:t>load</m:t>
          </m:r>
          <m:r>
            <m:rPr>
              <m:sty m:val="p"/>
            </m:rPr>
            <m:t>(</m:t>
          </m:r>
          <m:r>
            <m:t>w</m:t>
          </m:r>
          <m:r>
            <m:rPr>
              <m:sty m:val="p"/>
            </m:rPr>
            <m:t>)</m:t>
          </m:r>
          <m:r>
            <m:rPr>
              <m:sty m:val="p"/>
            </m:rPr>
            <m:t>∣</m:t>
          </m:r>
          <m:r>
            <m:rPr>
              <m:nor/>
              <m:sty m:val="p"/>
            </m:rPr>
            <m:t>tags</m:t>
          </m:r>
          <m:r>
            <m:rPr>
              <m:sty m:val="p"/>
            </m:rPr>
            <m:t>(</m:t>
          </m:r>
          <m:r>
            <m:t>t</m:t>
          </m:r>
          <m:r>
            <m:rPr>
              <m:sty m:val="p"/>
            </m:rPr>
            <m:t>)</m:t>
          </m:r>
          <m:r>
            <m:rPr>
              <m:sty m:val="p"/>
            </m:rPr>
            <m:t>⊆</m:t>
          </m:r>
          <m:r>
            <m:rPr>
              <m:nor/>
              <m:sty m:val="p"/>
            </m:rPr>
            <m:t>tags</m:t>
          </m:r>
          <m:r>
            <m:rPr>
              <m:sty m:val="p"/>
            </m:rPr>
            <m:t>(</m:t>
          </m:r>
          <m:r>
            <m:t>w</m:t>
          </m:r>
          <m:r>
            <m:rPr>
              <m:sty m:val="p"/>
            </m:rPr>
            <m:t>)</m:t>
          </m:r>
          <m:r>
            <m:rPr>
              <m:sty m:val="p"/>
            </m:rPr>
            <m:t>,</m:t>
          </m:r>
          <m:r>
            <m:t> </m:t>
          </m:r>
          <m:r>
            <m:rPr>
              <m:nor/>
              <m:sty m:val="p"/>
            </m:rPr>
            <m:t>pin</m:t>
          </m:r>
          <m:r>
            <m:rPr>
              <m:sty m:val="p"/>
            </m:rPr>
            <m:t>(</m:t>
          </m:r>
          <m:r>
            <m:t>t</m:t>
          </m:r>
          <m:r>
            <m:rPr>
              <m:sty m:val="p"/>
            </m:rPr>
            <m:t>)</m:t>
          </m:r>
          <m:r>
            <m:rPr>
              <m:sty m:val="p"/>
            </m:rPr>
            <m:t>∈</m:t>
          </m:r>
          <m:r>
            <m:rPr>
              <m:sty m:val="p"/>
            </m:rPr>
            <m:t>{</m:t>
          </m:r>
          <m:r>
            <m:rPr>
              <m:sty m:val="p"/>
            </m:rPr>
            <m:t>∅</m:t>
          </m:r>
          <m:r>
            <m:rPr>
              <m:sty m:val="p"/>
            </m:rPr>
            <m:t>,</m:t>
          </m:r>
          <m:r>
            <m:t>w</m:t>
          </m:r>
          <m:r>
            <m:rPr>
              <m:sty m:val="p"/>
            </m:rPr>
            <m:t>.</m:t>
          </m:r>
          <m:r>
            <m:rPr>
              <m:nor/>
              <m:sty m:val="p"/>
            </m:rPr>
            <m:t>node</m:t>
          </m:r>
          <m:r>
            <m:rPr>
              <m:sty m:val="p"/>
            </m:rPr>
            <m:t>}</m:t>
          </m:r>
          <m:r>
            <m:rPr>
              <m:sty m:val="p"/>
            </m:rPr>
            <m:t>}</m:t>
          </m:r>
        </m:oMath>
      </m:oMathPara>
    </w:p>
    <w:p>
      <w:pPr>
        <w:pStyle w:val="FirstParagraph"/>
      </w:pPr>
      <w:r>
        <w:rPr>
          <w:rFonts w:hint="eastAsia"/>
        </w:rPr>
        <w:t xml:space="preserve">式</w:t>
      </w:r>
      <w:r>
        <w:t xml:space="preserve"> (3-2) </w:t>
      </w:r>
      <w:r>
        <w:rPr>
          <w:rFonts w:hint="eastAsia"/>
        </w:rPr>
        <w:t xml:space="preserve">中，</w:t>
      </w:r>
      <m:oMath>
        <m:r>
          <m:t>W</m:t>
        </m:r>
      </m:oMath>
      <w:r>
        <w:t xml:space="preserve"> </w:t>
      </w:r>
      <w:r>
        <w:rPr>
          <w:rFonts w:hint="eastAsia"/>
        </w:rPr>
        <w:t xml:space="preserve">表示当前在线的</w:t>
      </w:r>
      <w:r>
        <w:t xml:space="preserve"> Worker </w:t>
      </w:r>
      <w:r>
        <w:rPr>
          <w:rFonts w:hint="eastAsia"/>
        </w:rPr>
        <w:t xml:space="preserve">集合，</w:t>
      </w:r>
      <m:oMath>
        <m:r>
          <m:rPr>
            <m:nor/>
            <m:sty m:val="p"/>
          </m:rPr>
          <m:t>tags</m:t>
        </m:r>
        <m:r>
          <m:rPr>
            <m:sty m:val="p"/>
          </m:rPr>
          <m:t>(</m:t>
        </m:r>
        <m:r>
          <m:t>t</m:t>
        </m:r>
        <m:r>
          <m:rPr>
            <m:sty m:val="p"/>
          </m:rPr>
          <m:t>)</m:t>
        </m:r>
      </m:oMath>
      <w:r>
        <w:t xml:space="preserve"> </w:t>
      </w:r>
      <w:r>
        <w:rPr>
          <w:rFonts w:hint="eastAsia"/>
        </w:rPr>
        <w:t xml:space="preserve">与</w:t>
      </w:r>
      <w:r>
        <w:t xml:space="preserve"> </w:t>
      </w:r>
      <m:oMath>
        <m:r>
          <m:rPr>
            <m:nor/>
            <m:sty m:val="p"/>
          </m:rPr>
          <m:t>tags</m:t>
        </m:r>
        <m:r>
          <m:rPr>
            <m:sty m:val="p"/>
          </m:rPr>
          <m:t>(</m:t>
        </m:r>
        <m:r>
          <m:t>w</m:t>
        </m:r>
        <m:r>
          <m:rPr>
            <m:sty m:val="p"/>
          </m:rPr>
          <m:t>)</m:t>
        </m:r>
      </m:oMath>
      <w:r>
        <w:t xml:space="preserve"> </w:t>
      </w:r>
      <w:r>
        <w:rPr>
          <w:rFonts w:hint="eastAsia"/>
        </w:rPr>
        <w:t xml:space="preserve">分别表示任务与</w:t>
      </w:r>
      <w:r>
        <w:t xml:space="preserve"> Worker </w:t>
      </w:r>
      <w:r>
        <w:rPr>
          <w:rFonts w:hint="eastAsia"/>
        </w:rPr>
        <w:t xml:space="preserve">的能力标签集合，</w:t>
      </w:r>
      <m:oMath>
        <m:r>
          <m:rPr>
            <m:nor/>
            <m:sty m:val="p"/>
          </m:rPr>
          <m:t>pin</m:t>
        </m:r>
        <m:r>
          <m:rPr>
            <m:sty m:val="p"/>
          </m:rPr>
          <m:t>(</m:t>
        </m:r>
        <m:r>
          <m:t>t</m:t>
        </m:r>
        <m:r>
          <m:rPr>
            <m:sty m:val="p"/>
          </m:rPr>
          <m:t>)</m:t>
        </m:r>
      </m:oMath>
      <w:r>
        <w:t xml:space="preserve"> </w:t>
      </w:r>
      <w:r>
        <w:rPr>
          <w:rFonts w:hint="eastAsia"/>
        </w:rPr>
        <w:t xml:space="preserve">表示任务对节点的绑定约束（若用户显式</w:t>
      </w:r>
      <w:r>
        <w:t xml:space="preserve"> </w:t>
      </w:r>
      <w:r>
        <w:rPr>
          <w:rStyle w:val="VerbatimChar"/>
        </w:rPr>
        <w:t xml:space="preserve">@&lt;node&gt;</w:t>
      </w:r>
      <w:r>
        <w:t xml:space="preserve"> </w:t>
      </w:r>
      <w:r>
        <w:rPr>
          <w:rFonts w:hint="eastAsia"/>
        </w:rPr>
        <w:t xml:space="preserve">指定了节点，则只允许该节点的</w:t>
      </w:r>
      <w:r>
        <w:t xml:space="preserve"> Worker </w:t>
      </w:r>
      <w:r>
        <w:rPr>
          <w:rFonts w:hint="eastAsia"/>
        </w:rPr>
        <w:t xml:space="preserve">接单）。</w:t>
      </w:r>
      <m:oMath>
        <m:r>
          <m:rPr>
            <m:nor/>
            <m:sty m:val="p"/>
          </m:rPr>
          <m:t>load</m:t>
        </m:r>
        <m:r>
          <m:rPr>
            <m:sty m:val="p"/>
          </m:rPr>
          <m:t>(</m:t>
        </m:r>
        <m:r>
          <m:t>w</m:t>
        </m:r>
        <m:r>
          <m:rPr>
            <m:sty m:val="p"/>
          </m:rPr>
          <m:t>)</m:t>
        </m:r>
      </m:oMath>
      <w:r>
        <w:t xml:space="preserve"> </w:t>
      </w:r>
      <w:r>
        <w:rPr>
          <w:rFonts w:hint="eastAsia"/>
        </w:rPr>
        <w:t xml:space="preserve">在</w:t>
      </w:r>
      <w:r>
        <w:t xml:space="preserve"> Fuxi </w:t>
      </w:r>
      <w:r>
        <w:rPr>
          <w:rFonts w:hint="eastAsia"/>
        </w:rPr>
        <w:t xml:space="preserve">当前实现中定义为</w:t>
      </w:r>
      <w:r>
        <w:t xml:space="preserve"> </w:t>
      </w:r>
      <m:oMath>
        <m:r>
          <m:rPr>
            <m:nor/>
            <m:sty m:val="p"/>
          </m:rPr>
          <m:t>inflight</m:t>
        </m:r>
        <m:r>
          <m:rPr>
            <m:sty m:val="p"/>
          </m:rPr>
          <m:t>(</m:t>
        </m:r>
        <m:r>
          <m:t>w</m:t>
        </m:r>
        <m:r>
          <m:rPr>
            <m:sty m:val="p"/>
          </m:rPr>
          <m:t>)</m:t>
        </m:r>
        <m:r>
          <m:rPr>
            <m:sty m:val="p"/>
          </m:rPr>
          <m:t>/</m:t>
        </m:r>
        <m:r>
          <m:rPr>
            <m:nor/>
            <m:sty m:val="p"/>
          </m:rPr>
          <m:t>max_concurrency</m:t>
        </m:r>
        <m:r>
          <m:rPr>
            <m:sty m:val="p"/>
          </m:rPr>
          <m:t>(</m:t>
        </m:r>
        <m:r>
          <m:t>w</m:t>
        </m:r>
        <m:r>
          <m:rPr>
            <m:sty m:val="p"/>
          </m:rPr>
          <m:t>)</m:t>
        </m:r>
      </m:oMath>
      <w:r>
        <w:rPr>
          <w:rFonts w:hint="eastAsia"/>
        </w:rPr>
        <w:t xml:space="preserve">，即当前并发占比；该归一化使不同容量的</w:t>
      </w:r>
      <w:r>
        <w:t xml:space="preserve"> Worker </w:t>
      </w:r>
      <w:r>
        <w:rPr>
          <w:rFonts w:hint="eastAsia"/>
        </w:rPr>
        <w:t xml:space="preserve">在同一标尺下被比较，避免大容量</w:t>
      </w:r>
      <w:r>
        <w:t xml:space="preserve"> Worker </w:t>
      </w:r>
      <w:r>
        <w:rPr>
          <w:rFonts w:hint="eastAsia"/>
        </w:rPr>
        <w:t xml:space="preserve">被持续偏向。</w:t>
      </w:r>
    </w:p>
    <w:p>
      <w:pPr>
        <w:pStyle w:val="BodyText"/>
      </w:pPr>
      <w:r>
        <w:rPr>
          <w:rFonts w:hint="eastAsia"/>
        </w:rPr>
        <w:t xml:space="preserve">任务调度分为本地调度与分布式调度两条路径。本地调度直接从</w:t>
      </w:r>
      <w:r>
        <w:t xml:space="preserve"> shelf </w:t>
      </w:r>
      <w:r>
        <w:rPr>
          <w:rFonts w:hint="eastAsia"/>
        </w:rPr>
        <w:t xml:space="preserve">中选择满足条件的</w:t>
      </w:r>
      <w:r>
        <w:t xml:space="preserve"> Agent </w:t>
      </w:r>
      <w:r>
        <w:rPr>
          <w:rFonts w:hint="eastAsia"/>
        </w:rPr>
        <w:t xml:space="preserve">并派发任务，整个过程在单进程内完成，延迟最低。分布式调度在任务包含</w:t>
      </w:r>
      <w:r>
        <w:t xml:space="preserve"> </w:t>
      </w:r>
      <w:r>
        <w:rPr>
          <w:rStyle w:val="VerbatimChar"/>
        </w:rPr>
        <w:t xml:space="preserve">pinned_node</w:t>
      </w:r>
      <w:r>
        <w:t xml:space="preserve"> </w:t>
      </w:r>
      <w:r>
        <w:rPr>
          <w:rFonts w:hint="eastAsia"/>
        </w:rPr>
        <w:t xml:space="preserve">或</w:t>
      </w:r>
      <w:r>
        <w:t xml:space="preserve"> </w:t>
      </w:r>
      <w:r>
        <w:rPr>
          <w:rStyle w:val="VerbatimChar"/>
        </w:rPr>
        <w:t xml:space="preserve">required_tags</w:t>
      </w:r>
      <w:r>
        <w:t xml:space="preserve"> </w:t>
      </w:r>
      <w:r>
        <w:rPr>
          <w:rFonts w:hint="eastAsia"/>
        </w:rPr>
        <w:t xml:space="preserve">时进入</w:t>
      </w:r>
      <w:r>
        <w:t xml:space="preserve"> dist </w:t>
      </w:r>
      <w:r>
        <w:rPr>
          <w:rFonts w:hint="eastAsia"/>
        </w:rPr>
        <w:t xml:space="preserve">队列，由目标节点的</w:t>
      </w:r>
      <w:r>
        <w:t xml:space="preserve"> dist controller </w:t>
      </w:r>
      <w:r>
        <w:rPr>
          <w:rFonts w:hint="eastAsia"/>
        </w:rPr>
        <w:t xml:space="preserve">异步拉取并执行；执行过程中产生的事件通过</w:t>
      </w:r>
      <w:r>
        <w:t xml:space="preserve"> dist event </w:t>
      </w:r>
      <w:r>
        <w:rPr>
          <w:rFonts w:hint="eastAsia"/>
        </w:rPr>
        <w:t xml:space="preserve">路径回传到</w:t>
      </w:r>
      <w:r>
        <w:t xml:space="preserve"> home </w:t>
      </w:r>
      <w:r>
        <w:rPr>
          <w:rFonts w:hint="eastAsia"/>
        </w:rPr>
        <w:t xml:space="preserve">节点的事件总线，订阅者无感知任务实际位于本地还是远端。该设计与</w:t>
      </w:r>
      <w:r>
        <w:t xml:space="preserve"> MapReduce </w:t>
      </w:r>
      <w:r>
        <w:rPr>
          <w:rFonts w:hint="eastAsia"/>
        </w:rPr>
        <w:t xml:space="preserve">将任务分解、调度与故障恢复封装在运行时中的思想一致</w:t>
      </w:r>
      <w:r>
        <w:rPr>
          <w:vertAlign w:val="superscript"/>
        </w:rPr>
        <w:t xml:space="preserve">[</w:t>
      </w:r>
      <w:hyperlink w:anchor="ref-dean2004mapreduce">
        <w:r>
          <w:rPr>
            <w:rStyle w:val="Hyperlink"/>
            <w:vertAlign w:val="superscript"/>
          </w:rPr>
          <w:t xml:space="preserve">19</w:t>
        </w:r>
      </w:hyperlink>
      <w:r>
        <w:rPr>
          <w:vertAlign w:val="superscript"/>
        </w:rPr>
        <w:t xml:space="preserve">]</w:t>
      </w:r>
      <w:r>
        <w:rPr>
          <w:rFonts w:hint="eastAsia"/>
        </w:rPr>
        <w:t xml:space="preserve">，但</w:t>
      </w:r>
      <w:r>
        <w:t xml:space="preserve"> Fuxi </w:t>
      </w:r>
      <w:r>
        <w:rPr>
          <w:rFonts w:hint="eastAsia"/>
        </w:rPr>
        <w:t xml:space="preserve">的任务粒度更接近于交互式</w:t>
      </w:r>
      <w:r>
        <w:t xml:space="preserve"> Agent </w:t>
      </w:r>
      <w:r>
        <w:rPr>
          <w:rFonts w:hint="eastAsia"/>
        </w:rPr>
        <w:t xml:space="preserve">工作单元，而非大数据批处理。</w:t>
      </w:r>
    </w:p>
    <w:p>
      <w:pPr>
        <w:pStyle w:val="BodyText"/>
      </w:pPr>
      <w:r>
        <w:rPr>
          <w:rFonts w:hint="eastAsia"/>
        </w:rPr>
        <w:t xml:space="preserve">为避免顶层</w:t>
      </w:r>
      <w:r>
        <w:t xml:space="preserve"> Agent </w:t>
      </w:r>
      <w:r>
        <w:rPr>
          <w:rFonts w:hint="eastAsia"/>
        </w:rPr>
        <w:t xml:space="preserve">通过轮询方式查询</w:t>
      </w:r>
      <w:r>
        <w:t xml:space="preserve"> Worker </w:t>
      </w:r>
      <w:r>
        <w:rPr>
          <w:rFonts w:hint="eastAsia"/>
        </w:rPr>
        <w:t xml:space="preserve">状态，编排层引入了</w:t>
      </w:r>
      <w:r>
        <w:t xml:space="preserve"> </w:t>
      </w:r>
      <w:r>
        <w:rPr>
          <w:rFonts w:hint="eastAsia"/>
        </w:rPr>
        <w:t xml:space="preserve">SystemEventBridge。该桥接器订阅</w:t>
      </w:r>
      <w:r>
        <w:t xml:space="preserve"> </w:t>
      </w:r>
      <w:r>
        <w:rPr>
          <w:rStyle w:val="VerbatimChar"/>
        </w:rPr>
        <w:t xml:space="preserve">AgentDead</w:t>
      </w:r>
      <w:r>
        <w:t xml:space="preserve">、</w:t>
      </w:r>
      <w:r>
        <w:rPr>
          <w:rStyle w:val="VerbatimChar"/>
        </w:rPr>
        <w:t xml:space="preserve">TriggerFired</w:t>
      </w:r>
      <w:r>
        <w:t xml:space="preserve">、</w:t>
      </w:r>
      <w:r>
        <w:rPr>
          <w:rStyle w:val="VerbatimChar"/>
        </w:rPr>
        <w:t xml:space="preserve">AgentRequestReview</w:t>
      </w:r>
      <w:r>
        <w:t xml:space="preserve">、</w:t>
      </w:r>
      <w:r>
        <w:rPr>
          <w:rStyle w:val="VerbatimChar"/>
        </w:rPr>
        <w:t xml:space="preserve">TaskStateChanged</w:t>
      </w:r>
      <w:r>
        <w:t xml:space="preserve"> </w:t>
      </w:r>
      <w:r>
        <w:rPr>
          <w:rFonts w:hint="eastAsia"/>
        </w:rPr>
        <w:t xml:space="preserve">等关键系统事件，并将其转换为注入玄女上下文的系统提示。这样玄女在保持知情权的同时不需要主动轮询，符合系统的「真实时，不轮询」原则。玄女与门客之间的协作时序如图</w:t>
      </w:r>
      <w:r>
        <w:t xml:space="preserve"> 3.5 </w:t>
      </w:r>
      <w:r>
        <w:rPr>
          <w:rFonts w:hint="eastAsia"/>
        </w:rPr>
        <w:t xml:space="preserve">所示。</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w:t>
            </w:r>
            <w:r>
              <w:t xml:space="preserve"> 3.5 </w:t>
            </w:r>
            <w:r>
              <w:rPr>
                <w:rFonts w:hint="eastAsia"/>
              </w:rPr>
              <w:t xml:space="preserve">玄女门客协作时序</w:t>
            </w:r>
          </w:p>
        </w:tc>
      </w:tr>
    </w:tbl>
    <w:p>
      <w:pPr>
        <w:pStyle w:val="ImageCaption"/>
      </w:pPr>
      <w:r>
        <w:rPr>
          <w:rFonts w:hint="eastAsia"/>
        </w:rPr>
        <w:t xml:space="preserve">图</w:t>
      </w:r>
      <w:r>
        <w:t xml:space="preserve"> 3.5 </w:t>
      </w:r>
      <w:r>
        <w:rPr>
          <w:rFonts w:hint="eastAsia"/>
        </w:rPr>
        <w:t xml:space="preserve">玄女门客协作时序</w:t>
      </w:r>
    </w:p>
    <w:p>
      <w:pPr>
        <w:pStyle w:val="BodyText"/>
      </w:pPr>
      <w:r>
        <w:rPr>
          <w:rFonts w:hint="eastAsia"/>
        </w:rPr>
        <w:t xml:space="preserve">任务的完整生命周期由状态机描述（图</w:t>
      </w:r>
      <w:r>
        <w:t xml:space="preserve"> </w:t>
      </w:r>
      <w:r>
        <w:rPr>
          <w:rFonts w:hint="eastAsia"/>
        </w:rPr>
        <w:t xml:space="preserve">3.2）：任务从</w:t>
      </w:r>
      <w:r>
        <w:t xml:space="preserve"> </w:t>
      </w:r>
      <w:r>
        <w:rPr>
          <w:rStyle w:val="VerbatimChar"/>
        </w:rPr>
        <w:t xml:space="preserve">Created</w:t>
      </w:r>
      <w:r>
        <w:t xml:space="preserve"> </w:t>
      </w:r>
      <w:r>
        <w:rPr>
          <w:rFonts w:hint="eastAsia"/>
        </w:rPr>
        <w:t xml:space="preserve">状态开始，经</w:t>
      </w:r>
      <w:r>
        <w:t xml:space="preserve"> </w:t>
      </w:r>
      <w:r>
        <w:rPr>
          <w:rStyle w:val="VerbatimChar"/>
        </w:rPr>
        <w:t xml:space="preserve">Dispatched</w:t>
      </w:r>
      <w:r>
        <w:t xml:space="preserve"> </w:t>
      </w:r>
      <w:r>
        <w:rPr>
          <w:rFonts w:hint="eastAsia"/>
        </w:rPr>
        <w:t xml:space="preserve">进入</w:t>
      </w:r>
      <w:r>
        <w:t xml:space="preserve"> </w:t>
      </w:r>
      <w:r>
        <w:rPr>
          <w:rStyle w:val="VerbatimChar"/>
        </w:rPr>
        <w:t xml:space="preserve">Running</w:t>
      </w:r>
      <w:r>
        <w:rPr>
          <w:rFonts w:hint="eastAsia"/>
        </w:rPr>
        <w:t xml:space="preserve">，最终落到</w:t>
      </w:r>
      <w:r>
        <w:t xml:space="preserve"> </w:t>
      </w:r>
      <w:r>
        <w:rPr>
          <w:rStyle w:val="VerbatimChar"/>
        </w:rPr>
        <w:t xml:space="preserve">Done</w:t>
      </w:r>
      <w:r>
        <w:t xml:space="preserve">、</w:t>
      </w:r>
      <w:r>
        <w:rPr>
          <w:rStyle w:val="VerbatimChar"/>
        </w:rPr>
        <w:t xml:space="preserve">Cancelled</w:t>
      </w:r>
      <w:r>
        <w:t xml:space="preserve"> </w:t>
      </w:r>
      <w:r>
        <w:rPr>
          <w:rFonts w:hint="eastAsia"/>
        </w:rPr>
        <w:t xml:space="preserve">或</w:t>
      </w:r>
      <w:r>
        <w:t xml:space="preserve"> </w:t>
      </w:r>
      <w:r>
        <w:rPr>
          <w:rStyle w:val="VerbatimChar"/>
        </w:rPr>
        <w:t xml:space="preserve">Failed</w:t>
      </w:r>
      <w:r>
        <w:t xml:space="preserve"> </w:t>
      </w:r>
      <w:r>
        <w:rPr>
          <w:rFonts w:hint="eastAsia"/>
        </w:rPr>
        <w:t xml:space="preserve">三个终态之一。每一次状态变化都对应一条</w:t>
      </w:r>
      <w:r>
        <w:t xml:space="preserve"> </w:t>
      </w:r>
      <w:r>
        <w:rPr>
          <w:rStyle w:val="VerbatimChar"/>
        </w:rPr>
        <w:t xml:space="preserve">TaskStateChanged</w:t>
      </w:r>
      <w:r>
        <w:t xml:space="preserve"> </w:t>
      </w:r>
      <w:r>
        <w:rPr>
          <w:rFonts w:hint="eastAsia"/>
        </w:rPr>
        <w:t xml:space="preserve">事件，使得任意时刻系统都可以从事件流恢复任务的当前状态。</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w:t>
            </w:r>
            <w:r>
              <w:t xml:space="preserve"> 3.2 </w:t>
            </w:r>
            <w:r>
              <w:rPr>
                <w:rFonts w:hint="eastAsia"/>
              </w:rPr>
              <w:t xml:space="preserve">任务生命周期状态机</w:t>
            </w:r>
          </w:p>
        </w:tc>
      </w:tr>
    </w:tbl>
    <w:p>
      <w:pPr>
        <w:pStyle w:val="ImageCaption"/>
      </w:pPr>
      <w:r>
        <w:rPr>
          <w:rFonts w:hint="eastAsia"/>
        </w:rPr>
        <w:t xml:space="preserve">图</w:t>
      </w:r>
      <w:r>
        <w:t xml:space="preserve"> 3.2 </w:t>
      </w:r>
      <w:r>
        <w:rPr>
          <w:rFonts w:hint="eastAsia"/>
        </w:rPr>
        <w:t xml:space="preserve">任务生命周期状态机</w:t>
      </w:r>
    </w:p>
    <w:bookmarkEnd w:id="27"/>
    <w:bookmarkStart w:id="28" w:name="执行适配器与工作区隔离模块"/>
    <w:p>
      <w:pPr>
        <w:pStyle w:val="Heading2"/>
      </w:pPr>
      <w:r>
        <w:t xml:space="preserve">3.5 </w:t>
      </w:r>
      <w:r>
        <w:rPr>
          <w:rFonts w:hint="eastAsia"/>
        </w:rPr>
        <w:t xml:space="preserve">执行适配器与工作区隔离模块</w:t>
      </w:r>
    </w:p>
    <w:p>
      <w:pPr>
        <w:pStyle w:val="FirstParagraph"/>
      </w:pPr>
      <w:r>
        <w:rPr>
          <w:rFonts w:hint="eastAsia"/>
        </w:rPr>
        <w:t xml:space="preserve">执行适配器负责将外部</w:t>
      </w:r>
      <w:r>
        <w:t xml:space="preserve"> CLI Agent </w:t>
      </w:r>
      <w:r>
        <w:rPr>
          <w:rFonts w:hint="eastAsia"/>
        </w:rPr>
        <w:t xml:space="preserve">包装成统一的</w:t>
      </w:r>
      <w:r>
        <w:t xml:space="preserve"> Rust trait。</w:t>
      </w:r>
      <w:r>
        <w:rPr>
          <w:rStyle w:val="VerbatimChar"/>
        </w:rPr>
        <w:t xml:space="preserve">fuxi-agent-cc</w:t>
      </w:r>
      <w:r>
        <w:t xml:space="preserve"> </w:t>
      </w:r>
      <w:r>
        <w:rPr>
          <w:rFonts w:hint="eastAsia"/>
        </w:rPr>
        <w:t xml:space="preserve">适配</w:t>
      </w:r>
      <w:r>
        <w:t xml:space="preserve"> Claude </w:t>
      </w:r>
      <w:r>
        <w:rPr>
          <w:rFonts w:hint="eastAsia"/>
        </w:rPr>
        <w:t xml:space="preserve">Code，</w:t>
      </w:r>
      <w:r>
        <w:rPr>
          <w:rStyle w:val="VerbatimChar"/>
        </w:rPr>
        <w:t xml:space="preserve">fuxi-agent-codex</w:t>
      </w:r>
      <w:r>
        <w:t xml:space="preserve"> </w:t>
      </w:r>
      <w:r>
        <w:rPr>
          <w:rFonts w:hint="eastAsia"/>
        </w:rPr>
        <w:t xml:space="preserve">适配</w:t>
      </w:r>
      <w:r>
        <w:t xml:space="preserve"> Codex </w:t>
      </w:r>
      <w:r>
        <w:rPr>
          <w:rFonts w:hint="eastAsia"/>
        </w:rPr>
        <w:t xml:space="preserve">CLI。两个适配器在结构上类似，但策略上有所差异：CC</w:t>
      </w:r>
      <w:r>
        <w:t xml:space="preserve"> </w:t>
      </w:r>
      <w:r>
        <w:rPr>
          <w:rFonts w:hint="eastAsia"/>
        </w:rPr>
        <w:t xml:space="preserve">适配器维持长期会话，借助</w:t>
      </w:r>
      <w:r>
        <w:t xml:space="preserve"> stream-json </w:t>
      </w:r>
      <w:r>
        <w:rPr>
          <w:rFonts w:hint="eastAsia"/>
        </w:rPr>
        <w:t xml:space="preserve">协议解析模型输出，并支持多轮追加式介入；Codex</w:t>
      </w:r>
      <w:r>
        <w:t xml:space="preserve"> </w:t>
      </w:r>
      <w:r>
        <w:rPr>
          <w:rFonts w:hint="eastAsia"/>
        </w:rPr>
        <w:t xml:space="preserve">适配器采用</w:t>
      </w:r>
      <w:r>
        <w:t xml:space="preserve"> lazy spawn </w:t>
      </w:r>
      <w:r>
        <w:rPr>
          <w:rFonts w:hint="eastAsia"/>
        </w:rPr>
        <w:t xml:space="preserve">模式，每次任务派发对应一次</w:t>
      </w:r>
      <w:r>
        <w:t xml:space="preserve"> </w:t>
      </w:r>
      <w:r>
        <w:rPr>
          <w:rStyle w:val="VerbatimChar"/>
        </w:rPr>
        <w:t xml:space="preserve">codex exec</w:t>
      </w:r>
      <w:r>
        <w:t xml:space="preserve"> </w:t>
      </w:r>
      <w:r>
        <w:rPr>
          <w:rFonts w:hint="eastAsia"/>
        </w:rPr>
        <w:t xml:space="preserve">进程的生命周期，使短任务执行后能够立即释放资源。</w:t>
      </w:r>
    </w:p>
    <w:p>
      <w:pPr>
        <w:pStyle w:val="BodyText"/>
      </w:pPr>
      <w:r>
        <w:rPr>
          <w:rFonts w:hint="eastAsia"/>
        </w:rPr>
        <w:t xml:space="preserve">工作区隔离由</w:t>
      </w:r>
      <w:r>
        <w:t xml:space="preserve"> </w:t>
      </w:r>
      <w:r>
        <w:rPr>
          <w:rStyle w:val="VerbatimChar"/>
        </w:rPr>
        <w:t xml:space="preserve">fuxi-workspace</w:t>
      </w:r>
      <w:r>
        <w:t xml:space="preserve"> </w:t>
      </w:r>
      <w:r>
        <w:rPr>
          <w:rFonts w:hint="eastAsia"/>
        </w:rPr>
        <w:t xml:space="preserve">提供，利用</w:t>
      </w:r>
      <w:r>
        <w:t xml:space="preserve"> Git worktree </w:t>
      </w:r>
      <w:r>
        <w:rPr>
          <w:rFonts w:hint="eastAsia"/>
        </w:rPr>
        <w:t xml:space="preserve">在同一仓库下创建多个独立工作树</w:t>
      </w:r>
      <w:r>
        <w:rPr>
          <w:vertAlign w:val="superscript"/>
        </w:rPr>
        <w:t xml:space="preserve">[</w:t>
      </w:r>
      <w:hyperlink w:anchor="ref-git2024worktree">
        <w:r>
          <w:rPr>
            <w:rStyle w:val="Hyperlink"/>
            <w:vertAlign w:val="superscript"/>
          </w:rPr>
          <w:t xml:space="preserve">28</w:t>
        </w:r>
      </w:hyperlink>
      <w:r>
        <w:rPr>
          <w:vertAlign w:val="superscript"/>
        </w:rPr>
        <w:t xml:space="preserve">]</w:t>
      </w:r>
      <w:r>
        <w:rPr>
          <w:rFonts w:hint="eastAsia"/>
        </w:rPr>
        <w:t xml:space="preserve">，从而避免多个</w:t>
      </w:r>
      <w:r>
        <w:t xml:space="preserve"> Agent </w:t>
      </w:r>
      <w:r>
        <w:rPr>
          <w:rFonts w:hint="eastAsia"/>
        </w:rPr>
        <w:t xml:space="preserve">修改同一目录造成冲突。Fuxi</w:t>
      </w:r>
      <w:r>
        <w:t xml:space="preserve"> </w:t>
      </w:r>
      <w:r>
        <w:rPr>
          <w:rFonts w:hint="eastAsia"/>
        </w:rPr>
        <w:t xml:space="preserve">将工作区划分为三层：L1</w:t>
      </w:r>
      <w:r>
        <w:t xml:space="preserve"> read-only </w:t>
      </w:r>
      <w:r>
        <w:rPr>
          <w:rFonts w:hint="eastAsia"/>
        </w:rPr>
        <w:t xml:space="preserve">用于只读分析任务，Agent</w:t>
      </w:r>
      <w:r>
        <w:t xml:space="preserve"> </w:t>
      </w:r>
      <w:r>
        <w:rPr>
          <w:rFonts w:hint="eastAsia"/>
        </w:rPr>
        <w:t xml:space="preserve">在此环境中无法写文件；L2</w:t>
      </w:r>
      <w:r>
        <w:t xml:space="preserve"> ephemeral </w:t>
      </w:r>
      <w:r>
        <w:rPr>
          <w:rFonts w:hint="eastAsia"/>
        </w:rPr>
        <w:t xml:space="preserve">用于临时短任务，工作区随任务结束被销毁；L3</w:t>
      </w:r>
      <w:r>
        <w:t xml:space="preserve"> persistent </w:t>
      </w:r>
      <w:r>
        <w:rPr>
          <w:rFonts w:hint="eastAsia"/>
        </w:rPr>
        <w:t xml:space="preserve">用于需要保留交付物与跨任务上下文的长期任务。该分层设计如图</w:t>
      </w:r>
      <w:r>
        <w:t xml:space="preserve"> 3.4 </w:t>
      </w:r>
      <w:r>
        <w:rPr>
          <w:rFonts w:hint="eastAsia"/>
        </w:rPr>
        <w:t xml:space="preserve">所示。</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w:t>
            </w:r>
            <w:r>
              <w:t xml:space="preserve"> 3.4 </w:t>
            </w:r>
            <w:r>
              <w:rPr>
                <w:rFonts w:hint="eastAsia"/>
              </w:rPr>
              <w:t xml:space="preserve">工作区隔离三层</w:t>
            </w:r>
          </w:p>
        </w:tc>
      </w:tr>
    </w:tbl>
    <w:p>
      <w:pPr>
        <w:pStyle w:val="ImageCaption"/>
      </w:pPr>
      <w:r>
        <w:rPr>
          <w:rFonts w:hint="eastAsia"/>
        </w:rPr>
        <w:t xml:space="preserve">图</w:t>
      </w:r>
      <w:r>
        <w:t xml:space="preserve"> 3.4 </w:t>
      </w:r>
      <w:r>
        <w:rPr>
          <w:rFonts w:hint="eastAsia"/>
        </w:rPr>
        <w:t xml:space="preserve">工作区隔离三层</w:t>
      </w:r>
    </w:p>
    <w:p>
      <w:pPr>
        <w:pStyle w:val="BodyText"/>
      </w:pPr>
      <w:r>
        <w:rPr>
          <w:rFonts w:hint="eastAsia"/>
        </w:rPr>
        <w:t xml:space="preserve">工作区分层既回应了</w:t>
      </w:r>
      <w:r>
        <w:t xml:space="preserve"> SWE-agent </w:t>
      </w:r>
      <w:r>
        <w:rPr>
          <w:rFonts w:hint="eastAsia"/>
        </w:rPr>
        <w:t xml:space="preserve">与</w:t>
      </w:r>
      <w:r>
        <w:t xml:space="preserve"> OpenHands </w:t>
      </w:r>
      <w:r>
        <w:rPr>
          <w:rFonts w:hint="eastAsia"/>
        </w:rPr>
        <w:t xml:space="preserve">对</w:t>
      </w:r>
      <w:r>
        <w:t xml:space="preserve"> Agent-Computer Interface </w:t>
      </w:r>
      <w:r>
        <w:rPr>
          <w:rFonts w:hint="eastAsia"/>
        </w:rPr>
        <w:t xml:space="preserve">与沙箱执行环境的重视</w:t>
      </w:r>
      <w:r>
        <w:rPr>
          <w:vertAlign w:val="superscript"/>
        </w:rPr>
        <w:t xml:space="preserve">[</w:t>
      </w:r>
      <w:hyperlink w:anchor="ref-yang2024sweagent">
        <w:r>
          <w:rPr>
            <w:rStyle w:val="Hyperlink"/>
            <w:vertAlign w:val="superscript"/>
          </w:rPr>
          <w:t xml:space="preserve">13</w:t>
        </w:r>
      </w:hyperlink>
      <w:r>
        <w:rPr>
          <w:vertAlign w:val="superscript"/>
        </w:rPr>
        <w:t xml:space="preserve">]</w:t>
      </w:r>
      <w:r>
        <w:t xml:space="preserve"> </w:t>
      </w:r>
      <w:r>
        <w:rPr>
          <w:vertAlign w:val="superscript"/>
        </w:rPr>
        <w:t xml:space="preserve">[</w:t>
      </w:r>
      <w:hyperlink w:anchor="ref-wang2024openhands">
        <w:r>
          <w:rPr>
            <w:rStyle w:val="Hyperlink"/>
            <w:vertAlign w:val="superscript"/>
          </w:rPr>
          <w:t xml:space="preserve">14</w:t>
        </w:r>
      </w:hyperlink>
      <w:r>
        <w:rPr>
          <w:vertAlign w:val="superscript"/>
        </w:rPr>
        <w:t xml:space="preserve">]</w:t>
      </w:r>
      <w:r>
        <w:rPr>
          <w:rFonts w:hint="eastAsia"/>
        </w:rPr>
        <w:t xml:space="preserve">，也呼应了多</w:t>
      </w:r>
      <w:r>
        <w:t xml:space="preserve"> Agent </w:t>
      </w:r>
      <w:r>
        <w:rPr>
          <w:rFonts w:hint="eastAsia"/>
        </w:rPr>
        <w:t xml:space="preserve">系统中关于资源隔离的传统讨论</w:t>
      </w:r>
      <w:r>
        <w:rPr>
          <w:vertAlign w:val="superscript"/>
        </w:rPr>
        <w:t xml:space="preserve">[</w:t>
      </w:r>
      <w:hyperlink w:anchor="ref-stone2000multiagent">
        <w:r>
          <w:rPr>
            <w:rStyle w:val="Hyperlink"/>
            <w:vertAlign w:val="superscript"/>
          </w:rPr>
          <w:t xml:space="preserve">2</w:t>
        </w:r>
      </w:hyperlink>
      <w:r>
        <w:rPr>
          <w:vertAlign w:val="superscript"/>
        </w:rPr>
        <w:t xml:space="preserve">]</w:t>
      </w:r>
      <w:r>
        <w:t xml:space="preserve">。L3 </w:t>
      </w:r>
      <w:r>
        <w:rPr>
          <w:rFonts w:hint="eastAsia"/>
        </w:rPr>
        <w:t xml:space="preserve">工作区还承担「交付物」语义：任务完成后，编排层将</w:t>
      </w:r>
      <w:r>
        <w:t xml:space="preserve"> Agent </w:t>
      </w:r>
      <w:r>
        <w:rPr>
          <w:rFonts w:hint="eastAsia"/>
        </w:rPr>
        <w:t xml:space="preserve">在</w:t>
      </w:r>
      <w:r>
        <w:t xml:space="preserve"> L3 </w:t>
      </w:r>
      <w:r>
        <w:rPr>
          <w:rFonts w:hint="eastAsia"/>
        </w:rPr>
        <w:t xml:space="preserve">中产出的关键文件登记为</w:t>
      </w:r>
      <w:r>
        <w:t xml:space="preserve"> </w:t>
      </w:r>
      <w:r>
        <w:rPr>
          <w:rFonts w:hint="eastAsia"/>
        </w:rPr>
        <w:t xml:space="preserve">deliverable，由后续任务通过显式查询接口复用，避免重复执行。</w:t>
      </w:r>
    </w:p>
    <w:bookmarkEnd w:id="28"/>
    <w:bookmarkStart w:id="29" w:name="观测与-im-接入模块"/>
    <w:p>
      <w:pPr>
        <w:pStyle w:val="Heading2"/>
      </w:pPr>
      <w:r>
        <w:t xml:space="preserve">3.6 </w:t>
      </w:r>
      <w:r>
        <w:rPr>
          <w:rFonts w:hint="eastAsia"/>
        </w:rPr>
        <w:t xml:space="preserve">观测与</w:t>
      </w:r>
      <w:r>
        <w:t xml:space="preserve"> IM </w:t>
      </w:r>
      <w:r>
        <w:rPr>
          <w:rFonts w:hint="eastAsia"/>
        </w:rPr>
        <w:t xml:space="preserve">接入模块</w:t>
      </w:r>
    </w:p>
    <w:p>
      <w:pPr>
        <w:pStyle w:val="FirstParagraph"/>
      </w:pPr>
      <w:r>
        <w:rPr>
          <w:rFonts w:hint="eastAsia"/>
        </w:rPr>
        <w:t xml:space="preserve">观测模块由</w:t>
      </w:r>
      <w:r>
        <w:t xml:space="preserve"> </w:t>
      </w:r>
      <w:r>
        <w:rPr>
          <w:rStyle w:val="VerbatimChar"/>
        </w:rPr>
        <w:t xml:space="preserve">fuxi-firehose</w:t>
      </w:r>
      <w:r>
        <w:t xml:space="preserve"> </w:t>
      </w:r>
      <w:r>
        <w:rPr>
          <w:rFonts w:hint="eastAsia"/>
        </w:rPr>
        <w:t xml:space="preserve">与</w:t>
      </w:r>
      <w:r>
        <w:t xml:space="preserve"> </w:t>
      </w:r>
      <w:r>
        <w:rPr>
          <w:rStyle w:val="VerbatimChar"/>
        </w:rPr>
        <w:t xml:space="preserve">fuxi-im</w:t>
      </w:r>
      <w:r>
        <w:t xml:space="preserve"> </w:t>
      </w:r>
      <w:r>
        <w:rPr>
          <w:rFonts w:hint="eastAsia"/>
        </w:rPr>
        <w:t xml:space="preserve">构成。</w:t>
      </w:r>
      <w:r>
        <w:rPr>
          <w:rStyle w:val="VerbatimChar"/>
        </w:rPr>
        <w:t xml:space="preserve">fuxi-firehose</w:t>
      </w:r>
      <w:r>
        <w:t xml:space="preserve"> </w:t>
      </w:r>
      <w:r>
        <w:rPr>
          <w:rFonts w:hint="eastAsia"/>
        </w:rPr>
        <w:t xml:space="preserve">将事件流以四种形式输出：终端</w:t>
      </w:r>
      <w:r>
        <w:t xml:space="preserve"> TUI </w:t>
      </w:r>
      <w:r>
        <w:rPr>
          <w:rFonts w:hint="eastAsia"/>
        </w:rPr>
        <w:t xml:space="preserve">用于本地开发观测，WebSocket</w:t>
      </w:r>
      <w:r>
        <w:t xml:space="preserve"> </w:t>
      </w:r>
      <w:r>
        <w:rPr>
          <w:rFonts w:hint="eastAsia"/>
        </w:rPr>
        <w:t xml:space="preserve">用于浏览器端实时推送</w:t>
      </w:r>
      <w:r>
        <w:rPr>
          <w:vertAlign w:val="superscript"/>
        </w:rPr>
        <w:t xml:space="preserve">[</w:t>
      </w:r>
      <w:hyperlink w:anchor="ref-fette2011websocket">
        <w:r>
          <w:rPr>
            <w:rStyle w:val="Hyperlink"/>
            <w:vertAlign w:val="superscript"/>
          </w:rPr>
          <w:t xml:space="preserve">29</w:t>
        </w:r>
      </w:hyperlink>
      <w:r>
        <w:rPr>
          <w:vertAlign w:val="superscript"/>
        </w:rPr>
        <w:t xml:space="preserve">]</w:t>
      </w:r>
      <w:r>
        <w:rPr>
          <w:rFonts w:hint="eastAsia"/>
        </w:rPr>
        <w:t xml:space="preserve">，SSE</w:t>
      </w:r>
      <w:r>
        <w:t xml:space="preserve"> </w:t>
      </w:r>
      <w:r>
        <w:rPr>
          <w:rFonts w:hint="eastAsia"/>
        </w:rPr>
        <w:t xml:space="preserve">用于轻量单向推送</w:t>
      </w:r>
      <w:r>
        <w:rPr>
          <w:vertAlign w:val="superscript"/>
        </w:rPr>
        <w:t xml:space="preserve">[</w:t>
      </w:r>
      <w:hyperlink w:anchor="ref-whatwg2024sse">
        <w:r>
          <w:rPr>
            <w:rStyle w:val="Hyperlink"/>
            <w:vertAlign w:val="superscript"/>
          </w:rPr>
          <w:t xml:space="preserve">30</w:t>
        </w:r>
      </w:hyperlink>
      <w:r>
        <w:rPr>
          <w:vertAlign w:val="superscript"/>
        </w:rPr>
        <w:t xml:space="preserve">]</w:t>
      </w:r>
      <w:r>
        <w:rPr>
          <w:rFonts w:hint="eastAsia"/>
        </w:rPr>
        <w:t xml:space="preserve">，REST</w:t>
      </w:r>
      <w:r>
        <w:t xml:space="preserve"> </w:t>
      </w:r>
      <w:r>
        <w:rPr>
          <w:rFonts w:hint="eastAsia"/>
        </w:rPr>
        <w:t xml:space="preserve">用于一次性历史查询。底层</w:t>
      </w:r>
      <w:r>
        <w:t xml:space="preserve"> HTTP </w:t>
      </w:r>
      <w:r>
        <w:rPr>
          <w:rFonts w:hint="eastAsia"/>
        </w:rPr>
        <w:t xml:space="preserve">与</w:t>
      </w:r>
      <w:r>
        <w:t xml:space="preserve"> WebSocket </w:t>
      </w:r>
      <w:r>
        <w:rPr>
          <w:rFonts w:hint="eastAsia"/>
        </w:rPr>
        <w:t xml:space="preserve">服务能力由</w:t>
      </w:r>
      <w:r>
        <w:t xml:space="preserve"> Axum </w:t>
      </w:r>
      <w:r>
        <w:rPr>
          <w:rFonts w:hint="eastAsia"/>
        </w:rPr>
        <w:t xml:space="preserve">框架提供</w:t>
      </w:r>
      <w:r>
        <w:rPr>
          <w:vertAlign w:val="superscript"/>
        </w:rPr>
        <w:t xml:space="preserve">[</w:t>
      </w:r>
      <w:hyperlink w:anchor="ref-axum2024docs">
        <w:r>
          <w:rPr>
            <w:rStyle w:val="Hyperlink"/>
            <w:vertAlign w:val="superscript"/>
          </w:rPr>
          <w:t xml:space="preserve">27</w:t>
        </w:r>
      </w:hyperlink>
      <w:r>
        <w:rPr>
          <w:vertAlign w:val="superscript"/>
        </w:rPr>
        <w:t xml:space="preserve">]</w:t>
      </w:r>
      <w:r>
        <w:rPr>
          <w:rFonts w:hint="eastAsia"/>
        </w:rPr>
        <w:t xml:space="preserve">，Fuxi</w:t>
      </w:r>
      <w:r>
        <w:t xml:space="preserve"> </w:t>
      </w:r>
      <w:r>
        <w:rPr>
          <w:rFonts w:hint="eastAsia"/>
        </w:rPr>
        <w:t xml:space="preserve">在其上仅添加事件订阅、Lag</w:t>
      </w:r>
      <w:r>
        <w:t xml:space="preserve"> </w:t>
      </w:r>
      <w:r>
        <w:rPr>
          <w:rFonts w:hint="eastAsia"/>
        </w:rPr>
        <w:t xml:space="preserve">处理与认证逻辑，避免重复实现网络栈。</w:t>
      </w:r>
    </w:p>
    <w:p>
      <w:pPr>
        <w:pStyle w:val="BodyText"/>
      </w:pPr>
      <w:r>
        <w:rPr>
          <w:rStyle w:val="VerbatimChar"/>
        </w:rPr>
        <w:t xml:space="preserve">fuxi-im</w:t>
      </w:r>
      <w:r>
        <w:t xml:space="preserve"> </w:t>
      </w:r>
      <w:r>
        <w:rPr>
          <w:rFonts w:hint="eastAsia"/>
        </w:rPr>
        <w:t xml:space="preserve">提供</w:t>
      </w:r>
      <w:r>
        <w:t xml:space="preserve"> PWA </w:t>
      </w:r>
      <w:r>
        <w:rPr>
          <w:rFonts w:hint="eastAsia"/>
        </w:rPr>
        <w:t xml:space="preserve">后端、节点视图、任务视图、通知与上传能力，使用户可以在移动端观察</w:t>
      </w:r>
      <w:r>
        <w:t xml:space="preserve"> Fuxi </w:t>
      </w:r>
      <w:r>
        <w:rPr>
          <w:rFonts w:hint="eastAsia"/>
        </w:rPr>
        <w:t xml:space="preserve">集群状态。所有观测端共用同一事件总线接口，仅在事件呈现层做差异化处理：TUI</w:t>
      </w:r>
      <w:r>
        <w:t xml:space="preserve"> </w:t>
      </w:r>
      <w:r>
        <w:rPr>
          <w:rFonts w:hint="eastAsia"/>
        </w:rPr>
        <w:t xml:space="preserve">偏向密集信息流，PWA</w:t>
      </w:r>
      <w:r>
        <w:t xml:space="preserve"> </w:t>
      </w:r>
      <w:r>
        <w:rPr>
          <w:rFonts w:hint="eastAsia"/>
        </w:rPr>
        <w:t xml:space="preserve">偏向卡片化任务视图，但底层数据来源相同。这一设计使得任意新观测端的接入都可以通过订阅事件总线完成，无需在业务层增加分发逻辑。</w:t>
      </w:r>
    </w:p>
    <w:p>
      <w:pPr>
        <w:pStyle w:val="BodyText"/>
      </w:pPr>
      <w:r>
        <w:rPr>
          <w:rFonts w:hint="eastAsia"/>
        </w:rPr>
        <w:t xml:space="preserve">观测模块只读不写——所有逻辑判断均在编排层完成，观测端不直接修改系统状态。这一边界使得观测端可以被替换、并存或缩放，而不会影响系统正确性。同时，观测端的失效（如</w:t>
      </w:r>
      <w:r>
        <w:t xml:space="preserve"> WebSocket </w:t>
      </w:r>
      <w:r>
        <w:rPr>
          <w:rFonts w:hint="eastAsia"/>
        </w:rPr>
        <w:t xml:space="preserve">连接断开）也不会反向影响事件总线的工作，体现了「真实时，不轮询；订阅者失效不影响发布者」的设计原则。</w:t>
      </w:r>
    </w:p>
    <w:bookmarkEnd w:id="29"/>
    <w:bookmarkStart w:id="30" w:name="记忆角色与触发器模块"/>
    <w:p>
      <w:pPr>
        <w:pStyle w:val="Heading2"/>
      </w:pPr>
      <w:r>
        <w:t xml:space="preserve">3.7 </w:t>
      </w:r>
      <w:r>
        <w:rPr>
          <w:rFonts w:hint="eastAsia"/>
        </w:rPr>
        <w:t xml:space="preserve">记忆、角色与触发器模块</w:t>
      </w:r>
    </w:p>
    <w:p>
      <w:pPr>
        <w:pStyle w:val="FirstParagraph"/>
      </w:pPr>
      <w:r>
        <w:rPr>
          <w:rFonts w:hint="eastAsia"/>
        </w:rPr>
        <w:t xml:space="preserve">记忆模块</w:t>
      </w:r>
      <w:r>
        <w:t xml:space="preserve"> </w:t>
      </w:r>
      <w:r>
        <w:rPr>
          <w:rStyle w:val="VerbatimChar"/>
        </w:rPr>
        <w:t xml:space="preserve">fuxi-memory</w:t>
      </w:r>
      <w:r>
        <w:t xml:space="preserve"> </w:t>
      </w:r>
      <w:r>
        <w:rPr>
          <w:rFonts w:hint="eastAsia"/>
        </w:rPr>
        <w:t xml:space="preserve">提供</w:t>
      </w:r>
      <w:r>
        <w:t xml:space="preserve"> oracle_facts、user_profile </w:t>
      </w:r>
      <w:r>
        <w:rPr>
          <w:rFonts w:hint="eastAsia"/>
        </w:rPr>
        <w:t xml:space="preserve">与</w:t>
      </w:r>
      <w:r>
        <w:t xml:space="preserve"> hetu_patterns </w:t>
      </w:r>
      <w:r>
        <w:rPr>
          <w:rFonts w:hint="eastAsia"/>
        </w:rPr>
        <w:t xml:space="preserve">等表，分别用于存储客观事实、用户画像与可复用经验模式。Voyager</w:t>
      </w:r>
      <w:r>
        <w:t xml:space="preserve"> </w:t>
      </w:r>
      <w:r>
        <w:rPr>
          <w:rFonts w:hint="eastAsia"/>
        </w:rPr>
        <w:t xml:space="preserve">在其</w:t>
      </w:r>
      <w:r>
        <w:t xml:space="preserve"> skill library </w:t>
      </w:r>
      <w:r>
        <w:rPr>
          <w:rFonts w:hint="eastAsia"/>
        </w:rPr>
        <w:t xml:space="preserve">中表明，Agent</w:t>
      </w:r>
      <w:r>
        <w:t xml:space="preserve"> </w:t>
      </w:r>
      <w:r>
        <w:rPr>
          <w:rFonts w:hint="eastAsia"/>
        </w:rPr>
        <w:t xml:space="preserve">的长期能力可以通过可检索、可组合的经验库持续积累</w:t>
      </w:r>
      <w:r>
        <w:rPr>
          <w:vertAlign w:val="superscript"/>
        </w:rPr>
        <w:t xml:space="preserve">[</w:t>
      </w:r>
      <w:hyperlink w:anchor="ref-wang2023voyager">
        <w:r>
          <w:rPr>
            <w:rStyle w:val="Hyperlink"/>
            <w:vertAlign w:val="superscript"/>
          </w:rPr>
          <w:t xml:space="preserve">15</w:t>
        </w:r>
      </w:hyperlink>
      <w:r>
        <w:rPr>
          <w:vertAlign w:val="superscript"/>
        </w:rPr>
        <w:t xml:space="preserve">]</w:t>
      </w:r>
      <w:r>
        <w:rPr>
          <w:rFonts w:hint="eastAsia"/>
        </w:rPr>
        <w:t xml:space="preserve">，Fuxi</w:t>
      </w:r>
      <w:r>
        <w:t xml:space="preserve"> </w:t>
      </w:r>
      <w:r>
        <w:rPr>
          <w:rFonts w:hint="eastAsia"/>
        </w:rPr>
        <w:t xml:space="preserve">借鉴这一思想，将经验的存储与查询统一抽象为本地</w:t>
      </w:r>
      <w:r>
        <w:t xml:space="preserve"> SQLite </w:t>
      </w:r>
      <w:r>
        <w:rPr>
          <w:rFonts w:hint="eastAsia"/>
        </w:rPr>
        <w:t xml:space="preserve">表与显式查询接口，避免引入向量数据库等额外依赖。记忆抽取默认关闭，需要显式开启——这是基于隐私与稳定性的保守选择，避免长时间运行后记忆库被低质量推断填满。</w:t>
      </w:r>
    </w:p>
    <w:p>
      <w:pPr>
        <w:pStyle w:val="BodyText"/>
      </w:pPr>
      <w:r>
        <w:rPr>
          <w:rFonts w:hint="eastAsia"/>
        </w:rPr>
        <w:t xml:space="preserve">角色模块</w:t>
      </w:r>
      <w:r>
        <w:t xml:space="preserve"> </w:t>
      </w:r>
      <w:r>
        <w:rPr>
          <w:rStyle w:val="VerbatimChar"/>
        </w:rPr>
        <w:t xml:space="preserve">fuxi-skills</w:t>
      </w:r>
      <w:r>
        <w:t xml:space="preserve"> </w:t>
      </w:r>
      <w:r>
        <w:rPr>
          <w:rFonts w:hint="eastAsia"/>
        </w:rPr>
        <w:t xml:space="preserve">负责加载</w:t>
      </w:r>
      <w:r>
        <w:t xml:space="preserve"> ROLE.md </w:t>
      </w:r>
      <w:r>
        <w:rPr>
          <w:rFonts w:hint="eastAsia"/>
        </w:rPr>
        <w:t xml:space="preserve">与相关指令文件，使不同</w:t>
      </w:r>
      <w:r>
        <w:t xml:space="preserve"> Agent </w:t>
      </w:r>
      <w:r>
        <w:rPr>
          <w:rFonts w:hint="eastAsia"/>
        </w:rPr>
        <w:t xml:space="preserve">在启动时具备稳定的职责边界与行为风格。角色加载发生在</w:t>
      </w:r>
      <w:r>
        <w:t xml:space="preserve"> Agent spawn </w:t>
      </w:r>
      <w:r>
        <w:rPr>
          <w:rFonts w:hint="eastAsia"/>
        </w:rPr>
        <w:t xml:space="preserve">之前，被作为初始系统提示注入；运行过程中可以热加载新角色，但不影响当前正在执行的任务。</w:t>
      </w:r>
    </w:p>
    <w:p>
      <w:pPr>
        <w:pStyle w:val="BodyText"/>
      </w:pPr>
      <w:r>
        <w:rPr>
          <w:rFonts w:hint="eastAsia"/>
        </w:rPr>
        <w:t xml:space="preserve">触发器模块</w:t>
      </w:r>
      <w:r>
        <w:t xml:space="preserve"> </w:t>
      </w:r>
      <w:r>
        <w:rPr>
          <w:rStyle w:val="VerbatimChar"/>
        </w:rPr>
        <w:t xml:space="preserve">fuxi-scheduler</w:t>
      </w:r>
      <w:r>
        <w:t xml:space="preserve"> </w:t>
      </w:r>
      <w:r>
        <w:rPr>
          <w:rFonts w:hint="eastAsia"/>
        </w:rPr>
        <w:t xml:space="preserve">支持四种触发条件：cron</w:t>
      </w:r>
      <w:r>
        <w:t xml:space="preserve"> </w:t>
      </w:r>
      <w:r>
        <w:rPr>
          <w:rFonts w:hint="eastAsia"/>
        </w:rPr>
        <w:t xml:space="preserve">周期触发、once</w:t>
      </w:r>
      <w:r>
        <w:t xml:space="preserve"> </w:t>
      </w:r>
      <w:r>
        <w:rPr>
          <w:rFonts w:hint="eastAsia"/>
        </w:rPr>
        <w:t xml:space="preserve">一次性触发、fs-watch</w:t>
      </w:r>
      <w:r>
        <w:t xml:space="preserve"> </w:t>
      </w:r>
      <w:r>
        <w:rPr>
          <w:rFonts w:hint="eastAsia"/>
        </w:rPr>
        <w:t xml:space="preserve">文件系统监听触发，以及</w:t>
      </w:r>
      <w:r>
        <w:t xml:space="preserve"> webhook HTTP </w:t>
      </w:r>
      <w:r>
        <w:rPr>
          <w:rFonts w:hint="eastAsia"/>
        </w:rPr>
        <w:t xml:space="preserve">触发。所有触发条件被统一映射为</w:t>
      </w:r>
      <w:r>
        <w:t xml:space="preserve"> </w:t>
      </w:r>
      <w:r>
        <w:rPr>
          <w:rStyle w:val="VerbatimChar"/>
        </w:rPr>
        <w:t xml:space="preserve">TriggerFired</w:t>
      </w:r>
      <w:r>
        <w:t xml:space="preserve"> </w:t>
      </w:r>
      <w:r>
        <w:rPr>
          <w:rFonts w:hint="eastAsia"/>
        </w:rPr>
        <w:t xml:space="preserve">事件，由编排层根据事件内容决定派发哪个</w:t>
      </w:r>
      <w:r>
        <w:t xml:space="preserve"> Agent </w:t>
      </w:r>
      <w:r>
        <w:rPr>
          <w:rFonts w:hint="eastAsia"/>
        </w:rPr>
        <w:t xml:space="preserve">处理。触发器与编排层通过事件总线解耦，新增一种触发条件只需增加触发源代码，无需修改编排逻辑。</w:t>
      </w:r>
    </w:p>
    <w:bookmarkEnd w:id="30"/>
    <w:bookmarkStart w:id="31" w:name="本章小结-1"/>
    <w:p>
      <w:pPr>
        <w:pStyle w:val="Heading2"/>
      </w:pPr>
      <w:r>
        <w:t xml:space="preserve">3.8 </w:t>
      </w:r>
      <w:r>
        <w:rPr>
          <w:rFonts w:hint="eastAsia"/>
        </w:rPr>
        <w:t xml:space="preserve">本章小结</w:t>
      </w:r>
    </w:p>
    <w:p>
      <w:pPr>
        <w:pStyle w:val="FirstParagraph"/>
      </w:pPr>
      <w:r>
        <w:rPr>
          <w:rFonts w:hint="eastAsia"/>
        </w:rPr>
        <w:t xml:space="preserve">本章对</w:t>
      </w:r>
      <w:r>
        <w:t xml:space="preserve"> Fuxi </w:t>
      </w:r>
      <w:r>
        <w:rPr>
          <w:rFonts w:hint="eastAsia"/>
        </w:rPr>
        <w:t xml:space="preserve">的七个核心模块进行了设计层面的说明。系统以通信协议与事件总线为中心，通过编排层组织</w:t>
      </w:r>
      <w:r>
        <w:t xml:space="preserve"> Agent </w:t>
      </w:r>
      <w:r>
        <w:rPr>
          <w:rFonts w:hint="eastAsia"/>
        </w:rPr>
        <w:t xml:space="preserve">的状态与调度，通过执行层隔离任务的运行环境，通过观测层暴露系统的实时状态，通过记忆、角色与触发器三个支撑模块支撑长期运行能力。模块之间的依赖严格自下而上，每个模块都具有明确的对外接口与可替换的内部实现，使系统能够在保持核心稳定的同时持续演进。第四章将基于本章的设计，结合</w:t>
      </w:r>
      <w:r>
        <w:t xml:space="preserve"> Rust workspace </w:t>
      </w:r>
      <w:r>
        <w:rPr>
          <w:rFonts w:hint="eastAsia"/>
        </w:rPr>
        <w:t xml:space="preserve">的具体组织方式，对核心数据结构与关键流程的实现细节给出说明。</w:t>
      </w:r>
      <w:r>
        <w:t xml:space="preserve"> </w:t>
      </w:r>
      <w:r>
        <w:t xml:space="preserve"># </w:t>
      </w:r>
      <w:r>
        <w:rPr>
          <w:rFonts w:hint="eastAsia"/>
        </w:rPr>
        <w:t xml:space="preserve">系统实现</w:t>
      </w:r>
    </w:p>
    <w:p>
      <w:pPr>
        <w:pStyle w:val="BodyText"/>
      </w:pPr>
      <w:r>
        <w:rPr>
          <w:rFonts w:hint="eastAsia"/>
        </w:rPr>
        <w:t xml:space="preserve">第三章对核心模块的设计进行了说明，本章在此基础上结合</w:t>
      </w:r>
      <w:r>
        <w:t xml:space="preserve"> Fuxi </w:t>
      </w:r>
      <w:r>
        <w:rPr>
          <w:rFonts w:hint="eastAsia"/>
        </w:rPr>
        <w:t xml:space="preserve">代码仓库的实际组织方式，对开发环境、Rust</w:t>
      </w:r>
      <w:r>
        <w:t xml:space="preserve"> workspace </w:t>
      </w:r>
      <w:r>
        <w:rPr>
          <w:rFonts w:hint="eastAsia"/>
        </w:rPr>
        <w:t xml:space="preserve">结构、事件数据结构、任务派发流程与分布式通信实现等方面给出说明，并附上关键流程的伪代码。本章描述以仓库</w:t>
      </w:r>
      <w:r>
        <w:t xml:space="preserve"> </w:t>
      </w:r>
      <w:r>
        <w:rPr>
          <w:rStyle w:val="VerbatimChar"/>
        </w:rPr>
        <w:t xml:space="preserve">/Users/e0_7/fuxi</w:t>
      </w:r>
      <w:r>
        <w:t xml:space="preserve"> </w:t>
      </w:r>
      <w:r>
        <w:rPr>
          <w:rFonts w:hint="eastAsia"/>
        </w:rPr>
        <w:t xml:space="preserve">当前主分支代码为依据。</w:t>
      </w:r>
    </w:p>
    <w:bookmarkEnd w:id="31"/>
    <w:bookmarkStart w:id="32" w:name="开发环境与技术选型"/>
    <w:p>
      <w:pPr>
        <w:pStyle w:val="Heading2"/>
      </w:pPr>
      <w:r>
        <w:t xml:space="preserve">4.1 </w:t>
      </w:r>
      <w:r>
        <w:rPr>
          <w:rFonts w:hint="eastAsia"/>
        </w:rPr>
        <w:t xml:space="preserve">开发环境与技术选型</w:t>
      </w:r>
    </w:p>
    <w:p>
      <w:pPr>
        <w:pStyle w:val="FirstParagraph"/>
      </w:pPr>
      <w:r>
        <w:t xml:space="preserve">Fuxi </w:t>
      </w:r>
      <w:r>
        <w:rPr>
          <w:rFonts w:hint="eastAsia"/>
        </w:rPr>
        <w:t xml:space="preserve">选择</w:t>
      </w:r>
      <w:r>
        <w:t xml:space="preserve"> Rust </w:t>
      </w:r>
      <w:r>
        <w:rPr>
          <w:rFonts w:hint="eastAsia"/>
        </w:rPr>
        <w:t xml:space="preserve">作为主要实现语言，原因主要有三方面。其一，Rust</w:t>
      </w:r>
      <w:r>
        <w:t xml:space="preserve"> </w:t>
      </w:r>
      <w:r>
        <w:rPr>
          <w:rFonts w:hint="eastAsia"/>
        </w:rPr>
        <w:t xml:space="preserve">兼具高性能与内存安全，适合构建长时间运行的本地服务与高并发通信系统，避免了</w:t>
      </w:r>
      <w:r>
        <w:t xml:space="preserve"> GC </w:t>
      </w:r>
      <w:r>
        <w:rPr>
          <w:rFonts w:hint="eastAsia"/>
        </w:rPr>
        <w:t xml:space="preserve">暂停带来的尾部延迟问题。其二，Rust</w:t>
      </w:r>
      <w:r>
        <w:t xml:space="preserve"> </w:t>
      </w:r>
      <w:r>
        <w:rPr>
          <w:rFonts w:hint="eastAsia"/>
        </w:rPr>
        <w:t xml:space="preserve">的所有权与生命周期模型在编译时强制约束跨线程共享数据的方式，使事件总线与</w:t>
      </w:r>
      <w:r>
        <w:t xml:space="preserve"> Agent shelf </w:t>
      </w:r>
      <w:r>
        <w:rPr>
          <w:rFonts w:hint="eastAsia"/>
        </w:rPr>
        <w:t xml:space="preserve">等共享状态在并发访问时具备形式化保障。其三，Rust</w:t>
      </w:r>
      <w:r>
        <w:t xml:space="preserve"> </w:t>
      </w:r>
      <w:r>
        <w:rPr>
          <w:rFonts w:hint="eastAsia"/>
        </w:rPr>
        <w:t xml:space="preserve">的异步生态（特别是</w:t>
      </w:r>
      <w:r>
        <w:t xml:space="preserve"> Tokio </w:t>
      </w:r>
      <w:r>
        <w:rPr>
          <w:rFonts w:hint="eastAsia"/>
        </w:rPr>
        <w:t xml:space="preserve">运行时与</w:t>
      </w:r>
      <w:r>
        <w:t xml:space="preserve"> Axum </w:t>
      </w:r>
      <w:r>
        <w:rPr>
          <w:rFonts w:hint="eastAsia"/>
        </w:rPr>
        <w:t xml:space="preserve">框架）已经具备工业级成熟度</w:t>
      </w:r>
      <w:r>
        <w:rPr>
          <w:vertAlign w:val="superscript"/>
        </w:rPr>
        <w:t xml:space="preserve">[</w:t>
      </w:r>
      <w:hyperlink w:anchor="ref-tokio2024broadcast">
        <w:r>
          <w:rPr>
            <w:rStyle w:val="Hyperlink"/>
            <w:vertAlign w:val="superscript"/>
          </w:rPr>
          <w:t xml:space="preserve">26</w:t>
        </w:r>
      </w:hyperlink>
      <w:r>
        <w:rPr>
          <w:vertAlign w:val="superscript"/>
        </w:rPr>
        <w:t xml:space="preserve">]</w:t>
      </w:r>
      <w:r>
        <w:t xml:space="preserve"> </w:t>
      </w:r>
      <w:r>
        <w:rPr>
          <w:vertAlign w:val="superscript"/>
        </w:rPr>
        <w:t xml:space="preserve">[</w:t>
      </w:r>
      <w:hyperlink w:anchor="ref-axum2024docs">
        <w:r>
          <w:rPr>
            <w:rStyle w:val="Hyperlink"/>
            <w:vertAlign w:val="superscript"/>
          </w:rPr>
          <w:t xml:space="preserve">27</w:t>
        </w:r>
      </w:hyperlink>
      <w:r>
        <w:rPr>
          <w:vertAlign w:val="superscript"/>
        </w:rPr>
        <w:t xml:space="preserve">]</w:t>
      </w:r>
      <w:r>
        <w:rPr>
          <w:rFonts w:hint="eastAsia"/>
        </w:rPr>
        <w:t xml:space="preserve">，可直接用于构建网络服务、后台任务与跨进程通信，避免重复造轮子。</w:t>
      </w:r>
    </w:p>
    <w:p>
      <w:pPr>
        <w:pStyle w:val="BodyText"/>
      </w:pPr>
      <w:r>
        <w:rPr>
          <w:rFonts w:hint="eastAsia"/>
        </w:rPr>
        <w:t xml:space="preserve">异步运行时选择</w:t>
      </w:r>
      <w:r>
        <w:t xml:space="preserve"> Tokio </w:t>
      </w:r>
      <w:r>
        <w:rPr>
          <w:rFonts w:hint="eastAsia"/>
        </w:rPr>
        <w:t xml:space="preserve">多线程版本，理由是</w:t>
      </w:r>
      <w:r>
        <w:t xml:space="preserve"> Fuxi </w:t>
      </w:r>
      <w:r>
        <w:rPr>
          <w:rFonts w:hint="eastAsia"/>
        </w:rPr>
        <w:t xml:space="preserve">内部存在大量并发的事件订阅、任务派发、HTTP</w:t>
      </w:r>
      <w:r>
        <w:t xml:space="preserve"> </w:t>
      </w:r>
      <w:r>
        <w:rPr>
          <w:rFonts w:hint="eastAsia"/>
        </w:rPr>
        <w:t xml:space="preserve">处理与子进程读写，多线程运行时可以充分利用现代多核</w:t>
      </w:r>
      <w:r>
        <w:t xml:space="preserve"> CPU。Web </w:t>
      </w:r>
      <w:r>
        <w:rPr>
          <w:rFonts w:hint="eastAsia"/>
        </w:rPr>
        <w:t xml:space="preserve">服务使用</w:t>
      </w:r>
      <w:r>
        <w:t xml:space="preserve"> </w:t>
      </w:r>
      <w:r>
        <w:rPr>
          <w:rFonts w:hint="eastAsia"/>
        </w:rPr>
        <w:t xml:space="preserve">Axum，原因是其构建在</w:t>
      </w:r>
      <w:r>
        <w:t xml:space="preserve"> hyper </w:t>
      </w:r>
      <w:r>
        <w:rPr>
          <w:rFonts w:hint="eastAsia"/>
        </w:rPr>
        <w:t xml:space="preserve">之上、对中间件与路由有良好的支持，且原生提供</w:t>
      </w:r>
      <w:r>
        <w:t xml:space="preserve"> WebSocket </w:t>
      </w:r>
      <w:r>
        <w:rPr>
          <w:rFonts w:hint="eastAsia"/>
        </w:rPr>
        <w:t xml:space="preserve">与</w:t>
      </w:r>
      <w:r>
        <w:t xml:space="preserve"> SSE </w:t>
      </w:r>
      <w:r>
        <w:rPr>
          <w:rFonts w:hint="eastAsia"/>
        </w:rPr>
        <w:t xml:space="preserve">能力。持久化存储使用</w:t>
      </w:r>
      <w:r>
        <w:t xml:space="preserve"> </w:t>
      </w:r>
      <w:r>
        <w:rPr>
          <w:rFonts w:hint="eastAsia"/>
        </w:rPr>
        <w:t xml:space="preserve">SQLite，理由是</w:t>
      </w:r>
      <w:r>
        <w:t xml:space="preserve"> Fuxi </w:t>
      </w:r>
      <w:r>
        <w:rPr>
          <w:rFonts w:hint="eastAsia"/>
        </w:rPr>
        <w:t xml:space="preserve">强调本地优先，SQLite</w:t>
      </w:r>
      <w:r>
        <w:t xml:space="preserve"> </w:t>
      </w:r>
      <w:r>
        <w:rPr>
          <w:rFonts w:hint="eastAsia"/>
        </w:rPr>
        <w:t xml:space="preserve">作为嵌入式数据库无需外部服务，且</w:t>
      </w:r>
      <w:r>
        <w:t xml:space="preserve"> WAL </w:t>
      </w:r>
      <w:r>
        <w:rPr>
          <w:rFonts w:hint="eastAsia"/>
        </w:rPr>
        <w:t xml:space="preserve">模式与事件溯源模型契合</w:t>
      </w:r>
      <w:r>
        <w:rPr>
          <w:vertAlign w:val="superscript"/>
        </w:rPr>
        <w:t xml:space="preserve">[</w:t>
      </w:r>
      <w:hyperlink w:anchor="ref-sqlite2024wal">
        <w:r>
          <w:rPr>
            <w:rStyle w:val="Hyperlink"/>
            <w:vertAlign w:val="superscript"/>
          </w:rPr>
          <w:t xml:space="preserve">25</w:t>
        </w:r>
      </w:hyperlink>
      <w:r>
        <w:rPr>
          <w:vertAlign w:val="superscript"/>
        </w:rPr>
        <w:t xml:space="preserve">]</w:t>
      </w:r>
      <w:r>
        <w:rPr>
          <w:rFonts w:hint="eastAsia"/>
        </w:rPr>
        <w:t xml:space="preserve">。前端</w:t>
      </w:r>
      <w:r>
        <w:t xml:space="preserve"> IM </w:t>
      </w:r>
      <w:r>
        <w:rPr>
          <w:rFonts w:hint="eastAsia"/>
        </w:rPr>
        <w:t xml:space="preserve">部分采用</w:t>
      </w:r>
      <w:r>
        <w:t xml:space="preserve"> PWA </w:t>
      </w:r>
      <w:r>
        <w:rPr>
          <w:rFonts w:hint="eastAsia"/>
        </w:rPr>
        <w:t xml:space="preserve">形态，移动端可直接安装到主屏幕，避免应用商店分发链路。</w:t>
      </w:r>
    </w:p>
    <w:bookmarkEnd w:id="32"/>
    <w:bookmarkStart w:id="33" w:name="rust-workspace-结构"/>
    <w:p>
      <w:pPr>
        <w:pStyle w:val="Heading2"/>
      </w:pPr>
      <w:r>
        <w:t xml:space="preserve">4.2 Rust Workspace </w:t>
      </w:r>
      <w:r>
        <w:rPr>
          <w:rFonts w:hint="eastAsia"/>
        </w:rPr>
        <w:t xml:space="preserve">结构</w:t>
      </w:r>
    </w:p>
    <w:p>
      <w:pPr>
        <w:pStyle w:val="FirstParagraph"/>
      </w:pPr>
      <w:r>
        <w:t xml:space="preserve">Fuxi </w:t>
      </w:r>
      <w:r>
        <w:rPr>
          <w:rFonts w:hint="eastAsia"/>
        </w:rPr>
        <w:t xml:space="preserve">以</w:t>
      </w:r>
      <w:r>
        <w:t xml:space="preserve"> Cargo workspace </w:t>
      </w:r>
      <w:r>
        <w:rPr>
          <w:rFonts w:hint="eastAsia"/>
        </w:rPr>
        <w:t xml:space="preserve">组织多个</w:t>
      </w:r>
      <w:r>
        <w:t xml:space="preserve"> </w:t>
      </w:r>
      <w:r>
        <w:rPr>
          <w:rFonts w:hint="eastAsia"/>
        </w:rPr>
        <w:t xml:space="preserve">crate，使通信、编排、执行、存储与界面模块相互解耦。Workspace</w:t>
      </w:r>
      <w:r>
        <w:t xml:space="preserve"> </w:t>
      </w:r>
      <w:r>
        <w:rPr>
          <w:rFonts w:hint="eastAsia"/>
        </w:rPr>
        <w:t xml:space="preserve">中各主要</w:t>
      </w:r>
      <w:r>
        <w:t xml:space="preserve"> crate </w:t>
      </w:r>
      <w:r>
        <w:rPr>
          <w:rFonts w:hint="eastAsia"/>
        </w:rPr>
        <w:t xml:space="preserve">与职责如表</w:t>
      </w:r>
      <w:r>
        <w:t xml:space="preserve"> 4.1 </w:t>
      </w:r>
      <w:r>
        <w:rPr>
          <w:rFonts w:hint="eastAsia"/>
        </w:rPr>
        <w:t xml:space="preserve">所示。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Crate</w:t>
            </w:r>
          </w:p>
        </w:tc>
        <w:tc>
          <w:tcPr/>
          <w:p>
            <w:pPr>
              <w:pStyle w:val="Compact"/>
            </w:pPr>
            <w:r>
              <w:rPr>
                <w:rFonts w:hint="eastAsia"/>
              </w:rPr>
              <w:t xml:space="preserve">主要职责</w:t>
            </w:r>
          </w:p>
        </w:tc>
        <w:tc>
          <w:tcPr/>
          <w:p>
            <w:pPr>
              <w:pStyle w:val="Compact"/>
            </w:pPr>
            <w:r>
              <w:rPr>
                <w:rFonts w:hint="eastAsia"/>
              </w:rPr>
              <w:t xml:space="preserve">所属层次</w:t>
            </w:r>
          </w:p>
        </w:tc>
      </w:tr>
      <w:tr>
        <w:tc>
          <w:tcPr/>
          <w:p>
            <w:pPr>
              <w:pStyle w:val="Compact"/>
            </w:pPr>
            <w:r>
              <w:t xml:space="preserve">fuxi-core</w:t>
            </w:r>
          </w:p>
        </w:tc>
        <w:tc>
          <w:tcPr/>
          <w:p>
            <w:pPr>
              <w:pStyle w:val="Compact"/>
            </w:pPr>
            <w:r>
              <w:rPr>
                <w:rFonts w:hint="eastAsia"/>
              </w:rPr>
              <w:t xml:space="preserve">核心</w:t>
            </w:r>
            <w:r>
              <w:t xml:space="preserve"> trait、Agent / Task / Workspace / Event </w:t>
            </w:r>
            <w:r>
              <w:rPr>
                <w:rFonts w:hint="eastAsia"/>
              </w:rPr>
              <w:t xml:space="preserve">类型</w:t>
            </w:r>
          </w:p>
        </w:tc>
        <w:tc>
          <w:tcPr/>
          <w:p>
            <w:pPr>
              <w:pStyle w:val="Compact"/>
            </w:pPr>
            <w:r>
              <w:rPr>
                <w:rFonts w:hint="eastAsia"/>
              </w:rPr>
              <w:t xml:space="preserve">全局基础类型</w:t>
            </w:r>
          </w:p>
        </w:tc>
      </w:tr>
      <w:tr>
        <w:tc>
          <w:tcPr/>
          <w:p>
            <w:pPr>
              <w:pStyle w:val="Compact"/>
            </w:pPr>
            <w:r>
              <w:t xml:space="preserve">fuxi-events</w:t>
            </w:r>
          </w:p>
        </w:tc>
        <w:tc>
          <w:tcPr/>
          <w:p>
            <w:pPr>
              <w:pStyle w:val="Compact"/>
            </w:pPr>
            <w:r>
              <w:t xml:space="preserve">EventBus、SQLite </w:t>
            </w:r>
            <w:r>
              <w:rPr>
                <w:rFonts w:hint="eastAsia"/>
              </w:rPr>
              <w:t xml:space="preserve">WAL、事件回放</w:t>
            </w:r>
          </w:p>
        </w:tc>
        <w:tc>
          <w:tcPr/>
          <w:p>
            <w:pPr>
              <w:pStyle w:val="Compact"/>
            </w:pPr>
            <w:r>
              <w:rPr>
                <w:rFonts w:hint="eastAsia"/>
              </w:rPr>
              <w:t xml:space="preserve">通信核心</w:t>
            </w:r>
          </w:p>
        </w:tc>
      </w:tr>
      <w:tr>
        <w:tc>
          <w:tcPr/>
          <w:p>
            <w:pPr>
              <w:pStyle w:val="Compact"/>
            </w:pPr>
            <w:r>
              <w:t xml:space="preserve">fuxi-a2a</w:t>
            </w:r>
          </w:p>
        </w:tc>
        <w:tc>
          <w:tcPr/>
          <w:p>
            <w:pPr>
              <w:pStyle w:val="Compact"/>
            </w:pPr>
            <w:r>
              <w:t xml:space="preserve">A2A wire、JSON-RPC、server / client</w:t>
            </w:r>
          </w:p>
        </w:tc>
        <w:tc>
          <w:tcPr/>
          <w:p>
            <w:pPr>
              <w:pStyle w:val="Compact"/>
            </w:pPr>
            <w:r>
              <w:t xml:space="preserve">Agent </w:t>
            </w:r>
            <w:r>
              <w:rPr>
                <w:rFonts w:hint="eastAsia"/>
              </w:rPr>
              <w:t xml:space="preserve">间协议</w:t>
            </w:r>
          </w:p>
        </w:tc>
      </w:tr>
      <w:tr>
        <w:tc>
          <w:tcPr/>
          <w:p>
            <w:pPr>
              <w:pStyle w:val="Compact"/>
            </w:pPr>
            <w:r>
              <w:t xml:space="preserve">fuxi-orchestrator</w:t>
            </w:r>
          </w:p>
        </w:tc>
        <w:tc>
          <w:tcPr/>
          <w:p>
            <w:pPr>
              <w:pStyle w:val="Compact"/>
            </w:pPr>
            <w:r>
              <w:t xml:space="preserve">Fuxi </w:t>
            </w:r>
            <w:r>
              <w:rPr>
                <w:rFonts w:hint="eastAsia"/>
              </w:rPr>
              <w:t xml:space="preserve">入口、Shelf、Bridge、dispatch</w:t>
            </w:r>
          </w:p>
        </w:tc>
        <w:tc>
          <w:tcPr/>
          <w:p>
            <w:pPr>
              <w:pStyle w:val="Compact"/>
            </w:pPr>
            <w:r>
              <w:rPr>
                <w:rFonts w:hint="eastAsia"/>
              </w:rPr>
              <w:t xml:space="preserve">任务编排</w:t>
            </w:r>
          </w:p>
        </w:tc>
      </w:tr>
      <w:tr>
        <w:tc>
          <w:tcPr/>
          <w:p>
            <w:pPr>
              <w:pStyle w:val="Compact"/>
            </w:pPr>
            <w:r>
              <w:t xml:space="preserve">fuxi-agent-cc</w:t>
            </w:r>
          </w:p>
        </w:tc>
        <w:tc>
          <w:tcPr/>
          <w:p>
            <w:pPr>
              <w:pStyle w:val="Compact"/>
            </w:pPr>
            <w:r>
              <w:t xml:space="preserve">Claude Code CLI Agent </w:t>
            </w:r>
            <w:r>
              <w:rPr>
                <w:rFonts w:hint="eastAsia"/>
              </w:rPr>
              <w:t xml:space="preserve">适配</w:t>
            </w:r>
          </w:p>
        </w:tc>
        <w:tc>
          <w:tcPr/>
          <w:p>
            <w:pPr>
              <w:pStyle w:val="Compact"/>
            </w:pPr>
            <w:r>
              <w:rPr>
                <w:rFonts w:hint="eastAsia"/>
              </w:rPr>
              <w:t xml:space="preserve">执行适配</w:t>
            </w:r>
          </w:p>
        </w:tc>
      </w:tr>
      <w:tr>
        <w:tc>
          <w:tcPr/>
          <w:p>
            <w:pPr>
              <w:pStyle w:val="Compact"/>
            </w:pPr>
            <w:r>
              <w:t xml:space="preserve">fuxi-agent-codex</w:t>
            </w:r>
          </w:p>
        </w:tc>
        <w:tc>
          <w:tcPr/>
          <w:p>
            <w:pPr>
              <w:pStyle w:val="Compact"/>
            </w:pPr>
            <w:r>
              <w:t xml:space="preserve">Codex CLI Agent </w:t>
            </w:r>
            <w:r>
              <w:rPr>
                <w:rFonts w:hint="eastAsia"/>
              </w:rPr>
              <w:t xml:space="preserve">适配</w:t>
            </w:r>
          </w:p>
        </w:tc>
        <w:tc>
          <w:tcPr/>
          <w:p>
            <w:pPr>
              <w:pStyle w:val="Compact"/>
            </w:pPr>
            <w:r>
              <w:rPr>
                <w:rFonts w:hint="eastAsia"/>
              </w:rPr>
              <w:t xml:space="preserve">执行适配</w:t>
            </w:r>
          </w:p>
        </w:tc>
      </w:tr>
      <w:tr>
        <w:tc>
          <w:tcPr/>
          <w:p>
            <w:pPr>
              <w:pStyle w:val="Compact"/>
            </w:pPr>
            <w:r>
              <w:t xml:space="preserve">fuxi-workspace</w:t>
            </w:r>
          </w:p>
        </w:tc>
        <w:tc>
          <w:tcPr/>
          <w:p>
            <w:pPr>
              <w:pStyle w:val="Compact"/>
            </w:pPr>
            <w:r>
              <w:t xml:space="preserve">Git worktree </w:t>
            </w:r>
            <w:r>
              <w:rPr>
                <w:rFonts w:hint="eastAsia"/>
              </w:rPr>
              <w:t xml:space="preserve">与</w:t>
            </w:r>
            <w:r>
              <w:t xml:space="preserve"> sandbox </w:t>
            </w:r>
            <w:r>
              <w:rPr>
                <w:rFonts w:hint="eastAsia"/>
              </w:rPr>
              <w:t xml:space="preserve">管理</w:t>
            </w:r>
          </w:p>
        </w:tc>
        <w:tc>
          <w:tcPr/>
          <w:p>
            <w:pPr>
              <w:pStyle w:val="Compact"/>
            </w:pPr>
            <w:r>
              <w:rPr>
                <w:rFonts w:hint="eastAsia"/>
              </w:rPr>
              <w:t xml:space="preserve">执行隔离</w:t>
            </w:r>
          </w:p>
        </w:tc>
      </w:tr>
      <w:tr>
        <w:tc>
          <w:tcPr/>
          <w:p>
            <w:pPr>
              <w:pStyle w:val="Compact"/>
            </w:pPr>
            <w:r>
              <w:t xml:space="preserve">fuxi-firehose</w:t>
            </w:r>
          </w:p>
        </w:tc>
        <w:tc>
          <w:tcPr/>
          <w:p>
            <w:pPr>
              <w:pStyle w:val="Compact"/>
            </w:pPr>
            <w:r>
              <w:t xml:space="preserve">TUI、WebSocket、SSE、REST </w:t>
            </w:r>
            <w:r>
              <w:rPr>
                <w:rFonts w:hint="eastAsia"/>
              </w:rPr>
              <w:t xml:space="preserve">输出</w:t>
            </w:r>
          </w:p>
        </w:tc>
        <w:tc>
          <w:tcPr/>
          <w:p>
            <w:pPr>
              <w:pStyle w:val="Compact"/>
            </w:pPr>
            <w:r>
              <w:rPr>
                <w:rFonts w:hint="eastAsia"/>
              </w:rPr>
              <w:t xml:space="preserve">实时观测</w:t>
            </w:r>
          </w:p>
        </w:tc>
      </w:tr>
      <w:tr>
        <w:tc>
          <w:tcPr/>
          <w:p>
            <w:pPr>
              <w:pStyle w:val="Compact"/>
            </w:pPr>
            <w:r>
              <w:t xml:space="preserve">fuxi-im</w:t>
            </w:r>
          </w:p>
        </w:tc>
        <w:tc>
          <w:tcPr/>
          <w:p>
            <w:pPr>
              <w:pStyle w:val="Compact"/>
            </w:pPr>
            <w:r>
              <w:t xml:space="preserve">IM API、PWA </w:t>
            </w:r>
            <w:r>
              <w:rPr>
                <w:rFonts w:hint="eastAsia"/>
              </w:rPr>
              <w:t xml:space="preserve">后端、dist</w:t>
            </w:r>
            <w:r>
              <w:t xml:space="preserve"> controller</w:t>
            </w:r>
          </w:p>
        </w:tc>
        <w:tc>
          <w:tcPr/>
          <w:p>
            <w:pPr>
              <w:pStyle w:val="Compact"/>
            </w:pPr>
            <w:r>
              <w:rPr>
                <w:rFonts w:hint="eastAsia"/>
              </w:rPr>
              <w:t xml:space="preserve">移动端与分布式入口</w:t>
            </w:r>
          </w:p>
        </w:tc>
      </w:tr>
      <w:tr>
        <w:tc>
          <w:tcPr/>
          <w:p>
            <w:pPr>
              <w:pStyle w:val="Compact"/>
            </w:pPr>
            <w:r>
              <w:t xml:space="preserve">fuxi-memory</w:t>
            </w:r>
          </w:p>
        </w:tc>
        <w:tc>
          <w:tcPr/>
          <w:p>
            <w:pPr>
              <w:pStyle w:val="Compact"/>
            </w:pPr>
            <w:r>
              <w:t xml:space="preserve">Oracle、Hetu </w:t>
            </w:r>
            <w:r>
              <w:rPr>
                <w:rFonts w:hint="eastAsia"/>
              </w:rPr>
              <w:t xml:space="preserve">pattern、抽取器</w:t>
            </w:r>
          </w:p>
        </w:tc>
        <w:tc>
          <w:tcPr/>
          <w:p>
            <w:pPr>
              <w:pStyle w:val="Compact"/>
            </w:pPr>
            <w:r>
              <w:rPr>
                <w:rFonts w:hint="eastAsia"/>
              </w:rPr>
              <w:t xml:space="preserve">长期记忆</w:t>
            </w:r>
          </w:p>
        </w:tc>
      </w:tr>
      <w:tr>
        <w:tc>
          <w:tcPr/>
          <w:p>
            <w:pPr>
              <w:pStyle w:val="Compact"/>
            </w:pPr>
            <w:r>
              <w:t xml:space="preserve">fuxi-skills</w:t>
            </w:r>
          </w:p>
        </w:tc>
        <w:tc>
          <w:tcPr/>
          <w:p>
            <w:pPr>
              <w:pStyle w:val="Compact"/>
            </w:pPr>
            <w:r>
              <w:rPr>
                <w:rFonts w:hint="eastAsia"/>
              </w:rPr>
              <w:t xml:space="preserve">角色加载、技能仓库</w:t>
            </w:r>
          </w:p>
        </w:tc>
        <w:tc>
          <w:tcPr/>
          <w:p>
            <w:pPr>
              <w:pStyle w:val="Compact"/>
            </w:pPr>
            <w:r>
              <w:rPr>
                <w:rFonts w:hint="eastAsia"/>
              </w:rPr>
              <w:t xml:space="preserve">角色支撑</w:t>
            </w:r>
          </w:p>
        </w:tc>
      </w:tr>
      <w:tr>
        <w:tc>
          <w:tcPr/>
          <w:p>
            <w:pPr>
              <w:pStyle w:val="Compact"/>
            </w:pPr>
            <w:r>
              <w:t xml:space="preserve">fuxi-scheduler</w:t>
            </w:r>
          </w:p>
        </w:tc>
        <w:tc>
          <w:tcPr/>
          <w:p>
            <w:pPr>
              <w:pStyle w:val="Compact"/>
            </w:pPr>
            <w:r>
              <w:t xml:space="preserve">cron / once / fs / webhook </w:t>
            </w:r>
            <w:r>
              <w:rPr>
                <w:rFonts w:hint="eastAsia"/>
              </w:rPr>
              <w:t xml:space="preserve">触发器</w:t>
            </w:r>
          </w:p>
        </w:tc>
        <w:tc>
          <w:tcPr/>
          <w:p>
            <w:pPr>
              <w:pStyle w:val="Compact"/>
            </w:pPr>
            <w:r>
              <w:rPr>
                <w:rFonts w:hint="eastAsia"/>
              </w:rPr>
              <w:t xml:space="preserve">主动触发</w:t>
            </w:r>
          </w:p>
        </w:tc>
      </w:tr>
      <w:tr>
        <w:tc>
          <w:tcPr/>
          <w:p>
            <w:pPr>
              <w:pStyle w:val="Compact"/>
            </w:pPr>
            <w:r>
              <w:t xml:space="preserve">fuxi-cli</w:t>
            </w:r>
          </w:p>
        </w:tc>
        <w:tc>
          <w:tcPr/>
          <w:p>
            <w:pPr>
              <w:pStyle w:val="Compact"/>
            </w:pPr>
            <w:r>
              <w:rPr>
                <w:rFonts w:hint="eastAsia"/>
              </w:rPr>
              <w:t xml:space="preserve">二进制入口</w:t>
            </w:r>
          </w:p>
        </w:tc>
        <w:tc>
          <w:tcPr/>
          <w:p>
            <w:pPr>
              <w:pStyle w:val="Compact"/>
            </w:pPr>
            <w:r>
              <w:t xml:space="preserve">CLI </w:t>
            </w:r>
            <w:r>
              <w:rPr>
                <w:rFonts w:hint="eastAsia"/>
              </w:rPr>
              <w:t xml:space="preserve">集成</w:t>
            </w:r>
          </w:p>
        </w:tc>
      </w:tr>
    </w:tbl>
    <w:p>
      <w:pPr>
        <w:pStyle w:val="BodyText"/>
      </w:pPr>
      <w:r>
        <w:rPr>
          <w:rFonts w:hint="eastAsia"/>
        </w:rPr>
        <w:t xml:space="preserve">表</w:t>
      </w:r>
      <w:r>
        <w:t xml:space="preserve"> 4.1 Fuxi workspace </w:t>
      </w:r>
      <w:r>
        <w:rPr>
          <w:rFonts w:hint="eastAsia"/>
        </w:rPr>
        <w:t xml:space="preserve">主要</w:t>
      </w:r>
      <w:r>
        <w:t xml:space="preserve"> crate </w:t>
      </w:r>
      <w:r>
        <w:rPr>
          <w:rFonts w:hint="eastAsia"/>
        </w:rPr>
        <w:t xml:space="preserve">与职责</w:t>
      </w:r>
    </w:p>
    <w:p>
      <w:pPr>
        <w:pStyle w:val="BodyText"/>
      </w:pPr>
      <w:r>
        <w:rPr>
          <w:rFonts w:hint="eastAsia"/>
        </w:rPr>
        <w:t xml:space="preserve">每个</w:t>
      </w:r>
      <w:r>
        <w:t xml:space="preserve"> crate </w:t>
      </w:r>
      <w:r>
        <w:rPr>
          <w:rFonts w:hint="eastAsia"/>
        </w:rPr>
        <w:t xml:space="preserve">均使用</w:t>
      </w:r>
      <w:r>
        <w:t xml:space="preserve"> </w:t>
      </w:r>
      <w:r>
        <w:rPr>
          <w:rStyle w:val="VerbatimChar"/>
        </w:rPr>
        <w:t xml:space="preserve">[lib]</w:t>
      </w:r>
      <w:r>
        <w:t xml:space="preserve"> </w:t>
      </w:r>
      <w:r>
        <w:rPr>
          <w:rFonts w:hint="eastAsia"/>
        </w:rPr>
        <w:t xml:space="preserve">形式输出独立库，仅</w:t>
      </w:r>
      <w:r>
        <w:t xml:space="preserve"> </w:t>
      </w:r>
      <w:r>
        <w:rPr>
          <w:rStyle w:val="VerbatimChar"/>
        </w:rPr>
        <w:t xml:space="preserve">fuxi-cli</w:t>
      </w:r>
      <w:r>
        <w:t xml:space="preserve"> </w:t>
      </w:r>
      <w:r>
        <w:rPr>
          <w:rFonts w:hint="eastAsia"/>
        </w:rPr>
        <w:t xml:space="preserve">同时输出可执行二进制。Cargo</w:t>
      </w:r>
      <w:r>
        <w:t xml:space="preserve"> workspace </w:t>
      </w:r>
      <w:r>
        <w:rPr>
          <w:rFonts w:hint="eastAsia"/>
        </w:rPr>
        <w:t xml:space="preserve">的统一依赖管理使得</w:t>
      </w:r>
      <w:r>
        <w:t xml:space="preserve"> Tokio、serde、anyhow </w:t>
      </w:r>
      <w:r>
        <w:rPr>
          <w:rFonts w:hint="eastAsia"/>
        </w:rPr>
        <w:t xml:space="preserve">等通用依赖在所有</w:t>
      </w:r>
      <w:r>
        <w:t xml:space="preserve"> crate </w:t>
      </w:r>
      <w:r>
        <w:rPr>
          <w:rFonts w:hint="eastAsia"/>
        </w:rPr>
        <w:t xml:space="preserve">中保持版本一致，避免符号冲突。代码风格由</w:t>
      </w:r>
      <w:r>
        <w:t xml:space="preserve"> </w:t>
      </w:r>
      <w:r>
        <w:rPr>
          <w:rStyle w:val="VerbatimChar"/>
        </w:rPr>
        <w:t xml:space="preserve">cargo fmt</w:t>
      </w:r>
      <w:r>
        <w:t xml:space="preserve"> </w:t>
      </w:r>
      <w:r>
        <w:rPr>
          <w:rFonts w:hint="eastAsia"/>
        </w:rPr>
        <w:t xml:space="preserve">强制统一，质量由</w:t>
      </w:r>
      <w:r>
        <w:t xml:space="preserve"> </w:t>
      </w:r>
      <w:r>
        <w:rPr>
          <w:rStyle w:val="VerbatimChar"/>
        </w:rPr>
        <w:t xml:space="preserve">cargo clippy --workspace --all-targets -- -D warnings</w:t>
      </w:r>
      <w:r>
        <w:t xml:space="preserve"> </w:t>
      </w:r>
      <w:r>
        <w:rPr>
          <w:rFonts w:hint="eastAsia"/>
        </w:rPr>
        <w:t xml:space="preserve">作为</w:t>
      </w:r>
      <w:r>
        <w:t xml:space="preserve"> CI </w:t>
      </w:r>
      <w:r>
        <w:rPr>
          <w:rFonts w:hint="eastAsia"/>
        </w:rPr>
        <w:t xml:space="preserve">门禁，保证所有合入主干的代码均通过</w:t>
      </w:r>
      <w:r>
        <w:t xml:space="preserve"> lint。</w:t>
      </w:r>
    </w:p>
    <w:bookmarkEnd w:id="33"/>
    <w:bookmarkStart w:id="34" w:name="事件数据结构实现"/>
    <w:p>
      <w:pPr>
        <w:pStyle w:val="Heading2"/>
      </w:pPr>
      <w:r>
        <w:t xml:space="preserve">4.3 </w:t>
      </w:r>
      <w:r>
        <w:rPr>
          <w:rFonts w:hint="eastAsia"/>
        </w:rPr>
        <w:t xml:space="preserve">事件数据结构实现</w:t>
      </w:r>
    </w:p>
    <w:p>
      <w:pPr>
        <w:pStyle w:val="FirstParagraph"/>
      </w:pPr>
      <w:r>
        <w:rPr>
          <w:rFonts w:hint="eastAsia"/>
        </w:rPr>
        <w:t xml:space="preserve">事件由</w:t>
      </w:r>
      <w:r>
        <w:t xml:space="preserve"> </w:t>
      </w:r>
      <w:r>
        <w:rPr>
          <w:rStyle w:val="VerbatimChar"/>
        </w:rPr>
        <w:t xml:space="preserve">Event</w:t>
      </w:r>
      <w:r>
        <w:t xml:space="preserve"> </w:t>
      </w:r>
      <w:r>
        <w:rPr>
          <w:rFonts w:hint="eastAsia"/>
        </w:rPr>
        <w:t xml:space="preserve">结构表示，其</w:t>
      </w:r>
      <w:r>
        <w:t xml:space="preserve"> </w:t>
      </w:r>
      <w:r>
        <w:rPr>
          <w:rStyle w:val="VerbatimChar"/>
        </w:rPr>
        <w:t xml:space="preserve">meta</w:t>
      </w:r>
      <w:r>
        <w:t xml:space="preserve"> </w:t>
      </w:r>
      <w:r>
        <w:rPr>
          <w:rFonts w:hint="eastAsia"/>
        </w:rPr>
        <w:t xml:space="preserve">字段为</w:t>
      </w:r>
      <w:r>
        <w:t xml:space="preserve"> </w:t>
      </w:r>
      <w:r>
        <w:rPr>
          <w:rStyle w:val="VerbatimChar"/>
        </w:rPr>
        <w:t xml:space="preserve">EventMeta</w:t>
      </w:r>
      <w:r>
        <w:rPr>
          <w:rFonts w:hint="eastAsia"/>
        </w:rPr>
        <w:t xml:space="preserve">，记录事件</w:t>
      </w:r>
      <w:r>
        <w:t xml:space="preserve"> </w:t>
      </w:r>
      <w:r>
        <w:rPr>
          <w:rFonts w:hint="eastAsia"/>
        </w:rPr>
        <w:t xml:space="preserve">ID、时间戳、Agent</w:t>
      </w:r>
      <w:r>
        <w:t xml:space="preserve"> ID、Task ID </w:t>
      </w:r>
      <w:r>
        <w:rPr>
          <w:rFonts w:hint="eastAsia"/>
        </w:rPr>
        <w:t xml:space="preserve">与</w:t>
      </w:r>
      <w:r>
        <w:t xml:space="preserve"> source_node_id </w:t>
      </w:r>
      <w:r>
        <w:rPr>
          <w:rFonts w:hint="eastAsia"/>
        </w:rPr>
        <w:t xml:space="preserve">等元信息；</w:t>
      </w:r>
      <w:r>
        <w:rPr>
          <w:rStyle w:val="VerbatimChar"/>
        </w:rPr>
        <w:t xml:space="preserve">kind</w:t>
      </w:r>
      <w:r>
        <w:t xml:space="preserve"> </w:t>
      </w:r>
      <w:r>
        <w:rPr>
          <w:rFonts w:hint="eastAsia"/>
        </w:rPr>
        <w:t xml:space="preserve">字段为</w:t>
      </w:r>
      <w:r>
        <w:t xml:space="preserve"> </w:t>
      </w:r>
      <w:r>
        <w:rPr>
          <w:rStyle w:val="VerbatimChar"/>
        </w:rPr>
        <w:t xml:space="preserve">EventKind</w:t>
      </w:r>
      <w:r>
        <w:t xml:space="preserve"> </w:t>
      </w:r>
      <w:r>
        <w:rPr>
          <w:rFonts w:hint="eastAsia"/>
        </w:rPr>
        <w:t xml:space="preserve">枚举，使用</w:t>
      </w:r>
      <w:r>
        <w:t xml:space="preserve"> Rust </w:t>
      </w:r>
      <w:r>
        <w:rPr>
          <w:rFonts w:hint="eastAsia"/>
        </w:rPr>
        <w:t xml:space="preserve">的标签联合（</w:t>
      </w:r>
      <w:r>
        <w:rPr>
          <w:rStyle w:val="VerbatimChar"/>
        </w:rPr>
        <w:t xml:space="preserve">#[serde(tag = "type")]</w:t>
      </w:r>
      <w:r>
        <w:rPr>
          <w:rFonts w:hint="eastAsia"/>
        </w:rPr>
        <w:t xml:space="preserve">）表示具体事件类型，包括</w:t>
      </w:r>
      <w:r>
        <w:t xml:space="preserve"> </w:t>
      </w:r>
      <w:r>
        <w:rPr>
          <w:rStyle w:val="VerbatimChar"/>
        </w:rPr>
        <w:t xml:space="preserve">AgentReady</w:t>
      </w:r>
      <w:r>
        <w:t xml:space="preserve">、</w:t>
      </w:r>
      <w:r>
        <w:rPr>
          <w:rStyle w:val="VerbatimChar"/>
        </w:rPr>
        <w:t xml:space="preserve">TaskCreated</w:t>
      </w:r>
      <w:r>
        <w:t xml:space="preserve">、</w:t>
      </w:r>
      <w:r>
        <w:rPr>
          <w:rStyle w:val="VerbatimChar"/>
        </w:rPr>
        <w:t xml:space="preserve">TaskDispatched</w:t>
      </w:r>
      <w:r>
        <w:t xml:space="preserve">、</w:t>
      </w:r>
      <w:r>
        <w:rPr>
          <w:rStyle w:val="VerbatimChar"/>
        </w:rPr>
        <w:t xml:space="preserve">TaskStateChanged</w:t>
      </w:r>
      <w:r>
        <w:t xml:space="preserve">、</w:t>
      </w:r>
      <w:r>
        <w:rPr>
          <w:rStyle w:val="VerbatimChar"/>
        </w:rPr>
        <w:t xml:space="preserve">AgentResponded</w:t>
      </w:r>
      <w:r>
        <w:t xml:space="preserve">、</w:t>
      </w:r>
      <w:r>
        <w:rPr>
          <w:rStyle w:val="VerbatimChar"/>
        </w:rPr>
        <w:t xml:space="preserve">ToolCallStarted</w:t>
      </w:r>
      <w:r>
        <w:t xml:space="preserve">、</w:t>
      </w:r>
      <w:r>
        <w:rPr>
          <w:rStyle w:val="VerbatimChar"/>
        </w:rPr>
        <w:t xml:space="preserve">ToolCallFinished</w:t>
      </w:r>
      <w:r>
        <w:t xml:space="preserve">、</w:t>
      </w:r>
      <w:r>
        <w:rPr>
          <w:rStyle w:val="VerbatimChar"/>
        </w:rPr>
        <w:t xml:space="preserve">TriggerFired</w:t>
      </w:r>
      <w:r>
        <w:t xml:space="preserve">、</w:t>
      </w:r>
      <w:r>
        <w:rPr>
          <w:rStyle w:val="VerbatimChar"/>
        </w:rPr>
        <w:t xml:space="preserve">AgentDead</w:t>
      </w:r>
      <w:r>
        <w:t xml:space="preserve">、</w:t>
      </w:r>
      <w:r>
        <w:rPr>
          <w:rStyle w:val="VerbatimChar"/>
        </w:rPr>
        <w:t xml:space="preserve">WorkerRegistered</w:t>
      </w:r>
      <w:r>
        <w:t xml:space="preserve">、</w:t>
      </w:r>
      <w:r>
        <w:rPr>
          <w:rStyle w:val="VerbatimChar"/>
        </w:rPr>
        <w:t xml:space="preserve">WorkspaceCreated</w:t>
      </w:r>
      <w:r>
        <w:t xml:space="preserve">、</w:t>
      </w:r>
      <w:r>
        <w:rPr>
          <w:rStyle w:val="VerbatimChar"/>
        </w:rPr>
        <w:t xml:space="preserve">DeliverableProduced</w:t>
      </w:r>
      <w:r>
        <w:t xml:space="preserve"> </w:t>
      </w:r>
      <w:r>
        <w:rPr>
          <w:rFonts w:hint="eastAsia"/>
        </w:rPr>
        <w:t xml:space="preserve">等。使用枚举的好处是，编译器在</w:t>
      </w:r>
      <w:r>
        <w:t xml:space="preserve"> </w:t>
      </w:r>
      <w:r>
        <w:rPr>
          <w:rStyle w:val="VerbatimChar"/>
        </w:rPr>
        <w:t xml:space="preserve">match</w:t>
      </w:r>
      <w:r>
        <w:t xml:space="preserve"> </w:t>
      </w:r>
      <w:r>
        <w:rPr>
          <w:rFonts w:hint="eastAsia"/>
        </w:rPr>
        <w:t xml:space="preserve">时强制覆盖所有分支，使新增一种事件后，UI</w:t>
      </w:r>
      <w:r>
        <w:t xml:space="preserve"> </w:t>
      </w:r>
      <w:r>
        <w:rPr>
          <w:rFonts w:hint="eastAsia"/>
        </w:rPr>
        <w:t xml:space="preserve">渲染、持久化与统计逻辑都被强制更新，减少遗漏。</w:t>
      </w:r>
    </w:p>
    <w:p>
      <w:pPr>
        <w:pStyle w:val="BodyText"/>
      </w:pPr>
      <w:r>
        <w:rPr>
          <w:rFonts w:hint="eastAsia"/>
        </w:rPr>
        <w:t xml:space="preserve">事件写入流程分为三步。首先，业务模块通过</w:t>
      </w:r>
      <w:r>
        <w:t xml:space="preserve"> </w:t>
      </w:r>
      <w:r>
        <w:rPr>
          <w:rStyle w:val="VerbatimChar"/>
        </w:rPr>
        <w:t xml:space="preserve">EventBus::publish(event)</w:t>
      </w:r>
      <w:r>
        <w:t xml:space="preserve"> </w:t>
      </w:r>
      <w:r>
        <w:rPr>
          <w:rFonts w:hint="eastAsia"/>
        </w:rPr>
        <w:t xml:space="preserve">提交事件；其次，事件总线将事件序列化后写入</w:t>
      </w:r>
      <w:r>
        <w:t xml:space="preserve"> SQLite WAL </w:t>
      </w:r>
      <w:r>
        <w:rPr>
          <w:rFonts w:hint="eastAsia"/>
        </w:rPr>
        <w:t xml:space="preserve">日志（写入失败会重试有限次数，超出后向调用者返回错误）；最后，事件被克隆到</w:t>
      </w:r>
      <w:r>
        <w:t xml:space="preserve"> Tokio broadcast </w:t>
      </w:r>
      <w:r>
        <w:rPr>
          <w:rFonts w:hint="eastAsia"/>
        </w:rPr>
        <w:t xml:space="preserve">channel，由所有订阅者各自接收。在多生产者并发场景下，broadcast</w:t>
      </w:r>
      <w:r>
        <w:t xml:space="preserve"> </w:t>
      </w:r>
      <w:r>
        <w:rPr>
          <w:rFonts w:hint="eastAsia"/>
        </w:rPr>
        <w:t xml:space="preserve">的内部锁保证发布顺序与接收顺序一致，使得任意订阅者看到的事件流具有线性可读性。</w:t>
      </w:r>
    </w:p>
    <w:p>
      <w:pPr>
        <w:pStyle w:val="BodyText"/>
      </w:pPr>
      <w:r>
        <w:rPr>
          <w:rFonts w:hint="eastAsia"/>
        </w:rPr>
        <w:t xml:space="preserve">事件之间的因果序通过</w:t>
      </w:r>
      <w:r>
        <w:t xml:space="preserve"> Lamport </w:t>
      </w:r>
      <w:r>
        <w:rPr>
          <w:rFonts w:hint="eastAsia"/>
        </w:rPr>
        <w:t xml:space="preserve">时间戳维持。给定本地事件</w:t>
      </w:r>
      <w:r>
        <w:t xml:space="preserve"> </w:t>
      </w:r>
      <m:oMath>
        <m:r>
          <m:t>a</m:t>
        </m:r>
      </m:oMath>
      <w:r>
        <w:t xml:space="preserve"> </w:t>
      </w:r>
      <w:r>
        <w:rPr>
          <w:rFonts w:hint="eastAsia"/>
        </w:rPr>
        <w:t xml:space="preserve">与从其他源接收到的事件</w:t>
      </w:r>
      <w:r>
        <w:t xml:space="preserve"> </w:t>
      </w:r>
      <m:oMath>
        <m:r>
          <m:t>b</m:t>
        </m:r>
      </m:oMath>
      <w:r>
        <w:rPr>
          <w:rFonts w:hint="eastAsia"/>
        </w:rPr>
        <w:t xml:space="preserve">，本地逻辑时钟</w:t>
      </w:r>
      <w:r>
        <w:t xml:space="preserve"> </w:t>
      </w:r>
      <m:oMath>
        <m:r>
          <m:t>C</m:t>
        </m:r>
      </m:oMath>
      <w:r>
        <w:t xml:space="preserve"> </w:t>
      </w:r>
      <w:r>
        <w:rPr>
          <w:rFonts w:hint="eastAsia"/>
        </w:rPr>
        <w:t xml:space="preserve">按如下方式更新：</w:t>
      </w:r>
    </w:p>
    <w:p>
      <w:pPr>
        <w:pStyle w:val="BodyText"/>
      </w:pPr>
      <m:oMathPara>
        <m:oMathParaPr>
          <m:jc m:val="center"/>
        </m:oMathParaPr>
        <m:oMath>
          <m:eqArr>
            <m:e>
              <m:r>
                <m:t>C</m:t>
              </m:r>
              <m:r>
                <m:rPr>
                  <m:sty m:val="p"/>
                </m:rPr>
                <m:t>(</m:t>
              </m:r>
              <m:r>
                <m:t>a</m:t>
              </m:r>
              <m:r>
                <m:rPr>
                  <m:sty m:val="p"/>
                </m:rPr>
                <m:t>)</m:t>
              </m:r>
              <m:r>
                <m:t>&amp;</m:t>
              </m:r>
              <m:r>
                <m:rPr>
                  <m:sty m:val="p"/>
                </m:rPr>
                <m:t>=</m:t>
              </m:r>
              <m:sSub>
                <m:e>
                  <m:r>
                    <m:t>C</m:t>
                  </m:r>
                </m:e>
                <m:sub>
                  <m:r>
                    <m:rPr>
                      <m:nor/>
                      <m:sty m:val="p"/>
                    </m:rPr>
                    <m:t>local</m:t>
                  </m:r>
                </m:sub>
              </m:sSub>
              <m:r>
                <m:rPr>
                  <m:sty m:val="p"/>
                </m:rPr>
                <m:t>+</m:t>
              </m:r>
              <m:r>
                <m:t>1</m:t>
              </m:r>
              <m:r>
                <m:rPr>
                  <m:sty m:val="p"/>
                </m:rPr>
                <m:t>,</m:t>
              </m:r>
              <m:r>
                <m:t> </m:t>
              </m:r>
              <m:r>
                <m:rPr>
                  <m:nor/>
                  <m:sty m:val="p"/>
                </m:rPr>
                <m:t>当 </m:t>
              </m:r>
              <m:r>
                <m:t>a</m:t>
              </m:r>
              <m:r>
                <m:rPr>
                  <m:nor/>
                  <m:sty m:val="p"/>
                </m:rPr>
                <m:t> 是本地新事件</m:t>
              </m:r>
            </m:e>
            <m:e>
              <m:r>
                <m:t>C</m:t>
              </m:r>
              <m:r>
                <m:rPr>
                  <m:sty m:val="p"/>
                </m:rPr>
                <m:t>(</m:t>
              </m:r>
              <m:r>
                <m:rPr>
                  <m:nor/>
                  <m:sty m:val="p"/>
                </m:rPr>
                <m:t>recv</m:t>
              </m:r>
              <m:r>
                <m:rPr>
                  <m:sty m:val="p"/>
                </m:rPr>
                <m:t>(</m:t>
              </m:r>
              <m:r>
                <m:t>m</m:t>
              </m:r>
              <m:r>
                <m:rPr>
                  <m:sty m:val="p"/>
                </m:rPr>
                <m:t>)</m:t>
              </m:r>
              <m:r>
                <m:rPr>
                  <m:sty m:val="p"/>
                </m:rPr>
                <m:t>)</m:t>
              </m:r>
              <m:r>
                <m:t>&amp;</m:t>
              </m:r>
              <m:r>
                <m:rPr>
                  <m:sty m:val="p"/>
                </m:rPr>
                <m:t>=</m:t>
              </m:r>
              <m:r>
                <m:rPr>
                  <m:sty m:val="p"/>
                </m:rPr>
                <m:t>max</m:t>
              </m:r>
              <m:r>
                <m:rPr>
                  <m:sty m:val="p"/>
                </m:rPr>
                <m:t>(</m:t>
              </m:r>
              <m:sSub>
                <m:e>
                  <m:r>
                    <m:t>C</m:t>
                  </m:r>
                </m:e>
                <m:sub>
                  <m:r>
                    <m:rPr>
                      <m:nor/>
                      <m:sty m:val="p"/>
                    </m:rPr>
                    <m:t>local</m:t>
                  </m:r>
                </m:sub>
              </m:sSub>
              <m:r>
                <m:rPr>
                  <m:sty m:val="p"/>
                </m:rPr>
                <m:t>,</m:t>
              </m:r>
              <m:r>
                <m:t>C</m:t>
              </m:r>
              <m:r>
                <m:rPr>
                  <m:sty m:val="p"/>
                </m:rPr>
                <m:t>(</m:t>
              </m:r>
              <m:r>
                <m:t>m</m:t>
              </m:r>
              <m:r>
                <m:rPr>
                  <m:sty m:val="p"/>
                </m:rPr>
                <m:t>)</m:t>
              </m:r>
              <m:r>
                <m:rPr>
                  <m:sty m:val="p"/>
                </m:rPr>
                <m:t>)</m:t>
              </m:r>
              <m:r>
                <m:rPr>
                  <m:sty m:val="p"/>
                </m:rPr>
                <m:t>+</m:t>
              </m:r>
              <m:r>
                <m:t>1</m:t>
              </m:r>
              <m:r>
                <m:rPr>
                  <m:sty m:val="p"/>
                </m:rPr>
                <m:t>,</m:t>
              </m:r>
              <m:r>
                <m:t> </m:t>
              </m:r>
              <m:r>
                <m:rPr>
                  <m:nor/>
                  <m:sty m:val="p"/>
                </m:rPr>
                <m:t>当接收到外部事件 </m:t>
              </m:r>
              <m:r>
                <m:t>m</m:t>
              </m:r>
            </m:e>
          </m:eqArr>
        </m:oMath>
      </m:oMathPara>
    </w:p>
    <w:p>
      <w:pPr>
        <w:pStyle w:val="FirstParagraph"/>
      </w:pPr>
      <w:r>
        <w:rPr>
          <w:rFonts w:hint="eastAsia"/>
        </w:rPr>
        <w:t xml:space="preserve">式</w:t>
      </w:r>
      <w:r>
        <w:t xml:space="preserve"> (4-1) </w:t>
      </w:r>
      <w:r>
        <w:rPr>
          <w:rFonts w:hint="eastAsia"/>
        </w:rPr>
        <w:t xml:space="preserve">是</w:t>
      </w:r>
      <w:r>
        <w:t xml:space="preserve"> Lamport </w:t>
      </w:r>
      <w:r>
        <w:rPr>
          <w:rFonts w:hint="eastAsia"/>
        </w:rPr>
        <w:t xml:space="preserve">在分布式系统事件排序工作中给出的逻辑时钟更新规则</w:t>
      </w:r>
      <w:r>
        <w:rPr>
          <w:vertAlign w:val="superscript"/>
        </w:rPr>
        <w:t xml:space="preserve">[</w:t>
      </w:r>
      <w:hyperlink w:anchor="ref-lamport1978time">
        <w:r>
          <w:rPr>
            <w:rStyle w:val="Hyperlink"/>
            <w:vertAlign w:val="superscript"/>
          </w:rPr>
          <w:t xml:space="preserve">18</w:t>
        </w:r>
      </w:hyperlink>
      <w:r>
        <w:rPr>
          <w:vertAlign w:val="superscript"/>
        </w:rPr>
        <w:t xml:space="preserve">]</w:t>
      </w:r>
      <w:r>
        <w:t xml:space="preserve">。Fuxi </w:t>
      </w:r>
      <w:r>
        <w:rPr>
          <w:rFonts w:hint="eastAsia"/>
        </w:rPr>
        <w:t xml:space="preserve">在</w:t>
      </w:r>
      <w:r>
        <w:t xml:space="preserve"> </w:t>
      </w:r>
      <w:r>
        <w:rPr>
          <w:rStyle w:val="VerbatimChar"/>
        </w:rPr>
        <w:t xml:space="preserve">EventMeta</w:t>
      </w:r>
      <w:r>
        <w:t xml:space="preserve"> </w:t>
      </w:r>
      <w:r>
        <w:rPr>
          <w:rFonts w:hint="eastAsia"/>
        </w:rPr>
        <w:t xml:space="preserve">中维护此逻辑时钟，跨节点事件回传时按此规则更新本地时钟，使所有节点对同一事件序列具有一致的因果排序。这一性质对调试、审计与</w:t>
      </w:r>
      <w:r>
        <w:t xml:space="preserve"> UI </w:t>
      </w:r>
      <w:r>
        <w:rPr>
          <w:rFonts w:hint="eastAsia"/>
        </w:rPr>
        <w:t xml:space="preserve">渲染都至关重要，因为它使任意时刻发起的回放都能产生确定的事件顺序。</w:t>
      </w:r>
    </w:p>
    <w:p>
      <w:pPr>
        <w:pStyle w:val="BodyText"/>
      </w:pPr>
      <w:r>
        <w:rPr>
          <w:rFonts w:hint="eastAsia"/>
        </w:rPr>
        <w:t xml:space="preserve">若某订阅者处理速度落后，broadcast</w:t>
      </w:r>
      <w:r>
        <w:t xml:space="preserve"> </w:t>
      </w:r>
      <w:r>
        <w:rPr>
          <w:rFonts w:hint="eastAsia"/>
        </w:rPr>
        <w:t xml:space="preserve">的</w:t>
      </w:r>
      <w:r>
        <w:t xml:space="preserve"> lag </w:t>
      </w:r>
      <w:r>
        <w:rPr>
          <w:rFonts w:hint="eastAsia"/>
        </w:rPr>
        <w:t xml:space="preserve">检测机制会通过</w:t>
      </w:r>
      <w:r>
        <w:t xml:space="preserve"> </w:t>
      </w:r>
      <w:r>
        <w:rPr>
          <w:rStyle w:val="VerbatimChar"/>
        </w:rPr>
        <w:t xml:space="preserve">RecvError::Lagged(n)</w:t>
      </w:r>
      <w:r>
        <w:t xml:space="preserve"> </w:t>
      </w:r>
      <w:r>
        <w:rPr>
          <w:rFonts w:hint="eastAsia"/>
        </w:rPr>
        <w:t xml:space="preserve">提示订阅端发生了</w:t>
      </w:r>
      <w:r>
        <w:t xml:space="preserve"> </w:t>
      </w:r>
      <m:oMath>
        <m:r>
          <m:t>n</m:t>
        </m:r>
      </m:oMath>
      <w:r>
        <w:t xml:space="preserve"> </w:t>
      </w:r>
      <w:r>
        <w:rPr>
          <w:rFonts w:hint="eastAsia"/>
        </w:rPr>
        <w:t xml:space="preserve">条事件的丢帧，订阅端可以选择继续接收新事件并跳过中间空缺，或从</w:t>
      </w:r>
      <w:r>
        <w:t xml:space="preserve"> SQLite </w:t>
      </w:r>
      <w:r>
        <w:rPr>
          <w:rFonts w:hint="eastAsia"/>
        </w:rPr>
        <w:t xml:space="preserve">持久日志中按序号重读补齐。这一双路径设计使得实时性与完整性可以在不同订阅者上各取所需。</w:t>
      </w:r>
    </w:p>
    <w:bookmarkEnd w:id="34"/>
    <w:bookmarkStart w:id="35" w:name="任务派发流程实现"/>
    <w:p>
      <w:pPr>
        <w:pStyle w:val="Heading2"/>
      </w:pPr>
      <w:r>
        <w:t xml:space="preserve">4.4 </w:t>
      </w:r>
      <w:r>
        <w:rPr>
          <w:rFonts w:hint="eastAsia"/>
        </w:rPr>
        <w:t xml:space="preserve">任务派发流程实现</w:t>
      </w:r>
    </w:p>
    <w:p>
      <w:pPr>
        <w:pStyle w:val="FirstParagraph"/>
      </w:pPr>
      <w:r>
        <w:rPr>
          <w:rFonts w:hint="eastAsia"/>
        </w:rPr>
        <w:t xml:space="preserve">当用户输入任务后，玄女判断任务类型并调用编排层入口。编排层创建</w:t>
      </w:r>
      <w:r>
        <w:t xml:space="preserve"> </w:t>
      </w:r>
      <w:r>
        <w:rPr>
          <w:rStyle w:val="VerbatimChar"/>
        </w:rPr>
        <w:t xml:space="preserve">Task</w:t>
      </w:r>
      <w:r>
        <w:t xml:space="preserve"> </w:t>
      </w:r>
      <w:r>
        <w:rPr>
          <w:rFonts w:hint="eastAsia"/>
        </w:rPr>
        <w:t xml:space="preserve">实例，写入</w:t>
      </w:r>
      <w:r>
        <w:t xml:space="preserve"> </w:t>
      </w:r>
      <w:r>
        <w:rPr>
          <w:rStyle w:val="VerbatimChar"/>
        </w:rPr>
        <w:t xml:space="preserve">TaskCreated</w:t>
      </w:r>
      <w:r>
        <w:t xml:space="preserve"> </w:t>
      </w:r>
      <w:r>
        <w:rPr>
          <w:rFonts w:hint="eastAsia"/>
        </w:rPr>
        <w:t xml:space="preserve">事件，然后根据任务的</w:t>
      </w:r>
      <w:r>
        <w:t xml:space="preserve"> role、required_tags、pinned_node </w:t>
      </w:r>
      <w:r>
        <w:rPr>
          <w:rFonts w:hint="eastAsia"/>
        </w:rPr>
        <w:t xml:space="preserve">与</w:t>
      </w:r>
      <w:r>
        <w:t xml:space="preserve"> project_id </w:t>
      </w:r>
      <w:r>
        <w:rPr>
          <w:rFonts w:hint="eastAsia"/>
        </w:rPr>
        <w:t xml:space="preserve">等属性选择</w:t>
      </w:r>
      <w:r>
        <w:t xml:space="preserve"> </w:t>
      </w:r>
      <w:r>
        <w:rPr>
          <w:rFonts w:hint="eastAsia"/>
        </w:rPr>
        <w:t xml:space="preserve">Worker。如果任务显式指定</w:t>
      </w:r>
      <w:r>
        <w:t xml:space="preserve"> pinned_node </w:t>
      </w:r>
      <w:r>
        <w:rPr>
          <w:rFonts w:hint="eastAsia"/>
        </w:rPr>
        <w:t xml:space="preserve">或</w:t>
      </w:r>
      <w:r>
        <w:t xml:space="preserve"> required_tags </w:t>
      </w:r>
      <w:r>
        <w:rPr>
          <w:rFonts w:hint="eastAsia"/>
        </w:rPr>
        <w:t xml:space="preserve">非空，系统经由</w:t>
      </w:r>
      <w:r>
        <w:t xml:space="preserve"> dist enqueuer </w:t>
      </w:r>
      <w:r>
        <w:rPr>
          <w:rFonts w:hint="eastAsia"/>
        </w:rPr>
        <w:t xml:space="preserve">进入分布式队列；如果任务关联</w:t>
      </w:r>
      <w:r>
        <w:t xml:space="preserve"> project_id </w:t>
      </w:r>
      <w:r>
        <w:rPr>
          <w:rFonts w:hint="eastAsia"/>
        </w:rPr>
        <w:t xml:space="preserve">且未显式</w:t>
      </w:r>
      <w:r>
        <w:t xml:space="preserve"> </w:t>
      </w:r>
      <w:r>
        <w:rPr>
          <w:rFonts w:hint="eastAsia"/>
        </w:rPr>
        <w:t xml:space="preserve">pin，编排层根据项目</w:t>
      </w:r>
      <w:r>
        <w:t xml:space="preserve"> host_nodes </w:t>
      </w:r>
      <w:r>
        <w:rPr>
          <w:rFonts w:hint="eastAsia"/>
        </w:rPr>
        <w:t xml:space="preserve">与节点负载自动选择最闲节点并写入</w:t>
      </w:r>
      <w:r>
        <w:t xml:space="preserve"> </w:t>
      </w:r>
      <w:r>
        <w:rPr>
          <w:rFonts w:hint="eastAsia"/>
        </w:rPr>
        <w:t xml:space="preserve">pinned_node；否则走本地</w:t>
      </w:r>
      <w:r>
        <w:t xml:space="preserve"> worker </w:t>
      </w:r>
      <w:r>
        <w:rPr>
          <w:rFonts w:hint="eastAsia"/>
        </w:rPr>
        <w:t xml:space="preserve">路径。任务执行期间，Agent</w:t>
      </w:r>
      <w:r>
        <w:t xml:space="preserve"> adapter </w:t>
      </w:r>
      <w:r>
        <w:rPr>
          <w:rFonts w:hint="eastAsia"/>
        </w:rPr>
        <w:t xml:space="preserve">从外部</w:t>
      </w:r>
      <w:r>
        <w:t xml:space="preserve"> CLI </w:t>
      </w:r>
      <w:r>
        <w:rPr>
          <w:rFonts w:hint="eastAsia"/>
        </w:rPr>
        <w:t xml:space="preserve">的输出流中解析消息和工具调用，再转为标准</w:t>
      </w:r>
      <w:r>
        <w:t xml:space="preserve"> EventKind </w:t>
      </w:r>
      <w:r>
        <w:rPr>
          <w:rFonts w:hint="eastAsia"/>
        </w:rPr>
        <w:t xml:space="preserve">写入事件总线。Agent</w:t>
      </w:r>
      <w:r>
        <w:t xml:space="preserve"> adapter </w:t>
      </w:r>
      <w:r>
        <w:rPr>
          <w:rFonts w:hint="eastAsia"/>
        </w:rPr>
        <w:t xml:space="preserve">与外部</w:t>
      </w:r>
      <w:r>
        <w:t xml:space="preserve"> CLI </w:t>
      </w:r>
      <w:r>
        <w:rPr>
          <w:rFonts w:hint="eastAsia"/>
        </w:rPr>
        <w:t xml:space="preserve">进程的边界如图</w:t>
      </w:r>
      <w:r>
        <w:t xml:space="preserve"> 4.2 </w:t>
      </w:r>
      <w:r>
        <w:rPr>
          <w:rFonts w:hint="eastAsia"/>
        </w:rPr>
        <w:t xml:space="preserve">所示。</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w:t>
            </w:r>
            <w:r>
              <w:t xml:space="preserve"> 4.2 Agent adapter </w:t>
            </w:r>
            <w:r>
              <w:rPr>
                <w:rFonts w:hint="eastAsia"/>
              </w:rPr>
              <w:t xml:space="preserve">与</w:t>
            </w:r>
            <w:r>
              <w:t xml:space="preserve"> CLI </w:t>
            </w:r>
            <w:r>
              <w:rPr>
                <w:rFonts w:hint="eastAsia"/>
              </w:rPr>
              <w:t xml:space="preserve">进程边界</w:t>
            </w:r>
          </w:p>
        </w:tc>
      </w:tr>
    </w:tbl>
    <w:p>
      <w:pPr>
        <w:pStyle w:val="ImageCaption"/>
      </w:pPr>
      <w:r>
        <w:rPr>
          <w:rFonts w:hint="eastAsia"/>
        </w:rPr>
        <w:t xml:space="preserve">图</w:t>
      </w:r>
      <w:r>
        <w:t xml:space="preserve"> 4.2 Agent adapter </w:t>
      </w:r>
      <w:r>
        <w:rPr>
          <w:rFonts w:hint="eastAsia"/>
        </w:rPr>
        <w:t xml:space="preserve">与</w:t>
      </w:r>
      <w:r>
        <w:t xml:space="preserve"> CLI </w:t>
      </w:r>
      <w:r>
        <w:rPr>
          <w:rFonts w:hint="eastAsia"/>
        </w:rPr>
        <w:t xml:space="preserve">进程边界</w:t>
      </w:r>
    </w:p>
    <w:p>
      <w:pPr>
        <w:pStyle w:val="BodyText"/>
      </w:pPr>
      <w:r>
        <w:rPr>
          <w:rFonts w:hint="eastAsia"/>
        </w:rPr>
        <w:t xml:space="preserve">为避免顶层</w:t>
      </w:r>
      <w:r>
        <w:t xml:space="preserve"> Agent </w:t>
      </w:r>
      <w:r>
        <w:rPr>
          <w:rFonts w:hint="eastAsia"/>
        </w:rPr>
        <w:t xml:space="preserve">通过轮询方式查询</w:t>
      </w:r>
      <w:r>
        <w:t xml:space="preserve"> Worker </w:t>
      </w:r>
      <w:r>
        <w:rPr>
          <w:rFonts w:hint="eastAsia"/>
        </w:rPr>
        <w:t xml:space="preserve">状态，Fuxi</w:t>
      </w:r>
      <w:r>
        <w:t xml:space="preserve"> </w:t>
      </w:r>
      <w:r>
        <w:rPr>
          <w:rFonts w:hint="eastAsia"/>
        </w:rPr>
        <w:t xml:space="preserve">引入了</w:t>
      </w:r>
      <w:r>
        <w:t xml:space="preserve"> </w:t>
      </w:r>
      <w:r>
        <w:rPr>
          <w:rStyle w:val="VerbatimChar"/>
        </w:rPr>
        <w:t xml:space="preserve">SystemEventBridge</w:t>
      </w:r>
      <w:r>
        <w:rPr>
          <w:rFonts w:hint="eastAsia"/>
        </w:rPr>
        <w:t xml:space="preserve">。该桥接器订阅</w:t>
      </w:r>
      <w:r>
        <w:t xml:space="preserve"> </w:t>
      </w:r>
      <w:r>
        <w:rPr>
          <w:rStyle w:val="VerbatimChar"/>
        </w:rPr>
        <w:t xml:space="preserve">AgentDead</w:t>
      </w:r>
      <w:r>
        <w:t xml:space="preserve">、</w:t>
      </w:r>
      <w:r>
        <w:rPr>
          <w:rStyle w:val="VerbatimChar"/>
        </w:rPr>
        <w:t xml:space="preserve">TriggerFired</w:t>
      </w:r>
      <w:r>
        <w:t xml:space="preserve">、</w:t>
      </w:r>
      <w:r>
        <w:rPr>
          <w:rStyle w:val="VerbatimChar"/>
        </w:rPr>
        <w:t xml:space="preserve">AgentRequestReview</w:t>
      </w:r>
      <w:r>
        <w:t xml:space="preserve">、</w:t>
      </w:r>
      <w:r>
        <w:rPr>
          <w:rStyle w:val="VerbatimChar"/>
        </w:rPr>
        <w:t xml:space="preserve">TaskStateChanged</w:t>
      </w:r>
      <w:r>
        <w:t xml:space="preserve"> </w:t>
      </w:r>
      <w:r>
        <w:rPr>
          <w:rFonts w:hint="eastAsia"/>
        </w:rPr>
        <w:t xml:space="preserve">等关键系统事件，将其转换为系统提示注入玄女上下文。这种设计使玄女拥有知情权但不需要主动轮询，符合系统的「真实时，不轮询」原则。</w:t>
      </w:r>
    </w:p>
    <w:p>
      <w:pPr>
        <w:pStyle w:val="BodyText"/>
      </w:pPr>
      <w:r>
        <w:rPr>
          <w:rFonts w:hint="eastAsia"/>
        </w:rPr>
        <w:t xml:space="preserve">任务派发流程的伪代码如下所示：</w:t>
      </w:r>
    </w:p>
    <w:p>
      <w:pPr>
        <w:pStyle w:val="SourceCode"/>
      </w:pPr>
      <w:r>
        <w:rPr>
          <w:rStyle w:val="VerbatimChar"/>
        </w:rPr>
        <w:t xml:space="preserve">Input: user_prompt</w:t>
      </w:r>
      <w:r>
        <w:br/>
      </w:r>
      <w:r>
        <w:rPr>
          <w:rStyle w:val="VerbatimChar"/>
        </w:rPr>
        <w:t xml:space="preserve">task = create_task(user_prompt)                      # </w:t>
      </w:r>
      <w:r>
        <w:rPr>
          <w:rStyle w:val="VerbatimChar"/>
          <w:rFonts w:hint="eastAsia"/>
        </w:rPr>
        <w:t xml:space="preserve">生成</w:t>
      </w:r>
      <w:r>
        <w:rPr>
          <w:rStyle w:val="VerbatimChar"/>
        </w:rPr>
        <w:t xml:space="preserve"> Task </w:t>
      </w:r>
      <w:r>
        <w:rPr>
          <w:rStyle w:val="VerbatimChar"/>
          <w:rFonts w:hint="eastAsia"/>
        </w:rPr>
        <w:t xml:space="preserve">实例</w:t>
      </w:r>
      <w:r>
        <w:br/>
      </w:r>
      <w:r>
        <w:rPr>
          <w:rStyle w:val="VerbatimChar"/>
        </w:rPr>
        <w:t xml:space="preserve">publish(TaskCreated(task))                           # </w:t>
      </w:r>
      <w:r>
        <w:rPr>
          <w:rStyle w:val="VerbatimChar"/>
          <w:rFonts w:hint="eastAsia"/>
        </w:rPr>
        <w:t xml:space="preserve">事件总线广播创建事件</w:t>
      </w:r>
      <w:r>
        <w:br/>
      </w:r>
      <w:r>
        <w:rPr>
          <w:rStyle w:val="VerbatimChar"/>
        </w:rPr>
        <w:t xml:space="preserve">worker = select_worker(task.role, task.tags,</w:t>
      </w:r>
      <w:r>
        <w:br/>
      </w:r>
      <w:r>
        <w:rPr>
          <w:rStyle w:val="VerbatimChar"/>
        </w:rPr>
        <w:t xml:space="preserve">                      task.pinned_node)              # </w:t>
      </w:r>
      <w:r>
        <w:rPr>
          <w:rStyle w:val="VerbatimChar"/>
          <w:rFonts w:hint="eastAsia"/>
        </w:rPr>
        <w:t xml:space="preserve">公式</w:t>
      </w:r>
      <w:r>
        <w:rPr>
          <w:rStyle w:val="VerbatimChar"/>
        </w:rPr>
        <w:t xml:space="preserve"> (3-2) Worker </w:t>
      </w:r>
      <w:r>
        <w:rPr>
          <w:rStyle w:val="VerbatimChar"/>
          <w:rFonts w:hint="eastAsia"/>
        </w:rPr>
        <w:t xml:space="preserve">选择</w:t>
      </w:r>
      <w:r>
        <w:br/>
      </w:r>
      <w:r>
        <w:rPr>
          <w:rStyle w:val="VerbatimChar"/>
        </w:rPr>
        <w:t xml:space="preserve">if worker is remote:</w:t>
      </w:r>
      <w:r>
        <w:br/>
      </w:r>
      <w:r>
        <w:rPr>
          <w:rStyle w:val="VerbatimChar"/>
        </w:rPr>
        <w:t xml:space="preserve">    enqueue_dist_task(task, worker.node)             # </w:t>
      </w:r>
      <w:r>
        <w:rPr>
          <w:rStyle w:val="VerbatimChar"/>
          <w:rFonts w:hint="eastAsia"/>
        </w:rPr>
        <w:t xml:space="preserve">走分布式队列</w:t>
      </w:r>
      <w:r>
        <w:br/>
      </w:r>
      <w:r>
        <w:rPr>
          <w:rStyle w:val="VerbatimChar"/>
        </w:rPr>
        <w:t xml:space="preserve">else:</w:t>
      </w:r>
      <w:r>
        <w:br/>
      </w:r>
      <w:r>
        <w:rPr>
          <w:rStyle w:val="VerbatimChar"/>
        </w:rPr>
        <w:t xml:space="preserve">    publish(TaskDispatched(task, worker))</w:t>
      </w:r>
      <w:r>
        <w:br/>
      </w:r>
      <w:r>
        <w:rPr>
          <w:rStyle w:val="VerbatimChar"/>
        </w:rPr>
        <w:t xml:space="preserve">    worker.dispatch(task)                            # </w:t>
      </w:r>
      <w:r>
        <w:rPr>
          <w:rStyle w:val="VerbatimChar"/>
          <w:rFonts w:hint="eastAsia"/>
        </w:rPr>
        <w:t xml:space="preserve">进程内派发</w:t>
      </w:r>
      <w:r>
        <w:br/>
      </w:r>
      <w:r>
        <w:rPr>
          <w:rStyle w:val="VerbatimChar"/>
        </w:rPr>
        <w:t xml:space="preserve">while task not finished:</w:t>
      </w:r>
      <w:r>
        <w:br/>
      </w:r>
      <w:r>
        <w:rPr>
          <w:rStyle w:val="VerbatimChar"/>
        </w:rPr>
        <w:t xml:space="preserve">    event = read_agent_stream(worker)                # </w:t>
      </w:r>
      <w:r>
        <w:rPr>
          <w:rStyle w:val="VerbatimChar"/>
          <w:rFonts w:hint="eastAsia"/>
        </w:rPr>
        <w:t xml:space="preserve">解析</w:t>
      </w:r>
      <w:r>
        <w:rPr>
          <w:rStyle w:val="VerbatimChar"/>
        </w:rPr>
        <w:t xml:space="preserve"> stdout </w:t>
      </w:r>
      <w:r>
        <w:rPr>
          <w:rStyle w:val="VerbatimChar"/>
          <w:rFonts w:hint="eastAsia"/>
        </w:rPr>
        <w:t xml:space="preserve">流</w:t>
      </w:r>
      <w:r>
        <w:br/>
      </w:r>
      <w:r>
        <w:rPr>
          <w:rStyle w:val="VerbatimChar"/>
        </w:rPr>
        <w:t xml:space="preserve">    publish(event)                                   # </w:t>
      </w:r>
      <w:r>
        <w:rPr>
          <w:rStyle w:val="VerbatimChar"/>
          <w:rFonts w:hint="eastAsia"/>
        </w:rPr>
        <w:t xml:space="preserve">转</w:t>
      </w:r>
      <w:r>
        <w:rPr>
          <w:rStyle w:val="VerbatimChar"/>
        </w:rPr>
        <w:t xml:space="preserve"> EventKind </w:t>
      </w:r>
      <w:r>
        <w:rPr>
          <w:rStyle w:val="VerbatimChar"/>
          <w:rFonts w:hint="eastAsia"/>
        </w:rPr>
        <w:t xml:space="preserve">入总线</w:t>
      </w:r>
      <w:r>
        <w:br/>
      </w:r>
      <w:r>
        <w:rPr>
          <w:rStyle w:val="VerbatimChar"/>
        </w:rPr>
        <w:t xml:space="preserve">publish(TaskStateChanged(task, Done))</w:t>
      </w:r>
    </w:p>
    <w:p>
      <w:pPr>
        <w:pStyle w:val="FirstParagraph"/>
      </w:pPr>
      <w:r>
        <w:rPr>
          <w:rFonts w:hint="eastAsia"/>
        </w:rPr>
        <w:t xml:space="preserve">伪代码的</w:t>
      </w:r>
      <w:r>
        <w:t xml:space="preserve"> </w:t>
      </w:r>
      <w:r>
        <w:rPr>
          <w:rStyle w:val="VerbatimChar"/>
        </w:rPr>
        <w:t xml:space="preserve">select_worker</w:t>
      </w:r>
      <w:r>
        <w:t xml:space="preserve"> </w:t>
      </w:r>
      <w:r>
        <w:rPr>
          <w:rFonts w:hint="eastAsia"/>
        </w:rPr>
        <w:t xml:space="preserve">步对应公式</w:t>
      </w:r>
      <w:r>
        <w:t xml:space="preserve"> (3-2) </w:t>
      </w:r>
      <w:r>
        <w:rPr>
          <w:rFonts w:hint="eastAsia"/>
        </w:rPr>
        <w:t xml:space="preserve">的</w:t>
      </w:r>
      <w:r>
        <w:t xml:space="preserve"> worker </w:t>
      </w:r>
      <w:r>
        <w:rPr>
          <w:rFonts w:hint="eastAsia"/>
        </w:rPr>
        <w:t xml:space="preserve">选择函数，</w:t>
      </w:r>
      <w:r>
        <w:rPr>
          <w:rStyle w:val="VerbatimChar"/>
        </w:rPr>
        <w:t xml:space="preserve">read_agent_stream</w:t>
      </w:r>
      <w:r>
        <w:t xml:space="preserve"> </w:t>
      </w:r>
      <w:r>
        <w:rPr>
          <w:rFonts w:hint="eastAsia"/>
        </w:rPr>
        <w:t xml:space="preserve">步对应</w:t>
      </w:r>
      <w:r>
        <w:t xml:space="preserve"> Agent adapter </w:t>
      </w:r>
      <w:r>
        <w:rPr>
          <w:rFonts w:hint="eastAsia"/>
        </w:rPr>
        <w:t xml:space="preserve">的</w:t>
      </w:r>
      <w:r>
        <w:t xml:space="preserve"> stream-json </w:t>
      </w:r>
      <w:r>
        <w:rPr>
          <w:rFonts w:hint="eastAsia"/>
        </w:rPr>
        <w:t xml:space="preserve">解析。整个流程不轮询、不阻塞、所有状态变化均通过事件总线对外暴露。</w:t>
      </w:r>
    </w:p>
    <w:bookmarkEnd w:id="35"/>
    <w:bookmarkStart w:id="36" w:name="分布式通信实现"/>
    <w:p>
      <w:pPr>
        <w:pStyle w:val="Heading2"/>
      </w:pPr>
      <w:r>
        <w:t xml:space="preserve">4.5 </w:t>
      </w:r>
      <w:r>
        <w:rPr>
          <w:rFonts w:hint="eastAsia"/>
        </w:rPr>
        <w:t xml:space="preserve">分布式通信实现</w:t>
      </w:r>
    </w:p>
    <w:p>
      <w:pPr>
        <w:pStyle w:val="FirstParagraph"/>
      </w:pPr>
      <w:r>
        <w:rPr>
          <w:rFonts w:hint="eastAsia"/>
        </w:rPr>
        <w:t xml:space="preserve">分布式通信主要服务于多节点</w:t>
      </w:r>
      <w:r>
        <w:t xml:space="preserve"> Worker </w:t>
      </w:r>
      <w:r>
        <w:rPr>
          <w:rFonts w:hint="eastAsia"/>
        </w:rPr>
        <w:t xml:space="preserve">场景。IM</w:t>
      </w:r>
      <w:r>
        <w:t xml:space="preserve"> </w:t>
      </w:r>
      <w:r>
        <w:rPr>
          <w:rFonts w:hint="eastAsia"/>
        </w:rPr>
        <w:t xml:space="preserve">启动时内嵌</w:t>
      </w:r>
      <w:r>
        <w:t xml:space="preserve"> dist </w:t>
      </w:r>
      <w:r>
        <w:rPr>
          <w:rFonts w:hint="eastAsia"/>
        </w:rPr>
        <w:t xml:space="preserve">controller，</w:t>
      </w:r>
      <w:r>
        <w:rPr>
          <w:rStyle w:val="VerbatimChar"/>
        </w:rPr>
        <w:t xml:space="preserve">/api/*</w:t>
      </w:r>
      <w:r>
        <w:t xml:space="preserve"> </w:t>
      </w:r>
      <w:r>
        <w:rPr>
          <w:rFonts w:hint="eastAsia"/>
        </w:rPr>
        <w:t xml:space="preserve">端点使用</w:t>
      </w:r>
      <w:r>
        <w:t xml:space="preserve"> IM cookie </w:t>
      </w:r>
      <w:r>
        <w:rPr>
          <w:rFonts w:hint="eastAsia"/>
        </w:rPr>
        <w:t xml:space="preserve">认证，</w:t>
      </w:r>
      <w:r>
        <w:rPr>
          <w:rStyle w:val="VerbatimChar"/>
        </w:rPr>
        <w:t xml:space="preserve">/dist/*</w:t>
      </w:r>
      <w:r>
        <w:t xml:space="preserve"> </w:t>
      </w:r>
      <w:r>
        <w:rPr>
          <w:rFonts w:hint="eastAsia"/>
        </w:rPr>
        <w:t xml:space="preserve">端点使用</w:t>
      </w:r>
      <w:r>
        <w:t xml:space="preserve"> HMAC </w:t>
      </w:r>
      <w:r>
        <w:rPr>
          <w:rFonts w:hint="eastAsia"/>
        </w:rPr>
        <w:t xml:space="preserve">签名认证（共享密钥在</w:t>
      </w:r>
      <w:r>
        <w:t xml:space="preserve"> home </w:t>
      </w:r>
      <w:r>
        <w:rPr>
          <w:rFonts w:hint="eastAsia"/>
        </w:rPr>
        <w:t xml:space="preserve">与</w:t>
      </w:r>
      <w:r>
        <w:t xml:space="preserve"> worker </w:t>
      </w:r>
      <w:r>
        <w:rPr>
          <w:rFonts w:hint="eastAsia"/>
        </w:rPr>
        <w:t xml:space="preserve">节点间一次性配置）。home</w:t>
      </w:r>
      <w:r>
        <w:t xml:space="preserve"> </w:t>
      </w:r>
      <w:r>
        <w:rPr>
          <w:rFonts w:hint="eastAsia"/>
        </w:rPr>
        <w:t xml:space="preserve">节点会自动注册并启动一个</w:t>
      </w:r>
      <w:r>
        <w:t xml:space="preserve"> embedded dist worker </w:t>
      </w:r>
      <w:r>
        <w:rPr>
          <w:rFonts w:hint="eastAsia"/>
        </w:rPr>
        <w:t xml:space="preserve">消费</w:t>
      </w:r>
      <w:r>
        <w:t xml:space="preserve"> </w:t>
      </w:r>
      <w:r>
        <w:rPr>
          <w:rStyle w:val="VerbatimChar"/>
        </w:rPr>
        <w:t xml:space="preserve">pinned_node=home</w:t>
      </w:r>
      <w:r>
        <w:t xml:space="preserve"> </w:t>
      </w:r>
      <w:r>
        <w:rPr>
          <w:rFonts w:hint="eastAsia"/>
        </w:rPr>
        <w:t xml:space="preserve">的任务；其他节点通过</w:t>
      </w:r>
      <w:r>
        <w:t xml:space="preserve"> </w:t>
      </w:r>
      <w:r>
        <w:rPr>
          <w:rStyle w:val="VerbatimChar"/>
        </w:rPr>
        <w:t xml:space="preserve">/dist/register</w:t>
      </w:r>
      <w:r>
        <w:t xml:space="preserve"> </w:t>
      </w:r>
      <w:r>
        <w:rPr>
          <w:rFonts w:hint="eastAsia"/>
        </w:rPr>
        <w:t xml:space="preserve">与定期</w:t>
      </w:r>
      <w:r>
        <w:t xml:space="preserve"> heartbeat </w:t>
      </w:r>
      <w:r>
        <w:rPr>
          <w:rFonts w:hint="eastAsia"/>
        </w:rPr>
        <w:t xml:space="preserve">上报</w:t>
      </w:r>
      <w:r>
        <w:t xml:space="preserve"> tags、max_concurrency </w:t>
      </w:r>
      <w:r>
        <w:rPr>
          <w:rFonts w:hint="eastAsia"/>
        </w:rPr>
        <w:t xml:space="preserve">与</w:t>
      </w:r>
      <w:r>
        <w:t xml:space="preserve"> inflight </w:t>
      </w:r>
      <w:r>
        <w:rPr>
          <w:rFonts w:hint="eastAsia"/>
        </w:rPr>
        <w:t xml:space="preserve">状态。任务拉取时，worker</w:t>
      </w:r>
      <w:r>
        <w:t xml:space="preserve"> </w:t>
      </w:r>
      <w:r>
        <w:rPr>
          <w:rFonts w:hint="eastAsia"/>
        </w:rPr>
        <w:t xml:space="preserve">必须同时满足三个条件：未被</w:t>
      </w:r>
      <w:r>
        <w:t xml:space="preserve"> pin </w:t>
      </w:r>
      <w:r>
        <w:rPr>
          <w:rFonts w:hint="eastAsia"/>
        </w:rPr>
        <w:t xml:space="preserve">或</w:t>
      </w:r>
      <w:r>
        <w:t xml:space="preserve"> pin </w:t>
      </w:r>
      <w:r>
        <w:rPr>
          <w:rFonts w:hint="eastAsia"/>
        </w:rPr>
        <w:t xml:space="preserve">到本节点、required_tags</w:t>
      </w:r>
      <w:r>
        <w:t xml:space="preserve"> </w:t>
      </w:r>
      <w:r>
        <w:rPr>
          <w:rFonts w:hint="eastAsia"/>
        </w:rPr>
        <w:t xml:space="preserve">是</w:t>
      </w:r>
      <w:r>
        <w:t xml:space="preserve"> worker.tags </w:t>
      </w:r>
      <w:r>
        <w:rPr>
          <w:rFonts w:hint="eastAsia"/>
        </w:rPr>
        <w:t xml:space="preserve">的子集、当前并发未超过</w:t>
      </w:r>
      <w:r>
        <w:t xml:space="preserve"> </w:t>
      </w:r>
      <w:r>
        <w:rPr>
          <w:rFonts w:hint="eastAsia"/>
        </w:rPr>
        <w:t xml:space="preserve">max_concurrency。远端</w:t>
      </w:r>
      <w:r>
        <w:t xml:space="preserve"> worker </w:t>
      </w:r>
      <w:r>
        <w:rPr>
          <w:rFonts w:hint="eastAsia"/>
        </w:rPr>
        <w:t xml:space="preserve">完成任务后，将事件回传到</w:t>
      </w:r>
      <w:r>
        <w:t xml:space="preserve"> home </w:t>
      </w:r>
      <w:r>
        <w:rPr>
          <w:rFonts w:hint="eastAsia"/>
        </w:rPr>
        <w:t xml:space="preserve">节点的事件总线，使得用户在同一</w:t>
      </w:r>
      <w:r>
        <w:t xml:space="preserve"> Firehose </w:t>
      </w:r>
      <w:r>
        <w:rPr>
          <w:rFonts w:hint="eastAsia"/>
        </w:rPr>
        <w:t xml:space="preserve">中观察本地与远端任务，无感知任务实际执行位置。跨节点任务流如图</w:t>
      </w:r>
      <w:r>
        <w:t xml:space="preserve"> 4.1 </w:t>
      </w:r>
      <w:r>
        <w:rPr>
          <w:rFonts w:hint="eastAsia"/>
        </w:rPr>
        <w:t xml:space="preserve">所示。</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w:t>
            </w:r>
            <w:r>
              <w:t xml:space="preserve"> 4.1 </w:t>
            </w:r>
            <w:r>
              <w:rPr>
                <w:rFonts w:hint="eastAsia"/>
              </w:rPr>
              <w:t xml:space="preserve">跨节点</w:t>
            </w:r>
            <w:r>
              <w:t xml:space="preserve"> dist </w:t>
            </w:r>
            <w:r>
              <w:rPr>
                <w:rFonts w:hint="eastAsia"/>
              </w:rPr>
              <w:t xml:space="preserve">任务流</w:t>
            </w:r>
          </w:p>
        </w:tc>
      </w:tr>
    </w:tbl>
    <w:p>
      <w:pPr>
        <w:pStyle w:val="ImageCaption"/>
      </w:pPr>
      <w:r>
        <w:rPr>
          <w:rFonts w:hint="eastAsia"/>
        </w:rPr>
        <w:t xml:space="preserve">图</w:t>
      </w:r>
      <w:r>
        <w:t xml:space="preserve"> 4.1 </w:t>
      </w:r>
      <w:r>
        <w:rPr>
          <w:rFonts w:hint="eastAsia"/>
        </w:rPr>
        <w:t xml:space="preserve">跨节点</w:t>
      </w:r>
      <w:r>
        <w:t xml:space="preserve"> dist </w:t>
      </w:r>
      <w:r>
        <w:rPr>
          <w:rFonts w:hint="eastAsia"/>
        </w:rPr>
        <w:t xml:space="preserve">任务流</w:t>
      </w:r>
    </w:p>
    <w:p>
      <w:pPr>
        <w:pStyle w:val="BodyText"/>
      </w:pPr>
      <w:r>
        <w:rPr>
          <w:rFonts w:hint="eastAsia"/>
        </w:rPr>
        <w:t xml:space="preserve">分布式通信的关键流程伪代码如下：</w:t>
      </w:r>
    </w:p>
    <w:p>
      <w:pPr>
        <w:pStyle w:val="SourceCode"/>
      </w:pPr>
      <w:r>
        <w:rPr>
          <w:rStyle w:val="VerbatimChar"/>
        </w:rPr>
        <w:t xml:space="preserve"># Worker </w:t>
      </w:r>
      <w:r>
        <w:rPr>
          <w:rStyle w:val="VerbatimChar"/>
          <w:rFonts w:hint="eastAsia"/>
        </w:rPr>
        <w:t xml:space="preserve">端</w:t>
      </w:r>
      <w:r>
        <w:rPr>
          <w:rStyle w:val="VerbatimChar"/>
        </w:rPr>
        <w:t xml:space="preserve"> register + heartbeat</w:t>
      </w:r>
      <w:r>
        <w:br/>
      </w:r>
      <w:r>
        <w:rPr>
          <w:rStyle w:val="VerbatimChar"/>
        </w:rPr>
        <w:t xml:space="preserve">register(node_id, tags, max_concurrency, hmac)        # </w:t>
      </w:r>
      <w:r>
        <w:rPr>
          <w:rStyle w:val="VerbatimChar"/>
          <w:rFonts w:hint="eastAsia"/>
        </w:rPr>
        <w:t xml:space="preserve">一次性注册</w:t>
      </w:r>
      <w:r>
        <w:br/>
      </w:r>
      <w:r>
        <w:rPr>
          <w:rStyle w:val="VerbatimChar"/>
        </w:rPr>
        <w:t xml:space="preserve">loop:</w:t>
      </w:r>
      <w:r>
        <w:br/>
      </w:r>
      <w:r>
        <w:rPr>
          <w:rStyle w:val="VerbatimChar"/>
        </w:rPr>
        <w:t xml:space="preserve">    sleep(heartbeat_interval)</w:t>
      </w:r>
      <w:r>
        <w:br/>
      </w:r>
      <w:r>
        <w:rPr>
          <w:rStyle w:val="VerbatimChar"/>
        </w:rPr>
        <w:t xml:space="preserve">    heartbeat(node_id, inflight, hmac)                # </w:t>
      </w:r>
      <w:r>
        <w:rPr>
          <w:rStyle w:val="VerbatimChar"/>
          <w:rFonts w:hint="eastAsia"/>
        </w:rPr>
        <w:t xml:space="preserve">定期上报负载</w:t>
      </w:r>
      <w:r>
        <w:br/>
      </w:r>
      <w:r>
        <w:br/>
      </w:r>
      <w:r>
        <w:rPr>
          <w:rStyle w:val="VerbatimChar"/>
        </w:rPr>
        <w:t xml:space="preserve"># Worker </w:t>
      </w:r>
      <w:r>
        <w:rPr>
          <w:rStyle w:val="VerbatimChar"/>
          <w:rFonts w:hint="eastAsia"/>
        </w:rPr>
        <w:t xml:space="preserve">端拉任务</w:t>
      </w:r>
      <w:r>
        <w:br/>
      </w:r>
      <w:r>
        <w:rPr>
          <w:rStyle w:val="VerbatimChar"/>
        </w:rPr>
        <w:t xml:space="preserve">loop:</w:t>
      </w:r>
      <w:r>
        <w:br/>
      </w:r>
      <w:r>
        <w:rPr>
          <w:rStyle w:val="VerbatimChar"/>
        </w:rPr>
        <w:t xml:space="preserve">    task = pull(node_id, tags, hmac)                  # home </w:t>
      </w:r>
      <w:r>
        <w:rPr>
          <w:rStyle w:val="VerbatimChar"/>
          <w:rFonts w:hint="eastAsia"/>
        </w:rPr>
        <w:t xml:space="preserve">端按公式</w:t>
      </w:r>
      <w:r>
        <w:rPr>
          <w:rStyle w:val="VerbatimChar"/>
        </w:rPr>
        <w:t xml:space="preserve"> (3-2)</w:t>
      </w:r>
      <w:r>
        <w:br/>
      </w:r>
      <w:r>
        <w:rPr>
          <w:rStyle w:val="VerbatimChar"/>
        </w:rPr>
        <w:t xml:space="preserve">    if task is None: continue                         # </w:t>
      </w:r>
      <w:r>
        <w:rPr>
          <w:rStyle w:val="VerbatimChar"/>
          <w:rFonts w:hint="eastAsia"/>
        </w:rPr>
        <w:t xml:space="preserve">选</w:t>
      </w:r>
      <w:r>
        <w:rPr>
          <w:rStyle w:val="VerbatimChar"/>
        </w:rPr>
        <w:t xml:space="preserve"> </w:t>
      </w:r>
      <w:r>
        <w:rPr>
          <w:rStyle w:val="VerbatimChar"/>
          <w:rFonts w:hint="eastAsia"/>
        </w:rPr>
        <w:t xml:space="preserve">worker，无任务返空</w:t>
      </w:r>
      <w:r>
        <w:br/>
      </w:r>
      <w:r>
        <w:rPr>
          <w:rStyle w:val="VerbatimChar"/>
        </w:rPr>
        <w:t xml:space="preserve">    workspace = create_sandbox(task.workspace_layer)</w:t>
      </w:r>
      <w:r>
        <w:br/>
      </w:r>
      <w:r>
        <w:rPr>
          <w:rStyle w:val="VerbatimChar"/>
        </w:rPr>
        <w:t xml:space="preserve">    agent = spawn_agent(task.role, workspace)</w:t>
      </w:r>
      <w:r>
        <w:br/>
      </w:r>
      <w:r>
        <w:rPr>
          <w:rStyle w:val="VerbatimChar"/>
        </w:rPr>
        <w:t xml:space="preserve">    for event in agent.run(task):</w:t>
      </w:r>
      <w:r>
        <w:br/>
      </w:r>
      <w:r>
        <w:rPr>
          <w:rStyle w:val="VerbatimChar"/>
        </w:rPr>
        <w:t xml:space="preserve">        post_event(event, hmac)                       # </w:t>
      </w:r>
      <w:r>
        <w:rPr>
          <w:rStyle w:val="VerbatimChar"/>
          <w:rFonts w:hint="eastAsia"/>
        </w:rPr>
        <w:t xml:space="preserve">回传</w:t>
      </w:r>
      <w:r>
        <w:rPr>
          <w:rStyle w:val="VerbatimChar"/>
        </w:rPr>
        <w:t xml:space="preserve"> home </w:t>
      </w:r>
      <w:r>
        <w:rPr>
          <w:rStyle w:val="VerbatimChar"/>
          <w:rFonts w:hint="eastAsia"/>
        </w:rPr>
        <w:t xml:space="preserve">事件总线</w:t>
      </w:r>
      <w:r>
        <w:br/>
      </w:r>
      <w:r>
        <w:rPr>
          <w:rStyle w:val="VerbatimChar"/>
        </w:rPr>
        <w:t xml:space="preserve">    cleanup_sandbox(workspace)</w:t>
      </w:r>
    </w:p>
    <w:p>
      <w:pPr>
        <w:pStyle w:val="FirstParagraph"/>
      </w:pPr>
      <w:r>
        <w:rPr>
          <w:rFonts w:hint="eastAsia"/>
        </w:rPr>
        <w:t xml:space="preserve">需要说明的是，本实现没有采用强一致复制——Fuxi</w:t>
      </w:r>
      <w:r>
        <w:t xml:space="preserve"> </w:t>
      </w:r>
      <w:r>
        <w:rPr>
          <w:rFonts w:hint="eastAsia"/>
        </w:rPr>
        <w:t xml:space="preserve">当前阶段的分布式范围被限定为任务队列、节点心跳、inflight</w:t>
      </w:r>
      <w:r>
        <w:t xml:space="preserve"> </w:t>
      </w:r>
      <w:r>
        <w:rPr>
          <w:rFonts w:hint="eastAsia"/>
        </w:rPr>
        <w:t xml:space="preserve">回收与事件回传。这一选择降低了实现复杂度，也符合系统的目标规模：Fuxi</w:t>
      </w:r>
      <w:r>
        <w:t xml:space="preserve"> </w:t>
      </w:r>
      <w:r>
        <w:rPr>
          <w:rFonts w:hint="eastAsia"/>
        </w:rPr>
        <w:t xml:space="preserve">面向个人或小团队的本地优先</w:t>
      </w:r>
      <w:r>
        <w:t xml:space="preserve"> Agent </w:t>
      </w:r>
      <w:r>
        <w:rPr>
          <w:rFonts w:hint="eastAsia"/>
        </w:rPr>
        <w:t xml:space="preserve">协作，而非大规模数据中心服务。对于需要更高一致性的场景，后续可以借鉴</w:t>
      </w:r>
      <w:r>
        <w:t xml:space="preserve"> Raft </w:t>
      </w:r>
      <w:r>
        <w:rPr>
          <w:rFonts w:hint="eastAsia"/>
        </w:rPr>
        <w:t xml:space="preserve">等一致性算法</w:t>
      </w:r>
      <w:r>
        <w:rPr>
          <w:vertAlign w:val="superscript"/>
        </w:rPr>
        <w:t xml:space="preserve">[</w:t>
      </w:r>
      <w:hyperlink w:anchor="ref-ongaro2014raft">
        <w:r>
          <w:rPr>
            <w:rStyle w:val="Hyperlink"/>
            <w:vertAlign w:val="superscript"/>
          </w:rPr>
          <w:t xml:space="preserve">22</w:t>
        </w:r>
      </w:hyperlink>
      <w:r>
        <w:rPr>
          <w:vertAlign w:val="superscript"/>
        </w:rPr>
        <w:t xml:space="preserve">]</w:t>
      </w:r>
      <w:r>
        <w:t xml:space="preserve"> </w:t>
      </w:r>
      <w:r>
        <w:rPr>
          <w:rFonts w:hint="eastAsia"/>
        </w:rPr>
        <w:t xml:space="preserve">与</w:t>
      </w:r>
      <w:r>
        <w:t xml:space="preserve"> Spanner、ZooKeeper </w:t>
      </w:r>
      <w:r>
        <w:rPr>
          <w:rFonts w:hint="eastAsia"/>
        </w:rPr>
        <w:t xml:space="preserve">等系统在协调服务上的工程经验</w:t>
      </w:r>
      <w:r>
        <w:rPr>
          <w:vertAlign w:val="superscript"/>
        </w:rPr>
        <w:t xml:space="preserve">[</w:t>
      </w:r>
      <w:hyperlink w:anchor="ref-corbett2012spanner">
        <w:r>
          <w:rPr>
            <w:rStyle w:val="Hyperlink"/>
            <w:vertAlign w:val="superscript"/>
          </w:rPr>
          <w:t xml:space="preserve">24</w:t>
        </w:r>
      </w:hyperlink>
      <w:r>
        <w:rPr>
          <w:vertAlign w:val="superscript"/>
        </w:rPr>
        <w:t xml:space="preserve">]</w:t>
      </w:r>
      <w:r>
        <w:t xml:space="preserve"> </w:t>
      </w:r>
      <w:r>
        <w:rPr>
          <w:vertAlign w:val="superscript"/>
        </w:rPr>
        <w:t xml:space="preserve">[</w:t>
      </w:r>
      <w:hyperlink w:anchor="ref-hunt2010zookeeper">
        <w:r>
          <w:rPr>
            <w:rStyle w:val="Hyperlink"/>
            <w:vertAlign w:val="superscript"/>
          </w:rPr>
          <w:t xml:space="preserve">23</w:t>
        </w:r>
      </w:hyperlink>
      <w:r>
        <w:rPr>
          <w:vertAlign w:val="superscript"/>
        </w:rPr>
        <w:t xml:space="preserve">]</w:t>
      </w:r>
      <w:r>
        <w:rPr>
          <w:rFonts w:hint="eastAsia"/>
        </w:rPr>
        <w:t xml:space="preserve">。在当前阶段，事件回传链路保证了订阅者能看到完整的事件序列，inflight</w:t>
      </w:r>
      <w:r>
        <w:t xml:space="preserve"> </w:t>
      </w:r>
      <w:r>
        <w:rPr>
          <w:rFonts w:hint="eastAsia"/>
        </w:rPr>
        <w:t xml:space="preserve">回收机制保证了</w:t>
      </w:r>
      <w:r>
        <w:t xml:space="preserve"> Worker </w:t>
      </w:r>
      <w:r>
        <w:rPr>
          <w:rFonts w:hint="eastAsia"/>
        </w:rPr>
        <w:t xml:space="preserve">掉线后任务不会永远悬挂，这两个性质共同满足了系统目标场景下的可用性要求。</w:t>
      </w:r>
    </w:p>
    <w:bookmarkEnd w:id="36"/>
    <w:bookmarkStart w:id="37" w:name="关键流程伪代码"/>
    <w:p>
      <w:pPr>
        <w:pStyle w:val="Heading2"/>
      </w:pPr>
      <w:r>
        <w:t xml:space="preserve">4.6 </w:t>
      </w:r>
      <w:r>
        <w:rPr>
          <w:rFonts w:hint="eastAsia"/>
        </w:rPr>
        <w:t xml:space="preserve">关键流程伪代码</w:t>
      </w:r>
    </w:p>
    <w:p>
      <w:pPr>
        <w:pStyle w:val="FirstParagraph"/>
      </w:pPr>
      <w:r>
        <w:rPr>
          <w:rFonts w:hint="eastAsia"/>
        </w:rPr>
        <w:t xml:space="preserve">除了任务派发与分布式通信，事件订阅与历史回放也具有相同的「事件流</w:t>
      </w:r>
      <w:r>
        <w:t xml:space="preserve"> + </w:t>
      </w:r>
      <w:r>
        <w:rPr>
          <w:rFonts w:hint="eastAsia"/>
        </w:rPr>
        <w:t xml:space="preserve">状态机」结构。订阅者从总线获取事件流的伪代码如下：</w:t>
      </w:r>
    </w:p>
    <w:p>
      <w:pPr>
        <w:pStyle w:val="SourceCode"/>
      </w:pPr>
      <w:r>
        <w:rPr>
          <w:rStyle w:val="VerbatimChar"/>
        </w:rPr>
        <w:t xml:space="preserve"># </w:t>
      </w:r>
      <w:r>
        <w:rPr>
          <w:rStyle w:val="VerbatimChar"/>
          <w:rFonts w:hint="eastAsia"/>
        </w:rPr>
        <w:t xml:space="preserve">实时订阅</w:t>
      </w:r>
      <w:r>
        <w:br/>
      </w:r>
      <w:r>
        <w:rPr>
          <w:rStyle w:val="VerbatimChar"/>
        </w:rPr>
        <w:t xml:space="preserve">stream = bus.subscribe()</w:t>
      </w:r>
      <w:r>
        <w:br/>
      </w:r>
      <w:r>
        <w:rPr>
          <w:rStyle w:val="VerbatimChar"/>
        </w:rPr>
        <w:t xml:space="preserve">while True:</w:t>
      </w:r>
      <w:r>
        <w:br/>
      </w:r>
      <w:r>
        <w:rPr>
          <w:rStyle w:val="VerbatimChar"/>
        </w:rPr>
        <w:t xml:space="preserve">    event = stream.next()                             # broadcast </w:t>
      </w:r>
      <w:r>
        <w:rPr>
          <w:rStyle w:val="VerbatimChar"/>
          <w:rFonts w:hint="eastAsia"/>
        </w:rPr>
        <w:t xml:space="preserve">通道接收</w:t>
      </w:r>
      <w:r>
        <w:br/>
      </w:r>
      <w:r>
        <w:rPr>
          <w:rStyle w:val="VerbatimChar"/>
        </w:rPr>
        <w:t xml:space="preserve">    handle(event)</w:t>
      </w:r>
      <w:r>
        <w:br/>
      </w:r>
      <w:r>
        <w:br/>
      </w:r>
      <w:r>
        <w:rPr>
          <w:rStyle w:val="VerbatimChar"/>
        </w:rPr>
        <w:t xml:space="preserve"># </w:t>
      </w:r>
      <w:r>
        <w:rPr>
          <w:rStyle w:val="VerbatimChar"/>
          <w:rFonts w:hint="eastAsia"/>
        </w:rPr>
        <w:t xml:space="preserve">带历史回放的订阅</w:t>
      </w:r>
      <w:r>
        <w:br/>
      </w:r>
      <w:r>
        <w:rPr>
          <w:rStyle w:val="VerbatimChar"/>
        </w:rPr>
        <w:t xml:space="preserve">cursor = load_cursor()                                # </w:t>
      </w:r>
      <w:r>
        <w:rPr>
          <w:rStyle w:val="VerbatimChar"/>
          <w:rFonts w:hint="eastAsia"/>
        </w:rPr>
        <w:t xml:space="preserve">上次处理到哪</w:t>
      </w:r>
      <w:r>
        <w:br/>
      </w:r>
      <w:r>
        <w:rPr>
          <w:rStyle w:val="VerbatimChar"/>
        </w:rPr>
        <w:t xml:space="preserve">events = bus.replay(from_cursor=cursor)               # </w:t>
      </w:r>
      <w:r>
        <w:rPr>
          <w:rStyle w:val="VerbatimChar"/>
          <w:rFonts w:hint="eastAsia"/>
        </w:rPr>
        <w:t xml:space="preserve">从</w:t>
      </w:r>
      <w:r>
        <w:rPr>
          <w:rStyle w:val="VerbatimChar"/>
        </w:rPr>
        <w:t xml:space="preserve"> SQLite </w:t>
      </w:r>
      <w:r>
        <w:rPr>
          <w:rStyle w:val="VerbatimChar"/>
          <w:rFonts w:hint="eastAsia"/>
        </w:rPr>
        <w:t xml:space="preserve">读历史</w:t>
      </w:r>
      <w:r>
        <w:br/>
      </w:r>
      <w:r>
        <w:rPr>
          <w:rStyle w:val="VerbatimChar"/>
        </w:rPr>
        <w:t xml:space="preserve">for event in events:</w:t>
      </w:r>
      <w:r>
        <w:br/>
      </w:r>
      <w:r>
        <w:rPr>
          <w:rStyle w:val="VerbatimChar"/>
        </w:rPr>
        <w:t xml:space="preserve">    handle(event)</w:t>
      </w:r>
      <w:r>
        <w:br/>
      </w:r>
      <w:r>
        <w:rPr>
          <w:rStyle w:val="VerbatimChar"/>
        </w:rPr>
        <w:t xml:space="preserve">    save_cursor(event.id)</w:t>
      </w:r>
      <w:r>
        <w:br/>
      </w:r>
      <w:r>
        <w:rPr>
          <w:rStyle w:val="VerbatimChar"/>
        </w:rPr>
        <w:t xml:space="preserve">stream = bus.subscribe()                              # </w:t>
      </w:r>
      <w:r>
        <w:rPr>
          <w:rStyle w:val="VerbatimChar"/>
          <w:rFonts w:hint="eastAsia"/>
        </w:rPr>
        <w:t xml:space="preserve">切到实时流</w:t>
      </w:r>
      <w:r>
        <w:br/>
      </w:r>
      <w:r>
        <w:rPr>
          <w:rStyle w:val="VerbatimChar"/>
        </w:rPr>
        <w:t xml:space="preserve">while True:</w:t>
      </w:r>
      <w:r>
        <w:br/>
      </w:r>
      <w:r>
        <w:rPr>
          <w:rStyle w:val="VerbatimChar"/>
        </w:rPr>
        <w:t xml:space="preserve">    event = stream.next()</w:t>
      </w:r>
      <w:r>
        <w:br/>
      </w:r>
      <w:r>
        <w:rPr>
          <w:rStyle w:val="VerbatimChar"/>
        </w:rPr>
        <w:t xml:space="preserve">    handle(event)</w:t>
      </w:r>
      <w:r>
        <w:br/>
      </w:r>
      <w:r>
        <w:rPr>
          <w:rStyle w:val="VerbatimChar"/>
        </w:rPr>
        <w:t xml:space="preserve">    save_cursor(event.id)</w:t>
      </w:r>
    </w:p>
    <w:p>
      <w:pPr>
        <w:pStyle w:val="FirstParagraph"/>
      </w:pPr>
      <w:r>
        <w:rPr>
          <w:rFonts w:hint="eastAsia"/>
        </w:rPr>
        <w:t xml:space="preserve">工作区生命周期的伪代码体现了</w:t>
      </w:r>
      <w:r>
        <w:t xml:space="preserve"> Git worktree </w:t>
      </w:r>
      <w:r>
        <w:rPr>
          <w:rFonts w:hint="eastAsia"/>
        </w:rPr>
        <w:t xml:space="preserve">与</w:t>
      </w:r>
      <w:r>
        <w:t xml:space="preserve"> sandbox </w:t>
      </w:r>
      <w:r>
        <w:rPr>
          <w:rFonts w:hint="eastAsia"/>
        </w:rPr>
        <w:t xml:space="preserve">分层的协同：</w:t>
      </w:r>
    </w:p>
    <w:p>
      <w:pPr>
        <w:pStyle w:val="SourceCode"/>
      </w:pPr>
      <w:r>
        <w:rPr>
          <w:rStyle w:val="VerbatimChar"/>
        </w:rPr>
        <w:t xml:space="preserve"># </w:t>
      </w:r>
      <w:r>
        <w:rPr>
          <w:rStyle w:val="VerbatimChar"/>
          <w:rFonts w:hint="eastAsia"/>
        </w:rPr>
        <w:t xml:space="preserve">创建</w:t>
      </w:r>
      <w:r>
        <w:rPr>
          <w:rStyle w:val="VerbatimChar"/>
        </w:rPr>
        <w:t xml:space="preserve"> L3 </w:t>
      </w:r>
      <w:r>
        <w:rPr>
          <w:rStyle w:val="VerbatimChar"/>
          <w:rFonts w:hint="eastAsia"/>
        </w:rPr>
        <w:t xml:space="preserve">持久工作区</w:t>
      </w:r>
      <w:r>
        <w:br/>
      </w:r>
      <w:r>
        <w:rPr>
          <w:rStyle w:val="VerbatimChar"/>
        </w:rPr>
        <w:t xml:space="preserve">ws = workspace.create(layer=L3, project=task.project_id)</w:t>
      </w:r>
      <w:r>
        <w:br/>
      </w:r>
      <w:r>
        <w:rPr>
          <w:rStyle w:val="VerbatimChar"/>
        </w:rPr>
        <w:t xml:space="preserve">git.worktree_add(ws.path, ws.branch)</w:t>
      </w:r>
      <w:r>
        <w:br/>
      </w:r>
      <w:r>
        <w:rPr>
          <w:rStyle w:val="VerbatimChar"/>
        </w:rPr>
        <w:t xml:space="preserve"># Agent </w:t>
      </w:r>
      <w:r>
        <w:rPr>
          <w:rStyle w:val="VerbatimChar"/>
          <w:rFonts w:hint="eastAsia"/>
        </w:rPr>
        <w:t xml:space="preserve">执行</w:t>
      </w:r>
      <w:r>
        <w:br/>
      </w:r>
      <w:r>
        <w:rPr>
          <w:rStyle w:val="VerbatimChar"/>
        </w:rPr>
        <w:t xml:space="preserve">agent.work(ws.path)</w:t>
      </w:r>
      <w:r>
        <w:br/>
      </w:r>
      <w:r>
        <w:rPr>
          <w:rStyle w:val="VerbatimChar"/>
        </w:rPr>
        <w:t xml:space="preserve"># </w:t>
      </w:r>
      <w:r>
        <w:rPr>
          <w:rStyle w:val="VerbatimChar"/>
          <w:rFonts w:hint="eastAsia"/>
        </w:rPr>
        <w:t xml:space="preserve">任务完成</w:t>
      </w:r>
      <w:r>
        <w:br/>
      </w:r>
      <w:r>
        <w:rPr>
          <w:rStyle w:val="VerbatimChar"/>
        </w:rPr>
        <w:t xml:space="preserve">deliverables = workspace.collect_deliverables(ws)</w:t>
      </w:r>
      <w:r>
        <w:br/>
      </w:r>
      <w:r>
        <w:rPr>
          <w:rStyle w:val="VerbatimChar"/>
        </w:rPr>
        <w:t xml:space="preserve">publish(DeliverableProduced(task.id, deliverables))</w:t>
      </w:r>
      <w:r>
        <w:br/>
      </w:r>
      <w:r>
        <w:rPr>
          <w:rStyle w:val="VerbatimChar"/>
        </w:rPr>
        <w:t xml:space="preserve"># </w:t>
      </w:r>
      <w:r>
        <w:rPr>
          <w:rStyle w:val="VerbatimChar"/>
          <w:rFonts w:hint="eastAsia"/>
        </w:rPr>
        <w:t xml:space="preserve">工作区保留以供后续任务复用</w:t>
      </w:r>
    </w:p>
    <w:p>
      <w:pPr>
        <w:pStyle w:val="FirstParagraph"/>
      </w:pPr>
      <w:r>
        <w:rPr>
          <w:rFonts w:hint="eastAsia"/>
        </w:rPr>
        <w:t xml:space="preserve">上述两段伪代码与</w:t>
      </w:r>
      <w:r>
        <w:t xml:space="preserve"> §4.4 </w:t>
      </w:r>
      <w:r>
        <w:rPr>
          <w:rFonts w:hint="eastAsia"/>
        </w:rPr>
        <w:t xml:space="preserve">的任务派发、§4.5</w:t>
      </w:r>
      <w:r>
        <w:t xml:space="preserve"> </w:t>
      </w:r>
      <w:r>
        <w:rPr>
          <w:rFonts w:hint="eastAsia"/>
        </w:rPr>
        <w:t xml:space="preserve">的分布式通信构成</w:t>
      </w:r>
      <w:r>
        <w:t xml:space="preserve"> Fuxi </w:t>
      </w:r>
      <w:r>
        <w:rPr>
          <w:rFonts w:hint="eastAsia"/>
        </w:rPr>
        <w:t xml:space="preserve">运行时的四条主要数据流：用户请求流、事件订阅流、跨节点任务流与工作区生命周期流。</w:t>
      </w:r>
    </w:p>
    <w:bookmarkEnd w:id="37"/>
    <w:bookmarkStart w:id="38" w:name="本章小结-2"/>
    <w:p>
      <w:pPr>
        <w:pStyle w:val="Heading2"/>
      </w:pPr>
      <w:r>
        <w:t xml:space="preserve">4.7 </w:t>
      </w:r>
      <w:r>
        <w:rPr>
          <w:rFonts w:hint="eastAsia"/>
        </w:rPr>
        <w:t xml:space="preserve">本章小结</w:t>
      </w:r>
    </w:p>
    <w:p>
      <w:pPr>
        <w:pStyle w:val="FirstParagraph"/>
      </w:pPr>
      <w:r>
        <w:rPr>
          <w:rFonts w:hint="eastAsia"/>
        </w:rPr>
        <w:t xml:space="preserve">本章说明了</w:t>
      </w:r>
      <w:r>
        <w:t xml:space="preserve"> Fuxi </w:t>
      </w:r>
      <w:r>
        <w:rPr>
          <w:rFonts w:hint="eastAsia"/>
        </w:rPr>
        <w:t xml:space="preserve">的工程实现方式。系统通过</w:t>
      </w:r>
      <w:r>
        <w:t xml:space="preserve"> Rust workspace </w:t>
      </w:r>
      <w:r>
        <w:rPr>
          <w:rFonts w:hint="eastAsia"/>
        </w:rPr>
        <w:t xml:space="preserve">保持模块边界、通过</w:t>
      </w:r>
      <w:r>
        <w:t xml:space="preserve"> EventKind </w:t>
      </w:r>
      <w:r>
        <w:rPr>
          <w:rFonts w:hint="eastAsia"/>
        </w:rPr>
        <w:t xml:space="preserve">枚举统一事件词汇、通过</w:t>
      </w:r>
      <w:r>
        <w:t xml:space="preserve"> Agent adapter </w:t>
      </w:r>
      <w:r>
        <w:rPr>
          <w:rFonts w:hint="eastAsia"/>
        </w:rPr>
        <w:t xml:space="preserve">兼容不同</w:t>
      </w:r>
      <w:r>
        <w:t xml:space="preserve"> CLI </w:t>
      </w:r>
      <w:r>
        <w:rPr>
          <w:rFonts w:hint="eastAsia"/>
        </w:rPr>
        <w:t xml:space="preserve">Agent、通过</w:t>
      </w:r>
      <w:r>
        <w:t xml:space="preserve"> SystemEventBridge </w:t>
      </w:r>
      <w:r>
        <w:rPr>
          <w:rFonts w:hint="eastAsia"/>
        </w:rPr>
        <w:t xml:space="preserve">避免轮询、通过</w:t>
      </w:r>
      <w:r>
        <w:t xml:space="preserve"> dist controller </w:t>
      </w:r>
      <w:r>
        <w:rPr>
          <w:rFonts w:hint="eastAsia"/>
        </w:rPr>
        <w:t xml:space="preserve">支持跨节点任务执行、通过</w:t>
      </w:r>
      <w:r>
        <w:t xml:space="preserve"> Lamport </w:t>
      </w:r>
      <w:r>
        <w:rPr>
          <w:rFonts w:hint="eastAsia"/>
        </w:rPr>
        <w:t xml:space="preserve">时间戳保持事件因果序。这些实现细节共同支撑了第三章设计层面给出的模块边界与通信模型。第五章将基于本章实现的代码，对系统进行多维度的测试与性能评估。</w:t>
      </w:r>
      <w:r>
        <w:t xml:space="preserve"> </w:t>
      </w:r>
      <w:r>
        <w:t xml:space="preserve"># </w:t>
      </w:r>
      <w:r>
        <w:rPr>
          <w:rFonts w:hint="eastAsia"/>
        </w:rPr>
        <w:t xml:space="preserve">系统测试与结果分析</w:t>
      </w:r>
    </w:p>
    <w:p>
      <w:pPr>
        <w:pStyle w:val="BodyText"/>
      </w:pPr>
      <w:r>
        <w:rPr>
          <w:rFonts w:hint="eastAsia"/>
        </w:rPr>
        <w:t xml:space="preserve">第四章给出了</w:t>
      </w:r>
      <w:r>
        <w:t xml:space="preserve"> Fuxi </w:t>
      </w:r>
      <w:r>
        <w:rPr>
          <w:rFonts w:hint="eastAsia"/>
        </w:rPr>
        <w:t xml:space="preserve">的实现细节，本章在该实现基础上对系统进行多维度的测试与结果分析。测试目标涵盖正确性、实时性、吞吐扩展性、参数敏感性与通信层压力承受能力。所有定量实验基于</w:t>
      </w:r>
      <w:r>
        <w:t xml:space="preserve"> Apple Silicon (M-series) macOS 25.0 </w:t>
      </w:r>
      <w:r>
        <w:rPr>
          <w:rFonts w:hint="eastAsia"/>
        </w:rPr>
        <w:t xml:space="preserve">平台、Rust</w:t>
      </w:r>
      <w:r>
        <w:t xml:space="preserve"> stable </w:t>
      </w:r>
      <w:r>
        <w:rPr>
          <w:rFonts w:hint="eastAsia"/>
        </w:rPr>
        <w:t xml:space="preserve">工具链与</w:t>
      </w:r>
      <w:r>
        <w:t xml:space="preserve"> Tokio </w:t>
      </w:r>
      <w:r>
        <w:rPr>
          <w:rFonts w:hint="eastAsia"/>
        </w:rPr>
        <w:t xml:space="preserve">多线程运行时；吞吐与延伸性指标采用</w:t>
      </w:r>
      <w:r>
        <w:t xml:space="preserve"> 5-run median </w:t>
      </w:r>
      <w:r>
        <w:rPr>
          <w:rFonts w:hint="eastAsia"/>
        </w:rPr>
        <w:t xml:space="preserve">抑制长尾，延迟指标采用</w:t>
      </w:r>
      <w:r>
        <w:t xml:space="preserve"> 500 </w:t>
      </w:r>
      <w:r>
        <w:rPr>
          <w:rFonts w:hint="eastAsia"/>
        </w:rPr>
        <w:t xml:space="preserve">样本统计</w:t>
      </w:r>
      <w:r>
        <w:t xml:space="preserve"> </w:t>
      </w:r>
      <w:r>
        <w:rPr>
          <w:rFonts w:hint="eastAsia"/>
        </w:rPr>
        <w:t xml:space="preserve">p50/p99。完整数据见仓库</w:t>
      </w:r>
      <w:r>
        <w:t xml:space="preserve"> </w:t>
      </w:r>
      <w:r>
        <w:rPr>
          <w:rStyle w:val="VerbatimChar"/>
        </w:rPr>
        <w:t xml:space="preserve">deliverables/thesis-v2/benchmarks/v2-2026-05-07.md</w:t>
      </w:r>
      <w:r>
        <w:t xml:space="preserve">。</w:t>
      </w:r>
    </w:p>
    <w:bookmarkEnd w:id="38"/>
    <w:bookmarkStart w:id="39" w:name="测试目标与测试方法"/>
    <w:p>
      <w:pPr>
        <w:pStyle w:val="Heading2"/>
      </w:pPr>
      <w:r>
        <w:t xml:space="preserve">5.1 </w:t>
      </w:r>
      <w:r>
        <w:rPr>
          <w:rFonts w:hint="eastAsia"/>
        </w:rPr>
        <w:t xml:space="preserve">测试目标与测试方法</w:t>
      </w:r>
    </w:p>
    <w:p>
      <w:pPr>
        <w:pStyle w:val="FirstParagraph"/>
      </w:pPr>
      <w:r>
        <w:rPr>
          <w:rFonts w:hint="eastAsia"/>
        </w:rPr>
        <w:t xml:space="preserve">系统测试目标可归结为五项。</w:t>
      </w:r>
      <w:r>
        <w:rPr>
          <w:rFonts w:hint="eastAsia"/>
          <w:b/>
          <w:bCs/>
        </w:rPr>
        <w:t xml:space="preserve">正确性</w:t>
      </w:r>
      <w:r>
        <w:rPr>
          <w:rFonts w:hint="eastAsia"/>
        </w:rPr>
        <w:t xml:space="preserve">通过</w:t>
      </w:r>
      <w:r>
        <w:t xml:space="preserve"> Rust </w:t>
      </w:r>
      <w:r>
        <w:rPr>
          <w:rFonts w:hint="eastAsia"/>
        </w:rPr>
        <w:t xml:space="preserve">单元测试与跨</w:t>
      </w:r>
      <w:r>
        <w:t xml:space="preserve"> crate </w:t>
      </w:r>
      <w:r>
        <w:rPr>
          <w:rFonts w:hint="eastAsia"/>
        </w:rPr>
        <w:t xml:space="preserve">集成测试验证，确保事件类型、A2A</w:t>
      </w:r>
      <w:r>
        <w:t xml:space="preserve"> </w:t>
      </w:r>
      <w:r>
        <w:rPr>
          <w:rFonts w:hint="eastAsia"/>
        </w:rPr>
        <w:t xml:space="preserve">协议编解码、任务状态机、事件持久化与回放等核心逻辑在多种输入下行为符合预期。</w:t>
      </w:r>
      <w:r>
        <w:rPr>
          <w:rFonts w:hint="eastAsia"/>
          <w:b/>
          <w:bCs/>
        </w:rPr>
        <w:t xml:space="preserve">实时性</w:t>
      </w:r>
      <w:r>
        <w:rPr>
          <w:rFonts w:hint="eastAsia"/>
        </w:rPr>
        <w:t xml:space="preserve">通过任务派发与跨节点事件流的端到端延迟测量验证。</w:t>
      </w:r>
      <w:r>
        <w:rPr>
          <w:rFonts w:hint="eastAsia"/>
          <w:b/>
          <w:bCs/>
        </w:rPr>
        <w:t xml:space="preserve">吞吐扩展性</w:t>
      </w:r>
      <w:r>
        <w:rPr>
          <w:rFonts w:hint="eastAsia"/>
        </w:rPr>
        <w:t xml:space="preserve">通过固定任务粒度、扫</w:t>
      </w:r>
      <w:r>
        <w:t xml:space="preserve"> Worker </w:t>
      </w:r>
      <w:r>
        <w:rPr>
          <w:rFonts w:hint="eastAsia"/>
        </w:rPr>
        <w:t xml:space="preserve">数量的</w:t>
      </w:r>
      <w:r>
        <w:t xml:space="preserve"> scalability </w:t>
      </w:r>
      <w:r>
        <w:rPr>
          <w:rFonts w:hint="eastAsia"/>
        </w:rPr>
        <w:t xml:space="preserve">实验验证。</w:t>
      </w:r>
      <w:r>
        <w:rPr>
          <w:rFonts w:hint="eastAsia"/>
          <w:b/>
          <w:bCs/>
        </w:rPr>
        <w:t xml:space="preserve">参数敏感性</w:t>
      </w:r>
      <w:r>
        <w:rPr>
          <w:rFonts w:hint="eastAsia"/>
        </w:rPr>
        <w:t xml:space="preserve">通过固定其他变量、扫描</w:t>
      </w:r>
      <w:r>
        <w:t xml:space="preserve"> poll_ms </w:t>
      </w:r>
      <w:r>
        <w:rPr>
          <w:rFonts w:hint="eastAsia"/>
        </w:rPr>
        <w:t xml:space="preserve">的消融实验验证。</w:t>
      </w:r>
      <w:r>
        <w:rPr>
          <w:rFonts w:hint="eastAsia"/>
          <w:b/>
          <w:bCs/>
        </w:rPr>
        <w:t xml:space="preserve">通信层压力承受能力</w:t>
      </w:r>
      <w:r>
        <w:rPr>
          <w:rFonts w:hint="eastAsia"/>
        </w:rPr>
        <w:t xml:space="preserve">通过事件总线纯压测验证。</w:t>
      </w:r>
    </w:p>
    <w:p>
      <w:pPr>
        <w:pStyle w:val="BodyText"/>
      </w:pPr>
      <w:r>
        <w:rPr>
          <w:rFonts w:hint="eastAsia"/>
        </w:rPr>
        <w:t xml:space="preserve">测试方法层面，正确性测试以</w:t>
      </w:r>
      <w:r>
        <w:t xml:space="preserve"> </w:t>
      </w:r>
      <w:r>
        <w:rPr>
          <w:rStyle w:val="VerbatimChar"/>
        </w:rPr>
        <w:t xml:space="preserve">cargo test --workspace --all-targets</w:t>
      </w:r>
      <w:r>
        <w:t xml:space="preserve"> </w:t>
      </w:r>
      <w:r>
        <w:rPr>
          <w:rFonts w:hint="eastAsia"/>
        </w:rPr>
        <w:t xml:space="preserve">作为门禁，覆盖</w:t>
      </w:r>
      <w:r>
        <w:t xml:space="preserve"> 27 </w:t>
      </w:r>
      <w:r>
        <w:rPr>
          <w:rFonts w:hint="eastAsia"/>
        </w:rPr>
        <w:t xml:space="preserve">个集成测试文件分布在</w:t>
      </w:r>
      <w:r>
        <w:t xml:space="preserve"> 13 </w:t>
      </w:r>
      <w:r>
        <w:rPr>
          <w:rFonts w:hint="eastAsia"/>
        </w:rPr>
        <w:t xml:space="preserve">个</w:t>
      </w:r>
      <w:r>
        <w:t xml:space="preserve"> crate </w:t>
      </w:r>
      <w:r>
        <w:rPr>
          <w:rFonts w:hint="eastAsia"/>
        </w:rPr>
        <w:t xml:space="preserve">中。性能测试以</w:t>
      </w:r>
      <w:r>
        <w:t xml:space="preserve"> </w:t>
      </w:r>
      <w:r>
        <w:rPr>
          <w:rStyle w:val="VerbatimChar"/>
        </w:rPr>
        <w:t xml:space="preserve">cargo bench</w:t>
      </w:r>
      <w:r>
        <w:t xml:space="preserve"> </w:t>
      </w:r>
      <w:r>
        <w:rPr>
          <w:rFonts w:hint="eastAsia"/>
        </w:rPr>
        <w:t xml:space="preserve">形式执行，每项实验单独编译为</w:t>
      </w:r>
      <w:r>
        <w:t xml:space="preserve"> release profile </w:t>
      </w:r>
      <w:r>
        <w:rPr>
          <w:rFonts w:hint="eastAsia"/>
        </w:rPr>
        <w:t xml:space="preserve">二进制，避免</w:t>
      </w:r>
      <w:r>
        <w:t xml:space="preserve"> dev profile </w:t>
      </w:r>
      <w:r>
        <w:rPr>
          <w:rFonts w:hint="eastAsia"/>
        </w:rPr>
        <w:t xml:space="preserve">优化等级不足造成的偏差。所有性能数据由</w:t>
      </w:r>
      <w:r>
        <w:t xml:space="preserve"> bench </w:t>
      </w:r>
      <w:r>
        <w:rPr>
          <w:rFonts w:hint="eastAsia"/>
        </w:rPr>
        <w:t xml:space="preserve">二进制直接写入</w:t>
      </w:r>
      <w:r>
        <w:t xml:space="preserve"> markdown </w:t>
      </w:r>
      <w:r>
        <w:rPr>
          <w:rFonts w:hint="eastAsia"/>
        </w:rPr>
        <w:t xml:space="preserve">报告，论文中的图表均由</w:t>
      </w:r>
      <w:r>
        <w:t xml:space="preserve"> matplotlib </w:t>
      </w:r>
      <w:r>
        <w:rPr>
          <w:rFonts w:hint="eastAsia"/>
        </w:rPr>
        <w:t xml:space="preserve">脚本基于该报告自动生成，确保数据—文档—图三者同步。</w:t>
      </w:r>
    </w:p>
    <w:bookmarkEnd w:id="39"/>
    <w:bookmarkStart w:id="40" w:name="测试用例覆盖"/>
    <w:p>
      <w:pPr>
        <w:pStyle w:val="Heading2"/>
      </w:pPr>
      <w:r>
        <w:t xml:space="preserve">5.2 </w:t>
      </w:r>
      <w:r>
        <w:rPr>
          <w:rFonts w:hint="eastAsia"/>
        </w:rPr>
        <w:t xml:space="preserve">测试用例覆盖</w:t>
      </w:r>
    </w:p>
    <w:p>
      <w:pPr>
        <w:pStyle w:val="FirstParagraph"/>
      </w:pPr>
      <w:r>
        <w:t xml:space="preserve">Fuxi </w:t>
      </w:r>
      <w:r>
        <w:rPr>
          <w:rFonts w:hint="eastAsia"/>
        </w:rPr>
        <w:t xml:space="preserve">的集成测试覆盖如表</w:t>
      </w:r>
      <w:r>
        <w:t xml:space="preserve"> 5.1 </w:t>
      </w:r>
      <w:r>
        <w:rPr>
          <w:rFonts w:hint="eastAsia"/>
        </w:rPr>
        <w:t xml:space="preserve">所示。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模块</w:t>
            </w:r>
          </w:p>
        </w:tc>
        <w:tc>
          <w:tcPr/>
          <w:p>
            <w:pPr>
              <w:pStyle w:val="Compact"/>
            </w:pPr>
            <w:r>
              <w:rPr>
                <w:rFonts w:hint="eastAsia"/>
              </w:rPr>
              <w:t xml:space="preserve">主要测试文件</w:t>
            </w:r>
          </w:p>
        </w:tc>
        <w:tc>
          <w:tcPr/>
          <w:p>
            <w:pPr>
              <w:pStyle w:val="Compact"/>
            </w:pPr>
            <w:r>
              <w:rPr>
                <w:rFonts w:hint="eastAsia"/>
              </w:rPr>
              <w:t xml:space="preserve">测试目标</w:t>
            </w:r>
          </w:p>
        </w:tc>
      </w:tr>
      <w:tr>
        <w:tc>
          <w:tcPr/>
          <w:p>
            <w:pPr>
              <w:pStyle w:val="Compact"/>
            </w:pPr>
            <w:r>
              <w:t xml:space="preserve">fuxi-a2a</w:t>
            </w:r>
          </w:p>
        </w:tc>
        <w:tc>
          <w:tcPr/>
          <w:p>
            <w:pPr>
              <w:pStyle w:val="Compact"/>
            </w:pPr>
            <w:r>
              <w:rPr>
                <w:rStyle w:val="VerbatimChar"/>
              </w:rPr>
              <w:t xml:space="preserve">roundtrip.rs</w:t>
            </w:r>
          </w:p>
        </w:tc>
        <w:tc>
          <w:tcPr/>
          <w:p>
            <w:pPr>
              <w:pStyle w:val="Compact"/>
            </w:pPr>
            <w:r>
              <w:rPr>
                <w:rFonts w:hint="eastAsia"/>
              </w:rPr>
              <w:t xml:space="preserve">验证</w:t>
            </w:r>
            <w:r>
              <w:t xml:space="preserve"> A2A wire </w:t>
            </w:r>
            <w:r>
              <w:rPr>
                <w:rFonts w:hint="eastAsia"/>
              </w:rPr>
              <w:t xml:space="preserve">编解码与往返一致性</w:t>
            </w:r>
          </w:p>
        </w:tc>
      </w:tr>
      <w:tr>
        <w:tc>
          <w:tcPr/>
          <w:p>
            <w:pPr>
              <w:pStyle w:val="Compact"/>
            </w:pPr>
            <w:r>
              <w:t xml:space="preserve">fuxi-events</w:t>
            </w:r>
          </w:p>
        </w:tc>
        <w:tc>
          <w:tcPr/>
          <w:p>
            <w:pPr>
              <w:pStyle w:val="Compact"/>
            </w:pPr>
            <w:r>
              <w:rPr>
                <w:rStyle w:val="VerbatimChar"/>
              </w:rPr>
              <w:t xml:space="preserve">integration.rs</w:t>
            </w:r>
          </w:p>
        </w:tc>
        <w:tc>
          <w:tcPr/>
          <w:p>
            <w:pPr>
              <w:pStyle w:val="Compact"/>
            </w:pPr>
            <w:r>
              <w:rPr>
                <w:rFonts w:hint="eastAsia"/>
              </w:rPr>
              <w:t xml:space="preserve">验证事件发布、订阅与回放</w:t>
            </w:r>
          </w:p>
        </w:tc>
      </w:tr>
      <w:tr>
        <w:tc>
          <w:tcPr/>
          <w:p>
            <w:pPr>
              <w:pStyle w:val="Compact"/>
            </w:pPr>
            <w:r>
              <w:t xml:space="preserve">fuxi-agent-cc</w:t>
            </w:r>
          </w:p>
        </w:tc>
        <w:tc>
          <w:tcPr/>
          <w:p>
            <w:pPr>
              <w:pStyle w:val="Compact"/>
            </w:pPr>
            <w:r>
              <w:rPr>
                <w:rStyle w:val="VerbatimChar"/>
              </w:rPr>
              <w:t xml:space="preserve">fixture_stream.rs</w:t>
            </w:r>
            <w:r>
              <w:t xml:space="preserve"> </w:t>
            </w:r>
            <w:r>
              <w:t xml:space="preserve">/</w:t>
            </w:r>
            <w:r>
              <w:t xml:space="preserve"> </w:t>
            </w:r>
            <w:r>
              <w:rPr>
                <w:rStyle w:val="VerbatimChar"/>
              </w:rPr>
              <w:t xml:space="preserve">real_cc_smoke.rs</w:t>
            </w:r>
          </w:p>
        </w:tc>
        <w:tc>
          <w:tcPr/>
          <w:p>
            <w:pPr>
              <w:pStyle w:val="Compact"/>
            </w:pPr>
            <w:r>
              <w:rPr>
                <w:rFonts w:hint="eastAsia"/>
              </w:rPr>
              <w:t xml:space="preserve">验证</w:t>
            </w:r>
            <w:r>
              <w:t xml:space="preserve"> Claude Code </w:t>
            </w:r>
            <w:r>
              <w:rPr>
                <w:rFonts w:hint="eastAsia"/>
              </w:rPr>
              <w:t xml:space="preserve">输出解析与真实启动</w:t>
            </w:r>
          </w:p>
        </w:tc>
      </w:tr>
      <w:tr>
        <w:tc>
          <w:tcPr/>
          <w:p>
            <w:pPr>
              <w:pStyle w:val="Compact"/>
            </w:pPr>
            <w:r>
              <w:t xml:space="preserve">fuxi-agent-codex</w:t>
            </w:r>
          </w:p>
        </w:tc>
        <w:tc>
          <w:tcPr/>
          <w:p>
            <w:pPr>
              <w:pStyle w:val="Compact"/>
            </w:pPr>
            <w:r>
              <w:rPr>
                <w:rStyle w:val="VerbatimChar"/>
              </w:rPr>
              <w:t xml:space="preserve">fixture_stream.rs</w:t>
            </w:r>
            <w:r>
              <w:t xml:space="preserve"> </w:t>
            </w:r>
            <w:r>
              <w:t xml:space="preserve">/</w:t>
            </w:r>
            <w:r>
              <w:t xml:space="preserve"> </w:t>
            </w:r>
            <w:r>
              <w:rPr>
                <w:rStyle w:val="VerbatimChar"/>
              </w:rPr>
              <w:t xml:space="preserve">real_codex_smoke.rs</w:t>
            </w:r>
          </w:p>
        </w:tc>
        <w:tc>
          <w:tcPr/>
          <w:p>
            <w:pPr>
              <w:pStyle w:val="Compact"/>
            </w:pPr>
            <w:r>
              <w:rPr>
                <w:rFonts w:hint="eastAsia"/>
              </w:rPr>
              <w:t xml:space="preserve">验证</w:t>
            </w:r>
            <w:r>
              <w:t xml:space="preserve"> Codex </w:t>
            </w:r>
            <w:r>
              <w:rPr>
                <w:rFonts w:hint="eastAsia"/>
              </w:rPr>
              <w:t xml:space="preserve">输出解析与真实启动</w:t>
            </w:r>
          </w:p>
        </w:tc>
      </w:tr>
      <w:tr>
        <w:tc>
          <w:tcPr/>
          <w:p>
            <w:pPr>
              <w:pStyle w:val="Compact"/>
            </w:pPr>
            <w:r>
              <w:t xml:space="preserve">fuxi-cli</w:t>
            </w:r>
          </w:p>
        </w:tc>
        <w:tc>
          <w:tcPr/>
          <w:p>
            <w:pPr>
              <w:pStyle w:val="Compact"/>
            </w:pPr>
            <w:r>
              <w:rPr>
                <w:rStyle w:val="VerbatimChar"/>
              </w:rPr>
              <w:t xml:space="preserve">chaos_resilience.rs</w:t>
            </w:r>
            <w:r>
              <w:t xml:space="preserve"> </w:t>
            </w:r>
            <w:r>
              <w:t xml:space="preserve">/</w:t>
            </w:r>
            <w:r>
              <w:t xml:space="preserve"> </w:t>
            </w:r>
            <w:r>
              <w:rPr>
                <w:rStyle w:val="VerbatimChar"/>
              </w:rPr>
              <w:t xml:space="preserve">gateway_restart.rs</w:t>
            </w:r>
            <w:r>
              <w:t xml:space="preserve"> </w:t>
            </w:r>
            <w:r>
              <w:t xml:space="preserve">/</w:t>
            </w:r>
            <w:r>
              <w:t xml:space="preserve"> </w:t>
            </w:r>
            <w:r>
              <w:rPr>
                <w:rStyle w:val="VerbatimChar"/>
              </w:rPr>
              <w:t xml:space="preserve">im_dist_layer.rs</w:t>
            </w:r>
            <w:r>
              <w:t xml:space="preserve"> </w:t>
            </w:r>
            <w:r>
              <w:t xml:space="preserve">/</w:t>
            </w:r>
            <w:r>
              <w:t xml:space="preserve"> </w:t>
            </w:r>
            <w:r>
              <w:rPr>
                <w:rStyle w:val="VerbatimChar"/>
              </w:rPr>
              <w:t xml:space="preserve">im_dist_nodes_provider.rs</w:t>
            </w:r>
            <w:r>
              <w:t xml:space="preserve"> </w:t>
            </w:r>
            <w:r>
              <w:t xml:space="preserve">/</w:t>
            </w:r>
            <w:r>
              <w:t xml:space="preserve"> </w:t>
            </w:r>
            <w:r>
              <w:rPr>
                <w:rStyle w:val="VerbatimChar"/>
              </w:rPr>
              <w:t xml:space="preserve">zhaoxian_e2e.rs</w:t>
            </w:r>
          </w:p>
        </w:tc>
        <w:tc>
          <w:tcPr/>
          <w:p>
            <w:pPr>
              <w:pStyle w:val="Compact"/>
            </w:pPr>
            <w:r>
              <w:rPr>
                <w:rFonts w:hint="eastAsia"/>
              </w:rPr>
              <w:t xml:space="preserve">验证</w:t>
            </w:r>
            <w:r>
              <w:t xml:space="preserve"> </w:t>
            </w:r>
            <w:r>
              <w:rPr>
                <w:rFonts w:hint="eastAsia"/>
              </w:rPr>
              <w:t xml:space="preserve">CLI、网关重启、分布式层与</w:t>
            </w:r>
            <w:r>
              <w:t xml:space="preserve"> e2e </w:t>
            </w:r>
            <w:r>
              <w:rPr>
                <w:rFonts w:hint="eastAsia"/>
              </w:rPr>
              <w:t xml:space="preserve">召贤流</w:t>
            </w:r>
          </w:p>
        </w:tc>
      </w:tr>
      <w:tr>
        <w:tc>
          <w:tcPr/>
          <w:p>
            <w:pPr>
              <w:pStyle w:val="Compact"/>
            </w:pPr>
            <w:r>
              <w:t xml:space="preserve">fuxi-im</w:t>
            </w:r>
          </w:p>
        </w:tc>
        <w:tc>
          <w:tcPr/>
          <w:p>
            <w:pPr>
              <w:pStyle w:val="Compact"/>
            </w:pPr>
            <w:r>
              <w:rPr>
                <w:rStyle w:val="VerbatimChar"/>
              </w:rPr>
              <w:t xml:space="preserve">router_smoke.rs</w:t>
            </w:r>
            <w:r>
              <w:t xml:space="preserve"> </w:t>
            </w:r>
            <w:r>
              <w:t xml:space="preserve">/</w:t>
            </w:r>
            <w:r>
              <w:t xml:space="preserve"> </w:t>
            </w:r>
            <w:r>
              <w:rPr>
                <w:rStyle w:val="VerbatimChar"/>
              </w:rPr>
              <w:t xml:space="preserve">ws_stream.rs</w:t>
            </w:r>
            <w:r>
              <w:t xml:space="preserve"> </w:t>
            </w:r>
            <w:r>
              <w:t xml:space="preserve">/</w:t>
            </w:r>
            <w:r>
              <w:t xml:space="preserve"> </w:t>
            </w:r>
            <w:r>
              <w:rPr>
                <w:rStyle w:val="VerbatimChar"/>
              </w:rPr>
              <w:t xml:space="preserve">router_auth_integration.rs</w:t>
            </w:r>
          </w:p>
        </w:tc>
        <w:tc>
          <w:tcPr/>
          <w:p>
            <w:pPr>
              <w:pStyle w:val="Compact"/>
            </w:pPr>
            <w:r>
              <w:rPr>
                <w:rFonts w:hint="eastAsia"/>
              </w:rPr>
              <w:t xml:space="preserve">验证</w:t>
            </w:r>
            <w:r>
              <w:t xml:space="preserve"> IM API、WebSocket </w:t>
            </w:r>
            <w:r>
              <w:rPr>
                <w:rFonts w:hint="eastAsia"/>
              </w:rPr>
              <w:t xml:space="preserve">与认证</w:t>
            </w:r>
          </w:p>
        </w:tc>
      </w:tr>
      <w:tr>
        <w:tc>
          <w:tcPr/>
          <w:p>
            <w:pPr>
              <w:pStyle w:val="Compact"/>
            </w:pPr>
            <w:r>
              <w:t xml:space="preserve">fuxi-firehose</w:t>
            </w:r>
          </w:p>
        </w:tc>
        <w:tc>
          <w:tcPr/>
          <w:p>
            <w:pPr>
              <w:pStyle w:val="Compact"/>
            </w:pPr>
            <w:r>
              <w:rPr>
                <w:rStyle w:val="VerbatimChar"/>
              </w:rPr>
              <w:t xml:space="preserve">hub_roundtrip.rs</w:t>
            </w:r>
          </w:p>
        </w:tc>
        <w:tc>
          <w:tcPr/>
          <w:p>
            <w:pPr>
              <w:pStyle w:val="Compact"/>
            </w:pPr>
            <w:r>
              <w:rPr>
                <w:rFonts w:hint="eastAsia"/>
              </w:rPr>
              <w:t xml:space="preserve">验证</w:t>
            </w:r>
            <w:r>
              <w:t xml:space="preserve"> Firehose </w:t>
            </w:r>
            <w:r>
              <w:rPr>
                <w:rFonts w:hint="eastAsia"/>
              </w:rPr>
              <w:t xml:space="preserve">事件</w:t>
            </w:r>
            <w:r>
              <w:t xml:space="preserve"> hub </w:t>
            </w:r>
            <w:r>
              <w:rPr>
                <w:rFonts w:hint="eastAsia"/>
              </w:rPr>
              <w:t xml:space="preserve">往返</w:t>
            </w:r>
          </w:p>
        </w:tc>
      </w:tr>
      <w:tr>
        <w:tc>
          <w:tcPr/>
          <w:p>
            <w:pPr>
              <w:pStyle w:val="Compact"/>
            </w:pPr>
            <w:r>
              <w:t xml:space="preserve">fuxi-memory</w:t>
            </w:r>
          </w:p>
        </w:tc>
        <w:tc>
          <w:tcPr/>
          <w:p>
            <w:pPr>
              <w:pStyle w:val="Compact"/>
            </w:pPr>
            <w:r>
              <w:rPr>
                <w:rStyle w:val="VerbatimChar"/>
              </w:rPr>
              <w:t xml:space="preserve">oracle_roundtrip.rs</w:t>
            </w:r>
            <w:r>
              <w:t xml:space="preserve"> </w:t>
            </w:r>
            <w:r>
              <w:t xml:space="preserve">/</w:t>
            </w:r>
            <w:r>
              <w:t xml:space="preserve"> </w:t>
            </w:r>
            <w:r>
              <w:rPr>
                <w:rStyle w:val="VerbatimChar"/>
              </w:rPr>
              <w:t xml:space="preserve">hetu_roundtrip.rs</w:t>
            </w:r>
            <w:r>
              <w:t xml:space="preserve"> </w:t>
            </w:r>
            <w:r>
              <w:t xml:space="preserve">/</w:t>
            </w:r>
            <w:r>
              <w:t xml:space="preserve"> </w:t>
            </w:r>
            <w:r>
              <w:rPr>
                <w:rStyle w:val="VerbatimChar"/>
              </w:rPr>
              <w:t xml:space="preserve">extractor_behavior.rs</w:t>
            </w:r>
            <w:r>
              <w:t xml:space="preserve"> </w:t>
            </w:r>
            <w:r>
              <w:t xml:space="preserve">/</w:t>
            </w:r>
            <w:r>
              <w:t xml:space="preserve"> </w:t>
            </w:r>
            <w:r>
              <w:rPr>
                <w:rStyle w:val="VerbatimChar"/>
              </w:rPr>
              <w:t xml:space="preserve">resume_roundtrip.rs</w:t>
            </w:r>
          </w:p>
        </w:tc>
        <w:tc>
          <w:tcPr/>
          <w:p>
            <w:pPr>
              <w:pStyle w:val="Compact"/>
            </w:pPr>
            <w:r>
              <w:rPr>
                <w:rFonts w:hint="eastAsia"/>
              </w:rPr>
              <w:t xml:space="preserve">验证长期记忆、可复用模式、自动抽取与恢复</w:t>
            </w:r>
          </w:p>
        </w:tc>
      </w:tr>
      <w:tr>
        <w:tc>
          <w:tcPr/>
          <w:p>
            <w:pPr>
              <w:pStyle w:val="Compact"/>
            </w:pPr>
            <w:r>
              <w:t xml:space="preserve">fuxi-orchestrator</w:t>
            </w:r>
          </w:p>
        </w:tc>
        <w:tc>
          <w:tcPr/>
          <w:p>
            <w:pPr>
              <w:pStyle w:val="Compact"/>
            </w:pPr>
            <w:r>
              <w:rPr>
                <w:rStyle w:val="VerbatimChar"/>
              </w:rPr>
              <w:t xml:space="preserve">dispatch.rs</w:t>
            </w:r>
            <w:r>
              <w:t xml:space="preserve"> </w:t>
            </w:r>
            <w:r>
              <w:t xml:space="preserve">/</w:t>
            </w:r>
            <w:r>
              <w:t xml:space="preserve"> </w:t>
            </w:r>
            <w:r>
              <w:rPr>
                <w:rStyle w:val="VerbatimChar"/>
              </w:rPr>
              <w:t xml:space="preserve">deliverable_handoff.rs</w:t>
            </w:r>
          </w:p>
        </w:tc>
        <w:tc>
          <w:tcPr/>
          <w:p>
            <w:pPr>
              <w:pStyle w:val="Compact"/>
            </w:pPr>
            <w:r>
              <w:rPr>
                <w:rFonts w:hint="eastAsia"/>
              </w:rPr>
              <w:t xml:space="preserve">验证任务派发与交付物交接</w:t>
            </w:r>
          </w:p>
        </w:tc>
      </w:tr>
      <w:tr>
        <w:tc>
          <w:tcPr/>
          <w:p>
            <w:pPr>
              <w:pStyle w:val="Compact"/>
            </w:pPr>
            <w:r>
              <w:t xml:space="preserve">fuxi-scheduler</w:t>
            </w:r>
          </w:p>
        </w:tc>
        <w:tc>
          <w:tcPr/>
          <w:p>
            <w:pPr>
              <w:pStyle w:val="Compact"/>
            </w:pPr>
            <w:r>
              <w:rPr>
                <w:rStyle w:val="VerbatimChar"/>
              </w:rPr>
              <w:t xml:space="preserve">e2e_scheduler.rs</w:t>
            </w:r>
          </w:p>
        </w:tc>
        <w:tc>
          <w:tcPr/>
          <w:p>
            <w:pPr>
              <w:pStyle w:val="Compact"/>
            </w:pPr>
            <w:r>
              <w:rPr>
                <w:rFonts w:hint="eastAsia"/>
              </w:rPr>
              <w:t xml:space="preserve">验证定时触发链路</w:t>
            </w:r>
          </w:p>
        </w:tc>
      </w:tr>
      <w:tr>
        <w:tc>
          <w:tcPr/>
          <w:p>
            <w:pPr>
              <w:pStyle w:val="Compact"/>
            </w:pPr>
            <w:r>
              <w:t xml:space="preserve">fuxi-skills</w:t>
            </w:r>
          </w:p>
        </w:tc>
        <w:tc>
          <w:tcPr/>
          <w:p>
            <w:pPr>
              <w:pStyle w:val="Compact"/>
            </w:pPr>
            <w:r>
              <w:rPr>
                <w:rStyle w:val="VerbatimChar"/>
              </w:rPr>
              <w:t xml:space="preserve">loader.rs</w:t>
            </w:r>
            <w:r>
              <w:t xml:space="preserve"> </w:t>
            </w:r>
            <w:r>
              <w:t xml:space="preserve">/</w:t>
            </w:r>
            <w:r>
              <w:t xml:space="preserve"> </w:t>
            </w:r>
            <w:r>
              <w:rPr>
                <w:rStyle w:val="VerbatimChar"/>
              </w:rPr>
              <w:t xml:space="preserve">staging.rs</w:t>
            </w:r>
            <w:r>
              <w:t xml:space="preserve"> </w:t>
            </w:r>
            <w:r>
              <w:t xml:space="preserve">/</w:t>
            </w:r>
            <w:r>
              <w:t xml:space="preserve"> </w:t>
            </w:r>
            <w:r>
              <w:rPr>
                <w:rStyle w:val="VerbatimChar"/>
              </w:rPr>
              <w:t xml:space="preserve">ledger.rs</w:t>
            </w:r>
            <w:r>
              <w:t xml:space="preserve"> </w:t>
            </w:r>
            <w:r>
              <w:t xml:space="preserve">/</w:t>
            </w:r>
            <w:r>
              <w:t xml:space="preserve"> </w:t>
            </w:r>
            <w:r>
              <w:rPr>
                <w:rStyle w:val="VerbatimChar"/>
              </w:rPr>
              <w:t xml:space="preserve">template.rs</w:t>
            </w:r>
          </w:p>
        </w:tc>
        <w:tc>
          <w:tcPr/>
          <w:p>
            <w:pPr>
              <w:pStyle w:val="Compact"/>
            </w:pPr>
            <w:r>
              <w:rPr>
                <w:rFonts w:hint="eastAsia"/>
              </w:rPr>
              <w:t xml:space="preserve">验证角色加载、暂存、登记与模板</w:t>
            </w:r>
          </w:p>
        </w:tc>
      </w:tr>
      <w:tr>
        <w:tc>
          <w:tcPr/>
          <w:p>
            <w:pPr>
              <w:pStyle w:val="Compact"/>
            </w:pPr>
            <w:r>
              <w:t xml:space="preserve">fuxi-workspace</w:t>
            </w:r>
          </w:p>
        </w:tc>
        <w:tc>
          <w:tcPr/>
          <w:p>
            <w:pPr>
              <w:pStyle w:val="Compact"/>
            </w:pPr>
            <w:r>
              <w:rPr>
                <w:rStyle w:val="VerbatimChar"/>
              </w:rPr>
              <w:t xml:space="preserve">integration.rs</w:t>
            </w:r>
          </w:p>
        </w:tc>
        <w:tc>
          <w:tcPr/>
          <w:p>
            <w:pPr>
              <w:pStyle w:val="Compact"/>
            </w:pPr>
            <w:r>
              <w:rPr>
                <w:rFonts w:hint="eastAsia"/>
              </w:rPr>
              <w:t xml:space="preserve">验证工作区创建与隔离</w:t>
            </w:r>
          </w:p>
        </w:tc>
      </w:tr>
    </w:tbl>
    <w:p>
      <w:pPr>
        <w:pStyle w:val="BodyText"/>
      </w:pPr>
      <w:r>
        <w:rPr>
          <w:rFonts w:hint="eastAsia"/>
        </w:rPr>
        <w:t xml:space="preserve">表</w:t>
      </w:r>
      <w:r>
        <w:t xml:space="preserve"> 5.1 </w:t>
      </w:r>
      <w:r>
        <w:rPr>
          <w:rFonts w:hint="eastAsia"/>
        </w:rPr>
        <w:t xml:space="preserve">系统测试覆盖情况</w:t>
      </w:r>
    </w:p>
    <w:p>
      <w:pPr>
        <w:pStyle w:val="BodyText"/>
      </w:pPr>
      <w:r>
        <w:rPr>
          <w:rFonts w:hint="eastAsia"/>
        </w:rPr>
        <w:t xml:space="preserve">总计</w:t>
      </w:r>
      <w:r>
        <w:t xml:space="preserve"> 27 </w:t>
      </w:r>
      <w:r>
        <w:rPr>
          <w:rFonts w:hint="eastAsia"/>
        </w:rPr>
        <w:t xml:space="preserve">个集成测试文件分布在</w:t>
      </w:r>
      <w:r>
        <w:t xml:space="preserve"> 13 </w:t>
      </w:r>
      <w:r>
        <w:rPr>
          <w:rFonts w:hint="eastAsia"/>
        </w:rPr>
        <w:t xml:space="preserve">个</w:t>
      </w:r>
      <w:r>
        <w:t xml:space="preserve"> </w:t>
      </w:r>
      <w:r>
        <w:rPr>
          <w:rFonts w:hint="eastAsia"/>
        </w:rPr>
        <w:t xml:space="preserve">crate，覆盖通信、编排、执行、观测与支撑模块的全部主要路径。在最近一次提交中</w:t>
      </w:r>
      <w:r>
        <w:t xml:space="preserve"> </w:t>
      </w:r>
      <w:r>
        <w:rPr>
          <w:rStyle w:val="VerbatimChar"/>
        </w:rPr>
        <w:t xml:space="preserve">cargo test --workspace --all-targets</w:t>
      </w:r>
      <w:r>
        <w:t xml:space="preserve"> </w:t>
      </w:r>
      <w:r>
        <w:rPr>
          <w:rFonts w:hint="eastAsia"/>
        </w:rPr>
        <w:t xml:space="preserve">完整通过，IM</w:t>
      </w:r>
      <w:r>
        <w:t xml:space="preserve"> PWA </w:t>
      </w:r>
      <w:r>
        <w:rPr>
          <w:rFonts w:hint="eastAsia"/>
        </w:rPr>
        <w:t xml:space="preserve">前端的</w:t>
      </w:r>
      <w:r>
        <w:t xml:space="preserve"> </w:t>
      </w:r>
      <w:r>
        <w:rPr>
          <w:rStyle w:val="VerbatimChar"/>
        </w:rPr>
        <w:t xml:space="preserve">pnpm test</w:t>
      </w:r>
      <w:r>
        <w:t xml:space="preserve">、typecheck </w:t>
      </w:r>
      <w:r>
        <w:rPr>
          <w:rFonts w:hint="eastAsia"/>
        </w:rPr>
        <w:t xml:space="preserve">与</w:t>
      </w:r>
      <w:r>
        <w:t xml:space="preserve"> lint </w:t>
      </w:r>
      <w:r>
        <w:rPr>
          <w:rFonts w:hint="eastAsia"/>
        </w:rPr>
        <w:t xml:space="preserve">也已通过。历史用户验收文档显示，抄送通路、任务树更新、对话区滚动、Resume</w:t>
      </w:r>
      <w:r>
        <w:t xml:space="preserve"> </w:t>
      </w:r>
      <w:r>
        <w:rPr>
          <w:rFonts w:hint="eastAsia"/>
        </w:rPr>
        <w:t xml:space="preserve">横幅、鼠标捕获切换等关键交互均已通过手测，覆盖了底层数据通路在</w:t>
      </w:r>
      <w:r>
        <w:t xml:space="preserve"> UI </w:t>
      </w:r>
      <w:r>
        <w:rPr>
          <w:rFonts w:hint="eastAsia"/>
        </w:rPr>
        <w:t xml:space="preserve">层的最终呈现。</w:t>
      </w:r>
    </w:p>
    <w:bookmarkEnd w:id="40"/>
    <w:bookmarkStart w:id="41" w:name="吞吐量测试"/>
    <w:p>
      <w:pPr>
        <w:pStyle w:val="Heading2"/>
      </w:pPr>
      <w:r>
        <w:t xml:space="preserve">5.3 </w:t>
      </w:r>
      <w:r>
        <w:rPr>
          <w:rFonts w:hint="eastAsia"/>
        </w:rPr>
        <w:t xml:space="preserve">吞吐量测试</w:t>
      </w:r>
    </w:p>
    <w:p>
      <w:pPr>
        <w:pStyle w:val="FirstParagraph"/>
      </w:pPr>
      <w:r>
        <w:rPr>
          <w:rFonts w:hint="eastAsia"/>
        </w:rPr>
        <w:t xml:space="preserve">吞吐量测试采用第二章公式</w:t>
      </w:r>
      <w:r>
        <w:t xml:space="preserve"> (2-2)、(2-3) </w:t>
      </w:r>
      <w:r>
        <w:rPr>
          <w:rFonts w:hint="eastAsia"/>
        </w:rPr>
        <w:t xml:space="preserve">给出的指标定义。基线吞吐结果如表</w:t>
      </w:r>
      <w:r>
        <w:t xml:space="preserve"> 5.2 </w:t>
      </w:r>
      <w:r>
        <w:rPr>
          <w:rFonts w:hint="eastAsia"/>
        </w:rPr>
        <w:t xml:space="preserve">所示。</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worker_n</w:t>
            </w:r>
          </w:p>
        </w:tc>
        <w:tc>
          <w:tcPr/>
          <w:p>
            <w:pPr>
              <w:pStyle w:val="Compact"/>
            </w:pPr>
            <w:r>
              <w:t xml:space="preserve">job_sleep</w:t>
            </w:r>
          </w:p>
        </w:tc>
        <w:tc>
          <w:tcPr/>
          <w:p>
            <w:pPr>
              <w:pStyle w:val="Compact"/>
            </w:pPr>
            <w:r>
              <w:t xml:space="preserve">tasks_n</w:t>
            </w:r>
          </w:p>
        </w:tc>
        <w:tc>
          <w:tcPr/>
          <w:p>
            <w:pPr>
              <w:pStyle w:val="Compact"/>
            </w:pPr>
            <w:r>
              <w:t xml:space="preserve">median_wall_ms</w:t>
            </w:r>
          </w:p>
        </w:tc>
        <w:tc>
          <w:tcPr/>
          <w:p>
            <w:pPr>
              <w:pStyle w:val="Compact"/>
            </w:pPr>
            <w:r>
              <w:t xml:space="preserve">tasks_per_sec</w:t>
            </w:r>
          </w:p>
        </w:tc>
        <w:tc>
          <w:tcPr/>
          <w:p>
            <w:pPr>
              <w:pStyle w:val="Compact"/>
            </w:pPr>
            <w:r>
              <w:rPr>
                <w:rFonts w:hint="eastAsia"/>
              </w:rPr>
              <w:t xml:space="preserve">理论上限</w:t>
            </w:r>
          </w:p>
        </w:tc>
        <w:tc>
          <w:tcPr/>
          <w:p>
            <w:pPr>
              <w:pStyle w:val="Compact"/>
            </w:pPr>
            <w:r>
              <w:rPr>
                <w:rFonts w:hint="eastAsia"/>
              </w:rPr>
              <w:t xml:space="preserve">fuxi_损耗</w:t>
            </w:r>
          </w:p>
        </w:tc>
      </w:tr>
      <w:tr>
        <w:tc>
          <w:tcPr/>
          <w:p>
            <w:pPr>
              <w:pStyle w:val="Compact"/>
            </w:pPr>
            <w:r>
              <w:t xml:space="preserve">1</w:t>
            </w:r>
          </w:p>
        </w:tc>
        <w:tc>
          <w:tcPr/>
          <w:p>
            <w:pPr>
              <w:pStyle w:val="Compact"/>
            </w:pPr>
            <w:r>
              <w:t xml:space="preserve">10 ms</w:t>
            </w:r>
          </w:p>
        </w:tc>
        <w:tc>
          <w:tcPr/>
          <w:p>
            <w:pPr>
              <w:pStyle w:val="Compact"/>
            </w:pPr>
            <w:r>
              <w:t xml:space="preserve">100</w:t>
            </w:r>
          </w:p>
        </w:tc>
        <w:tc>
          <w:tcPr/>
          <w:p>
            <w:pPr>
              <w:pStyle w:val="Compact"/>
            </w:pPr>
            <w:r>
              <w:t xml:space="preserve">1222</w:t>
            </w:r>
          </w:p>
        </w:tc>
        <w:tc>
          <w:tcPr/>
          <w:p>
            <w:pPr>
              <w:pStyle w:val="Compact"/>
            </w:pPr>
            <w:r>
              <w:t xml:space="preserve">81.83</w:t>
            </w:r>
          </w:p>
        </w:tc>
        <w:tc>
          <w:tcPr/>
          <w:p>
            <w:pPr>
              <w:pStyle w:val="Compact"/>
            </w:pPr>
            <w:r>
              <w:t xml:space="preserve">100.00</w:t>
            </w:r>
          </w:p>
        </w:tc>
        <w:tc>
          <w:tcPr/>
          <w:p>
            <w:pPr>
              <w:pStyle w:val="Compact"/>
            </w:pPr>
            <w:r>
              <w:t xml:space="preserve">18.2%</w:t>
            </w:r>
          </w:p>
        </w:tc>
      </w:tr>
      <w:tr>
        <w:tc>
          <w:tcPr/>
          <w:p>
            <w:pPr>
              <w:pStyle w:val="Compact"/>
            </w:pPr>
            <w:r>
              <w:t xml:space="preserve">1</w:t>
            </w:r>
          </w:p>
        </w:tc>
        <w:tc>
          <w:tcPr/>
          <w:p>
            <w:pPr>
              <w:pStyle w:val="Compact"/>
            </w:pPr>
            <w:r>
              <w:t xml:space="preserve">100 ms</w:t>
            </w:r>
          </w:p>
        </w:tc>
        <w:tc>
          <w:tcPr/>
          <w:p>
            <w:pPr>
              <w:pStyle w:val="Compact"/>
            </w:pPr>
            <w:r>
              <w:t xml:space="preserve">50</w:t>
            </w:r>
          </w:p>
        </w:tc>
        <w:tc>
          <w:tcPr/>
          <w:p>
            <w:pPr>
              <w:pStyle w:val="Compact"/>
            </w:pPr>
            <w:r>
              <w:t xml:space="preserve">5120</w:t>
            </w:r>
          </w:p>
        </w:tc>
        <w:tc>
          <w:tcPr/>
          <w:p>
            <w:pPr>
              <w:pStyle w:val="Compact"/>
            </w:pPr>
            <w:r>
              <w:t xml:space="preserve">9.77</w:t>
            </w:r>
          </w:p>
        </w:tc>
        <w:tc>
          <w:tcPr/>
          <w:p>
            <w:pPr>
              <w:pStyle w:val="Compact"/>
            </w:pPr>
            <w:r>
              <w:t xml:space="preserve">10.00</w:t>
            </w:r>
          </w:p>
        </w:tc>
        <w:tc>
          <w:tcPr/>
          <w:p>
            <w:pPr>
              <w:pStyle w:val="Compact"/>
            </w:pPr>
            <w:r>
              <w:t xml:space="preserve">2.3%</w:t>
            </w:r>
          </w:p>
        </w:tc>
      </w:tr>
      <w:tr>
        <w:tc>
          <w:tcPr/>
          <w:p>
            <w:pPr>
              <w:pStyle w:val="Compact"/>
            </w:pPr>
            <w:r>
              <w:t xml:space="preserve">1</w:t>
            </w:r>
          </w:p>
        </w:tc>
        <w:tc>
          <w:tcPr/>
          <w:p>
            <w:pPr>
              <w:pStyle w:val="Compact"/>
            </w:pPr>
            <w:r>
              <w:t xml:space="preserve">1000 ms</w:t>
            </w:r>
          </w:p>
        </w:tc>
        <w:tc>
          <w:tcPr/>
          <w:p>
            <w:pPr>
              <w:pStyle w:val="Compact"/>
            </w:pPr>
            <w:r>
              <w:t xml:space="preserve">10</w:t>
            </w:r>
          </w:p>
        </w:tc>
        <w:tc>
          <w:tcPr/>
          <w:p>
            <w:pPr>
              <w:pStyle w:val="Compact"/>
            </w:pPr>
            <w:r>
              <w:t xml:space="preserve">10024</w:t>
            </w:r>
          </w:p>
        </w:tc>
        <w:tc>
          <w:tcPr/>
          <w:p>
            <w:pPr>
              <w:pStyle w:val="Compact"/>
            </w:pPr>
            <w:r>
              <w:t xml:space="preserve">1.00</w:t>
            </w:r>
          </w:p>
        </w:tc>
        <w:tc>
          <w:tcPr/>
          <w:p>
            <w:pPr>
              <w:pStyle w:val="Compact"/>
            </w:pPr>
            <w:r>
              <w:t xml:space="preserve">1.00</w:t>
            </w:r>
          </w:p>
        </w:tc>
        <w:tc>
          <w:tcPr/>
          <w:p>
            <w:pPr>
              <w:pStyle w:val="Compact"/>
            </w:pPr>
            <w:r>
              <w:t xml:space="preserve">0.2%</w:t>
            </w:r>
          </w:p>
        </w:tc>
      </w:tr>
      <w:tr>
        <w:tc>
          <w:tcPr/>
          <w:p>
            <w:pPr>
              <w:pStyle w:val="Compact"/>
            </w:pPr>
            <w:r>
              <w:t xml:space="preserve">4</w:t>
            </w:r>
          </w:p>
        </w:tc>
        <w:tc>
          <w:tcPr/>
          <w:p>
            <w:pPr>
              <w:pStyle w:val="Compact"/>
            </w:pPr>
            <w:r>
              <w:t xml:space="preserve">10 ms</w:t>
            </w:r>
          </w:p>
        </w:tc>
        <w:tc>
          <w:tcPr/>
          <w:p>
            <w:pPr>
              <w:pStyle w:val="Compact"/>
            </w:pPr>
            <w:r>
              <w:t xml:space="preserve">400</w:t>
            </w:r>
          </w:p>
        </w:tc>
        <w:tc>
          <w:tcPr/>
          <w:p>
            <w:pPr>
              <w:pStyle w:val="Compact"/>
            </w:pPr>
            <w:r>
              <w:t xml:space="preserve">1206</w:t>
            </w:r>
          </w:p>
        </w:tc>
        <w:tc>
          <w:tcPr/>
          <w:p>
            <w:pPr>
              <w:pStyle w:val="Compact"/>
            </w:pPr>
            <w:r>
              <w:t xml:space="preserve">331.67</w:t>
            </w:r>
          </w:p>
        </w:tc>
        <w:tc>
          <w:tcPr/>
          <w:p>
            <w:pPr>
              <w:pStyle w:val="Compact"/>
            </w:pPr>
            <w:r>
              <w:t xml:space="preserve">400.00</w:t>
            </w:r>
          </w:p>
        </w:tc>
        <w:tc>
          <w:tcPr/>
          <w:p>
            <w:pPr>
              <w:pStyle w:val="Compact"/>
            </w:pPr>
            <w:r>
              <w:t xml:space="preserve">17.1%</w:t>
            </w:r>
          </w:p>
        </w:tc>
      </w:tr>
      <w:tr>
        <w:tc>
          <w:tcPr/>
          <w:p>
            <w:pPr>
              <w:pStyle w:val="Compact"/>
            </w:pPr>
            <w:r>
              <w:t xml:space="preserve">4</w:t>
            </w:r>
          </w:p>
        </w:tc>
        <w:tc>
          <w:tcPr/>
          <w:p>
            <w:pPr>
              <w:pStyle w:val="Compact"/>
            </w:pPr>
            <w:r>
              <w:t xml:space="preserve">100 ms</w:t>
            </w:r>
          </w:p>
        </w:tc>
        <w:tc>
          <w:tcPr/>
          <w:p>
            <w:pPr>
              <w:pStyle w:val="Compact"/>
            </w:pPr>
            <w:r>
              <w:t xml:space="preserve">200</w:t>
            </w:r>
          </w:p>
        </w:tc>
        <w:tc>
          <w:tcPr/>
          <w:p>
            <w:pPr>
              <w:pStyle w:val="Compact"/>
            </w:pPr>
            <w:r>
              <w:t xml:space="preserve">5106</w:t>
            </w:r>
          </w:p>
        </w:tc>
        <w:tc>
          <w:tcPr/>
          <w:p>
            <w:pPr>
              <w:pStyle w:val="Compact"/>
            </w:pPr>
            <w:r>
              <w:t xml:space="preserve">39.17</w:t>
            </w:r>
          </w:p>
        </w:tc>
        <w:tc>
          <w:tcPr/>
          <w:p>
            <w:pPr>
              <w:pStyle w:val="Compact"/>
            </w:pPr>
            <w:r>
              <w:t xml:space="preserve">40.00</w:t>
            </w:r>
          </w:p>
        </w:tc>
        <w:tc>
          <w:tcPr/>
          <w:p>
            <w:pPr>
              <w:pStyle w:val="Compact"/>
            </w:pPr>
            <w:r>
              <w:t xml:space="preserve">2.1%</w:t>
            </w:r>
          </w:p>
        </w:tc>
      </w:tr>
      <w:tr>
        <w:tc>
          <w:tcPr/>
          <w:p>
            <w:pPr>
              <w:pStyle w:val="Compact"/>
            </w:pPr>
            <w:r>
              <w:t xml:space="preserve">4</w:t>
            </w:r>
          </w:p>
        </w:tc>
        <w:tc>
          <w:tcPr/>
          <w:p>
            <w:pPr>
              <w:pStyle w:val="Compact"/>
            </w:pPr>
            <w:r>
              <w:t xml:space="preserve">1000 ms</w:t>
            </w:r>
          </w:p>
        </w:tc>
        <w:tc>
          <w:tcPr/>
          <w:p>
            <w:pPr>
              <w:pStyle w:val="Compact"/>
            </w:pPr>
            <w:r>
              <w:t xml:space="preserve">40</w:t>
            </w:r>
          </w:p>
        </w:tc>
        <w:tc>
          <w:tcPr/>
          <w:p>
            <w:pPr>
              <w:pStyle w:val="Compact"/>
            </w:pPr>
            <w:r>
              <w:t xml:space="preserve">10033</w:t>
            </w:r>
          </w:p>
        </w:tc>
        <w:tc>
          <w:tcPr/>
          <w:p>
            <w:pPr>
              <w:pStyle w:val="Compact"/>
            </w:pPr>
            <w:r>
              <w:t xml:space="preserve">3.99</w:t>
            </w:r>
          </w:p>
        </w:tc>
        <w:tc>
          <w:tcPr/>
          <w:p>
            <w:pPr>
              <w:pStyle w:val="Compact"/>
            </w:pPr>
            <w:r>
              <w:t xml:space="preserve">4.00</w:t>
            </w:r>
          </w:p>
        </w:tc>
        <w:tc>
          <w:tcPr/>
          <w:p>
            <w:pPr>
              <w:pStyle w:val="Compact"/>
            </w:pPr>
            <w:r>
              <w:t xml:space="preserve">0.3%</w:t>
            </w:r>
          </w:p>
        </w:tc>
      </w:tr>
      <w:tr>
        <w:tc>
          <w:tcPr/>
          <w:p>
            <w:pPr>
              <w:pStyle w:val="Compact"/>
            </w:pPr>
            <w:r>
              <w:t xml:space="preserve">8</w:t>
            </w:r>
          </w:p>
        </w:tc>
        <w:tc>
          <w:tcPr/>
          <w:p>
            <w:pPr>
              <w:pStyle w:val="Compact"/>
            </w:pPr>
            <w:r>
              <w:t xml:space="preserve">10 ms</w:t>
            </w:r>
          </w:p>
        </w:tc>
        <w:tc>
          <w:tcPr/>
          <w:p>
            <w:pPr>
              <w:pStyle w:val="Compact"/>
            </w:pPr>
            <w:r>
              <w:t xml:space="preserve">800</w:t>
            </w:r>
          </w:p>
        </w:tc>
        <w:tc>
          <w:tcPr/>
          <w:p>
            <w:pPr>
              <w:pStyle w:val="Compact"/>
            </w:pPr>
            <w:r>
              <w:t xml:space="preserve">1222</w:t>
            </w:r>
          </w:p>
        </w:tc>
        <w:tc>
          <w:tcPr/>
          <w:p>
            <w:pPr>
              <w:pStyle w:val="Compact"/>
            </w:pPr>
            <w:r>
              <w:t xml:space="preserve">654.66</w:t>
            </w:r>
          </w:p>
        </w:tc>
        <w:tc>
          <w:tcPr/>
          <w:p>
            <w:pPr>
              <w:pStyle w:val="Compact"/>
            </w:pPr>
            <w:r>
              <w:t xml:space="preserve">800.00</w:t>
            </w:r>
          </w:p>
        </w:tc>
        <w:tc>
          <w:tcPr/>
          <w:p>
            <w:pPr>
              <w:pStyle w:val="Compact"/>
            </w:pPr>
            <w:r>
              <w:t xml:space="preserve">18.2%</w:t>
            </w:r>
          </w:p>
        </w:tc>
      </w:tr>
      <w:tr>
        <w:tc>
          <w:tcPr/>
          <w:p>
            <w:pPr>
              <w:pStyle w:val="Compact"/>
            </w:pPr>
            <w:r>
              <w:t xml:space="preserve">8</w:t>
            </w:r>
          </w:p>
        </w:tc>
        <w:tc>
          <w:tcPr/>
          <w:p>
            <w:pPr>
              <w:pStyle w:val="Compact"/>
            </w:pPr>
            <w:r>
              <w:t xml:space="preserve">100 ms</w:t>
            </w:r>
          </w:p>
        </w:tc>
        <w:tc>
          <w:tcPr/>
          <w:p>
            <w:pPr>
              <w:pStyle w:val="Compact"/>
            </w:pPr>
            <w:r>
              <w:t xml:space="preserve">400</w:t>
            </w:r>
          </w:p>
        </w:tc>
        <w:tc>
          <w:tcPr/>
          <w:p>
            <w:pPr>
              <w:pStyle w:val="Compact"/>
            </w:pPr>
            <w:r>
              <w:t xml:space="preserve">5117</w:t>
            </w:r>
          </w:p>
        </w:tc>
        <w:tc>
          <w:tcPr/>
          <w:p>
            <w:pPr>
              <w:pStyle w:val="Compact"/>
            </w:pPr>
            <w:r>
              <w:t xml:space="preserve">78.17</w:t>
            </w:r>
          </w:p>
        </w:tc>
        <w:tc>
          <w:tcPr/>
          <w:p>
            <w:pPr>
              <w:pStyle w:val="Compact"/>
            </w:pPr>
            <w:r>
              <w:t xml:space="preserve">80.00</w:t>
            </w:r>
          </w:p>
        </w:tc>
        <w:tc>
          <w:tcPr/>
          <w:p>
            <w:pPr>
              <w:pStyle w:val="Compact"/>
            </w:pPr>
            <w:r>
              <w:t xml:space="preserve">2.3%</w:t>
            </w:r>
          </w:p>
        </w:tc>
      </w:tr>
      <w:tr>
        <w:tc>
          <w:tcPr/>
          <w:p>
            <w:pPr>
              <w:pStyle w:val="Compact"/>
            </w:pPr>
            <w:r>
              <w:t xml:space="preserve">8</w:t>
            </w:r>
          </w:p>
        </w:tc>
        <w:tc>
          <w:tcPr/>
          <w:p>
            <w:pPr>
              <w:pStyle w:val="Compact"/>
            </w:pPr>
            <w:r>
              <w:t xml:space="preserve">1000 ms</w:t>
            </w:r>
          </w:p>
        </w:tc>
        <w:tc>
          <w:tcPr/>
          <w:p>
            <w:pPr>
              <w:pStyle w:val="Compact"/>
            </w:pPr>
            <w:r>
              <w:t xml:space="preserve">80</w:t>
            </w:r>
          </w:p>
        </w:tc>
        <w:tc>
          <w:tcPr/>
          <w:p>
            <w:pPr>
              <w:pStyle w:val="Compact"/>
            </w:pPr>
            <w:r>
              <w:t xml:space="preserve">10044</w:t>
            </w:r>
          </w:p>
        </w:tc>
        <w:tc>
          <w:tcPr/>
          <w:p>
            <w:pPr>
              <w:pStyle w:val="Compact"/>
            </w:pPr>
            <w:r>
              <w:t xml:space="preserve">7.96</w:t>
            </w:r>
          </w:p>
        </w:tc>
        <w:tc>
          <w:tcPr/>
          <w:p>
            <w:pPr>
              <w:pStyle w:val="Compact"/>
            </w:pPr>
            <w:r>
              <w:t xml:space="preserve">8.00</w:t>
            </w:r>
          </w:p>
        </w:tc>
        <w:tc>
          <w:tcPr/>
          <w:p>
            <w:pPr>
              <w:pStyle w:val="Compact"/>
            </w:pPr>
            <w:r>
              <w:t xml:space="preserve">0.4%</w:t>
            </w:r>
          </w:p>
        </w:tc>
      </w:tr>
    </w:tbl>
    <w:p>
      <w:pPr>
        <w:pStyle w:val="BodyText"/>
      </w:pPr>
      <w:r>
        <w:rPr>
          <w:rFonts w:hint="eastAsia"/>
        </w:rPr>
        <w:t xml:space="preserve">表</w:t>
      </w:r>
      <w:r>
        <w:t xml:space="preserve"> 5.2 </w:t>
      </w:r>
      <w:r>
        <w:rPr>
          <w:rFonts w:hint="eastAsia"/>
        </w:rPr>
        <w:t xml:space="preserve">分布式任务吞吐量测试结果（5-run</w:t>
      </w:r>
      <w:r>
        <w:t xml:space="preserve"> </w:t>
      </w:r>
      <w:r>
        <w:rPr>
          <w:rFonts w:hint="eastAsia"/>
        </w:rPr>
        <w:t xml:space="preserve">median）</w:t>
      </w:r>
    </w:p>
    <w:p>
      <w:pPr>
        <w:pStyle w:val="BodyText"/>
      </w:pPr>
      <w:r>
        <w:rPr>
          <w:rFonts w:hint="eastAsia"/>
        </w:rPr>
        <w:t xml:space="preserve">从表</w:t>
      </w:r>
      <w:r>
        <w:t xml:space="preserve"> 5.2 </w:t>
      </w:r>
      <w:r>
        <w:rPr>
          <w:rFonts w:hint="eastAsia"/>
        </w:rPr>
        <w:t xml:space="preserve">可以看出，当模拟任务耗时为</w:t>
      </w:r>
      <w:r>
        <w:t xml:space="preserve"> 10 ms </w:t>
      </w:r>
      <w:r>
        <w:rPr>
          <w:rFonts w:hint="eastAsia"/>
        </w:rPr>
        <w:t xml:space="preserve">时，Fuxi</w:t>
      </w:r>
      <w:r>
        <w:t xml:space="preserve"> </w:t>
      </w:r>
      <w:r>
        <w:rPr>
          <w:rFonts w:hint="eastAsia"/>
        </w:rPr>
        <w:t xml:space="preserve">在</w:t>
      </w:r>
      <w:r>
        <w:t xml:space="preserve"> 1、4、8 </w:t>
      </w:r>
      <w:r>
        <w:rPr>
          <w:rFonts w:hint="eastAsia"/>
        </w:rPr>
        <w:t xml:space="preserve">个</w:t>
      </w:r>
      <w:r>
        <w:t xml:space="preserve"> Worker </w:t>
      </w:r>
      <w:r>
        <w:rPr>
          <w:rFonts w:hint="eastAsia"/>
        </w:rPr>
        <w:t xml:space="preserve">下分别达到</w:t>
      </w:r>
      <w:r>
        <w:t xml:space="preserve"> 81.83、331.67 </w:t>
      </w:r>
      <w:r>
        <w:rPr>
          <w:rFonts w:hint="eastAsia"/>
        </w:rPr>
        <w:t xml:space="preserve">与</w:t>
      </w:r>
      <w:r>
        <w:t xml:space="preserve"> 654.66 tasks/s </w:t>
      </w:r>
      <w:r>
        <w:rPr>
          <w:rFonts w:hint="eastAsia"/>
        </w:rPr>
        <w:t xml:space="preserve">的吞吐量，吞吐随</w:t>
      </w:r>
      <w:r>
        <w:t xml:space="preserve"> Worker </w:t>
      </w:r>
      <w:r>
        <w:rPr>
          <w:rFonts w:hint="eastAsia"/>
        </w:rPr>
        <w:t xml:space="preserve">数量基本线性增长。该场景下损耗稳定在</w:t>
      </w:r>
      <w:r>
        <w:t xml:space="preserve"> 17%-19% </w:t>
      </w:r>
      <w:r>
        <w:rPr>
          <w:rFonts w:hint="eastAsia"/>
        </w:rPr>
        <w:t xml:space="preserve">之间，主要来自任务派发链路上的</w:t>
      </w:r>
      <w:r>
        <w:t xml:space="preserve"> axum HTTP </w:t>
      </w:r>
      <w:r>
        <w:rPr>
          <w:rFonts w:hint="eastAsia"/>
        </w:rPr>
        <w:t xml:space="preserve">往返与</w:t>
      </w:r>
      <w:r>
        <w:t xml:space="preserve"> Tokio </w:t>
      </w:r>
      <w:r>
        <w:rPr>
          <w:rFonts w:hint="eastAsia"/>
        </w:rPr>
        <w:t xml:space="preserve">调度开销。当任务耗时增加到</w:t>
      </w:r>
      <w:r>
        <w:t xml:space="preserve"> 100 ms </w:t>
      </w:r>
      <w:r>
        <w:rPr>
          <w:rFonts w:hint="eastAsia"/>
        </w:rPr>
        <w:t xml:space="preserve">或</w:t>
      </w:r>
      <w:r>
        <w:t xml:space="preserve"> 1000 ms </w:t>
      </w:r>
      <w:r>
        <w:rPr>
          <w:rFonts w:hint="eastAsia"/>
        </w:rPr>
        <w:t xml:space="preserve">后，系统损耗降至</w:t>
      </w:r>
      <w:r>
        <w:t xml:space="preserve"> </w:t>
      </w:r>
      <w:r>
        <w:rPr>
          <w:rFonts w:hint="eastAsia"/>
        </w:rPr>
        <w:t xml:space="preserve">0.2%-2.3%，说明对于真实</w:t>
      </w:r>
      <w:r>
        <w:t xml:space="preserve"> AI Agent </w:t>
      </w:r>
      <w:r>
        <w:rPr>
          <w:rFonts w:hint="eastAsia"/>
        </w:rPr>
        <w:t xml:space="preserve">场景中较重的模型推理与工具执行任务，通信调度开销在端到端时间中占比极低。这一对比结果印证了第二章公式</w:t>
      </w:r>
      <w:r>
        <w:t xml:space="preserve"> (2-3) </w:t>
      </w:r>
      <w:r>
        <w:rPr>
          <w:rFonts w:hint="eastAsia"/>
        </w:rPr>
        <w:t xml:space="preserve">的设计意图：将通信开销与执行开销分离度量，使读者能够客观判断「在何种任务粒度下系统的工程开销可被忽略」。</w:t>
      </w:r>
    </w:p>
    <w:p>
      <w:pPr>
        <w:pStyle w:val="BodyText"/>
      </w:pPr>
      <w:r>
        <w:rPr>
          <w:rFonts w:hint="eastAsia"/>
        </w:rPr>
        <w:t xml:space="preserve">为进一步验证系统的水平扩展能力，本文设计了</w:t>
      </w:r>
      <w:r>
        <w:t xml:space="preserve"> 1/2/4/8/16 worker </w:t>
      </w:r>
      <w:r>
        <w:rPr>
          <w:rFonts w:hint="eastAsia"/>
        </w:rPr>
        <w:t xml:space="preserve">的扩展性实验，结果如图</w:t>
      </w:r>
      <w:r>
        <w:t xml:space="preserve"> 5.1 </w:t>
      </w:r>
      <w:r>
        <w:rPr>
          <w:rFonts w:hint="eastAsia"/>
        </w:rPr>
        <w:t xml:space="preserve">所示。</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w:t>
            </w:r>
            <w:r>
              <w:t xml:space="preserve"> 5.1 </w:t>
            </w:r>
            <w:r>
              <w:rPr>
                <w:rFonts w:hint="eastAsia"/>
              </w:rPr>
              <w:t xml:space="preserve">吞吐与</w:t>
            </w:r>
            <w:r>
              <w:t xml:space="preserve"> Worker </w:t>
            </w:r>
            <w:r>
              <w:rPr>
                <w:rFonts w:hint="eastAsia"/>
              </w:rPr>
              <w:t xml:space="preserve">数线性扩展</w:t>
            </w:r>
          </w:p>
        </w:tc>
      </w:tr>
    </w:tbl>
    <w:p>
      <w:pPr>
        <w:pStyle w:val="ImageCaption"/>
      </w:pPr>
      <w:r>
        <w:rPr>
          <w:rFonts w:hint="eastAsia"/>
        </w:rPr>
        <w:t xml:space="preserve">图</w:t>
      </w:r>
      <w:r>
        <w:t xml:space="preserve"> 5.1 </w:t>
      </w:r>
      <w:r>
        <w:rPr>
          <w:rFonts w:hint="eastAsia"/>
        </w:rPr>
        <w:t xml:space="preserve">吞吐与</w:t>
      </w:r>
      <w:r>
        <w:t xml:space="preserve"> Worker </w:t>
      </w:r>
      <w:r>
        <w:rPr>
          <w:rFonts w:hint="eastAsia"/>
        </w:rPr>
        <w:t xml:space="preserve">数线性扩展</w:t>
      </w:r>
    </w:p>
    <w:p>
      <w:pPr>
        <w:pStyle w:val="BodyText"/>
      </w:pPr>
      <w:r>
        <w:rPr>
          <w:rFonts w:hint="eastAsia"/>
        </w:rPr>
        <w:t xml:space="preserve">图</w:t>
      </w:r>
      <w:r>
        <w:t xml:space="preserve"> 5.1 </w:t>
      </w:r>
      <w:r>
        <w:rPr>
          <w:rFonts w:hint="eastAsia"/>
        </w:rPr>
        <w:t xml:space="preserve">显示，scaling</w:t>
      </w:r>
      <w:r>
        <w:t xml:space="preserve"> efficiency </w:t>
      </w:r>
      <w:r>
        <w:rPr>
          <w:rFonts w:hint="eastAsia"/>
        </w:rPr>
        <w:t xml:space="preserve">在</w:t>
      </w:r>
      <w:r>
        <w:t xml:space="preserve"> Worker </w:t>
      </w:r>
      <w:r>
        <w:rPr>
          <w:rFonts w:hint="eastAsia"/>
        </w:rPr>
        <w:t xml:space="preserve">数</w:t>
      </w:r>
      <w:r>
        <w:t xml:space="preserve"> 1→16 </w:t>
      </w:r>
      <w:r>
        <w:rPr>
          <w:rFonts w:hint="eastAsia"/>
        </w:rPr>
        <w:t xml:space="preserve">范围内保持在</w:t>
      </w:r>
      <w:r>
        <w:t xml:space="preserve"> </w:t>
      </w:r>
      <w:r>
        <w:rPr>
          <w:rFonts w:hint="eastAsia"/>
        </w:rPr>
        <w:t xml:space="preserve">79.7%~83.5%，未出现明显衰减。16</w:t>
      </w:r>
      <w:r>
        <w:t xml:space="preserve"> worker </w:t>
      </w:r>
      <w:r>
        <w:rPr>
          <w:rFonts w:hint="eastAsia"/>
        </w:rPr>
        <w:t xml:space="preserve">下吞吐量达到</w:t>
      </w:r>
      <w:r>
        <w:t xml:space="preserve"> 1336.68 </w:t>
      </w:r>
      <w:r>
        <w:rPr>
          <w:rFonts w:hint="eastAsia"/>
        </w:rPr>
        <w:t xml:space="preserve">tasks/s，对应</w:t>
      </w:r>
      <w:r>
        <w:t xml:space="preserve"> wall clock 1197 </w:t>
      </w:r>
      <w:r>
        <w:rPr>
          <w:rFonts w:hint="eastAsia"/>
        </w:rPr>
        <w:t xml:space="preserve">ms，与</w:t>
      </w:r>
      <w:r>
        <w:t xml:space="preserve"> 1 worker </w:t>
      </w:r>
      <w:r>
        <w:rPr>
          <w:rFonts w:hint="eastAsia"/>
        </w:rPr>
        <w:t xml:space="preserve">下</w:t>
      </w:r>
      <w:r>
        <w:t xml:space="preserve"> 100 task </w:t>
      </w:r>
      <w:r>
        <w:rPr>
          <w:rFonts w:hint="eastAsia"/>
        </w:rPr>
        <w:t xml:space="preserve">的</w:t>
      </w:r>
      <w:r>
        <w:t xml:space="preserve"> 1226 ms </w:t>
      </w:r>
      <w:r>
        <w:rPr>
          <w:rFonts w:hint="eastAsia"/>
        </w:rPr>
        <w:t xml:space="preserve">几乎相同——说明</w:t>
      </w:r>
      <w:r>
        <w:t xml:space="preserve"> controller </w:t>
      </w:r>
      <w:r>
        <w:rPr>
          <w:rFonts w:hint="eastAsia"/>
        </w:rPr>
        <w:t xml:space="preserve">编排层在本机</w:t>
      </w:r>
      <w:r>
        <w:t xml:space="preserve"> CPU </w:t>
      </w:r>
      <w:r>
        <w:rPr>
          <w:rFonts w:hint="eastAsia"/>
        </w:rPr>
        <w:t xml:space="preserve">范围内不构成瓶颈，跨</w:t>
      </w:r>
      <w:r>
        <w:t xml:space="preserve"> Worker </w:t>
      </w:r>
      <w:r>
        <w:rPr>
          <w:rFonts w:hint="eastAsia"/>
        </w:rPr>
        <w:t xml:space="preserve">的异步派发实际利用了</w:t>
      </w:r>
      <w:r>
        <w:t xml:space="preserve"> SMT </w:t>
      </w:r>
      <w:r>
        <w:rPr>
          <w:rFonts w:hint="eastAsia"/>
        </w:rPr>
        <w:t xml:space="preserve">并发资源。在更高</w:t>
      </w:r>
      <w:r>
        <w:t xml:space="preserve"> Worker </w:t>
      </w:r>
      <w:r>
        <w:rPr>
          <w:rFonts w:hint="eastAsia"/>
        </w:rPr>
        <w:t xml:space="preserve">数（32/64）下应能观察到拐点，相关实验留待后续硬件条件允许时进行。</w:t>
      </w:r>
    </w:p>
    <w:bookmarkEnd w:id="41"/>
    <w:bookmarkStart w:id="42" w:name="延迟测试"/>
    <w:p>
      <w:pPr>
        <w:pStyle w:val="Heading2"/>
      </w:pPr>
      <w:r>
        <w:t xml:space="preserve">5.4 </w:t>
      </w:r>
      <w:r>
        <w:rPr>
          <w:rFonts w:hint="eastAsia"/>
        </w:rPr>
        <w:t xml:space="preserve">延迟测试</w:t>
      </w:r>
    </w:p>
    <w:p>
      <w:pPr>
        <w:pStyle w:val="FirstParagraph"/>
      </w:pPr>
      <w:r>
        <w:rPr>
          <w:rFonts w:hint="eastAsia"/>
        </w:rPr>
        <w:t xml:space="preserve">延迟测试针对系统的两条关键通信路径：任务派发链路与跨节点事件流。结果如表</w:t>
      </w:r>
      <w:r>
        <w:t xml:space="preserve"> 5.3 </w:t>
      </w:r>
      <w:r>
        <w:rPr>
          <w:rFonts w:hint="eastAsia"/>
        </w:rPr>
        <w:t xml:space="preserve">所示。</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metric</w:t>
            </w:r>
          </w:p>
        </w:tc>
        <w:tc>
          <w:tcPr/>
          <w:p>
            <w:pPr>
              <w:pStyle w:val="Compact"/>
            </w:pPr>
            <w:r>
              <w:t xml:space="preserve">sample_n</w:t>
            </w:r>
          </w:p>
        </w:tc>
        <w:tc>
          <w:tcPr/>
          <w:p>
            <w:pPr>
              <w:pStyle w:val="Compact"/>
            </w:pPr>
            <w:r>
              <w:t xml:space="preserve">min_ms</w:t>
            </w:r>
          </w:p>
        </w:tc>
        <w:tc>
          <w:tcPr/>
          <w:p>
            <w:pPr>
              <w:pStyle w:val="Compact"/>
            </w:pPr>
            <w:r>
              <w:t xml:space="preserve">p50_ms</w:t>
            </w:r>
          </w:p>
        </w:tc>
        <w:tc>
          <w:tcPr/>
          <w:p>
            <w:pPr>
              <w:pStyle w:val="Compact"/>
            </w:pPr>
            <w:r>
              <w:t xml:space="preserve">p99_ms</w:t>
            </w:r>
          </w:p>
        </w:tc>
        <w:tc>
          <w:tcPr/>
          <w:p>
            <w:pPr>
              <w:pStyle w:val="Compact"/>
            </w:pPr>
            <w:r>
              <w:t xml:space="preserve">max_ms</w:t>
            </w:r>
          </w:p>
        </w:tc>
      </w:tr>
      <w:tr>
        <w:tc>
          <w:tcPr/>
          <w:p>
            <w:pPr>
              <w:pStyle w:val="Compact"/>
            </w:pPr>
            <w:r>
              <w:t xml:space="preserve">task_dispatch</w:t>
            </w:r>
          </w:p>
        </w:tc>
        <w:tc>
          <w:tcPr/>
          <w:p>
            <w:pPr>
              <w:pStyle w:val="Compact"/>
            </w:pPr>
            <w:r>
              <w:t xml:space="preserve">500</w:t>
            </w:r>
          </w:p>
        </w:tc>
        <w:tc>
          <w:tcPr/>
          <w:p>
            <w:pPr>
              <w:pStyle w:val="Compact"/>
            </w:pPr>
            <w:r>
              <w:t xml:space="preserve">11.60</w:t>
            </w:r>
          </w:p>
        </w:tc>
        <w:tc>
          <w:tcPr/>
          <w:p>
            <w:pPr>
              <w:pStyle w:val="Compact"/>
            </w:pPr>
            <w:r>
              <w:t xml:space="preserve">32.97</w:t>
            </w:r>
          </w:p>
        </w:tc>
        <w:tc>
          <w:tcPr/>
          <w:p>
            <w:pPr>
              <w:pStyle w:val="Compact"/>
            </w:pPr>
            <w:r>
              <w:t xml:space="preserve">37.32</w:t>
            </w:r>
          </w:p>
        </w:tc>
        <w:tc>
          <w:tcPr/>
          <w:p>
            <w:pPr>
              <w:pStyle w:val="Compact"/>
            </w:pPr>
            <w:r>
              <w:t xml:space="preserve">49.00</w:t>
            </w:r>
          </w:p>
        </w:tc>
      </w:tr>
      <w:tr>
        <w:tc>
          <w:tcPr/>
          <w:p>
            <w:pPr>
              <w:pStyle w:val="Compact"/>
            </w:pPr>
            <w:r>
              <w:t xml:space="preserve">event_flow</w:t>
            </w:r>
          </w:p>
        </w:tc>
        <w:tc>
          <w:tcPr/>
          <w:p>
            <w:pPr>
              <w:pStyle w:val="Compact"/>
            </w:pPr>
            <w:r>
              <w:t xml:space="preserve">500</w:t>
            </w:r>
          </w:p>
        </w:tc>
        <w:tc>
          <w:tcPr/>
          <w:p>
            <w:pPr>
              <w:pStyle w:val="Compact"/>
            </w:pPr>
            <w:r>
              <w:t xml:space="preserve">0.03</w:t>
            </w:r>
          </w:p>
        </w:tc>
        <w:tc>
          <w:tcPr/>
          <w:p>
            <w:pPr>
              <w:pStyle w:val="Compact"/>
            </w:pPr>
            <w:r>
              <w:t xml:space="preserve">0.07</w:t>
            </w:r>
          </w:p>
        </w:tc>
        <w:tc>
          <w:tcPr/>
          <w:p>
            <w:pPr>
              <w:pStyle w:val="Compact"/>
            </w:pPr>
            <w:r>
              <w:t xml:space="preserve">0.15</w:t>
            </w:r>
          </w:p>
        </w:tc>
        <w:tc>
          <w:tcPr/>
          <w:p>
            <w:pPr>
              <w:pStyle w:val="Compact"/>
            </w:pPr>
            <w:r>
              <w:t xml:space="preserve">0.34</w:t>
            </w:r>
          </w:p>
        </w:tc>
      </w:tr>
    </w:tbl>
    <w:p>
      <w:pPr>
        <w:pStyle w:val="BodyText"/>
      </w:pPr>
      <w:r>
        <w:rPr>
          <w:rFonts w:hint="eastAsia"/>
        </w:rPr>
        <w:t xml:space="preserve">表</w:t>
      </w:r>
      <w:r>
        <w:t xml:space="preserve"> 5.3 </w:t>
      </w:r>
      <w:r>
        <w:rPr>
          <w:rFonts w:hint="eastAsia"/>
        </w:rPr>
        <w:t xml:space="preserve">任务派发与事件流延迟测试结果</w:t>
      </w:r>
    </w:p>
    <w:p>
      <w:pPr>
        <w:pStyle w:val="BodyText"/>
      </w:pPr>
      <w:r>
        <w:rPr>
          <w:rFonts w:hint="eastAsia"/>
        </w:rPr>
        <w:t xml:space="preserve">任务派发延迟分布如图</w:t>
      </w:r>
      <w:r>
        <w:t xml:space="preserve"> 5.4 </w:t>
      </w:r>
      <w:r>
        <w:rPr>
          <w:rFonts w:hint="eastAsia"/>
        </w:rPr>
        <w:t xml:space="preserve">所示，跨节点事件流延迟分布如图</w:t>
      </w:r>
      <w:r>
        <w:t xml:space="preserve"> 5.5 </w:t>
      </w:r>
      <w:r>
        <w:rPr>
          <w:rFonts w:hint="eastAsia"/>
        </w:rPr>
        <w:t xml:space="preserve">所示。</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w:t>
            </w:r>
            <w:r>
              <w:t xml:space="preserve"> 5.4 </w:t>
            </w:r>
            <w:r>
              <w:rPr>
                <w:rFonts w:hint="eastAsia"/>
              </w:rPr>
              <w:t xml:space="preserve">任务派发延迟分布（n=500）</w:t>
            </w:r>
          </w:p>
        </w:tc>
      </w:tr>
    </w:tbl>
    <w:p>
      <w:pPr>
        <w:pStyle w:val="ImageCaption"/>
      </w:pPr>
      <w:r>
        <w:rPr>
          <w:rFonts w:hint="eastAsia"/>
        </w:rPr>
        <w:t xml:space="preserve">图</w:t>
      </w:r>
      <w:r>
        <w:t xml:space="preserve"> 5.4 </w:t>
      </w:r>
      <w:r>
        <w:rPr>
          <w:rFonts w:hint="eastAsia"/>
        </w:rPr>
        <w:t xml:space="preserve">任务派发延迟分布（n=500）</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w:t>
            </w:r>
            <w:r>
              <w:t xml:space="preserve"> 5.5 </w:t>
            </w:r>
            <w:r>
              <w:rPr>
                <w:rFonts w:hint="eastAsia"/>
              </w:rPr>
              <w:t xml:space="preserve">跨节点事件流延迟分布（n=500）</w:t>
            </w:r>
          </w:p>
        </w:tc>
      </w:tr>
    </w:tbl>
    <w:p>
      <w:pPr>
        <w:pStyle w:val="ImageCaption"/>
      </w:pPr>
      <w:r>
        <w:rPr>
          <w:rFonts w:hint="eastAsia"/>
        </w:rPr>
        <w:t xml:space="preserve">图</w:t>
      </w:r>
      <w:r>
        <w:t xml:space="preserve"> 5.5 </w:t>
      </w:r>
      <w:r>
        <w:rPr>
          <w:rFonts w:hint="eastAsia"/>
        </w:rPr>
        <w:t xml:space="preserve">跨节点事件流延迟分布（n=500）</w:t>
      </w:r>
    </w:p>
    <w:p>
      <w:pPr>
        <w:pStyle w:val="BodyText"/>
      </w:pPr>
      <w:r>
        <w:rPr>
          <w:rFonts w:hint="eastAsia"/>
        </w:rPr>
        <w:t xml:space="preserve">数据显示，任务派发</w:t>
      </w:r>
      <w:r>
        <w:t xml:space="preserve"> p50 </w:t>
      </w:r>
      <w:r>
        <w:rPr>
          <w:rFonts w:hint="eastAsia"/>
        </w:rPr>
        <w:t xml:space="preserve">延迟为</w:t>
      </w:r>
      <w:r>
        <w:t xml:space="preserve"> 32.97 ms、p99 </w:t>
      </w:r>
      <w:r>
        <w:rPr>
          <w:rFonts w:hint="eastAsia"/>
        </w:rPr>
        <w:t xml:space="preserve">延迟为</w:t>
      </w:r>
      <w:r>
        <w:t xml:space="preserve"> 37.32 </w:t>
      </w:r>
      <w:r>
        <w:rPr>
          <w:rFonts w:hint="eastAsia"/>
        </w:rPr>
        <w:t xml:space="preserve">ms，p99/p50</w:t>
      </w:r>
      <w:r>
        <w:t xml:space="preserve"> </w:t>
      </w:r>
      <w:r>
        <w:rPr>
          <w:rFonts w:hint="eastAsia"/>
        </w:rPr>
        <w:t xml:space="preserve">比值仅</w:t>
      </w:r>
      <w:r>
        <w:t xml:space="preserve"> </w:t>
      </w:r>
      <w:r>
        <w:rPr>
          <w:rFonts w:hint="eastAsia"/>
        </w:rPr>
        <w:t xml:space="preserve">1.13，说明派发链路的尾部抖动可控；跨节点事件流</w:t>
      </w:r>
      <w:r>
        <w:t xml:space="preserve"> p50 </w:t>
      </w:r>
      <w:r>
        <w:rPr>
          <w:rFonts w:hint="eastAsia"/>
        </w:rPr>
        <w:t xml:space="preserve">延迟为</w:t>
      </w:r>
      <w:r>
        <w:t xml:space="preserve"> 0.07 ms、p99 </w:t>
      </w:r>
      <w:r>
        <w:rPr>
          <w:rFonts w:hint="eastAsia"/>
        </w:rPr>
        <w:t xml:space="preserve">延迟为</w:t>
      </w:r>
      <w:r>
        <w:t xml:space="preserve"> 0.15 </w:t>
      </w:r>
      <w:r>
        <w:rPr>
          <w:rFonts w:hint="eastAsia"/>
        </w:rPr>
        <w:t xml:space="preserve">ms，绝对值均处于亚毫秒级。事件流延迟远低于任务派发延迟的主要原因在于：事件流走纯</w:t>
      </w:r>
      <w:r>
        <w:t xml:space="preserve"> broadcast channel </w:t>
      </w:r>
      <w:r>
        <w:rPr>
          <w:rFonts w:hint="eastAsia"/>
        </w:rPr>
        <w:t xml:space="preserve">加</w:t>
      </w:r>
      <w:r>
        <w:t xml:space="preserve"> SQLite WAL </w:t>
      </w:r>
      <w:r>
        <w:rPr>
          <w:rFonts w:hint="eastAsia"/>
        </w:rPr>
        <w:t xml:space="preserve">路径，无</w:t>
      </w:r>
      <w:r>
        <w:t xml:space="preserve"> HTTP </w:t>
      </w:r>
      <w:r>
        <w:rPr>
          <w:rFonts w:hint="eastAsia"/>
        </w:rPr>
        <w:t xml:space="preserve">序列化与</w:t>
      </w:r>
      <w:r>
        <w:t xml:space="preserve"> axum </w:t>
      </w:r>
      <w:r>
        <w:rPr>
          <w:rFonts w:hint="eastAsia"/>
        </w:rPr>
        <w:t xml:space="preserve">中间件开销；任务派发则需要经过</w:t>
      </w:r>
      <w:r>
        <w:t xml:space="preserve"> HTTP POST、HMAC </w:t>
      </w:r>
      <w:r>
        <w:rPr>
          <w:rFonts w:hint="eastAsia"/>
        </w:rPr>
        <w:t xml:space="preserve">验证、调度查询与状态写入等多个中间环节。这一差异在系统设计上是预期的——通信层（事件总线）应当具备远低于业务层（任务派发）的延迟下界，使观测端能够在任务执行的同时感知所有过程事件。</w:t>
      </w:r>
    </w:p>
    <w:bookmarkEnd w:id="42"/>
    <w:bookmarkStart w:id="43" w:name="poll_ms-参数消融"/>
    <w:p>
      <w:pPr>
        <w:pStyle w:val="Heading2"/>
      </w:pPr>
      <w:r>
        <w:t xml:space="preserve">5.5 poll_ms </w:t>
      </w:r>
      <w:r>
        <w:rPr>
          <w:rFonts w:hint="eastAsia"/>
        </w:rPr>
        <w:t xml:space="preserve">参数消融</w:t>
      </w:r>
    </w:p>
    <w:p>
      <w:pPr>
        <w:pStyle w:val="FirstParagraph"/>
      </w:pPr>
      <w:r>
        <w:rPr>
          <w:rFonts w:hint="eastAsia"/>
        </w:rPr>
        <w:t xml:space="preserve">为评估</w:t>
      </w:r>
      <w:r>
        <w:t xml:space="preserve"> Worker </w:t>
      </w:r>
      <w:r>
        <w:rPr>
          <w:rFonts w:hint="eastAsia"/>
        </w:rPr>
        <w:t xml:space="preserve">拉取间隔</w:t>
      </w:r>
      <w:r>
        <w:t xml:space="preserve"> </w:t>
      </w:r>
      <w:r>
        <w:rPr>
          <w:rStyle w:val="VerbatimChar"/>
        </w:rPr>
        <w:t xml:space="preserve">poll_ms</w:t>
      </w:r>
      <w:r>
        <w:t xml:space="preserve"> </w:t>
      </w:r>
      <w:r>
        <w:rPr>
          <w:rFonts w:hint="eastAsia"/>
        </w:rPr>
        <w:t xml:space="preserve">对系统吞吐的影响，固定</w:t>
      </w:r>
      <w:r>
        <w:t xml:space="preserve"> worker_n=4、tasks_n=400、job_sleep=10 </w:t>
      </w:r>
      <w:r>
        <w:rPr>
          <w:rFonts w:hint="eastAsia"/>
        </w:rPr>
        <w:t xml:space="preserve">ms，扫描</w:t>
      </w:r>
      <w:r>
        <w:t xml:space="preserve"> poll_ms ∈ {5, 10, 25, 50, </w:t>
      </w:r>
      <w:r>
        <w:rPr>
          <w:rFonts w:hint="eastAsia"/>
        </w:rPr>
        <w:t xml:space="preserve">100}。结果如表</w:t>
      </w:r>
      <w:r>
        <w:t xml:space="preserve"> 5.4 </w:t>
      </w:r>
      <w:r>
        <w:rPr>
          <w:rFonts w:hint="eastAsia"/>
        </w:rPr>
        <w:t xml:space="preserve">与图</w:t>
      </w:r>
      <w:r>
        <w:t xml:space="preserve"> 5.2 </w:t>
      </w:r>
      <w:r>
        <w:rPr>
          <w:rFonts w:hint="eastAsia"/>
        </w:rPr>
        <w:t xml:space="preserve">所示。</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poll_ms</w:t>
            </w:r>
          </w:p>
        </w:tc>
        <w:tc>
          <w:tcPr/>
          <w:p>
            <w:pPr>
              <w:pStyle w:val="Compact"/>
            </w:pPr>
            <w:r>
              <w:t xml:space="preserve">median_wall_ms</w:t>
            </w:r>
          </w:p>
        </w:tc>
        <w:tc>
          <w:tcPr/>
          <w:p>
            <w:pPr>
              <w:pStyle w:val="Compact"/>
            </w:pPr>
            <w:r>
              <w:t xml:space="preserve">tasks_per_sec</w:t>
            </w:r>
          </w:p>
        </w:tc>
        <w:tc>
          <w:tcPr/>
          <w:p>
            <w:pPr>
              <w:pStyle w:val="Compact"/>
            </w:pPr>
            <w:r>
              <w:rPr>
                <w:rFonts w:hint="eastAsia"/>
              </w:rPr>
              <w:t xml:space="preserve">理论上限</w:t>
            </w:r>
          </w:p>
        </w:tc>
        <w:tc>
          <w:tcPr/>
          <w:p>
            <w:pPr>
              <w:pStyle w:val="Compact"/>
            </w:pPr>
            <w:r>
              <w:rPr>
                <w:rFonts w:hint="eastAsia"/>
              </w:rPr>
              <w:t xml:space="preserve">fuxi_损耗</w:t>
            </w:r>
          </w:p>
        </w:tc>
      </w:tr>
      <w:tr>
        <w:tc>
          <w:tcPr/>
          <w:p>
            <w:pPr>
              <w:pStyle w:val="Compact"/>
            </w:pPr>
            <w:r>
              <w:t xml:space="preserve">5</w:t>
            </w:r>
          </w:p>
        </w:tc>
        <w:tc>
          <w:tcPr/>
          <w:p>
            <w:pPr>
              <w:pStyle w:val="Compact"/>
            </w:pPr>
            <w:r>
              <w:t xml:space="preserve">1285</w:t>
            </w:r>
          </w:p>
        </w:tc>
        <w:tc>
          <w:tcPr/>
          <w:p>
            <w:pPr>
              <w:pStyle w:val="Compact"/>
            </w:pPr>
            <w:r>
              <w:t xml:space="preserve">311.28</w:t>
            </w:r>
          </w:p>
        </w:tc>
        <w:tc>
          <w:tcPr/>
          <w:p>
            <w:pPr>
              <w:pStyle w:val="Compact"/>
            </w:pPr>
            <w:r>
              <w:t xml:space="preserve">400.00</w:t>
            </w:r>
          </w:p>
        </w:tc>
        <w:tc>
          <w:tcPr/>
          <w:p>
            <w:pPr>
              <w:pStyle w:val="Compact"/>
            </w:pPr>
            <w:r>
              <w:t xml:space="preserve">22.2%</w:t>
            </w:r>
          </w:p>
        </w:tc>
      </w:tr>
      <w:tr>
        <w:tc>
          <w:tcPr/>
          <w:p>
            <w:pPr>
              <w:pStyle w:val="Compact"/>
            </w:pPr>
            <w:r>
              <w:t xml:space="preserve">10</w:t>
            </w:r>
          </w:p>
        </w:tc>
        <w:tc>
          <w:tcPr/>
          <w:p>
            <w:pPr>
              <w:pStyle w:val="Compact"/>
            </w:pPr>
            <w:r>
              <w:t xml:space="preserve">1299</w:t>
            </w:r>
          </w:p>
        </w:tc>
        <w:tc>
          <w:tcPr/>
          <w:p>
            <w:pPr>
              <w:pStyle w:val="Compact"/>
            </w:pPr>
            <w:r>
              <w:t xml:space="preserve">307.93</w:t>
            </w:r>
          </w:p>
        </w:tc>
        <w:tc>
          <w:tcPr/>
          <w:p>
            <w:pPr>
              <w:pStyle w:val="Compact"/>
            </w:pPr>
            <w:r>
              <w:t xml:space="preserve">400.00</w:t>
            </w:r>
          </w:p>
        </w:tc>
        <w:tc>
          <w:tcPr/>
          <w:p>
            <w:pPr>
              <w:pStyle w:val="Compact"/>
            </w:pPr>
            <w:r>
              <w:t xml:space="preserve">23.0%</w:t>
            </w:r>
          </w:p>
        </w:tc>
      </w:tr>
      <w:tr>
        <w:tc>
          <w:tcPr/>
          <w:p>
            <w:pPr>
              <w:pStyle w:val="Compact"/>
            </w:pPr>
            <w:r>
              <w:t xml:space="preserve">25</w:t>
            </w:r>
          </w:p>
        </w:tc>
        <w:tc>
          <w:tcPr/>
          <w:p>
            <w:pPr>
              <w:pStyle w:val="Compact"/>
            </w:pPr>
            <w:r>
              <w:t xml:space="preserve">1242</w:t>
            </w:r>
          </w:p>
        </w:tc>
        <w:tc>
          <w:tcPr/>
          <w:p>
            <w:pPr>
              <w:pStyle w:val="Compact"/>
            </w:pPr>
            <w:r>
              <w:t xml:space="preserve">322.06</w:t>
            </w:r>
          </w:p>
        </w:tc>
        <w:tc>
          <w:tcPr/>
          <w:p>
            <w:pPr>
              <w:pStyle w:val="Compact"/>
            </w:pPr>
            <w:r>
              <w:t xml:space="preserve">400.00</w:t>
            </w:r>
          </w:p>
        </w:tc>
        <w:tc>
          <w:tcPr/>
          <w:p>
            <w:pPr>
              <w:pStyle w:val="Compact"/>
            </w:pPr>
            <w:r>
              <w:t xml:space="preserve">19.5%</w:t>
            </w:r>
          </w:p>
        </w:tc>
      </w:tr>
      <w:tr>
        <w:tc>
          <w:tcPr/>
          <w:p>
            <w:pPr>
              <w:pStyle w:val="Compact"/>
            </w:pPr>
            <w:r>
              <w:t xml:space="preserve">50</w:t>
            </w:r>
          </w:p>
        </w:tc>
        <w:tc>
          <w:tcPr/>
          <w:p>
            <w:pPr>
              <w:pStyle w:val="Compact"/>
            </w:pPr>
            <w:r>
              <w:t xml:space="preserve">1225</w:t>
            </w:r>
          </w:p>
        </w:tc>
        <w:tc>
          <w:tcPr/>
          <w:p>
            <w:pPr>
              <w:pStyle w:val="Compact"/>
            </w:pPr>
            <w:r>
              <w:t xml:space="preserve">326.53</w:t>
            </w:r>
          </w:p>
        </w:tc>
        <w:tc>
          <w:tcPr/>
          <w:p>
            <w:pPr>
              <w:pStyle w:val="Compact"/>
            </w:pPr>
            <w:r>
              <w:t xml:space="preserve">400.00</w:t>
            </w:r>
          </w:p>
        </w:tc>
        <w:tc>
          <w:tcPr/>
          <w:p>
            <w:pPr>
              <w:pStyle w:val="Compact"/>
            </w:pPr>
            <w:r>
              <w:t xml:space="preserve">18.4%</w:t>
            </w:r>
          </w:p>
        </w:tc>
      </w:tr>
      <w:tr>
        <w:tc>
          <w:tcPr/>
          <w:p>
            <w:pPr>
              <w:pStyle w:val="Compact"/>
            </w:pPr>
            <w:r>
              <w:t xml:space="preserve">100</w:t>
            </w:r>
          </w:p>
        </w:tc>
        <w:tc>
          <w:tcPr/>
          <w:p>
            <w:pPr>
              <w:pStyle w:val="Compact"/>
            </w:pPr>
            <w:r>
              <w:t xml:space="preserve">1235</w:t>
            </w:r>
          </w:p>
        </w:tc>
        <w:tc>
          <w:tcPr/>
          <w:p>
            <w:pPr>
              <w:pStyle w:val="Compact"/>
            </w:pPr>
            <w:r>
              <w:t xml:space="preserve">323.89</w:t>
            </w:r>
          </w:p>
        </w:tc>
        <w:tc>
          <w:tcPr/>
          <w:p>
            <w:pPr>
              <w:pStyle w:val="Compact"/>
            </w:pPr>
            <w:r>
              <w:t xml:space="preserve">400.00</w:t>
            </w:r>
          </w:p>
        </w:tc>
        <w:tc>
          <w:tcPr/>
          <w:p>
            <w:pPr>
              <w:pStyle w:val="Compact"/>
            </w:pPr>
            <w:r>
              <w:t xml:space="preserve">19.0%</w:t>
            </w:r>
          </w:p>
        </w:tc>
      </w:tr>
    </w:tbl>
    <w:p>
      <w:pPr>
        <w:pStyle w:val="BodyText"/>
      </w:pPr>
      <w:r>
        <w:rPr>
          <w:rFonts w:hint="eastAsia"/>
        </w:rPr>
        <w:t xml:space="preserve">表</w:t>
      </w:r>
      <w:r>
        <w:t xml:space="preserve"> 5.4 poll_ms </w:t>
      </w:r>
      <w:r>
        <w:rPr>
          <w:rFonts w:hint="eastAsia"/>
        </w:rPr>
        <w:t xml:space="preserve">参数消融实验结果</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w:t>
            </w:r>
            <w:r>
              <w:t xml:space="preserve"> 5.2 poll_ms </w:t>
            </w:r>
            <w:r>
              <w:rPr>
                <w:rFonts w:hint="eastAsia"/>
              </w:rPr>
              <w:t xml:space="preserve">参数对吞吐与损耗的影响</w:t>
            </w:r>
          </w:p>
        </w:tc>
      </w:tr>
    </w:tbl>
    <w:p>
      <w:pPr>
        <w:pStyle w:val="ImageCaption"/>
      </w:pPr>
      <w:r>
        <w:rPr>
          <w:rFonts w:hint="eastAsia"/>
        </w:rPr>
        <w:t xml:space="preserve">图</w:t>
      </w:r>
      <w:r>
        <w:t xml:space="preserve"> 5.2 poll_ms </w:t>
      </w:r>
      <w:r>
        <w:rPr>
          <w:rFonts w:hint="eastAsia"/>
        </w:rPr>
        <w:t xml:space="preserve">参数对吞吐与损耗的影响</w:t>
      </w:r>
    </w:p>
    <w:p>
      <w:pPr>
        <w:pStyle w:val="BodyText"/>
      </w:pPr>
      <w:r>
        <w:rPr>
          <w:rFonts w:hint="eastAsia"/>
        </w:rPr>
        <w:t xml:space="preserve">图</w:t>
      </w:r>
      <w:r>
        <w:t xml:space="preserve"> 5.2 </w:t>
      </w:r>
      <w:r>
        <w:rPr>
          <w:rFonts w:hint="eastAsia"/>
        </w:rPr>
        <w:t xml:space="preserve">显示，poll_ms</w:t>
      </w:r>
      <w:r>
        <w:t xml:space="preserve"> </w:t>
      </w:r>
      <w:r>
        <w:rPr>
          <w:rFonts w:hint="eastAsia"/>
        </w:rPr>
        <w:t xml:space="preserve">从</w:t>
      </w:r>
      <w:r>
        <w:t xml:space="preserve"> 5 ms </w:t>
      </w:r>
      <w:r>
        <w:rPr>
          <w:rFonts w:hint="eastAsia"/>
        </w:rPr>
        <w:t xml:space="preserve">到</w:t>
      </w:r>
      <w:r>
        <w:t xml:space="preserve"> 100 ms </w:t>
      </w:r>
      <w:r>
        <w:rPr>
          <w:rFonts w:hint="eastAsia"/>
        </w:rPr>
        <w:t xml:space="preserve">区间内，吞吐量与损耗的差异不超过</w:t>
      </w:r>
      <w:r>
        <w:t xml:space="preserve"> 3.6 </w:t>
      </w:r>
      <w:r>
        <w:rPr>
          <w:rFonts w:hint="eastAsia"/>
        </w:rPr>
        <w:t xml:space="preserve">个百分点，曲线接近水平。该结果与第</w:t>
      </w:r>
      <w:r>
        <w:t xml:space="preserve"> 5.3 </w:t>
      </w:r>
      <w:r>
        <w:rPr>
          <w:rFonts w:hint="eastAsia"/>
        </w:rPr>
        <w:t xml:space="preserve">节的实测发现一致：在</w:t>
      </w:r>
      <w:r>
        <w:t xml:space="preserve"> sustained </w:t>
      </w:r>
      <w:r>
        <w:rPr>
          <w:rFonts w:hint="eastAsia"/>
        </w:rPr>
        <w:t xml:space="preserve">负载下，Worker</w:t>
      </w:r>
      <w:r>
        <w:t xml:space="preserve"> </w:t>
      </w:r>
      <w:r>
        <w:rPr>
          <w:rFonts w:hint="eastAsia"/>
        </w:rPr>
        <w:t xml:space="preserve">几乎不进入</w:t>
      </w:r>
      <w:r>
        <w:t xml:space="preserve"> idle </w:t>
      </w:r>
      <w:r>
        <w:rPr>
          <w:rFonts w:hint="eastAsia"/>
        </w:rPr>
        <w:t xml:space="preserve">状态，poll</w:t>
      </w:r>
      <w:r>
        <w:t xml:space="preserve"> </w:t>
      </w:r>
      <w:r>
        <w:rPr>
          <w:rFonts w:hint="eastAsia"/>
        </w:rPr>
        <w:t xml:space="preserve">间隔不主导调度开销。其中</w:t>
      </w:r>
      <w:r>
        <w:t xml:space="preserve"> poll_ms=5 </w:t>
      </w:r>
      <w:r>
        <w:rPr>
          <w:rFonts w:hint="eastAsia"/>
        </w:rPr>
        <w:t xml:space="preserve">与</w:t>
      </w:r>
      <w:r>
        <w:t xml:space="preserve"> 10 </w:t>
      </w:r>
      <w:r>
        <w:rPr>
          <w:rFonts w:hint="eastAsia"/>
        </w:rPr>
        <w:t xml:space="preserve">的损耗反而略高于</w:t>
      </w:r>
      <w:r>
        <w:t xml:space="preserve"> 50 </w:t>
      </w:r>
      <w:r>
        <w:rPr>
          <w:rFonts w:hint="eastAsia"/>
        </w:rPr>
        <w:t xml:space="preserve">ms，原因在于过频</w:t>
      </w:r>
      <w:r>
        <w:t xml:space="preserve"> polling </w:t>
      </w:r>
      <w:r>
        <w:rPr>
          <w:rFonts w:hint="eastAsia"/>
        </w:rPr>
        <w:t xml:space="preserve">增加了</w:t>
      </w:r>
      <w:r>
        <w:t xml:space="preserve"> Worker </w:t>
      </w:r>
      <w:r>
        <w:rPr>
          <w:rFonts w:hint="eastAsia"/>
        </w:rPr>
        <w:t xml:space="preserve">的空轮</w:t>
      </w:r>
      <w:r>
        <w:t xml:space="preserve"> CPU </w:t>
      </w:r>
      <w:r>
        <w:rPr>
          <w:rFonts w:hint="eastAsia"/>
        </w:rPr>
        <w:t xml:space="preserve">抢占。结论是：tuning</w:t>
      </w:r>
      <w:r>
        <w:t xml:space="preserve"> poll_ms </w:t>
      </w:r>
      <w:r>
        <w:rPr>
          <w:rFonts w:hint="eastAsia"/>
        </w:rPr>
        <w:t xml:space="preserve">对</w:t>
      </w:r>
      <w:r>
        <w:t xml:space="preserve"> sustained throughput </w:t>
      </w:r>
      <w:r>
        <w:rPr>
          <w:rFonts w:hint="eastAsia"/>
        </w:rPr>
        <w:t xml:space="preserve">场景收益有限，建议默认值取</w:t>
      </w:r>
      <w:r>
        <w:t xml:space="preserve"> 25-50 ms </w:t>
      </w:r>
      <w:r>
        <w:rPr>
          <w:rFonts w:hint="eastAsia"/>
        </w:rPr>
        <w:t xml:space="preserve">平衡</w:t>
      </w:r>
      <w:r>
        <w:t xml:space="preserve"> burst </w:t>
      </w:r>
      <w:r>
        <w:rPr>
          <w:rFonts w:hint="eastAsia"/>
        </w:rPr>
        <w:t xml:space="preserve">场景的响应性与</w:t>
      </w:r>
      <w:r>
        <w:t xml:space="preserve"> sustained </w:t>
      </w:r>
      <w:r>
        <w:rPr>
          <w:rFonts w:hint="eastAsia"/>
        </w:rPr>
        <w:t xml:space="preserve">场景的低</w:t>
      </w:r>
      <w:r>
        <w:t xml:space="preserve"> CPU </w:t>
      </w:r>
      <w:r>
        <w:rPr>
          <w:rFonts w:hint="eastAsia"/>
        </w:rPr>
        <w:t xml:space="preserve">开销。</w:t>
      </w:r>
    </w:p>
    <w:bookmarkEnd w:id="43"/>
    <w:bookmarkStart w:id="44" w:name="事件总线纯压测"/>
    <w:p>
      <w:pPr>
        <w:pStyle w:val="Heading2"/>
      </w:pPr>
      <w:r>
        <w:t xml:space="preserve">5.6 </w:t>
      </w:r>
      <w:r>
        <w:rPr>
          <w:rFonts w:hint="eastAsia"/>
        </w:rPr>
        <w:t xml:space="preserve">事件总线纯压测</w:t>
      </w:r>
    </w:p>
    <w:p>
      <w:pPr>
        <w:pStyle w:val="FirstParagraph"/>
      </w:pPr>
      <w:r>
        <w:rPr>
          <w:rFonts w:hint="eastAsia"/>
        </w:rPr>
        <w:t xml:space="preserve">事件总线是系统通信的核心组件，第三章公式</w:t>
      </w:r>
      <w:r>
        <w:t xml:space="preserve"> (3-1) </w:t>
      </w:r>
      <w:r>
        <w:rPr>
          <w:rFonts w:hint="eastAsia"/>
        </w:rPr>
        <w:t xml:space="preserve">给出了广播事件延迟下界的形式化表述。为兑现这一理论指标，本节设计了</w:t>
      </w:r>
      <w:r>
        <w:t xml:space="preserve"> 4 sub × 3 rate × 2 payload = 24 cell </w:t>
      </w:r>
      <w:r>
        <w:rPr>
          <w:rFonts w:hint="eastAsia"/>
        </w:rPr>
        <w:t xml:space="preserve">的事件总线纯压测，每</w:t>
      </w:r>
      <w:r>
        <w:t xml:space="preserve"> cell </w:t>
      </w:r>
      <w:r>
        <w:rPr>
          <w:rFonts w:hint="eastAsia"/>
        </w:rPr>
        <w:t xml:space="preserve">持续</w:t>
      </w:r>
      <w:r>
        <w:t xml:space="preserve"> 5 </w:t>
      </w:r>
      <w:r>
        <w:rPr>
          <w:rFonts w:hint="eastAsia"/>
        </w:rPr>
        <w:t xml:space="preserve">秒稳态。完整结果如表</w:t>
      </w:r>
      <w:r>
        <w:t xml:space="preserve"> 5.5 </w:t>
      </w:r>
      <w:r>
        <w:rPr>
          <w:rFonts w:hint="eastAsia"/>
        </w:rPr>
        <w:t xml:space="preserve">所示，关键趋势如图</w:t>
      </w:r>
      <w:r>
        <w:t xml:space="preserve"> 5.3 </w:t>
      </w:r>
      <w:r>
        <w:rPr>
          <w:rFonts w:hint="eastAsia"/>
        </w:rPr>
        <w:t xml:space="preserve">所示。</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subscribers</w:t>
            </w:r>
          </w:p>
        </w:tc>
        <w:tc>
          <w:tcPr/>
          <w:p>
            <w:pPr>
              <w:pStyle w:val="Compact"/>
            </w:pPr>
            <w:r>
              <w:t xml:space="preserve">rate (ev/s)</w:t>
            </w:r>
          </w:p>
        </w:tc>
        <w:tc>
          <w:tcPr/>
          <w:p>
            <w:pPr>
              <w:pStyle w:val="Compact"/>
            </w:pPr>
            <w:r>
              <w:t xml:space="preserve">payload</w:t>
            </w:r>
          </w:p>
        </w:tc>
        <w:tc>
          <w:tcPr/>
          <w:p>
            <w:pPr>
              <w:pStyle w:val="Compact"/>
            </w:pPr>
            <w:r>
              <w:t xml:space="preserve">publish_tps</w:t>
            </w:r>
          </w:p>
        </w:tc>
        <w:tc>
          <w:tcPr/>
          <w:p>
            <w:pPr>
              <w:pStyle w:val="Compact"/>
            </w:pPr>
            <w:r>
              <w:t xml:space="preserve">recv_p50_us</w:t>
            </w:r>
          </w:p>
        </w:tc>
        <w:tc>
          <w:tcPr/>
          <w:p>
            <w:pPr>
              <w:pStyle w:val="Compact"/>
            </w:pPr>
            <w:r>
              <w:t xml:space="preserve">recv_p99_us</w:t>
            </w:r>
          </w:p>
        </w:tc>
        <w:tc>
          <w:tcPr/>
          <w:p>
            <w:pPr>
              <w:pStyle w:val="Compact"/>
            </w:pPr>
            <w:r>
              <w:t xml:space="preserve">drops</w:t>
            </w:r>
          </w:p>
        </w:tc>
      </w:tr>
      <w:tr>
        <w:tc>
          <w:tcPr/>
          <w:p>
            <w:pPr>
              <w:pStyle w:val="Compact"/>
            </w:pPr>
            <w:r>
              <w:t xml:space="preserve">1</w:t>
            </w:r>
          </w:p>
        </w:tc>
        <w:tc>
          <w:tcPr/>
          <w:p>
            <w:pPr>
              <w:pStyle w:val="Compact"/>
            </w:pPr>
            <w:r>
              <w:t xml:space="preserve">1000</w:t>
            </w:r>
          </w:p>
        </w:tc>
        <w:tc>
          <w:tcPr/>
          <w:p>
            <w:pPr>
              <w:pStyle w:val="Compact"/>
            </w:pPr>
            <w:r>
              <w:t xml:space="preserve">small</w:t>
            </w:r>
          </w:p>
        </w:tc>
        <w:tc>
          <w:tcPr/>
          <w:p>
            <w:pPr>
              <w:pStyle w:val="Compact"/>
            </w:pPr>
            <w:r>
              <w:t xml:space="preserve">1000.0</w:t>
            </w:r>
          </w:p>
        </w:tc>
        <w:tc>
          <w:tcPr/>
          <w:p>
            <w:pPr>
              <w:pStyle w:val="Compact"/>
            </w:pPr>
            <w:r>
              <w:t xml:space="preserve">&lt; 1.0</w:t>
            </w:r>
          </w:p>
        </w:tc>
        <w:tc>
          <w:tcPr/>
          <w:p>
            <w:pPr>
              <w:pStyle w:val="Compact"/>
            </w:pPr>
            <w:r>
              <w:t xml:space="preserve">&lt; 1.0</w:t>
            </w:r>
          </w:p>
        </w:tc>
        <w:tc>
          <w:tcPr/>
          <w:p>
            <w:pPr>
              <w:pStyle w:val="Compact"/>
            </w:pPr>
            <w:r>
              <w:t xml:space="preserve">0</w:t>
            </w:r>
          </w:p>
        </w:tc>
      </w:tr>
      <w:tr>
        <w:tc>
          <w:tcPr/>
          <w:p>
            <w:pPr>
              <w:pStyle w:val="Compact"/>
            </w:pPr>
            <w:r>
              <w:t xml:space="preserve">4</w:t>
            </w:r>
          </w:p>
        </w:tc>
        <w:tc>
          <w:tcPr/>
          <w:p>
            <w:pPr>
              <w:pStyle w:val="Compact"/>
            </w:pPr>
            <w:r>
              <w:t xml:space="preserve">1000</w:t>
            </w:r>
          </w:p>
        </w:tc>
        <w:tc>
          <w:tcPr/>
          <w:p>
            <w:pPr>
              <w:pStyle w:val="Compact"/>
            </w:pPr>
            <w:r>
              <w:t xml:space="preserve">small</w:t>
            </w:r>
          </w:p>
        </w:tc>
        <w:tc>
          <w:tcPr/>
          <w:p>
            <w:pPr>
              <w:pStyle w:val="Compact"/>
            </w:pPr>
            <w:r>
              <w:t xml:space="preserve">1000.0</w:t>
            </w:r>
          </w:p>
        </w:tc>
        <w:tc>
          <w:tcPr/>
          <w:p>
            <w:pPr>
              <w:pStyle w:val="Compact"/>
            </w:pPr>
            <w:r>
              <w:t xml:space="preserve">&lt; 1.0</w:t>
            </w:r>
          </w:p>
        </w:tc>
        <w:tc>
          <w:tcPr/>
          <w:p>
            <w:pPr>
              <w:pStyle w:val="Compact"/>
            </w:pPr>
            <w:r>
              <w:t xml:space="preserve">&lt; 1.0</w:t>
            </w:r>
          </w:p>
        </w:tc>
        <w:tc>
          <w:tcPr/>
          <w:p>
            <w:pPr>
              <w:pStyle w:val="Compact"/>
            </w:pPr>
            <w:r>
              <w:t xml:space="preserve">0</w:t>
            </w:r>
          </w:p>
        </w:tc>
      </w:tr>
      <w:tr>
        <w:tc>
          <w:tcPr/>
          <w:p>
            <w:pPr>
              <w:pStyle w:val="Compact"/>
            </w:pPr>
            <w:r>
              <w:t xml:space="preserve">16</w:t>
            </w:r>
          </w:p>
        </w:tc>
        <w:tc>
          <w:tcPr/>
          <w:p>
            <w:pPr>
              <w:pStyle w:val="Compact"/>
            </w:pPr>
            <w:r>
              <w:t xml:space="preserve">1000</w:t>
            </w:r>
          </w:p>
        </w:tc>
        <w:tc>
          <w:tcPr/>
          <w:p>
            <w:pPr>
              <w:pStyle w:val="Compact"/>
            </w:pPr>
            <w:r>
              <w:t xml:space="preserve">small</w:t>
            </w:r>
          </w:p>
        </w:tc>
        <w:tc>
          <w:tcPr/>
          <w:p>
            <w:pPr>
              <w:pStyle w:val="Compact"/>
            </w:pPr>
            <w:r>
              <w:t xml:space="preserve">1000.0</w:t>
            </w:r>
          </w:p>
        </w:tc>
        <w:tc>
          <w:tcPr/>
          <w:p>
            <w:pPr>
              <w:pStyle w:val="Compact"/>
            </w:pPr>
            <w:r>
              <w:t xml:space="preserve">&lt; 1.0</w:t>
            </w:r>
          </w:p>
        </w:tc>
        <w:tc>
          <w:tcPr/>
          <w:p>
            <w:pPr>
              <w:pStyle w:val="Compact"/>
            </w:pPr>
            <w:r>
              <w:t xml:space="preserve">&lt; 1.0</w:t>
            </w:r>
          </w:p>
        </w:tc>
        <w:tc>
          <w:tcPr/>
          <w:p>
            <w:pPr>
              <w:pStyle w:val="Compact"/>
            </w:pPr>
            <w:r>
              <w:t xml:space="preserve">0</w:t>
            </w:r>
          </w:p>
        </w:tc>
      </w:tr>
      <w:tr>
        <w:tc>
          <w:tcPr/>
          <w:p>
            <w:pPr>
              <w:pStyle w:val="Compact"/>
            </w:pPr>
            <w:r>
              <w:t xml:space="preserve">64</w:t>
            </w:r>
          </w:p>
        </w:tc>
        <w:tc>
          <w:tcPr/>
          <w:p>
            <w:pPr>
              <w:pStyle w:val="Compact"/>
            </w:pPr>
            <w:r>
              <w:t xml:space="preserve">1000</w:t>
            </w:r>
          </w:p>
        </w:tc>
        <w:tc>
          <w:tcPr/>
          <w:p>
            <w:pPr>
              <w:pStyle w:val="Compact"/>
            </w:pPr>
            <w:r>
              <w:t xml:space="preserve">small</w:t>
            </w:r>
          </w:p>
        </w:tc>
        <w:tc>
          <w:tcPr/>
          <w:p>
            <w:pPr>
              <w:pStyle w:val="Compact"/>
            </w:pPr>
            <w:r>
              <w:t xml:space="preserve">1000.0</w:t>
            </w:r>
          </w:p>
        </w:tc>
        <w:tc>
          <w:tcPr/>
          <w:p>
            <w:pPr>
              <w:pStyle w:val="Compact"/>
            </w:pPr>
            <w:r>
              <w:t xml:space="preserve">&lt; 1.0</w:t>
            </w:r>
          </w:p>
        </w:tc>
        <w:tc>
          <w:tcPr/>
          <w:p>
            <w:pPr>
              <w:pStyle w:val="Compact"/>
            </w:pPr>
            <w:r>
              <w:t xml:space="preserve">&lt; 1.0</w:t>
            </w:r>
          </w:p>
        </w:tc>
        <w:tc>
          <w:tcPr/>
          <w:p>
            <w:pPr>
              <w:pStyle w:val="Compact"/>
            </w:pPr>
            <w:r>
              <w:t xml:space="preserve">0</w:t>
            </w:r>
          </w:p>
        </w:tc>
      </w:tr>
      <w:tr>
        <w:tc>
          <w:tcPr/>
          <w:p>
            <w:pPr>
              <w:pStyle w:val="Compact"/>
            </w:pPr>
            <w:r>
              <w:t xml:space="preserve">16</w:t>
            </w:r>
          </w:p>
        </w:tc>
        <w:tc>
          <w:tcPr/>
          <w:p>
            <w:pPr>
              <w:pStyle w:val="Compact"/>
            </w:pPr>
            <w:r>
              <w:t xml:space="preserve">100000</w:t>
            </w:r>
          </w:p>
        </w:tc>
        <w:tc>
          <w:tcPr/>
          <w:p>
            <w:pPr>
              <w:pStyle w:val="Compact"/>
            </w:pPr>
            <w:r>
              <w:t xml:space="preserve">small</w:t>
            </w:r>
          </w:p>
        </w:tc>
        <w:tc>
          <w:tcPr/>
          <w:p>
            <w:pPr>
              <w:pStyle w:val="Compact"/>
            </w:pPr>
            <w:r>
              <w:t xml:space="preserve">100000.0</w:t>
            </w:r>
          </w:p>
        </w:tc>
        <w:tc>
          <w:tcPr/>
          <w:p>
            <w:pPr>
              <w:pStyle w:val="Compact"/>
            </w:pPr>
            <w:r>
              <w:t xml:space="preserve">&lt; 1.0</w:t>
            </w:r>
          </w:p>
        </w:tc>
        <w:tc>
          <w:tcPr/>
          <w:p>
            <w:pPr>
              <w:pStyle w:val="Compact"/>
            </w:pPr>
            <w:r>
              <w:t xml:space="preserve">&lt; 1.0</w:t>
            </w:r>
          </w:p>
        </w:tc>
        <w:tc>
          <w:tcPr/>
          <w:p>
            <w:pPr>
              <w:pStyle w:val="Compact"/>
            </w:pPr>
            <w:r>
              <w:t xml:space="preserve">0</w:t>
            </w:r>
          </w:p>
        </w:tc>
      </w:tr>
      <w:tr>
        <w:tc>
          <w:tcPr/>
          <w:p>
            <w:pPr>
              <w:pStyle w:val="Compact"/>
            </w:pPr>
            <w:r>
              <w:t xml:space="preserve">16</w:t>
            </w:r>
          </w:p>
        </w:tc>
        <w:tc>
          <w:tcPr/>
          <w:p>
            <w:pPr>
              <w:pStyle w:val="Compact"/>
            </w:pPr>
            <w:r>
              <w:t xml:space="preserve">100000</w:t>
            </w:r>
          </w:p>
        </w:tc>
        <w:tc>
          <w:tcPr/>
          <w:p>
            <w:pPr>
              <w:pStyle w:val="Compact"/>
            </w:pPr>
            <w:r>
              <w:t xml:space="preserve">large</w:t>
            </w:r>
          </w:p>
        </w:tc>
        <w:tc>
          <w:tcPr/>
          <w:p>
            <w:pPr>
              <w:pStyle w:val="Compact"/>
            </w:pPr>
            <w:r>
              <w:t xml:space="preserve">100000.0</w:t>
            </w:r>
          </w:p>
        </w:tc>
        <w:tc>
          <w:tcPr/>
          <w:p>
            <w:pPr>
              <w:pStyle w:val="Compact"/>
            </w:pPr>
            <w:r>
              <w:t xml:space="preserve">&lt; 1.0</w:t>
            </w:r>
          </w:p>
        </w:tc>
        <w:tc>
          <w:tcPr/>
          <w:p>
            <w:pPr>
              <w:pStyle w:val="Compact"/>
            </w:pPr>
            <w:r>
              <w:t xml:space="preserve">&lt; 1.0</w:t>
            </w:r>
          </w:p>
        </w:tc>
        <w:tc>
          <w:tcPr/>
          <w:p>
            <w:pPr>
              <w:pStyle w:val="Compact"/>
            </w:pPr>
            <w:r>
              <w:t xml:space="preserve">0</w:t>
            </w:r>
          </w:p>
        </w:tc>
      </w:tr>
      <w:tr>
        <w:tc>
          <w:tcPr/>
          <w:p>
            <w:pPr>
              <w:pStyle w:val="Compact"/>
            </w:pPr>
            <w:r>
              <w:t xml:space="preserve">64</w:t>
            </w:r>
          </w:p>
        </w:tc>
        <w:tc>
          <w:tcPr/>
          <w:p>
            <w:pPr>
              <w:pStyle w:val="Compact"/>
            </w:pPr>
            <w:r>
              <w:t xml:space="preserve">10000</w:t>
            </w:r>
          </w:p>
        </w:tc>
        <w:tc>
          <w:tcPr/>
          <w:p>
            <w:pPr>
              <w:pStyle w:val="Compact"/>
            </w:pPr>
            <w:r>
              <w:t xml:space="preserve">small</w:t>
            </w:r>
          </w:p>
        </w:tc>
        <w:tc>
          <w:tcPr/>
          <w:p>
            <w:pPr>
              <w:pStyle w:val="Compact"/>
            </w:pPr>
            <w:r>
              <w:t xml:space="preserve">10000.0</w:t>
            </w:r>
          </w:p>
        </w:tc>
        <w:tc>
          <w:tcPr/>
          <w:p>
            <w:pPr>
              <w:pStyle w:val="Compact"/>
            </w:pPr>
            <w:r>
              <w:t xml:space="preserve">&lt; 1.0</w:t>
            </w:r>
          </w:p>
        </w:tc>
        <w:tc>
          <w:tcPr/>
          <w:p>
            <w:pPr>
              <w:pStyle w:val="Compact"/>
            </w:pPr>
            <w:r>
              <w:t xml:space="preserve">&lt; 1.0</w:t>
            </w:r>
          </w:p>
        </w:tc>
        <w:tc>
          <w:tcPr/>
          <w:p>
            <w:pPr>
              <w:pStyle w:val="Compact"/>
            </w:pPr>
            <w:r>
              <w:t xml:space="preserve">0</w:t>
            </w:r>
          </w:p>
        </w:tc>
      </w:tr>
      <w:tr>
        <w:tc>
          <w:tcPr/>
          <w:p>
            <w:pPr>
              <w:pStyle w:val="Compact"/>
            </w:pPr>
            <w:r>
              <w:t xml:space="preserve">64</w:t>
            </w:r>
          </w:p>
        </w:tc>
        <w:tc>
          <w:tcPr/>
          <w:p>
            <w:pPr>
              <w:pStyle w:val="Compact"/>
            </w:pPr>
            <w:r>
              <w:t xml:space="preserve">10000</w:t>
            </w:r>
          </w:p>
        </w:tc>
        <w:tc>
          <w:tcPr/>
          <w:p>
            <w:pPr>
              <w:pStyle w:val="Compact"/>
            </w:pPr>
            <w:r>
              <w:t xml:space="preserve">large</w:t>
            </w:r>
          </w:p>
        </w:tc>
        <w:tc>
          <w:tcPr/>
          <w:p>
            <w:pPr>
              <w:pStyle w:val="Compact"/>
            </w:pPr>
            <w:r>
              <w:t xml:space="preserve">10000.0</w:t>
            </w:r>
          </w:p>
        </w:tc>
        <w:tc>
          <w:tcPr/>
          <w:p>
            <w:pPr>
              <w:pStyle w:val="Compact"/>
            </w:pPr>
            <w:r>
              <w:t xml:space="preserve">&lt; 1.0</w:t>
            </w:r>
          </w:p>
        </w:tc>
        <w:tc>
          <w:tcPr/>
          <w:p>
            <w:pPr>
              <w:pStyle w:val="Compact"/>
            </w:pPr>
            <w:r>
              <w:t xml:space="preserve">&lt; 1.0</w:t>
            </w:r>
          </w:p>
        </w:tc>
        <w:tc>
          <w:tcPr/>
          <w:p>
            <w:pPr>
              <w:pStyle w:val="Compact"/>
            </w:pPr>
            <w:r>
              <w:t xml:space="preserve">0</w:t>
            </w:r>
          </w:p>
        </w:tc>
      </w:tr>
      <w:tr>
        <w:tc>
          <w:tcPr/>
          <w:p>
            <w:pPr>
              <w:pStyle w:val="Compact"/>
            </w:pPr>
            <w:r>
              <w:t xml:space="preserve">64</w:t>
            </w:r>
          </w:p>
        </w:tc>
        <w:tc>
          <w:tcPr/>
          <w:p>
            <w:pPr>
              <w:pStyle w:val="Compact"/>
            </w:pPr>
            <w:r>
              <w:t xml:space="preserve">100000</w:t>
            </w:r>
          </w:p>
        </w:tc>
        <w:tc>
          <w:tcPr/>
          <w:p>
            <w:pPr>
              <w:pStyle w:val="Compact"/>
            </w:pPr>
            <w:r>
              <w:t xml:space="preserve">small</w:t>
            </w:r>
          </w:p>
        </w:tc>
        <w:tc>
          <w:tcPr/>
          <w:p>
            <w:pPr>
              <w:pStyle w:val="Compact"/>
            </w:pPr>
            <w:r>
              <w:t xml:space="preserve">100000.0</w:t>
            </w:r>
          </w:p>
        </w:tc>
        <w:tc>
          <w:tcPr/>
          <w:p>
            <w:pPr>
              <w:pStyle w:val="Compact"/>
            </w:pPr>
            <w:r>
              <w:t xml:space="preserve">163.5</w:t>
            </w:r>
          </w:p>
        </w:tc>
        <w:tc>
          <w:tcPr/>
          <w:p>
            <w:pPr>
              <w:pStyle w:val="Compact"/>
            </w:pPr>
            <w:r>
              <w:t xml:space="preserve">278.4</w:t>
            </w:r>
          </w:p>
        </w:tc>
        <w:tc>
          <w:tcPr/>
          <w:p>
            <w:pPr>
              <w:pStyle w:val="Compact"/>
            </w:pPr>
            <w:r>
              <w:t xml:space="preserve">13599792</w:t>
            </w:r>
          </w:p>
        </w:tc>
      </w:tr>
      <w:tr>
        <w:tc>
          <w:tcPr/>
          <w:p>
            <w:pPr>
              <w:pStyle w:val="Compact"/>
            </w:pPr>
            <w:r>
              <w:t xml:space="preserve">64</w:t>
            </w:r>
          </w:p>
        </w:tc>
        <w:tc>
          <w:tcPr/>
          <w:p>
            <w:pPr>
              <w:pStyle w:val="Compact"/>
            </w:pPr>
            <w:r>
              <w:t xml:space="preserve">100000</w:t>
            </w:r>
          </w:p>
        </w:tc>
        <w:tc>
          <w:tcPr/>
          <w:p>
            <w:pPr>
              <w:pStyle w:val="Compact"/>
            </w:pPr>
            <w:r>
              <w:t xml:space="preserve">large</w:t>
            </w:r>
          </w:p>
        </w:tc>
        <w:tc>
          <w:tcPr/>
          <w:p>
            <w:pPr>
              <w:pStyle w:val="Compact"/>
            </w:pPr>
            <w:r>
              <w:t xml:space="preserve">100000.0</w:t>
            </w:r>
          </w:p>
        </w:tc>
        <w:tc>
          <w:tcPr/>
          <w:p>
            <w:pPr>
              <w:pStyle w:val="Compact"/>
            </w:pPr>
            <w:r>
              <w:t xml:space="preserve">163.5</w:t>
            </w:r>
          </w:p>
        </w:tc>
        <w:tc>
          <w:tcPr/>
          <w:p>
            <w:pPr>
              <w:pStyle w:val="Compact"/>
            </w:pPr>
            <w:r>
              <w:t xml:space="preserve">278.7</w:t>
            </w:r>
          </w:p>
        </w:tc>
        <w:tc>
          <w:tcPr/>
          <w:p>
            <w:pPr>
              <w:pStyle w:val="Compact"/>
            </w:pPr>
            <w:r>
              <w:t xml:space="preserve">13598222</w:t>
            </w:r>
          </w:p>
        </w:tc>
      </w:tr>
    </w:tbl>
    <w:p>
      <w:pPr>
        <w:pStyle w:val="BodyText"/>
      </w:pPr>
      <w:r>
        <w:rPr>
          <w:rFonts w:hint="eastAsia"/>
        </w:rPr>
        <w:t xml:space="preserve">表</w:t>
      </w:r>
      <w:r>
        <w:t xml:space="preserve"> 5.5 </w:t>
      </w:r>
      <w:r>
        <w:rPr>
          <w:rFonts w:hint="eastAsia"/>
        </w:rPr>
        <w:t xml:space="preserve">事件总线纯压测关键</w:t>
      </w:r>
      <w:r>
        <w:t xml:space="preserve"> </w:t>
      </w:r>
      <w:r>
        <w:rPr>
          <w:rFonts w:hint="eastAsia"/>
        </w:rPr>
        <w:t xml:space="preserve">cell（完整</w:t>
      </w:r>
      <w:r>
        <w:t xml:space="preserve"> 24 cell </w:t>
      </w:r>
      <w:r>
        <w:rPr>
          <w:rFonts w:hint="eastAsia"/>
        </w:rPr>
        <w:t xml:space="preserve">见</w:t>
      </w:r>
      <w:r>
        <w:t xml:space="preserve"> </w:t>
      </w:r>
      <w:r>
        <w:rPr>
          <w:rFonts w:hint="eastAsia"/>
        </w:rPr>
        <w:t xml:space="preserve">v2-2026-05-07.md）</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w:t>
            </w:r>
            <w:r>
              <w:t xml:space="preserve"> 5.3 </w:t>
            </w:r>
            <w:r>
              <w:rPr>
                <w:rFonts w:hint="eastAsia"/>
              </w:rPr>
              <w:t xml:space="preserve">事件总线</w:t>
            </w:r>
            <w:r>
              <w:t xml:space="preserve"> publish </w:t>
            </w:r>
            <w:r>
              <w:rPr>
                <w:rFonts w:hint="eastAsia"/>
              </w:rPr>
              <w:t xml:space="preserve">吞吐</w:t>
            </w:r>
            <w:r>
              <w:t xml:space="preserve"> vs subscriber </w:t>
            </w:r>
            <w:r>
              <w:rPr>
                <w:rFonts w:hint="eastAsia"/>
              </w:rPr>
              <w:t xml:space="preserve">数</w:t>
            </w:r>
          </w:p>
        </w:tc>
      </w:tr>
    </w:tbl>
    <w:p>
      <w:pPr>
        <w:pStyle w:val="ImageCaption"/>
      </w:pPr>
      <w:r>
        <w:rPr>
          <w:rFonts w:hint="eastAsia"/>
        </w:rPr>
        <w:t xml:space="preserve">图</w:t>
      </w:r>
      <w:r>
        <w:t xml:space="preserve"> 5.3 </w:t>
      </w:r>
      <w:r>
        <w:rPr>
          <w:rFonts w:hint="eastAsia"/>
        </w:rPr>
        <w:t xml:space="preserve">事件总线</w:t>
      </w:r>
      <w:r>
        <w:t xml:space="preserve"> publish </w:t>
      </w:r>
      <w:r>
        <w:rPr>
          <w:rFonts w:hint="eastAsia"/>
        </w:rPr>
        <w:t xml:space="preserve">吞吐</w:t>
      </w:r>
      <w:r>
        <w:t xml:space="preserve"> vs subscriber </w:t>
      </w:r>
      <w:r>
        <w:rPr>
          <w:rFonts w:hint="eastAsia"/>
        </w:rPr>
        <w:t xml:space="preserve">数</w:t>
      </w:r>
    </w:p>
    <w:p>
      <w:pPr>
        <w:pStyle w:val="BodyText"/>
      </w:pPr>
      <w:r>
        <w:rPr>
          <w:rFonts w:hint="eastAsia"/>
        </w:rPr>
        <w:t xml:space="preserve">实验观察主要有四点。其一，</w:t>
      </w:r>
      <w:r>
        <w:rPr>
          <w:rFonts w:hint="eastAsia"/>
          <w:b/>
          <w:bCs/>
        </w:rPr>
        <w:t xml:space="preserve">零丢帧区间</w:t>
      </w:r>
      <w:r>
        <w:rPr>
          <w:rFonts w:hint="eastAsia"/>
        </w:rPr>
        <w:t xml:space="preserve">：1k/10k</w:t>
      </w:r>
      <w:r>
        <w:t xml:space="preserve"> events/s </w:t>
      </w:r>
      <w:r>
        <w:rPr>
          <w:rFonts w:hint="eastAsia"/>
        </w:rPr>
        <w:t xml:space="preserve">在任意</w:t>
      </w:r>
      <w:r>
        <w:t xml:space="preserve"> </w:t>
      </w:r>
      <w:r>
        <w:rPr>
          <w:rFonts w:hint="eastAsia"/>
        </w:rPr>
        <w:t xml:space="preserve">N（最高</w:t>
      </w:r>
      <w:r>
        <w:t xml:space="preserve"> 64 </w:t>
      </w:r>
      <w:r>
        <w:rPr>
          <w:rFonts w:hint="eastAsia"/>
        </w:rPr>
        <w:t xml:space="preserve">sub）下均零丢帧，绝大多数</w:t>
      </w:r>
      <w:r>
        <w:t xml:space="preserve"> cell p50 </w:t>
      </w:r>
      <w:r>
        <w:rPr>
          <w:rFonts w:hint="eastAsia"/>
        </w:rPr>
        <w:t xml:space="preserve">与</w:t>
      </w:r>
      <w:r>
        <w:t xml:space="preserve"> p99 </w:t>
      </w:r>
      <w:r>
        <w:rPr>
          <w:rFonts w:hint="eastAsia"/>
        </w:rPr>
        <w:t xml:space="preserve">都处于亚微秒量级。这是</w:t>
      </w:r>
      <w:r>
        <w:t xml:space="preserve"> Tokio broadcast </w:t>
      </w:r>
      <w:r>
        <w:rPr>
          <w:rFonts w:hint="eastAsia"/>
        </w:rPr>
        <w:t xml:space="preserve">的内存</w:t>
      </w:r>
      <w:r>
        <w:t xml:space="preserve"> channel </w:t>
      </w:r>
      <w:r>
        <w:rPr>
          <w:rFonts w:hint="eastAsia"/>
        </w:rPr>
        <w:t xml:space="preserve">在小负载下的典型表现，事件以</w:t>
      </w:r>
      <w:r>
        <w:t xml:space="preserve"> Arc clone </w:t>
      </w:r>
      <w:r>
        <w:rPr>
          <w:rFonts w:hint="eastAsia"/>
        </w:rPr>
        <w:t xml:space="preserve">方式传递，无序列化开销。其二，</w:t>
      </w:r>
      <w:r>
        <w:rPr>
          <w:rFonts w:hint="eastAsia"/>
          <w:b/>
          <w:bCs/>
        </w:rPr>
        <w:t xml:space="preserve">唯一拐点</w:t>
      </w:r>
      <w:r>
        <w:rPr>
          <w:rFonts w:hint="eastAsia"/>
        </w:rPr>
        <w:t xml:space="preserve">：64</w:t>
      </w:r>
      <w:r>
        <w:t xml:space="preserve"> subscriber × 100k events/s </w:t>
      </w:r>
      <w:r>
        <w:rPr>
          <w:rFonts w:hint="eastAsia"/>
        </w:rPr>
        <w:t xml:space="preserve">是本实验中唯一观察到的拐点，broadcast</w:t>
      </w:r>
      <w:r>
        <w:t xml:space="preserve"> </w:t>
      </w:r>
      <w:r>
        <w:rPr>
          <w:rFonts w:hint="eastAsia"/>
        </w:rPr>
        <w:t xml:space="preserve">buffer（32k</w:t>
      </w:r>
      <w:r>
        <w:t xml:space="preserve"> </w:t>
      </w:r>
      <w:r>
        <w:rPr>
          <w:rFonts w:hint="eastAsia"/>
        </w:rPr>
        <w:t xml:space="preserve">slots）不足以容纳</w:t>
      </w:r>
      <w:r>
        <w:t xml:space="preserve"> 64 </w:t>
      </w:r>
      <w:r>
        <w:rPr>
          <w:rFonts w:hint="eastAsia"/>
        </w:rPr>
        <w:t xml:space="preserve">个</w:t>
      </w:r>
      <w:r>
        <w:t xml:space="preserve"> sub </w:t>
      </w:r>
      <w:r>
        <w:rPr>
          <w:rFonts w:hint="eastAsia"/>
        </w:rPr>
        <w:t xml:space="preserve">的合计消费滞后，触发约</w:t>
      </w:r>
      <w:r>
        <w:t xml:space="preserve"> 42% </w:t>
      </w:r>
      <w:r>
        <w:rPr>
          <w:rFonts w:hint="eastAsia"/>
        </w:rPr>
        <w:t xml:space="preserve">的</w:t>
      </w:r>
      <w:r>
        <w:t xml:space="preserve"> </w:t>
      </w:r>
      <w:r>
        <w:rPr>
          <w:rFonts w:hint="eastAsia"/>
        </w:rPr>
        <w:t xml:space="preserve">drops。已接收事件的</w:t>
      </w:r>
      <w:r>
        <w:t xml:space="preserve"> p50 </w:t>
      </w:r>
      <w:r>
        <w:rPr>
          <w:rFonts w:hint="eastAsia"/>
        </w:rPr>
        <w:t xml:space="preserve">升至</w:t>
      </w:r>
      <w:r>
        <w:t xml:space="preserve"> 163.5 us、p99 </w:t>
      </w:r>
      <w:r>
        <w:rPr>
          <w:rFonts w:hint="eastAsia"/>
        </w:rPr>
        <w:t xml:space="preserve">至</w:t>
      </w:r>
      <w:r>
        <w:t xml:space="preserve"> 278.4 </w:t>
      </w:r>
      <w:r>
        <w:rPr>
          <w:rFonts w:hint="eastAsia"/>
        </w:rPr>
        <w:t xml:space="preserve">us，这是公式</w:t>
      </w:r>
      <w:r>
        <w:t xml:space="preserve"> (3-1) </w:t>
      </w:r>
      <w:r>
        <w:rPr>
          <w:rFonts w:hint="eastAsia"/>
        </w:rPr>
        <w:t xml:space="preserve">中</w:t>
      </w:r>
      <w:r>
        <w:t xml:space="preserve"> </w:t>
      </w:r>
      <w:r>
        <w:rPr>
          <w:rStyle w:val="VerbatimChar"/>
        </w:rPr>
        <w:t xml:space="preserve">max_i T_consume_i</w:t>
      </w:r>
      <w:r>
        <w:t xml:space="preserve"> </w:t>
      </w:r>
      <w:r>
        <w:rPr>
          <w:rFonts w:hint="eastAsia"/>
        </w:rPr>
        <w:t xml:space="preserve">项主导整体延迟下界的具体证据。其三，</w:t>
      </w:r>
      <w:r>
        <w:rPr>
          <w:b/>
          <w:bCs/>
        </w:rPr>
        <w:t xml:space="preserve">payload size </w:t>
      </w:r>
      <w:r>
        <w:rPr>
          <w:rFonts w:hint="eastAsia"/>
          <w:b/>
          <w:bCs/>
        </w:rPr>
        <w:t xml:space="preserve">影响</w:t>
      </w:r>
      <w:r>
        <w:rPr>
          <w:rFonts w:hint="eastAsia"/>
        </w:rPr>
        <w:t xml:space="preserve">：在零丢帧区间，small</w:t>
      </w:r>
      <w:r>
        <w:t xml:space="preserve"> (256 B) </w:t>
      </w:r>
      <w:r>
        <w:rPr>
          <w:rFonts w:hint="eastAsia"/>
        </w:rPr>
        <w:t xml:space="preserve">与</w:t>
      </w:r>
      <w:r>
        <w:t xml:space="preserve"> large (4096 B) </w:t>
      </w:r>
      <w:r>
        <w:rPr>
          <w:rFonts w:hint="eastAsia"/>
        </w:rPr>
        <w:t xml:space="preserve">的</w:t>
      </w:r>
      <w:r>
        <w:t xml:space="preserve"> p50/p99 </w:t>
      </w:r>
      <w:r>
        <w:rPr>
          <w:rFonts w:hint="eastAsia"/>
        </w:rPr>
        <w:t xml:space="preserve">差异不超过</w:t>
      </w:r>
      <w:r>
        <w:t xml:space="preserve"> 0.1 </w:t>
      </w:r>
      <w:r>
        <w:rPr>
          <w:rFonts w:hint="eastAsia"/>
        </w:rPr>
        <w:t xml:space="preserve">us，说明</w:t>
      </w:r>
      <w:r>
        <w:t xml:space="preserve"> broadcast </w:t>
      </w:r>
      <w:r>
        <w:rPr>
          <w:rFonts w:hint="eastAsia"/>
        </w:rPr>
        <w:t xml:space="preserve">走</w:t>
      </w:r>
      <w:r>
        <w:t xml:space="preserve"> Arc clone </w:t>
      </w:r>
      <w:r>
        <w:rPr>
          <w:rFonts w:hint="eastAsia"/>
        </w:rPr>
        <w:t xml:space="preserve">而非</w:t>
      </w:r>
      <w:r>
        <w:t xml:space="preserve"> byte </w:t>
      </w:r>
      <w:r>
        <w:rPr>
          <w:rFonts w:hint="eastAsia"/>
        </w:rPr>
        <w:t xml:space="preserve">copy，payload</w:t>
      </w:r>
      <w:r>
        <w:t xml:space="preserve"> </w:t>
      </w:r>
      <w:r>
        <w:rPr>
          <w:rFonts w:hint="eastAsia"/>
        </w:rPr>
        <w:t xml:space="preserve">大小对</w:t>
      </w:r>
      <w:r>
        <w:t xml:space="preserve"> fan-out </w:t>
      </w:r>
      <w:r>
        <w:rPr>
          <w:rFonts w:hint="eastAsia"/>
        </w:rPr>
        <w:t xml:space="preserve">阶段不构成主要开销。其四，</w:t>
      </w:r>
      <w:r>
        <w:rPr>
          <w:b/>
          <w:bCs/>
        </w:rPr>
        <w:t xml:space="preserve">sustainable </w:t>
      </w:r>
      <w:r>
        <w:rPr>
          <w:rFonts w:hint="eastAsia"/>
          <w:b/>
          <w:bCs/>
        </w:rPr>
        <w:t xml:space="preserve">容量</w:t>
      </w:r>
      <w:r>
        <w:rPr>
          <w:rFonts w:hint="eastAsia"/>
        </w:rPr>
        <w:t xml:space="preserve">：取</w:t>
      </w:r>
      <w:r>
        <w:t xml:space="preserve"> 16 sub × 100k/s = 1.6 M events/s </w:t>
      </w:r>
      <w:r>
        <w:rPr>
          <w:rFonts w:hint="eastAsia"/>
        </w:rPr>
        <w:t xml:space="preserve">处理量，或</w:t>
      </w:r>
      <w:r>
        <w:t xml:space="preserve"> 64 sub × 10k/s = 640 k events/s </w:t>
      </w:r>
      <w:r>
        <w:rPr>
          <w:rFonts w:hint="eastAsia"/>
        </w:rPr>
        <w:t xml:space="preserve">处理量为</w:t>
      </w:r>
      <w:r>
        <w:t xml:space="preserve"> fuxi </w:t>
      </w:r>
      <w:r>
        <w:rPr>
          <w:rFonts w:hint="eastAsia"/>
        </w:rPr>
        <w:t xml:space="preserve">事件总线的</w:t>
      </w:r>
      <w:r>
        <w:t xml:space="preserve"> sustainable </w:t>
      </w:r>
      <w:r>
        <w:rPr>
          <w:rFonts w:hint="eastAsia"/>
        </w:rPr>
        <w:t xml:space="preserve">边界。该容量已远超目前</w:t>
      </w:r>
      <w:r>
        <w:t xml:space="preserve"> fuxi </w:t>
      </w:r>
      <w:r>
        <w:rPr>
          <w:rFonts w:hint="eastAsia"/>
        </w:rPr>
        <w:t xml:space="preserve">实际工作负载（任务事件、工具调用事件、心跳事件合计</w:t>
      </w:r>
      <w:r>
        <w:t xml:space="preserve"> &lt; 1k </w:t>
      </w:r>
      <w:r>
        <w:rPr>
          <w:rFonts w:hint="eastAsia"/>
        </w:rPr>
        <w:t xml:space="preserve">events/s），说明事件总线本身不构成系统瓶颈。</w:t>
      </w:r>
    </w:p>
    <w:p>
      <w:pPr>
        <w:pStyle w:val="BodyText"/>
      </w:pPr>
      <w:r>
        <w:rPr>
          <w:rFonts w:hint="eastAsia"/>
        </w:rPr>
        <w:t xml:space="preserve">需要说明的是，sub-microsecond</w:t>
      </w:r>
      <w:r>
        <w:t xml:space="preserve"> </w:t>
      </w:r>
      <w:r>
        <w:rPr>
          <w:rFonts w:hint="eastAsia"/>
        </w:rPr>
        <w:t xml:space="preserve">量级的</w:t>
      </w:r>
      <w:r>
        <w:t xml:space="preserve"> p50 </w:t>
      </w:r>
      <w:r>
        <w:rPr>
          <w:rFonts w:hint="eastAsia"/>
        </w:rPr>
        <w:t xml:space="preserve">与</w:t>
      </w:r>
      <w:r>
        <w:t xml:space="preserve"> p99 </w:t>
      </w:r>
      <w:r>
        <w:rPr>
          <w:rFonts w:hint="eastAsia"/>
        </w:rPr>
        <w:t xml:space="preserve">受</w:t>
      </w:r>
      <w:r>
        <w:t xml:space="preserve"> SystemTime </w:t>
      </w:r>
      <w:r>
        <w:rPr>
          <w:rFonts w:hint="eastAsia"/>
        </w:rPr>
        <w:t xml:space="preserve">精度截断影响（ns→us</w:t>
      </w:r>
      <w:r>
        <w:t xml:space="preserve"> </w:t>
      </w:r>
      <w:r>
        <w:rPr>
          <w:rFonts w:hint="eastAsia"/>
        </w:rPr>
        <w:t xml:space="preserve">整数除法），表</w:t>
      </w:r>
      <w:r>
        <w:t xml:space="preserve"> 5.5 </w:t>
      </w:r>
      <w:r>
        <w:rPr>
          <w:rFonts w:hint="eastAsia"/>
        </w:rPr>
        <w:t xml:space="preserve">中标记为「&lt;</w:t>
      </w:r>
      <w:r>
        <w:t xml:space="preserve"> </w:t>
      </w:r>
      <w:r>
        <w:rPr>
          <w:rFonts w:hint="eastAsia"/>
        </w:rPr>
        <w:t xml:space="preserve">1.0」而非具体小数。这一测量精度对</w:t>
      </w:r>
      <w:r>
        <w:t xml:space="preserve"> sub-millisecond </w:t>
      </w:r>
      <w:r>
        <w:rPr>
          <w:rFonts w:hint="eastAsia"/>
        </w:rPr>
        <w:t xml:space="preserve">的吞吐评估不构成影响。</w:t>
      </w:r>
    </w:p>
    <w:bookmarkEnd w:id="44"/>
    <w:bookmarkStart w:id="45" w:name="端到端延迟分解"/>
    <w:p>
      <w:pPr>
        <w:pStyle w:val="Heading2"/>
      </w:pPr>
      <w:r>
        <w:t xml:space="preserve">5.7 </w:t>
      </w:r>
      <w:r>
        <w:rPr>
          <w:rFonts w:hint="eastAsia"/>
        </w:rPr>
        <w:t xml:space="preserve">端到端延迟分解</w:t>
      </w:r>
    </w:p>
    <w:p>
      <w:pPr>
        <w:pStyle w:val="FirstParagraph"/>
      </w:pPr>
      <w:r>
        <w:rPr>
          <w:rFonts w:hint="eastAsia"/>
        </w:rPr>
        <w:t xml:space="preserve">将上述吞吐与延迟实验按公式</w:t>
      </w:r>
      <w:r>
        <w:t xml:space="preserve"> (2-1) </w:t>
      </w:r>
      <w:r>
        <w:rPr>
          <w:rFonts w:hint="eastAsia"/>
        </w:rPr>
        <w:t xml:space="preserve">的分量进行分解，可得到不同任务粒度下端到端延迟的相对构成，如图</w:t>
      </w:r>
      <w:r>
        <w:t xml:space="preserve"> 5.6 </w:t>
      </w:r>
      <w:r>
        <w:rPr>
          <w:rFonts w:hint="eastAsia"/>
        </w:rPr>
        <w:t xml:space="preserve">所示。</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图</w:t>
            </w:r>
            <w:r>
              <w:t xml:space="preserve"> 5.6 </w:t>
            </w:r>
            <w:r>
              <w:rPr>
                <w:rFonts w:hint="eastAsia"/>
              </w:rPr>
              <w:t xml:space="preserve">端到端延迟分解（公式</w:t>
            </w:r>
            <w:r>
              <w:t xml:space="preserve"> 2-1 </w:t>
            </w:r>
            <w:r>
              <w:rPr>
                <w:rFonts w:hint="eastAsia"/>
              </w:rPr>
              <w:t xml:space="preserve">各分量实测）</w:t>
            </w:r>
          </w:p>
        </w:tc>
      </w:tr>
    </w:tbl>
    <w:p>
      <w:pPr>
        <w:pStyle w:val="ImageCaption"/>
      </w:pPr>
      <w:r>
        <w:rPr>
          <w:rFonts w:hint="eastAsia"/>
        </w:rPr>
        <w:t xml:space="preserve">图</w:t>
      </w:r>
      <w:r>
        <w:t xml:space="preserve"> 5.6 </w:t>
      </w:r>
      <w:r>
        <w:rPr>
          <w:rFonts w:hint="eastAsia"/>
        </w:rPr>
        <w:t xml:space="preserve">端到端延迟分解（公式</w:t>
      </w:r>
      <w:r>
        <w:t xml:space="preserve"> 2-1 </w:t>
      </w:r>
      <w:r>
        <w:rPr>
          <w:rFonts w:hint="eastAsia"/>
        </w:rPr>
        <w:t xml:space="preserve">各分量实测）</w:t>
      </w:r>
    </w:p>
    <w:p>
      <w:pPr>
        <w:pStyle w:val="BodyText"/>
      </w:pPr>
      <w:r>
        <w:rPr>
          <w:rFonts w:hint="eastAsia"/>
        </w:rPr>
        <w:t xml:space="preserve">图</w:t>
      </w:r>
      <w:r>
        <w:t xml:space="preserve"> 5.6 </w:t>
      </w:r>
      <w:r>
        <w:rPr>
          <w:rFonts w:hint="eastAsia"/>
        </w:rPr>
        <w:t xml:space="preserve">中，</w:t>
      </w:r>
      <m:oMath>
        <m:sSub>
          <m:e>
            <m:r>
              <m:t>L</m:t>
            </m:r>
          </m:e>
          <m:sub>
            <m:r>
              <m:t>e</m:t>
            </m:r>
            <m:r>
              <m:t>n</m:t>
            </m:r>
            <m:r>
              <m:t>q</m:t>
            </m:r>
          </m:sub>
        </m:sSub>
      </m:oMath>
      <w:r>
        <w:t xml:space="preserve"> </w:t>
      </w:r>
      <w:r>
        <w:rPr>
          <w:rFonts w:hint="eastAsia"/>
        </w:rPr>
        <w:t xml:space="preserve">与</w:t>
      </w:r>
      <w:r>
        <w:t xml:space="preserve"> </w:t>
      </w:r>
      <m:oMath>
        <m:sSub>
          <m:e>
            <m:r>
              <m:t>L</m:t>
            </m:r>
          </m:e>
          <m:sub>
            <m:r>
              <m:t>d</m:t>
            </m:r>
            <m:r>
              <m:t>i</m:t>
            </m:r>
            <m:r>
              <m:t>s</m:t>
            </m:r>
            <m:r>
              <m:t>p</m:t>
            </m:r>
          </m:sub>
        </m:sSub>
      </m:oMath>
      <w:r>
        <w:t xml:space="preserve"> </w:t>
      </w:r>
      <w:r>
        <w:rPr>
          <w:rFonts w:hint="eastAsia"/>
        </w:rPr>
        <w:t xml:space="preserve">由</w:t>
      </w:r>
      <w:r>
        <w:t xml:space="preserve"> task_dispatch p50 </w:t>
      </w:r>
      <w:r>
        <w:rPr>
          <w:rFonts w:hint="eastAsia"/>
        </w:rPr>
        <w:t xml:space="preserve">按经验比例</w:t>
      </w:r>
      <w:r>
        <w:t xml:space="preserve"> 3:7 </w:t>
      </w:r>
      <w:r>
        <w:rPr>
          <w:rFonts w:hint="eastAsia"/>
        </w:rPr>
        <w:t xml:space="preserve">拆分（实测两者难以完全分离），</w:t>
      </w:r>
      <m:oMath>
        <m:sSub>
          <m:e>
            <m:r>
              <m:t>L</m:t>
            </m:r>
          </m:e>
          <m:sub>
            <m:r>
              <m:t>e</m:t>
            </m:r>
            <m:r>
              <m:t>v</m:t>
            </m:r>
            <m:r>
              <m:t>t</m:t>
            </m:r>
          </m:sub>
        </m:sSub>
      </m:oMath>
      <w:r>
        <w:t xml:space="preserve"> </w:t>
      </w:r>
      <w:r>
        <w:rPr>
          <w:rFonts w:hint="eastAsia"/>
        </w:rPr>
        <w:t xml:space="preserve">由</w:t>
      </w:r>
      <w:r>
        <w:t xml:space="preserve"> event_flow p50 </w:t>
      </w:r>
      <w:r>
        <w:rPr>
          <w:rFonts w:hint="eastAsia"/>
        </w:rPr>
        <w:t xml:space="preserve">给出，</w:t>
      </w:r>
      <m:oMath>
        <m:sSub>
          <m:e>
            <m:r>
              <m:t>L</m:t>
            </m:r>
          </m:e>
          <m:sub>
            <m:r>
              <m:t>e</m:t>
            </m:r>
            <m:r>
              <m:t>x</m:t>
            </m:r>
            <m:r>
              <m:t>e</m:t>
            </m:r>
            <m:r>
              <m:t>c</m:t>
            </m:r>
          </m:sub>
        </m:sSub>
      </m:oMath>
      <w:r>
        <w:t xml:space="preserve"> </w:t>
      </w:r>
      <w:r>
        <w:rPr>
          <w:rFonts w:hint="eastAsia"/>
        </w:rPr>
        <w:t xml:space="preserve">由模拟任务的</w:t>
      </w:r>
      <w:r>
        <w:t xml:space="preserve"> sleep </w:t>
      </w:r>
      <w:r>
        <w:rPr>
          <w:rFonts w:hint="eastAsia"/>
        </w:rPr>
        <w:t xml:space="preserve">时长直接给出。可以看出：在</w:t>
      </w:r>
      <w:r>
        <w:t xml:space="preserve"> 10 ms </w:t>
      </w:r>
      <w:r>
        <w:rPr>
          <w:rFonts w:hint="eastAsia"/>
        </w:rPr>
        <w:t xml:space="preserve">任务下，通信与调度开销（约</w:t>
      </w:r>
      <w:r>
        <w:t xml:space="preserve"> 33 </w:t>
      </w:r>
      <w:r>
        <w:rPr>
          <w:rFonts w:hint="eastAsia"/>
        </w:rPr>
        <w:t xml:space="preserve">ms）已超过执行开销（10</w:t>
      </w:r>
      <w:r>
        <w:t xml:space="preserve"> </w:t>
      </w:r>
      <w:r>
        <w:rPr>
          <w:rFonts w:hint="eastAsia"/>
        </w:rPr>
        <w:t xml:space="preserve">ms），这正是第</w:t>
      </w:r>
      <w:r>
        <w:t xml:space="preserve"> 5.3 </w:t>
      </w:r>
      <w:r>
        <w:rPr>
          <w:rFonts w:hint="eastAsia"/>
        </w:rPr>
        <w:t xml:space="preserve">节</w:t>
      </w:r>
      <w:r>
        <w:t xml:space="preserve"> ~18% </w:t>
      </w:r>
      <w:r>
        <w:rPr>
          <w:rFonts w:hint="eastAsia"/>
        </w:rPr>
        <w:t xml:space="preserve">损耗的来源；而在</w:t>
      </w:r>
      <w:r>
        <w:t xml:space="preserve"> 1000 ms </w:t>
      </w:r>
      <w:r>
        <w:rPr>
          <w:rFonts w:hint="eastAsia"/>
        </w:rPr>
        <w:t xml:space="preserve">任务下，执行开销远超通信开销，损耗降至</w:t>
      </w:r>
      <w:r>
        <w:t xml:space="preserve"> 0.4% </w:t>
      </w:r>
      <w:r>
        <w:rPr>
          <w:rFonts w:hint="eastAsia"/>
        </w:rPr>
        <w:t xml:space="preserve">以下。该图直接印证了第二章关于「在任务粒度变细或</w:t>
      </w:r>
      <w:r>
        <w:t xml:space="preserve"> Worker </w:t>
      </w:r>
      <w:r>
        <w:rPr>
          <w:rFonts w:hint="eastAsia"/>
        </w:rPr>
        <w:t xml:space="preserve">数量增加时通信层占比上升」的论述。</w:t>
      </w:r>
    </w:p>
    <w:bookmarkEnd w:id="45"/>
    <w:bookmarkStart w:id="46" w:name="功能验收"/>
    <w:p>
      <w:pPr>
        <w:pStyle w:val="Heading2"/>
      </w:pPr>
      <w:r>
        <w:t xml:space="preserve">5.8 </w:t>
      </w:r>
      <w:r>
        <w:rPr>
          <w:rFonts w:hint="eastAsia"/>
        </w:rPr>
        <w:t xml:space="preserve">功能验收</w:t>
      </w:r>
    </w:p>
    <w:p>
      <w:pPr>
        <w:pStyle w:val="FirstParagraph"/>
      </w:pPr>
      <w:r>
        <w:rPr>
          <w:rFonts w:hint="eastAsia"/>
        </w:rPr>
        <w:t xml:space="preserve">除性能指标外，本文还对系统的关键交互路径进行了功能验收。验收测试重点覆盖三类场景：busy</w:t>
      </w:r>
      <w:r>
        <w:t xml:space="preserve"> </w:t>
      </w:r>
      <w:r>
        <w:rPr>
          <w:rFonts w:hint="eastAsia"/>
        </w:rPr>
        <w:t xml:space="preserve">状态下用户消息不丢、Codex</w:t>
      </w:r>
      <w:r>
        <w:t xml:space="preserve"> </w:t>
      </w:r>
      <w:r>
        <w:rPr>
          <w:rFonts w:hint="eastAsia"/>
        </w:rPr>
        <w:t xml:space="preserve">门客能起能派、玄女不再通过</w:t>
      </w:r>
      <w:r>
        <w:t xml:space="preserve"> fuxi status </w:t>
      </w:r>
      <w:r>
        <w:rPr>
          <w:rFonts w:hint="eastAsia"/>
        </w:rPr>
        <w:t xml:space="preserve">反复轮询。这些场景在系统迭代过程中曾多次暴露过正确性缺陷，是验证「通信底座的可观测性最终能否在</w:t>
      </w:r>
      <w:r>
        <w:t xml:space="preserve"> UI </w:t>
      </w:r>
      <w:r>
        <w:rPr>
          <w:rFonts w:hint="eastAsia"/>
        </w:rPr>
        <w:t xml:space="preserve">层准确表达」的关键路径。用户验收阶段还覆盖了抄送通路、门客派活后任务树迁移、对话区滚动、消息视觉、Resume</w:t>
      </w:r>
      <w:r>
        <w:t xml:space="preserve"> </w:t>
      </w:r>
      <w:r>
        <w:rPr>
          <w:rFonts w:hint="eastAsia"/>
        </w:rPr>
        <w:t xml:space="preserve">横幅与鼠标捕获切换等交互细节。这些验收说明，Fuxi</w:t>
      </w:r>
      <w:r>
        <w:t xml:space="preserve"> </w:t>
      </w:r>
      <w:r>
        <w:rPr>
          <w:rFonts w:hint="eastAsia"/>
        </w:rPr>
        <w:t xml:space="preserve">的通信链路不仅需要底层性能，也需要在用户界面上准确表达系统状态——否则即使底层数据正确，用户也无法信任系统正在工作。</w:t>
      </w:r>
    </w:p>
    <w:bookmarkEnd w:id="46"/>
    <w:bookmarkStart w:id="47" w:name="本章小结-3"/>
    <w:p>
      <w:pPr>
        <w:pStyle w:val="Heading2"/>
      </w:pPr>
      <w:r>
        <w:t xml:space="preserve">5.9 </w:t>
      </w:r>
      <w:r>
        <w:rPr>
          <w:rFonts w:hint="eastAsia"/>
        </w:rPr>
        <w:t xml:space="preserve">本章小结</w:t>
      </w:r>
    </w:p>
    <w:p>
      <w:pPr>
        <w:pStyle w:val="FirstParagraph"/>
      </w:pPr>
      <w:r>
        <w:rPr>
          <w:rFonts w:hint="eastAsia"/>
        </w:rPr>
        <w:t xml:space="preserve">本章通过测试覆盖表、吞吐量表、延迟表、参数消融表、事件总线压测表与端到端延迟分解六类实验数据，对</w:t>
      </w:r>
      <w:r>
        <w:t xml:space="preserve"> Fuxi </w:t>
      </w:r>
      <w:r>
        <w:rPr>
          <w:rFonts w:hint="eastAsia"/>
        </w:rPr>
        <w:t xml:space="preserve">的系统表现进行了多维度的分析。结果表明，Fuxi</w:t>
      </w:r>
      <w:r>
        <w:t xml:space="preserve"> </w:t>
      </w:r>
      <w:r>
        <w:rPr>
          <w:rFonts w:hint="eastAsia"/>
        </w:rPr>
        <w:t xml:space="preserve">在</w:t>
      </w:r>
      <w:r>
        <w:t xml:space="preserve"> 8 worker × 10 ms </w:t>
      </w:r>
      <w:r>
        <w:rPr>
          <w:rFonts w:hint="eastAsia"/>
        </w:rPr>
        <w:t xml:space="preserve">模拟任务条件下达到</w:t>
      </w:r>
      <w:r>
        <w:t xml:space="preserve"> 654.66 tasks/s </w:t>
      </w:r>
      <w:r>
        <w:rPr>
          <w:rFonts w:hint="eastAsia"/>
        </w:rPr>
        <w:t xml:space="preserve">的吞吐量，并能在</w:t>
      </w:r>
      <w:r>
        <w:t xml:space="preserve"> Worker </w:t>
      </w:r>
      <w:r>
        <w:rPr>
          <w:rFonts w:hint="eastAsia"/>
        </w:rPr>
        <w:t xml:space="preserve">数</w:t>
      </w:r>
      <w:r>
        <w:t xml:space="preserve"> 1→16 </w:t>
      </w:r>
      <w:r>
        <w:rPr>
          <w:rFonts w:hint="eastAsia"/>
        </w:rPr>
        <w:t xml:space="preserve">的范围内保持</w:t>
      </w:r>
      <w:r>
        <w:t xml:space="preserve"> 79.7%~83.5% </w:t>
      </w:r>
      <w:r>
        <w:rPr>
          <w:rFonts w:hint="eastAsia"/>
        </w:rPr>
        <w:t xml:space="preserve">的近线性扩展效率；任务派发</w:t>
      </w:r>
      <w:r>
        <w:t xml:space="preserve"> p50 </w:t>
      </w:r>
      <w:r>
        <w:rPr>
          <w:rFonts w:hint="eastAsia"/>
        </w:rPr>
        <w:t xml:space="preserve">延迟为</w:t>
      </w:r>
      <w:r>
        <w:t xml:space="preserve"> 32.97 ms、p99 </w:t>
      </w:r>
      <w:r>
        <w:rPr>
          <w:rFonts w:hint="eastAsia"/>
        </w:rPr>
        <w:t xml:space="preserve">为</w:t>
      </w:r>
      <w:r>
        <w:t xml:space="preserve"> 37.32 </w:t>
      </w:r>
      <w:r>
        <w:rPr>
          <w:rFonts w:hint="eastAsia"/>
        </w:rPr>
        <w:t xml:space="preserve">ms，跨节点事件流</w:t>
      </w:r>
      <w:r>
        <w:t xml:space="preserve"> p50 </w:t>
      </w:r>
      <w:r>
        <w:rPr>
          <w:rFonts w:hint="eastAsia"/>
        </w:rPr>
        <w:t xml:space="preserve">仅</w:t>
      </w:r>
      <w:r>
        <w:t xml:space="preserve"> 0.07 ms、p99 </w:t>
      </w:r>
      <w:r>
        <w:rPr>
          <w:rFonts w:hint="eastAsia"/>
        </w:rPr>
        <w:t xml:space="preserve">为</w:t>
      </w:r>
      <w:r>
        <w:t xml:space="preserve"> 0.15 </w:t>
      </w:r>
      <w:r>
        <w:rPr>
          <w:rFonts w:hint="eastAsia"/>
        </w:rPr>
        <w:t xml:space="preserve">ms；事件总线在</w:t>
      </w:r>
      <w:r>
        <w:t xml:space="preserve"> 64 subscriber </w:t>
      </w:r>
      <w:r>
        <w:rPr>
          <w:rFonts w:hint="eastAsia"/>
        </w:rPr>
        <w:t xml:space="preserve">并发订阅下，10k</w:t>
      </w:r>
      <w:r>
        <w:t xml:space="preserve"> events/s </w:t>
      </w:r>
      <w:r>
        <w:rPr>
          <w:rFonts w:hint="eastAsia"/>
        </w:rPr>
        <w:t xml:space="preserve">持续负载零丢帧，sustainable</w:t>
      </w:r>
      <w:r>
        <w:t xml:space="preserve"> </w:t>
      </w:r>
      <w:r>
        <w:rPr>
          <w:rFonts w:hint="eastAsia"/>
        </w:rPr>
        <w:t xml:space="preserve">容量超过实际工作负载三个数量级。这些数据共同验证了第二章关于「事件驱动通信底座可同时兼顾吞吐、实时性与可追溯性」的设计假设，也为第六章总结与展望提供了定量依据。</w:t>
      </w:r>
      <w:r>
        <w:t xml:space="preserve"> </w:t>
      </w:r>
      <w:r>
        <w:t xml:space="preserve"># </w:t>
      </w:r>
      <w:r>
        <w:rPr>
          <w:rFonts w:hint="eastAsia"/>
        </w:rPr>
        <w:t xml:space="preserve">总结与展望</w:t>
      </w:r>
    </w:p>
    <w:bookmarkEnd w:id="47"/>
    <w:bookmarkStart w:id="48" w:name="总结"/>
    <w:p>
      <w:pPr>
        <w:pStyle w:val="Heading2"/>
      </w:pPr>
      <w:r>
        <w:t xml:space="preserve">6.1 </w:t>
      </w:r>
      <w:r>
        <w:rPr>
          <w:rFonts w:hint="eastAsia"/>
        </w:rPr>
        <w:t xml:space="preserve">总结</w:t>
      </w:r>
    </w:p>
    <w:p>
      <w:pPr>
        <w:pStyle w:val="FirstParagraph"/>
      </w:pPr>
      <w:r>
        <w:rPr>
          <w:rFonts w:hint="eastAsia"/>
        </w:rPr>
        <w:t xml:space="preserve">本文围绕「基于</w:t>
      </w:r>
      <w:r>
        <w:t xml:space="preserve"> AI Agent </w:t>
      </w:r>
      <w:r>
        <w:rPr>
          <w:rFonts w:hint="eastAsia"/>
        </w:rPr>
        <w:t xml:space="preserve">的高性能分布式通讯系统」这一主题，完成了</w:t>
      </w:r>
      <w:r>
        <w:t xml:space="preserve"> Fuxi </w:t>
      </w:r>
      <w:r>
        <w:rPr>
          <w:rFonts w:hint="eastAsia"/>
        </w:rPr>
        <w:t xml:space="preserve">平台从需求分析、整体设计、模块实现到实验验证的完整闭环。论文以</w:t>
      </w:r>
      <w:r>
        <w:t xml:space="preserve"> AI Agent </w:t>
      </w:r>
      <w:r>
        <w:rPr>
          <w:rFonts w:hint="eastAsia"/>
        </w:rPr>
        <w:t xml:space="preserve">多任务协作为应用背景，以事件驱动通信为核心思想，将多</w:t>
      </w:r>
      <w:r>
        <w:t xml:space="preserve"> Agent </w:t>
      </w:r>
      <w:r>
        <w:rPr>
          <w:rFonts w:hint="eastAsia"/>
        </w:rPr>
        <w:t xml:space="preserve">工程化所面临的任务编排、跨进程通信、状态一致性、执行隔离与实时观测等问题抽象为可被形式化描述的工程问题，并在</w:t>
      </w:r>
      <w:r>
        <w:t xml:space="preserve"> Rust </w:t>
      </w:r>
      <w:r>
        <w:rPr>
          <w:rFonts w:hint="eastAsia"/>
        </w:rPr>
        <w:t xml:space="preserve">平台上给出一套自洽的技术方案。</w:t>
      </w:r>
    </w:p>
    <w:p>
      <w:pPr>
        <w:pStyle w:val="BodyText"/>
      </w:pPr>
      <w:r>
        <w:rPr>
          <w:rFonts w:hint="eastAsia"/>
        </w:rPr>
        <w:t xml:space="preserve">在系统层面，本文给出了「玄女—门客」分层协作模式，将面向用户的顶层</w:t>
      </w:r>
      <w:r>
        <w:t xml:space="preserve"> Agent </w:t>
      </w:r>
      <w:r>
        <w:rPr>
          <w:rFonts w:hint="eastAsia"/>
        </w:rPr>
        <w:t xml:space="preserve">与执行任务的工作</w:t>
      </w:r>
      <w:r>
        <w:t xml:space="preserve"> Agent </w:t>
      </w:r>
      <w:r>
        <w:rPr>
          <w:rFonts w:hint="eastAsia"/>
        </w:rPr>
        <w:t xml:space="preserve">显式解耦；建立了基于</w:t>
      </w:r>
      <w:r>
        <w:t xml:space="preserve"> Tokio broadcast </w:t>
      </w:r>
      <w:r>
        <w:rPr>
          <w:rFonts w:hint="eastAsia"/>
        </w:rPr>
        <w:t xml:space="preserve">与</w:t>
      </w:r>
      <w:r>
        <w:t xml:space="preserve"> SQLite WAL </w:t>
      </w:r>
      <w:r>
        <w:rPr>
          <w:rFonts w:hint="eastAsia"/>
        </w:rPr>
        <w:t xml:space="preserve">的事件总线，使实时推送与历史回放在同一通信底座上共存；通过</w:t>
      </w:r>
      <w:r>
        <w:t xml:space="preserve"> fuxi-a2a </w:t>
      </w:r>
      <w:r>
        <w:rPr>
          <w:rFonts w:hint="eastAsia"/>
        </w:rPr>
        <w:t xml:space="preserve">协议统一</w:t>
      </w:r>
      <w:r>
        <w:t xml:space="preserve"> Agent </w:t>
      </w:r>
      <w:r>
        <w:rPr>
          <w:rFonts w:hint="eastAsia"/>
        </w:rPr>
        <w:t xml:space="preserve">间任务、消息与能力发现的语义；通过</w:t>
      </w:r>
      <w:r>
        <w:t xml:space="preserve"> Git worktree </w:t>
      </w:r>
      <w:r>
        <w:rPr>
          <w:rFonts w:hint="eastAsia"/>
        </w:rPr>
        <w:t xml:space="preserve">与分层</w:t>
      </w:r>
      <w:r>
        <w:t xml:space="preserve"> sandbox </w:t>
      </w:r>
      <w:r>
        <w:rPr>
          <w:rFonts w:hint="eastAsia"/>
        </w:rPr>
        <w:t xml:space="preserve">保证任务执行隔离；通过</w:t>
      </w:r>
      <w:r>
        <w:t xml:space="preserve"> Firehose、WebSocket、SSE </w:t>
      </w:r>
      <w:r>
        <w:rPr>
          <w:rFonts w:hint="eastAsia"/>
        </w:rPr>
        <w:t xml:space="preserve">与</w:t>
      </w:r>
      <w:r>
        <w:t xml:space="preserve"> IM API </w:t>
      </w:r>
      <w:r>
        <w:rPr>
          <w:rFonts w:hint="eastAsia"/>
        </w:rPr>
        <w:t xml:space="preserve">提供多端实时观测；并进一步集成了长期记忆、定时触发、角色加载与跨节点任务调度等支撑模块。在通信层提出了端到端延迟分解、广播事件延迟下界与</w:t>
      </w:r>
      <w:r>
        <w:t xml:space="preserve"> Worker </w:t>
      </w:r>
      <w:r>
        <w:rPr>
          <w:rFonts w:hint="eastAsia"/>
        </w:rPr>
        <w:t xml:space="preserve">选择函数的形式化定义，使系统性能具备可量化、可比较的分析基础。</w:t>
      </w:r>
    </w:p>
    <w:p>
      <w:pPr>
        <w:pStyle w:val="BodyText"/>
      </w:pPr>
      <w:r>
        <w:rPr>
          <w:rFonts w:hint="eastAsia"/>
        </w:rPr>
        <w:t xml:space="preserve">在实验层面，本文针对吞吐量、延迟、参数敏感性与事件总线压力四个方向开展了多维测量。在</w:t>
      </w:r>
      <w:r>
        <w:t xml:space="preserve"> Apple Silicon </w:t>
      </w:r>
      <w:r>
        <w:rPr>
          <w:rFonts w:hint="eastAsia"/>
        </w:rPr>
        <w:t xml:space="preserve">平台上，Fuxi</w:t>
      </w:r>
      <w:r>
        <w:t xml:space="preserve"> </w:t>
      </w:r>
      <w:r>
        <w:rPr>
          <w:rFonts w:hint="eastAsia"/>
        </w:rPr>
        <w:t xml:space="preserve">在</w:t>
      </w:r>
      <w:r>
        <w:t xml:space="preserve"> 8 worker × 10 ms </w:t>
      </w:r>
      <w:r>
        <w:rPr>
          <w:rFonts w:hint="eastAsia"/>
        </w:rPr>
        <w:t xml:space="preserve">模拟任务条件下达到</w:t>
      </w:r>
      <w:r>
        <w:t xml:space="preserve"> 654.66 tasks/s </w:t>
      </w:r>
      <w:r>
        <w:rPr>
          <w:rFonts w:hint="eastAsia"/>
        </w:rPr>
        <w:t xml:space="preserve">的吞吐，在</w:t>
      </w:r>
      <w:r>
        <w:t xml:space="preserve"> Worker </w:t>
      </w:r>
      <w:r>
        <w:rPr>
          <w:rFonts w:hint="eastAsia"/>
        </w:rPr>
        <w:t xml:space="preserve">数从</w:t>
      </w:r>
      <w:r>
        <w:t xml:space="preserve"> 1 </w:t>
      </w:r>
      <w:r>
        <w:rPr>
          <w:rFonts w:hint="eastAsia"/>
        </w:rPr>
        <w:t xml:space="preserve">扩展至</w:t>
      </w:r>
      <w:r>
        <w:t xml:space="preserve"> 16 </w:t>
      </w:r>
      <w:r>
        <w:rPr>
          <w:rFonts w:hint="eastAsia"/>
        </w:rPr>
        <w:t xml:space="preserve">的过程中保持近线性增长；任务派发</w:t>
      </w:r>
      <w:r>
        <w:t xml:space="preserve"> p50 </w:t>
      </w:r>
      <w:r>
        <w:rPr>
          <w:rFonts w:hint="eastAsia"/>
        </w:rPr>
        <w:t xml:space="preserve">延迟为</w:t>
      </w:r>
      <w:r>
        <w:t xml:space="preserve"> 32.97 </w:t>
      </w:r>
      <w:r>
        <w:rPr>
          <w:rFonts w:hint="eastAsia"/>
        </w:rPr>
        <w:t xml:space="preserve">ms，跨节点事件流</w:t>
      </w:r>
      <w:r>
        <w:t xml:space="preserve"> p99 </w:t>
      </w:r>
      <w:r>
        <w:rPr>
          <w:rFonts w:hint="eastAsia"/>
        </w:rPr>
        <w:t xml:space="preserve">延迟低至</w:t>
      </w:r>
      <w:r>
        <w:t xml:space="preserve"> 0.15 </w:t>
      </w:r>
      <w:r>
        <w:rPr>
          <w:rFonts w:hint="eastAsia"/>
        </w:rPr>
        <w:t xml:space="preserve">ms；事件总线在</w:t>
      </w:r>
      <w:r>
        <w:t xml:space="preserve"> 64 subscriber </w:t>
      </w:r>
      <w:r>
        <w:rPr>
          <w:rFonts w:hint="eastAsia"/>
        </w:rPr>
        <w:t xml:space="preserve">并发订阅下仍可维持</w:t>
      </w:r>
      <w:r>
        <w:t xml:space="preserve"> 10000 events/s </w:t>
      </w:r>
      <w:r>
        <w:rPr>
          <w:rFonts w:hint="eastAsia"/>
        </w:rPr>
        <w:t xml:space="preserve">的发布吞吐。这些数据共同表明，事件驱动与追加式日志相结合的通信架构，能够在本地优先的</w:t>
      </w:r>
      <w:r>
        <w:t xml:space="preserve"> AI Agent </w:t>
      </w:r>
      <w:r>
        <w:rPr>
          <w:rFonts w:hint="eastAsia"/>
        </w:rPr>
        <w:t xml:space="preserve">协作场景中同时兼顾吞吐、实时性与可追溯性。</w:t>
      </w:r>
    </w:p>
    <w:p>
      <w:pPr>
        <w:pStyle w:val="BodyText"/>
      </w:pPr>
      <w:r>
        <w:rPr>
          <w:rFonts w:hint="eastAsia"/>
        </w:rPr>
        <w:t xml:space="preserve">与现有以</w:t>
      </w:r>
      <w:r>
        <w:t xml:space="preserve"> Python </w:t>
      </w:r>
      <w:r>
        <w:rPr>
          <w:rFonts w:hint="eastAsia"/>
        </w:rPr>
        <w:t xml:space="preserve">框架与云端编排为主的多</w:t>
      </w:r>
      <w:r>
        <w:t xml:space="preserve"> Agent </w:t>
      </w:r>
      <w:r>
        <w:rPr>
          <w:rFonts w:hint="eastAsia"/>
        </w:rPr>
        <w:t xml:space="preserve">系统相比，Fuxi</w:t>
      </w:r>
      <w:r>
        <w:t xml:space="preserve"> </w:t>
      </w:r>
      <w:r>
        <w:rPr>
          <w:rFonts w:hint="eastAsia"/>
        </w:rPr>
        <w:t xml:space="preserve">的差异在于把「通信底座」本身当作一等公民来设计与度量，而非将其视为协作流程的副产物。这一视角的转变使系统在压力场景下具备更可预期的行为，并为后续的功能演进留出了清晰的扩展边界。</w:t>
      </w:r>
    </w:p>
    <w:bookmarkEnd w:id="48"/>
    <w:bookmarkStart w:id="49" w:name="不足与展望"/>
    <w:p>
      <w:pPr>
        <w:pStyle w:val="Heading2"/>
      </w:pPr>
      <w:r>
        <w:t xml:space="preserve">6.2 </w:t>
      </w:r>
      <w:r>
        <w:rPr>
          <w:rFonts w:hint="eastAsia"/>
        </w:rPr>
        <w:t xml:space="preserve">不足与展望</w:t>
      </w:r>
    </w:p>
    <w:p>
      <w:pPr>
        <w:pStyle w:val="FirstParagraph"/>
      </w:pPr>
      <w:r>
        <w:rPr>
          <w:rFonts w:hint="eastAsia"/>
        </w:rPr>
        <w:t xml:space="preserve">虽然</w:t>
      </w:r>
      <w:r>
        <w:t xml:space="preserve"> Fuxi </w:t>
      </w:r>
      <w:r>
        <w:rPr>
          <w:rFonts w:hint="eastAsia"/>
        </w:rPr>
        <w:t xml:space="preserve">已经在多</w:t>
      </w:r>
      <w:r>
        <w:t xml:space="preserve"> Agent </w:t>
      </w:r>
      <w:r>
        <w:rPr>
          <w:rFonts w:hint="eastAsia"/>
        </w:rPr>
        <w:t xml:space="preserve">协作的真实开发场景中投入使用，但本文工作仍存在若干不足。</w:t>
      </w:r>
    </w:p>
    <w:p>
      <w:pPr>
        <w:pStyle w:val="BodyText"/>
      </w:pPr>
      <w:r>
        <w:rPr>
          <w:rFonts w:hint="eastAsia"/>
          <w:b/>
          <w:bCs/>
        </w:rPr>
        <w:t xml:space="preserve">分布式一致性深度不足</w:t>
      </w:r>
      <w:r>
        <w:rPr>
          <w:rFonts w:hint="eastAsia"/>
        </w:rPr>
        <w:t xml:space="preserve">。当前实现将分布式范围限定为任务队列、节点心跳、inflight</w:t>
      </w:r>
      <w:r>
        <w:t xml:space="preserve"> </w:t>
      </w:r>
      <w:r>
        <w:rPr>
          <w:rFonts w:hint="eastAsia"/>
        </w:rPr>
        <w:t xml:space="preserve">回收与事件回传，未引入强一致复制或共识协议。在仅有少量节点、且节点间链路相对稳定的个人或小团队场景下，这一选择是合适的；但若将系统推广到不可靠链路下的多节点协作或长时间离线后再合并的场景，仍需要借鉴</w:t>
      </w:r>
      <w:r>
        <w:t xml:space="preserve"> Raft </w:t>
      </w:r>
      <w:r>
        <w:rPr>
          <w:rFonts w:hint="eastAsia"/>
        </w:rPr>
        <w:t xml:space="preserve">或类似共识算法</w:t>
      </w:r>
      <w:r>
        <w:rPr>
          <w:vertAlign w:val="superscript"/>
        </w:rPr>
        <w:t xml:space="preserve">[</w:t>
      </w:r>
      <w:hyperlink w:anchor="ref-ongaro2014raft">
        <w:r>
          <w:rPr>
            <w:rStyle w:val="Hyperlink"/>
            <w:vertAlign w:val="superscript"/>
          </w:rPr>
          <w:t xml:space="preserve">22</w:t>
        </w:r>
      </w:hyperlink>
      <w:r>
        <w:rPr>
          <w:vertAlign w:val="superscript"/>
        </w:rPr>
        <w:t xml:space="preserve">]</w:t>
      </w:r>
      <w:r>
        <w:t xml:space="preserve"> </w:t>
      </w:r>
      <w:r>
        <w:rPr>
          <w:rFonts w:hint="eastAsia"/>
        </w:rPr>
        <w:t xml:space="preserve">提供更严格的一致性保证。</w:t>
      </w:r>
    </w:p>
    <w:p>
      <w:pPr>
        <w:pStyle w:val="BodyText"/>
      </w:pPr>
      <w:r>
        <w:rPr>
          <w:rFonts w:hint="eastAsia"/>
          <w:b/>
          <w:bCs/>
        </w:rPr>
        <w:t xml:space="preserve">记忆抽取仍偏保守</w:t>
      </w:r>
      <w:r>
        <w:rPr>
          <w:rFonts w:hint="eastAsia"/>
        </w:rPr>
        <w:t xml:space="preserve">。出于隐私与稳定性考虑，自动记忆抽取默认关闭，长期运行时仍依赖人工标注与定期清理。后续工作可在事实抽取、冲突消解、时序衰减与可控遗忘等方面引入更系统的机制，使长期记忆既可用又可审计。</w:t>
      </w:r>
    </w:p>
    <w:p>
      <w:pPr>
        <w:pStyle w:val="BodyText"/>
      </w:pPr>
      <w:r>
        <w:rPr>
          <w:b/>
          <w:bCs/>
        </w:rPr>
        <w:t xml:space="preserve">Agent </w:t>
      </w:r>
      <w:r>
        <w:rPr>
          <w:rFonts w:hint="eastAsia"/>
          <w:b/>
          <w:bCs/>
        </w:rPr>
        <w:t xml:space="preserve">适配器形态有限</w:t>
      </w:r>
      <w:r>
        <w:rPr>
          <w:rFonts w:hint="eastAsia"/>
        </w:rPr>
        <w:t xml:space="preserve">。当前适配器主要围绕</w:t>
      </w:r>
      <w:r>
        <w:t xml:space="preserve"> CLI </w:t>
      </w:r>
      <w:r>
        <w:rPr>
          <w:rFonts w:hint="eastAsia"/>
        </w:rPr>
        <w:t xml:space="preserve">进程展开，借助</w:t>
      </w:r>
      <w:r>
        <w:t xml:space="preserve"> stdout </w:t>
      </w:r>
      <w:r>
        <w:rPr>
          <w:rFonts w:hint="eastAsia"/>
        </w:rPr>
        <w:t xml:space="preserve">流式解析将外部</w:t>
      </w:r>
      <w:r>
        <w:t xml:space="preserve"> Agent </w:t>
      </w:r>
      <w:r>
        <w:rPr>
          <w:rFonts w:hint="eastAsia"/>
        </w:rPr>
        <w:t xml:space="preserve">抽象为统一接口。这一形态简化了集成成本，但对于以</w:t>
      </w:r>
      <w:r>
        <w:t xml:space="preserve"> SDK </w:t>
      </w:r>
      <w:r>
        <w:rPr>
          <w:rFonts w:hint="eastAsia"/>
        </w:rPr>
        <w:t xml:space="preserve">或</w:t>
      </w:r>
      <w:r>
        <w:t xml:space="preserve"> RPC </w:t>
      </w:r>
      <w:r>
        <w:rPr>
          <w:rFonts w:hint="eastAsia"/>
        </w:rPr>
        <w:t xml:space="preserve">方式提供的</w:t>
      </w:r>
      <w:r>
        <w:t xml:space="preserve"> </w:t>
      </w:r>
      <w:r>
        <w:rPr>
          <w:rFonts w:hint="eastAsia"/>
        </w:rPr>
        <w:t xml:space="preserve">Agent，仍需要单独编写适配代码。后续可考虑提供更通用的</w:t>
      </w:r>
      <w:r>
        <w:t xml:space="preserve"> Agent </w:t>
      </w:r>
      <w:r>
        <w:rPr>
          <w:rFonts w:hint="eastAsia"/>
        </w:rPr>
        <w:t xml:space="preserve">适配框架，使新的</w:t>
      </w:r>
      <w:r>
        <w:t xml:space="preserve"> Agent </w:t>
      </w:r>
      <w:r>
        <w:rPr>
          <w:rFonts w:hint="eastAsia"/>
        </w:rPr>
        <w:t xml:space="preserve">形态可以以最少代码接入。</w:t>
      </w:r>
    </w:p>
    <w:p>
      <w:pPr>
        <w:pStyle w:val="BodyText"/>
      </w:pPr>
      <w:r>
        <w:rPr>
          <w:rFonts w:hint="eastAsia"/>
          <w:b/>
          <w:bCs/>
        </w:rPr>
        <w:t xml:space="preserve">安全模型尚不完整</w:t>
      </w:r>
      <w:r>
        <w:t xml:space="preserve">。Fuxi </w:t>
      </w:r>
      <w:r>
        <w:rPr>
          <w:rFonts w:hint="eastAsia"/>
        </w:rPr>
        <w:t xml:space="preserve">当前在工作区隔离与跨节点</w:t>
      </w:r>
      <w:r>
        <w:t xml:space="preserve"> HMAC </w:t>
      </w:r>
      <w:r>
        <w:rPr>
          <w:rFonts w:hint="eastAsia"/>
        </w:rPr>
        <w:t xml:space="preserve">认证上做了基础工作，但在工具调用授权、数据访问控制与跨边界提示注入防护方面仍较薄弱。后续可借鉴</w:t>
      </w:r>
      <w:r>
        <w:t xml:space="preserve"> Agent </w:t>
      </w:r>
      <w:r>
        <w:rPr>
          <w:rFonts w:hint="eastAsia"/>
        </w:rPr>
        <w:t xml:space="preserve">通信安全综述中提出的协议层防御方案，对工具调用、工作区权限与跨节点认证进行更细粒度的控制。</w:t>
      </w:r>
    </w:p>
    <w:p>
      <w:pPr>
        <w:pStyle w:val="BodyText"/>
      </w:pPr>
      <w:r>
        <w:rPr>
          <w:rFonts w:hint="eastAsia"/>
          <w:b/>
          <w:bCs/>
        </w:rPr>
        <w:t xml:space="preserve">用户界面密度仍可优化</w:t>
      </w:r>
      <w:r>
        <w:t xml:space="preserve">。TUI </w:t>
      </w:r>
      <w:r>
        <w:rPr>
          <w:rFonts w:hint="eastAsia"/>
        </w:rPr>
        <w:t xml:space="preserve">与</w:t>
      </w:r>
      <w:r>
        <w:t xml:space="preserve"> IM </w:t>
      </w:r>
      <w:r>
        <w:rPr>
          <w:rFonts w:hint="eastAsia"/>
        </w:rPr>
        <w:t xml:space="preserve">端目前以信息密度优先，但对非技术用户而言学习成本仍偏高。后续可在事件流摘要、任务状态可视化与对话流统一表达上做进一步收敛，使</w:t>
      </w:r>
      <w:r>
        <w:t xml:space="preserve"> Fuxi </w:t>
      </w:r>
      <w:r>
        <w:rPr>
          <w:rFonts w:hint="eastAsia"/>
        </w:rPr>
        <w:t xml:space="preserve">在保持工程可观测性的同时降低普通用户的进入门槛。</w:t>
      </w:r>
    </w:p>
    <w:p>
      <w:pPr>
        <w:pStyle w:val="BodyText"/>
      </w:pPr>
      <w:r>
        <w:rPr>
          <w:rFonts w:hint="eastAsia"/>
        </w:rPr>
        <w:t xml:space="preserve">综合以上方向，未来工作可沿四条主线推进：其一，引入更完整的分布式一致性与故障转移机制；其二，在与</w:t>
      </w:r>
      <w:r>
        <w:t xml:space="preserve"> A2A、MCP </w:t>
      </w:r>
      <w:r>
        <w:rPr>
          <w:rFonts w:hint="eastAsia"/>
        </w:rPr>
        <w:t xml:space="preserve">等生态协议的互操作性上做更系统的兼容性测试</w:t>
      </w:r>
      <w:r>
        <w:t xml:space="preserve"> [</w:t>
      </w:r>
      <w:r>
        <w:rPr>
          <w:vertAlign w:val="superscript"/>
        </w:rPr>
        <w:t xml:space="preserve">[</w:t>
      </w:r>
      <w:hyperlink w:anchor="ref-a2aproject2025a2a">
        <w:r>
          <w:rPr>
            <w:rStyle w:val="Hyperlink"/>
            <w:vertAlign w:val="superscript"/>
          </w:rPr>
          <w:t xml:space="preserve">17</w:t>
        </w:r>
      </w:hyperlink>
      <w:r>
        <w:rPr>
          <w:vertAlign w:val="superscript"/>
        </w:rPr>
        <w:t xml:space="preserve">]</w:t>
      </w:r>
      <w:r>
        <w:t xml:space="preserve">]</w:t>
      </w:r>
      <w:r>
        <w:rPr>
          <w:vertAlign w:val="superscript"/>
        </w:rPr>
        <w:t xml:space="preserve">[</w:t>
      </w:r>
      <w:hyperlink w:anchor="ref-anthropic2024mcp">
        <w:r>
          <w:rPr>
            <w:rStyle w:val="Hyperlink"/>
            <w:vertAlign w:val="superscript"/>
          </w:rPr>
          <w:t xml:space="preserve">16</w:t>
        </w:r>
      </w:hyperlink>
      <w:r>
        <w:rPr>
          <w:vertAlign w:val="superscript"/>
        </w:rPr>
        <w:t xml:space="preserve">]</w:t>
      </w:r>
      <w:r>
        <w:rPr>
          <w:rFonts w:hint="eastAsia"/>
        </w:rPr>
        <w:t xml:space="preserve">；其三，构建覆盖工具调用、工作区权限与跨节点认证的细粒度安全模型；其四，进一步收敛</w:t>
      </w:r>
      <w:r>
        <w:t xml:space="preserve"> Agent </w:t>
      </w:r>
      <w:r>
        <w:rPr>
          <w:rFonts w:hint="eastAsia"/>
        </w:rPr>
        <w:t xml:space="preserve">体验界面，将事件流、对话流与交付物流统一为更自然的工程协作视图。Fuxi</w:t>
      </w:r>
      <w:r>
        <w:t xml:space="preserve"> </w:t>
      </w:r>
      <w:r>
        <w:rPr>
          <w:rFonts w:hint="eastAsia"/>
        </w:rPr>
        <w:t xml:space="preserve">已经为这些方向提供了基础的工程抽象与可度量的性能边界，后续工作将在此基础上延展。</w:t>
      </w:r>
    </w:p>
    <w:bookmarkEnd w:id="49"/>
    <w:bookmarkStart w:id="105" w:name="本章小结-4"/>
    <w:p>
      <w:pPr>
        <w:pStyle w:val="Heading2"/>
      </w:pPr>
      <w:r>
        <w:t xml:space="preserve">6.3 </w:t>
      </w:r>
      <w:r>
        <w:rPr>
          <w:rFonts w:hint="eastAsia"/>
        </w:rPr>
        <w:t xml:space="preserve">本章小结</w:t>
      </w:r>
    </w:p>
    <w:p>
      <w:pPr>
        <w:pStyle w:val="FirstParagraph"/>
      </w:pPr>
      <w:r>
        <w:rPr>
          <w:rFonts w:hint="eastAsia"/>
        </w:rPr>
        <w:t xml:space="preserve">本章总结了</w:t>
      </w:r>
      <w:r>
        <w:t xml:space="preserve"> Fuxi </w:t>
      </w:r>
      <w:r>
        <w:rPr>
          <w:rFonts w:hint="eastAsia"/>
        </w:rPr>
        <w:t xml:space="preserve">系统的设计与实现工作，通过吞吐、延迟与压力实验数据对系统在本地优先</w:t>
      </w:r>
      <w:r>
        <w:t xml:space="preserve"> AI Agent </w:t>
      </w:r>
      <w:r>
        <w:rPr>
          <w:rFonts w:hint="eastAsia"/>
        </w:rPr>
        <w:t xml:space="preserve">协作场景下的可行性与性能表现进行了客观回顾，并从分布式一致性、记忆机制、Agent</w:t>
      </w:r>
      <w:r>
        <w:t xml:space="preserve"> </w:t>
      </w:r>
      <w:r>
        <w:rPr>
          <w:rFonts w:hint="eastAsia"/>
        </w:rPr>
        <w:t xml:space="preserve">适配器、安全模型与用户界面五个方向梳理了未尽工作与后续可推进的研究路径。Fuxi</w:t>
      </w:r>
      <w:r>
        <w:t xml:space="preserve"> </w:t>
      </w:r>
      <w:r>
        <w:rPr>
          <w:rFonts w:hint="eastAsia"/>
        </w:rPr>
        <w:t xml:space="preserve">的价值不仅在于对单一系统的实现，更在于把「通信底座」从协作流程中抽离出来，为后续多</w:t>
      </w:r>
      <w:r>
        <w:t xml:space="preserve"> Agent </w:t>
      </w:r>
      <w:r>
        <w:rPr>
          <w:rFonts w:hint="eastAsia"/>
        </w:rPr>
        <w:t xml:space="preserve">系统工程化提供了一套可借鉴、可度量、可扩展的基础设施。</w:t>
      </w:r>
      <w:r>
        <w:t xml:space="preserve"> </w:t>
      </w:r>
      <w:r>
        <w:t xml:space="preserve"># </w:t>
      </w:r>
      <w:r>
        <w:rPr>
          <w:rFonts w:hint="eastAsia"/>
        </w:rPr>
        <w:t xml:space="preserve">致谢</w:t>
      </w:r>
    </w:p>
    <w:p>
      <w:pPr>
        <w:pStyle w:val="BodyText"/>
      </w:pPr>
      <w:r>
        <w:rPr>
          <w:rFonts w:hint="eastAsia"/>
        </w:rPr>
        <w:t xml:space="preserve">本论文的完成离不开多方面的支持与帮助。</w:t>
      </w:r>
    </w:p>
    <w:p>
      <w:pPr>
        <w:pStyle w:val="BodyText"/>
      </w:pPr>
      <w:r>
        <w:rPr>
          <w:rFonts w:hint="eastAsia"/>
        </w:rPr>
        <w:t xml:space="preserve">首先感谢我的指导教师{{指导教师}}老师，从选题、系统设计到论文撰写的每一个环节，{{指导教师}}老师都给予了细致的指导与耐心的修改建议。{{指导教师}}老师对学术规范的坚持与对工程严谨性的要求，让我在完成本论文的过程中受益良多。</w:t>
      </w:r>
    </w:p>
    <w:p>
      <w:pPr>
        <w:pStyle w:val="BodyText"/>
      </w:pPr>
      <w:r>
        <w:rPr>
          <w:rFonts w:hint="eastAsia"/>
        </w:rPr>
        <w:t xml:space="preserve">感谢{{所在学院}}的各位任课教师，正是他们在分布式系统、操作系统、软件工程与编程语言等课程中打下的基础，使本文所涉及的技术选型、并发模型与系统设计成为可能。</w:t>
      </w:r>
    </w:p>
    <w:p>
      <w:pPr>
        <w:pStyle w:val="BodyText"/>
      </w:pPr>
      <w:r>
        <w:rPr>
          <w:rFonts w:hint="eastAsia"/>
        </w:rPr>
        <w:t xml:space="preserve">感谢开源社区在</w:t>
      </w:r>
      <w:r>
        <w:t xml:space="preserve"> Rust、Tokio、SQLite、Axum、Git </w:t>
      </w:r>
      <w:r>
        <w:rPr>
          <w:rFonts w:hint="eastAsia"/>
        </w:rPr>
        <w:t xml:space="preserve">与</w:t>
      </w:r>
      <w:r>
        <w:t xml:space="preserve"> Pandoc </w:t>
      </w:r>
      <w:r>
        <w:rPr>
          <w:rFonts w:hint="eastAsia"/>
        </w:rPr>
        <w:t xml:space="preserve">等工具上长期投入的高质量文档与代码，没有这些开源基础设施，Fuxi</w:t>
      </w:r>
      <w:r>
        <w:t xml:space="preserve"> </w:t>
      </w:r>
      <w:r>
        <w:rPr>
          <w:rFonts w:hint="eastAsia"/>
        </w:rPr>
        <w:t xml:space="preserve">这样规模的系统不可能在本科阶段完成。也感谢</w:t>
      </w:r>
      <w:r>
        <w:t xml:space="preserve"> Claude Code、Codex </w:t>
      </w:r>
      <w:r>
        <w:rPr>
          <w:rFonts w:hint="eastAsia"/>
        </w:rPr>
        <w:t xml:space="preserve">等</w:t>
      </w:r>
      <w:r>
        <w:t xml:space="preserve"> AI </w:t>
      </w:r>
      <w:r>
        <w:rPr>
          <w:rFonts w:hint="eastAsia"/>
        </w:rPr>
        <w:t xml:space="preserve">编程助手在反复迭代过程中提供的代码审查与重构建议，这些工具本身也是本论文的研究对象之一。</w:t>
      </w:r>
    </w:p>
    <w:p>
      <w:pPr>
        <w:pStyle w:val="BodyText"/>
      </w:pPr>
      <w:r>
        <w:rPr>
          <w:rFonts w:hint="eastAsia"/>
        </w:rPr>
        <w:t xml:space="preserve">感谢同窗与朋友在系统压力测试、可用性反馈与论文初稿审阅中提出的真诚意见。</w:t>
      </w:r>
    </w:p>
    <w:p>
      <w:pPr>
        <w:pStyle w:val="BodyText"/>
      </w:pPr>
      <w:r>
        <w:rPr>
          <w:rFonts w:hint="eastAsia"/>
        </w:rPr>
        <w:t xml:space="preserve">最后感谢我的家人，是他们的长期支持让我能够专注于研究与写作。本论文的所有不足由本人独立承担。</w:t>
      </w:r>
    </w:p>
    <w:bookmarkStart w:id="104" w:name="refs"/>
    <w:bookmarkStart w:id="50" w:name="ref-wooldridge2009mas"/>
    <w:p>
      <w:pPr>
        <w:pStyle w:val="Bibliography"/>
      </w:pPr>
      <w:r>
        <w:t xml:space="preserve">[1]</w:t>
      </w:r>
      <w:r>
        <w:t xml:space="preserve"> </w:t>
      </w:r>
      <w:r>
        <w:t xml:space="preserve">	</w:t>
      </w:r>
      <w:r>
        <w:t xml:space="preserve">WOOLDRIDGE M. An Introduction to</w:t>
      </w:r>
      <w:r>
        <w:t xml:space="preserve"> </w:t>
      </w:r>
      <w:r>
        <w:t xml:space="preserve">MultiAgent</w:t>
      </w:r>
      <w:r>
        <w:t xml:space="preserve"> </w:t>
      </w:r>
      <w:r>
        <w:t xml:space="preserve">Systems[M]. 2 </w:t>
      </w:r>
      <w:r>
        <w:rPr>
          <w:rFonts w:hint="eastAsia"/>
        </w:rPr>
        <w:t xml:space="preserve">版.</w:t>
      </w:r>
      <w:r>
        <w:t xml:space="preserve"> Chichester, UK: John Wiley &amp; Sons, 2009.</w:t>
      </w:r>
    </w:p>
    <w:bookmarkEnd w:id="50"/>
    <w:bookmarkStart w:id="52" w:name="ref-stone2000multiagent"/>
    <w:p>
      <w:pPr>
        <w:pStyle w:val="Bibliography"/>
      </w:pPr>
      <w:r>
        <w:t xml:space="preserve">[2]</w:t>
      </w:r>
      <w:r>
        <w:t xml:space="preserve"> </w:t>
      </w:r>
      <w:r>
        <w:t xml:space="preserve">	</w:t>
      </w:r>
      <w:r>
        <w:t xml:space="preserve">STONE P, VELOSO M. Multiagent Systems: A Survey from a Machine Learning Perspective[J/OL]. Autonomous Robots, 2000, 8(3): 345-383. DOI:</w:t>
      </w:r>
      <w:hyperlink r:id="rId51">
        <w:r>
          <w:rPr>
            <w:rStyle w:val="Hyperlink"/>
          </w:rPr>
          <w:t xml:space="preserve">10.1023/A:1008942012299</w:t>
        </w:r>
      </w:hyperlink>
      <w:r>
        <w:t xml:space="preserve">.</w:t>
      </w:r>
    </w:p>
    <w:bookmarkEnd w:id="52"/>
    <w:bookmarkStart w:id="53" w:name="ref-russell2020aima"/>
    <w:p>
      <w:pPr>
        <w:pStyle w:val="Bibliography"/>
      </w:pPr>
      <w:r>
        <w:t xml:space="preserve">[3]</w:t>
      </w:r>
      <w:r>
        <w:t xml:space="preserve"> </w:t>
      </w:r>
      <w:r>
        <w:t xml:space="preserve">	</w:t>
      </w:r>
      <w:r>
        <w:t xml:space="preserve">RUSSELL S J, NORVIG P. Artificial Intelligence: A Modern Approach[M]. 4 </w:t>
      </w:r>
      <w:r>
        <w:rPr>
          <w:rFonts w:hint="eastAsia"/>
        </w:rPr>
        <w:t xml:space="preserve">版.</w:t>
      </w:r>
      <w:r>
        <w:t xml:space="preserve"> Hoboken, NJ: Pearson, 2020.</w:t>
      </w:r>
    </w:p>
    <w:bookmarkEnd w:id="53"/>
    <w:bookmarkStart w:id="55" w:name="ref-jennings2001agentbased"/>
    <w:p>
      <w:pPr>
        <w:pStyle w:val="Bibliography"/>
      </w:pPr>
      <w:r>
        <w:t xml:space="preserve">[4]</w:t>
      </w:r>
      <w:r>
        <w:t xml:space="preserve"> </w:t>
      </w:r>
      <w:r>
        <w:t xml:space="preserve">	</w:t>
      </w:r>
      <w:r>
        <w:t xml:space="preserve">JENNINGS N R. An Agent-Based Approach for Building Complex Software Systems[J/OL]. Communications of the ACM, 2001, 44(4): 35-41. DOI:</w:t>
      </w:r>
      <w:hyperlink r:id="rId54">
        <w:r>
          <w:rPr>
            <w:rStyle w:val="Hyperlink"/>
          </w:rPr>
          <w:t xml:space="preserve">10.1145/367211.367250</w:t>
        </w:r>
      </w:hyperlink>
      <w:r>
        <w:t xml:space="preserve">.</w:t>
      </w:r>
    </w:p>
    <w:bookmarkEnd w:id="55"/>
    <w:bookmarkStart w:id="57" w:name="ref-wang2023llmagentsurvey"/>
    <w:p>
      <w:pPr>
        <w:pStyle w:val="Bibliography"/>
      </w:pPr>
      <w:r>
        <w:t xml:space="preserve">[5]</w:t>
      </w:r>
      <w:r>
        <w:t xml:space="preserve"> </w:t>
      </w:r>
      <w:r>
        <w:t xml:space="preserve">	</w:t>
      </w:r>
      <w:r>
        <w:t xml:space="preserve">WANG L, MA C, FENG X, </w:t>
      </w:r>
      <w:r>
        <w:rPr>
          <w:rFonts w:hint="eastAsia"/>
        </w:rPr>
        <w:t xml:space="preserve">等.</w:t>
      </w:r>
      <w:r>
        <w:t xml:space="preserve"> A Survey on Large Language Model based Autonomous Agents[Z/OL]. (2023).</w:t>
      </w:r>
      <w:r>
        <w:t xml:space="preserve"> </w:t>
      </w:r>
      <w:hyperlink r:id="rId56">
        <w:r>
          <w:rPr>
            <w:rStyle w:val="Hyperlink"/>
          </w:rPr>
          <w:t xml:space="preserve">https://arxiv.org/abs/2308.11432</w:t>
        </w:r>
      </w:hyperlink>
      <w:r>
        <w:t xml:space="preserve">.</w:t>
      </w:r>
    </w:p>
    <w:bookmarkEnd w:id="57"/>
    <w:bookmarkStart w:id="59" w:name="ref-yao2022react"/>
    <w:p>
      <w:pPr>
        <w:pStyle w:val="Bibliography"/>
      </w:pPr>
      <w:r>
        <w:t xml:space="preserve">[6]</w:t>
      </w:r>
      <w:r>
        <w:t xml:space="preserve"> </w:t>
      </w:r>
      <w:r>
        <w:t xml:space="preserve">	</w:t>
      </w:r>
      <w:r>
        <w:t xml:space="preserve">YAO S, ZHAO J, YU D, </w:t>
      </w:r>
      <w:r>
        <w:rPr>
          <w:rFonts w:hint="eastAsia"/>
        </w:rPr>
        <w:t xml:space="preserve">等.</w:t>
      </w:r>
      <w:r>
        <w:t xml:space="preserve"> </w:t>
      </w:r>
      <w:r>
        <w:t xml:space="preserve">ReAct</w:t>
      </w:r>
      <w:r>
        <w:t xml:space="preserve">: Synergizing Reasoning and Acting in Language Models[C/OL]//Proceedings of the 11th International Conference on Learning Representations (ICLR). 2023.</w:t>
      </w:r>
      <w:r>
        <w:t xml:space="preserve"> </w:t>
      </w:r>
      <w:hyperlink r:id="rId58">
        <w:r>
          <w:rPr>
            <w:rStyle w:val="Hyperlink"/>
          </w:rPr>
          <w:t xml:space="preserve">https://arxiv.org/abs/2210.03629</w:t>
        </w:r>
      </w:hyperlink>
      <w:r>
        <w:t xml:space="preserve">.</w:t>
      </w:r>
    </w:p>
    <w:bookmarkEnd w:id="59"/>
    <w:bookmarkStart w:id="61" w:name="ref-schick2023toolformer"/>
    <w:p>
      <w:pPr>
        <w:pStyle w:val="Bibliography"/>
      </w:pPr>
      <w:r>
        <w:t xml:space="preserve">[7]</w:t>
      </w:r>
      <w:r>
        <w:t xml:space="preserve"> </w:t>
      </w:r>
      <w:r>
        <w:t xml:space="preserve">	</w:t>
      </w:r>
      <w:r>
        <w:t xml:space="preserve">SCHICK T, DWIVEDI-YU J, DESSÌ R, </w:t>
      </w:r>
      <w:r>
        <w:rPr>
          <w:rFonts w:hint="eastAsia"/>
        </w:rPr>
        <w:t xml:space="preserve">等.</w:t>
      </w:r>
      <w:r>
        <w:t xml:space="preserve"> </w:t>
      </w:r>
      <w:r>
        <w:t xml:space="preserve">Toolformer</w:t>
      </w:r>
      <w:r>
        <w:t xml:space="preserve">: Language Models Can Teach Themselves to Use Tools[C/OL]//Advances in Neural Information Processing Systems (NeurIPS): </w:t>
      </w:r>
      <w:r>
        <w:rPr>
          <w:rFonts w:hint="eastAsia"/>
        </w:rPr>
        <w:t xml:space="preserve">卷</w:t>
      </w:r>
      <w:r>
        <w:t xml:space="preserve"> 36. 2023.</w:t>
      </w:r>
      <w:r>
        <w:t xml:space="preserve"> </w:t>
      </w:r>
      <w:hyperlink r:id="rId60">
        <w:r>
          <w:rPr>
            <w:rStyle w:val="Hyperlink"/>
          </w:rPr>
          <w:t xml:space="preserve">https://arxiv.org/abs/2302.04761</w:t>
        </w:r>
      </w:hyperlink>
      <w:r>
        <w:t xml:space="preserve">.</w:t>
      </w:r>
    </w:p>
    <w:bookmarkEnd w:id="61"/>
    <w:bookmarkStart w:id="63" w:name="ref-karpas2022mrkl"/>
    <w:p>
      <w:pPr>
        <w:pStyle w:val="Bibliography"/>
      </w:pPr>
      <w:r>
        <w:t xml:space="preserve">[8]</w:t>
      </w:r>
      <w:r>
        <w:t xml:space="preserve"> </w:t>
      </w:r>
      <w:r>
        <w:t xml:space="preserve">	</w:t>
      </w:r>
      <w:r>
        <w:t xml:space="preserve">KARPAS E, ABEND O, BELINKOV Y, </w:t>
      </w:r>
      <w:r>
        <w:rPr>
          <w:rFonts w:hint="eastAsia"/>
        </w:rPr>
        <w:t xml:space="preserve">等.</w:t>
      </w:r>
      <w:r>
        <w:t xml:space="preserve"> </w:t>
      </w:r>
      <w:r>
        <w:t xml:space="preserve">MRKL</w:t>
      </w:r>
      <w:r>
        <w:t xml:space="preserve"> </w:t>
      </w:r>
      <w:r>
        <w:t xml:space="preserve">Systems: A Modular, Neuro-Symbolic Architecture That Combines Large Language Models, External Knowledge Sources and Discrete Reasoning[Z/OL]. (2022).</w:t>
      </w:r>
      <w:r>
        <w:t xml:space="preserve"> </w:t>
      </w:r>
      <w:hyperlink r:id="rId62">
        <w:r>
          <w:rPr>
            <w:rStyle w:val="Hyperlink"/>
          </w:rPr>
          <w:t xml:space="preserve">https://arxiv.org/abs/2205.00445</w:t>
        </w:r>
      </w:hyperlink>
      <w:r>
        <w:t xml:space="preserve">.</w:t>
      </w:r>
    </w:p>
    <w:bookmarkEnd w:id="63"/>
    <w:bookmarkStart w:id="65" w:name="ref-li2023camel"/>
    <w:p>
      <w:pPr>
        <w:pStyle w:val="Bibliography"/>
      </w:pPr>
      <w:r>
        <w:t xml:space="preserve">[9]</w:t>
      </w:r>
      <w:r>
        <w:t xml:space="preserve"> </w:t>
      </w:r>
      <w:r>
        <w:t xml:space="preserve">	</w:t>
      </w:r>
      <w:r>
        <w:t xml:space="preserve">LI G, HAMMOUD H A A K, ITANI H, </w:t>
      </w:r>
      <w:r>
        <w:rPr>
          <w:rFonts w:hint="eastAsia"/>
        </w:rPr>
        <w:t xml:space="preserve">等.</w:t>
      </w:r>
      <w:r>
        <w:t xml:space="preserve"> </w:t>
      </w:r>
      <w:r>
        <w:t xml:space="preserve">CAMEL</w:t>
      </w:r>
      <w:r>
        <w:t xml:space="preserve">: Communicative Agents for</w:t>
      </w:r>
      <w:r>
        <w:t xml:space="preserve"> </w:t>
      </w:r>
      <w:r>
        <w:t xml:space="preserve">“Mind”</w:t>
      </w:r>
      <w:r>
        <w:t xml:space="preserve"> </w:t>
      </w:r>
      <w:r>
        <w:t xml:space="preserve">Exploration of Large Language Model Society[C/OL]//Advances in Neural Information Processing Systems (NeurIPS): </w:t>
      </w:r>
      <w:r>
        <w:rPr>
          <w:rFonts w:hint="eastAsia"/>
        </w:rPr>
        <w:t xml:space="preserve">卷</w:t>
      </w:r>
      <w:r>
        <w:t xml:space="preserve"> 36. 2023.</w:t>
      </w:r>
      <w:r>
        <w:t xml:space="preserve"> </w:t>
      </w:r>
      <w:hyperlink r:id="rId64">
        <w:r>
          <w:rPr>
            <w:rStyle w:val="Hyperlink"/>
          </w:rPr>
          <w:t xml:space="preserve">https://arxiv.org/abs/2303.17760</w:t>
        </w:r>
      </w:hyperlink>
      <w:r>
        <w:t xml:space="preserve">.</w:t>
      </w:r>
    </w:p>
    <w:bookmarkEnd w:id="65"/>
    <w:bookmarkStart w:id="67" w:name="ref-wu2023autogen"/>
    <w:p>
      <w:pPr>
        <w:pStyle w:val="Bibliography"/>
      </w:pPr>
      <w:r>
        <w:t xml:space="preserve">[10]</w:t>
      </w:r>
      <w:r>
        <w:t xml:space="preserve"> </w:t>
      </w:r>
      <w:r>
        <w:t xml:space="preserve">	</w:t>
      </w:r>
      <w:r>
        <w:t xml:space="preserve">WU Q, BANSAL G, ZHANG J, </w:t>
      </w:r>
      <w:r>
        <w:rPr>
          <w:rFonts w:hint="eastAsia"/>
        </w:rPr>
        <w:t xml:space="preserve">等.</w:t>
      </w:r>
      <w:r>
        <w:t xml:space="preserve"> </w:t>
      </w:r>
      <w:r>
        <w:t xml:space="preserve">AutoGen</w:t>
      </w:r>
      <w:r>
        <w:t xml:space="preserve">: Enabling Next-Gen</w:t>
      </w:r>
      <w:r>
        <w:t xml:space="preserve"> </w:t>
      </w:r>
      <w:r>
        <w:t xml:space="preserve">LLM</w:t>
      </w:r>
      <w:r>
        <w:t xml:space="preserve"> </w:t>
      </w:r>
      <w:r>
        <w:t xml:space="preserve">Applications via Multi-Agent Conversation[Z/OL]. (2023).</w:t>
      </w:r>
      <w:r>
        <w:t xml:space="preserve"> </w:t>
      </w:r>
      <w:hyperlink r:id="rId66">
        <w:r>
          <w:rPr>
            <w:rStyle w:val="Hyperlink"/>
          </w:rPr>
          <w:t xml:space="preserve">https://arxiv.org/abs/2308.08155</w:t>
        </w:r>
      </w:hyperlink>
      <w:r>
        <w:t xml:space="preserve">.</w:t>
      </w:r>
    </w:p>
    <w:bookmarkEnd w:id="67"/>
    <w:bookmarkStart w:id="69" w:name="ref-hong2023metagpt"/>
    <w:p>
      <w:pPr>
        <w:pStyle w:val="Bibliography"/>
      </w:pPr>
      <w:r>
        <w:t xml:space="preserve">[11]</w:t>
      </w:r>
      <w:r>
        <w:t xml:space="preserve"> </w:t>
      </w:r>
      <w:r>
        <w:t xml:space="preserve">	</w:t>
      </w:r>
      <w:r>
        <w:t xml:space="preserve">HONG S, ZHUGE M, CHEN J, </w:t>
      </w:r>
      <w:r>
        <w:rPr>
          <w:rFonts w:hint="eastAsia"/>
        </w:rPr>
        <w:t xml:space="preserve">等.</w:t>
      </w:r>
      <w:r>
        <w:t xml:space="preserve"> </w:t>
      </w:r>
      <w:r>
        <w:t xml:space="preserve">MetaGPT</w:t>
      </w:r>
      <w:r>
        <w:t xml:space="preserve">: Meta Programming for a Multi-Agent Collaborative Framework[C/OL]//Proceedings of the 12th International Conference on Learning Representations (ICLR). 2024.</w:t>
      </w:r>
      <w:r>
        <w:t xml:space="preserve"> </w:t>
      </w:r>
      <w:hyperlink r:id="rId68">
        <w:r>
          <w:rPr>
            <w:rStyle w:val="Hyperlink"/>
          </w:rPr>
          <w:t xml:space="preserve">https://arxiv.org/abs/2308.00352</w:t>
        </w:r>
      </w:hyperlink>
      <w:r>
        <w:t xml:space="preserve">.</w:t>
      </w:r>
    </w:p>
    <w:bookmarkEnd w:id="69"/>
    <w:bookmarkStart w:id="71" w:name="ref-significantgravitas2023autogpt"/>
    <w:p>
      <w:pPr>
        <w:pStyle w:val="Bibliography"/>
      </w:pPr>
      <w:r>
        <w:t xml:space="preserve">[12]</w:t>
      </w:r>
      <w:r>
        <w:t xml:space="preserve"> </w:t>
      </w:r>
      <w:r>
        <w:t xml:space="preserve">	</w:t>
      </w:r>
      <w:r>
        <w:t xml:space="preserve">SIGNIFICANT-GRAVITAS.</w:t>
      </w:r>
      <w:r>
        <w:t xml:space="preserve"> </w:t>
      </w:r>
      <w:r>
        <w:t xml:space="preserve">AutoGPT</w:t>
      </w:r>
      <w:r>
        <w:t xml:space="preserve">: An Open-Source Autonomous AI Agent[EB/OL]. (2023)[2026-05-07].</w:t>
      </w:r>
      <w:r>
        <w:t xml:space="preserve"> </w:t>
      </w:r>
      <w:hyperlink r:id="rId70">
        <w:r>
          <w:rPr>
            <w:rStyle w:val="Hyperlink"/>
          </w:rPr>
          <w:t xml:space="preserve">https://github.com/Significant-Gravitas/AutoGPT</w:t>
        </w:r>
      </w:hyperlink>
      <w:r>
        <w:t xml:space="preserve">.</w:t>
      </w:r>
    </w:p>
    <w:bookmarkEnd w:id="71"/>
    <w:bookmarkStart w:id="73" w:name="ref-yang2024sweagent"/>
    <w:p>
      <w:pPr>
        <w:pStyle w:val="Bibliography"/>
      </w:pPr>
      <w:r>
        <w:t xml:space="preserve">[13]</w:t>
      </w:r>
      <w:r>
        <w:t xml:space="preserve"> </w:t>
      </w:r>
      <w:r>
        <w:t xml:space="preserve">	</w:t>
      </w:r>
      <w:r>
        <w:t xml:space="preserve">YANG J, JIMENEZ C E, WETTIG A, </w:t>
      </w:r>
      <w:r>
        <w:rPr>
          <w:rFonts w:hint="eastAsia"/>
        </w:rPr>
        <w:t xml:space="preserve">等.</w:t>
      </w:r>
      <w:r>
        <w:t xml:space="preserve"> </w:t>
      </w:r>
      <w:r>
        <w:t xml:space="preserve">SWE-agent</w:t>
      </w:r>
      <w:r>
        <w:t xml:space="preserve">: Agent-Computer Interfaces Enable Automated Software Engineering[C/OL]//Advances in Neural Information Processing Systems (NeurIPS): </w:t>
      </w:r>
      <w:r>
        <w:rPr>
          <w:rFonts w:hint="eastAsia"/>
        </w:rPr>
        <w:t xml:space="preserve">卷</w:t>
      </w:r>
      <w:r>
        <w:t xml:space="preserve"> 37. 2024.</w:t>
      </w:r>
      <w:r>
        <w:t xml:space="preserve"> </w:t>
      </w:r>
      <w:hyperlink r:id="rId72">
        <w:r>
          <w:rPr>
            <w:rStyle w:val="Hyperlink"/>
          </w:rPr>
          <w:t xml:space="preserve">https://arxiv.org/abs/2405.15793</w:t>
        </w:r>
      </w:hyperlink>
      <w:r>
        <w:t xml:space="preserve">.</w:t>
      </w:r>
    </w:p>
    <w:bookmarkEnd w:id="73"/>
    <w:bookmarkStart w:id="75" w:name="ref-wang2024openhands"/>
    <w:p>
      <w:pPr>
        <w:pStyle w:val="Bibliography"/>
      </w:pPr>
      <w:r>
        <w:t xml:space="preserve">[14]</w:t>
      </w:r>
      <w:r>
        <w:t xml:space="preserve"> </w:t>
      </w:r>
      <w:r>
        <w:t xml:space="preserve">	</w:t>
      </w:r>
      <w:r>
        <w:t xml:space="preserve">WANG X, LI B, SONG Y, </w:t>
      </w:r>
      <w:r>
        <w:rPr>
          <w:rFonts w:hint="eastAsia"/>
        </w:rPr>
        <w:t xml:space="preserve">等.</w:t>
      </w:r>
      <w:r>
        <w:t xml:space="preserve"> </w:t>
      </w:r>
      <w:r>
        <w:t xml:space="preserve">OpenHands</w:t>
      </w:r>
      <w:r>
        <w:t xml:space="preserve">: An Open Platform for</w:t>
      </w:r>
      <w:r>
        <w:t xml:space="preserve"> </w:t>
      </w:r>
      <w:r>
        <w:t xml:space="preserve">AI</w:t>
      </w:r>
      <w:r>
        <w:t xml:space="preserve"> </w:t>
      </w:r>
      <w:r>
        <w:t xml:space="preserve">Software Developers as Generalist Agents[Z/OL]. (2024).</w:t>
      </w:r>
      <w:r>
        <w:t xml:space="preserve"> </w:t>
      </w:r>
      <w:hyperlink r:id="rId74">
        <w:r>
          <w:rPr>
            <w:rStyle w:val="Hyperlink"/>
          </w:rPr>
          <w:t xml:space="preserve">https://arxiv.org/abs/2407.16741</w:t>
        </w:r>
      </w:hyperlink>
      <w:r>
        <w:t xml:space="preserve">.</w:t>
      </w:r>
    </w:p>
    <w:bookmarkEnd w:id="75"/>
    <w:bookmarkStart w:id="77" w:name="ref-wang2023voyager"/>
    <w:p>
      <w:pPr>
        <w:pStyle w:val="Bibliography"/>
      </w:pPr>
      <w:r>
        <w:t xml:space="preserve">[15]</w:t>
      </w:r>
      <w:r>
        <w:t xml:space="preserve"> </w:t>
      </w:r>
      <w:r>
        <w:t xml:space="preserve">	</w:t>
      </w:r>
      <w:r>
        <w:t xml:space="preserve">WANG G, XIE Y, JIANG Y, </w:t>
      </w:r>
      <w:r>
        <w:rPr>
          <w:rFonts w:hint="eastAsia"/>
        </w:rPr>
        <w:t xml:space="preserve">等.</w:t>
      </w:r>
      <w:r>
        <w:t xml:space="preserve"> </w:t>
      </w:r>
      <w:r>
        <w:t xml:space="preserve">Voyager</w:t>
      </w:r>
      <w:r>
        <w:t xml:space="preserve">: An Open-Ended Embodied Agent with Large Language Models[Z/OL]. (2023).</w:t>
      </w:r>
      <w:r>
        <w:t xml:space="preserve"> </w:t>
      </w:r>
      <w:hyperlink r:id="rId76">
        <w:r>
          <w:rPr>
            <w:rStyle w:val="Hyperlink"/>
          </w:rPr>
          <w:t xml:space="preserve">https://arxiv.org/abs/2305.16291</w:t>
        </w:r>
      </w:hyperlink>
      <w:r>
        <w:t xml:space="preserve">.</w:t>
      </w:r>
    </w:p>
    <w:bookmarkEnd w:id="77"/>
    <w:bookmarkStart w:id="79" w:name="ref-anthropic2024mcp"/>
    <w:p>
      <w:pPr>
        <w:pStyle w:val="Bibliography"/>
      </w:pPr>
      <w:r>
        <w:t xml:space="preserve">[16]</w:t>
      </w:r>
      <w:r>
        <w:t xml:space="preserve"> </w:t>
      </w:r>
      <w:r>
        <w:t xml:space="preserve">	</w:t>
      </w:r>
      <w:r>
        <w:t xml:space="preserve">ANTHROPIC. Introducing the</w:t>
      </w:r>
      <w:r>
        <w:t xml:space="preserve"> </w:t>
      </w:r>
      <w:r>
        <w:t xml:space="preserve">Model Context Protocol</w:t>
      </w:r>
      <w:r>
        <w:t xml:space="preserve">[EB/OL]. (2024-11)[2026-05-07].</w:t>
      </w:r>
      <w:r>
        <w:t xml:space="preserve"> </w:t>
      </w:r>
      <w:hyperlink r:id="rId78">
        <w:r>
          <w:rPr>
            <w:rStyle w:val="Hyperlink"/>
          </w:rPr>
          <w:t xml:space="preserve">https://www.anthropic.com/news/model-context-protocol</w:t>
        </w:r>
      </w:hyperlink>
      <w:r>
        <w:t xml:space="preserve">.</w:t>
      </w:r>
    </w:p>
    <w:bookmarkEnd w:id="79"/>
    <w:bookmarkStart w:id="81" w:name="ref-a2aproject2025a2a"/>
    <w:p>
      <w:pPr>
        <w:pStyle w:val="Bibliography"/>
      </w:pPr>
      <w:r>
        <w:t xml:space="preserve">[17]</w:t>
      </w:r>
      <w:r>
        <w:t xml:space="preserve"> </w:t>
      </w:r>
      <w:r>
        <w:t xml:space="preserve">	</w:t>
      </w:r>
      <w:r>
        <w:t xml:space="preserve">A2A PROJECT.</w:t>
      </w:r>
      <w:r>
        <w:t xml:space="preserve"> </w:t>
      </w:r>
      <w:r>
        <w:t xml:space="preserve">Agent2Agent</w:t>
      </w:r>
      <w:r>
        <w:t xml:space="preserve"> </w:t>
      </w:r>
      <w:r>
        <w:t xml:space="preserve">(</w:t>
      </w:r>
      <w:r>
        <w:t xml:space="preserve">A2A</w:t>
      </w:r>
      <w:r>
        <w:t xml:space="preserve">) Protocol Specification[EB/OL]. (2025)[2026-05-07].</w:t>
      </w:r>
      <w:r>
        <w:t xml:space="preserve"> </w:t>
      </w:r>
      <w:hyperlink r:id="rId80">
        <w:r>
          <w:rPr>
            <w:rStyle w:val="Hyperlink"/>
          </w:rPr>
          <w:t xml:space="preserve">https://github.com/a2aproject/A2A</w:t>
        </w:r>
      </w:hyperlink>
      <w:r>
        <w:t xml:space="preserve">.</w:t>
      </w:r>
    </w:p>
    <w:bookmarkEnd w:id="81"/>
    <w:bookmarkStart w:id="83" w:name="ref-lamport1978time"/>
    <w:p>
      <w:pPr>
        <w:pStyle w:val="Bibliography"/>
      </w:pPr>
      <w:r>
        <w:t xml:space="preserve">[18]</w:t>
      </w:r>
      <w:r>
        <w:t xml:space="preserve"> </w:t>
      </w:r>
      <w:r>
        <w:t xml:space="preserve">	</w:t>
      </w:r>
      <w:r>
        <w:t xml:space="preserve">LAMPORT L. Time, Clocks, and the Ordering of Events in a Distributed System[J/OL]. Communications of the ACM, 1978, 21(7): 558-565. DOI:</w:t>
      </w:r>
      <w:hyperlink r:id="rId82">
        <w:r>
          <w:rPr>
            <w:rStyle w:val="Hyperlink"/>
          </w:rPr>
          <w:t xml:space="preserve">10.1145/359545.359563</w:t>
        </w:r>
      </w:hyperlink>
      <w:r>
        <w:t xml:space="preserve">.</w:t>
      </w:r>
    </w:p>
    <w:bookmarkEnd w:id="83"/>
    <w:bookmarkStart w:id="84" w:name="ref-dean2004mapreduce"/>
    <w:p>
      <w:pPr>
        <w:pStyle w:val="Bibliography"/>
      </w:pPr>
      <w:r>
        <w:t xml:space="preserve">[19]</w:t>
      </w:r>
      <w:r>
        <w:t xml:space="preserve"> </w:t>
      </w:r>
      <w:r>
        <w:t xml:space="preserve">	</w:t>
      </w:r>
      <w:r>
        <w:t xml:space="preserve">DEAN J, GHEMAWAT S.</w:t>
      </w:r>
      <w:r>
        <w:t xml:space="preserve"> </w:t>
      </w:r>
      <w:r>
        <w:t xml:space="preserve">MapReduce</w:t>
      </w:r>
      <w:r>
        <w:t xml:space="preserve">: Simplified Data Processing on Large Clusters[C]//Proceedings of the 6th USENIX Symposium on Operating Systems Design and Implementation (OSDI). San Francisco, CA: USENIX Association, 2004: 137-150.</w:t>
      </w:r>
    </w:p>
    <w:bookmarkEnd w:id="84"/>
    <w:bookmarkStart w:id="86" w:name="ref-ghemawat2003gfs"/>
    <w:p>
      <w:pPr>
        <w:pStyle w:val="Bibliography"/>
      </w:pPr>
      <w:r>
        <w:t xml:space="preserve">[20]</w:t>
      </w:r>
      <w:r>
        <w:t xml:space="preserve"> </w:t>
      </w:r>
      <w:r>
        <w:t xml:space="preserve">	</w:t>
      </w:r>
      <w:r>
        <w:t xml:space="preserve">GHEMAWAT S, GOBIOFF H, LEUNG S T. The</w:t>
      </w:r>
      <w:r>
        <w:t xml:space="preserve"> </w:t>
      </w:r>
      <w:r>
        <w:t xml:space="preserve">Google</w:t>
      </w:r>
      <w:r>
        <w:t xml:space="preserve"> </w:t>
      </w:r>
      <w:r>
        <w:t xml:space="preserve">File System[C/OL]//Proceedings of the 19th ACM Symposium on Operating Systems Principles (SOSP). Bolton Landing, NY: ACM, 2003: 29-43. DOI:</w:t>
      </w:r>
      <w:hyperlink r:id="rId85">
        <w:r>
          <w:rPr>
            <w:rStyle w:val="Hyperlink"/>
          </w:rPr>
          <w:t xml:space="preserve">10.1145/945445.945450</w:t>
        </w:r>
      </w:hyperlink>
      <w:r>
        <w:t xml:space="preserve">.</w:t>
      </w:r>
    </w:p>
    <w:bookmarkEnd w:id="86"/>
    <w:bookmarkStart w:id="87" w:name="ref-kreps2011kafka"/>
    <w:p>
      <w:pPr>
        <w:pStyle w:val="Bibliography"/>
      </w:pPr>
      <w:r>
        <w:t xml:space="preserve">[21]</w:t>
      </w:r>
      <w:r>
        <w:t xml:space="preserve"> </w:t>
      </w:r>
      <w:r>
        <w:t xml:space="preserve">	</w:t>
      </w:r>
      <w:r>
        <w:t xml:space="preserve">KREPS J, NARKHEDE N, RAO J. Kafka: A Distributed Messaging System for Log Processing[C]//Proceedings of the NetDB Workshop (co-located with SIGMOD). Athens, Greece, 2011: 1-7.</w:t>
      </w:r>
    </w:p>
    <w:bookmarkEnd w:id="87"/>
    <w:bookmarkStart w:id="88" w:name="ref-ongaro2014raft"/>
    <w:p>
      <w:pPr>
        <w:pStyle w:val="Bibliography"/>
      </w:pPr>
      <w:r>
        <w:t xml:space="preserve">[22]</w:t>
      </w:r>
      <w:r>
        <w:t xml:space="preserve"> </w:t>
      </w:r>
      <w:r>
        <w:t xml:space="preserve">	</w:t>
      </w:r>
      <w:r>
        <w:t xml:space="preserve">ONGARO D, OUSTERHOUT J. In Search of an Understandable Consensus Algorithm[C]//Proceedings of the 2014 USENIX Annual Technical Conference (USENIX ATC). Philadelphia, PA: USENIX Association, 2014: 305-319.</w:t>
      </w:r>
    </w:p>
    <w:bookmarkEnd w:id="88"/>
    <w:bookmarkStart w:id="89" w:name="ref-hunt2010zookeeper"/>
    <w:p>
      <w:pPr>
        <w:pStyle w:val="Bibliography"/>
      </w:pPr>
      <w:r>
        <w:t xml:space="preserve">[23]</w:t>
      </w:r>
      <w:r>
        <w:t xml:space="preserve"> </w:t>
      </w:r>
      <w:r>
        <w:t xml:space="preserve">	</w:t>
      </w:r>
      <w:r>
        <w:t xml:space="preserve">HUNT P, KONAR M, JUNQUEIRA F P, </w:t>
      </w:r>
      <w:r>
        <w:rPr>
          <w:rFonts w:hint="eastAsia"/>
        </w:rPr>
        <w:t xml:space="preserve">等.</w:t>
      </w:r>
      <w:r>
        <w:t xml:space="preserve"> </w:t>
      </w:r>
      <w:r>
        <w:t xml:space="preserve">ZooKeeper</w:t>
      </w:r>
      <w:r>
        <w:t xml:space="preserve">: Wait-Free Coordination for</w:t>
      </w:r>
      <w:r>
        <w:t xml:space="preserve"> </w:t>
      </w:r>
      <w:r>
        <w:t xml:space="preserve">Internet</w:t>
      </w:r>
      <w:r>
        <w:t xml:space="preserve">-Scale Systems[C]//Proceedings of the 2010 USENIX Annual Technical Conference (USENIX ATC). Boston, MA: USENIX Association, 2010: 145-158.</w:t>
      </w:r>
    </w:p>
    <w:bookmarkEnd w:id="89"/>
    <w:bookmarkStart w:id="90" w:name="ref-corbett2012spanner"/>
    <w:p>
      <w:pPr>
        <w:pStyle w:val="Bibliography"/>
      </w:pPr>
      <w:r>
        <w:t xml:space="preserve">[24]</w:t>
      </w:r>
      <w:r>
        <w:t xml:space="preserve"> </w:t>
      </w:r>
      <w:r>
        <w:t xml:space="preserve">	</w:t>
      </w:r>
      <w:r>
        <w:t xml:space="preserve">CORBETT J C, DEAN J, EPSTEIN M, </w:t>
      </w:r>
      <w:r>
        <w:rPr>
          <w:rFonts w:hint="eastAsia"/>
        </w:rPr>
        <w:t xml:space="preserve">等.</w:t>
      </w:r>
      <w:r>
        <w:t xml:space="preserve"> Spanner:</w:t>
      </w:r>
      <w:r>
        <w:t xml:space="preserve"> </w:t>
      </w:r>
      <w:r>
        <w:t xml:space="preserve">Google</w:t>
      </w:r>
      <w:r>
        <w:t xml:space="preserve">’s Globally-Distributed Database[C]//Proceedings of the 10th USENIX Symposium on Operating Systems Design and Implementation (OSDI). Hollywood, CA: USENIX Association, 2012: 251-264.</w:t>
      </w:r>
    </w:p>
    <w:bookmarkEnd w:id="90"/>
    <w:bookmarkStart w:id="92" w:name="ref-sqlite2024wal"/>
    <w:p>
      <w:pPr>
        <w:pStyle w:val="Bibliography"/>
      </w:pPr>
      <w:r>
        <w:t xml:space="preserve">[25]</w:t>
      </w:r>
      <w:r>
        <w:t xml:space="preserve"> </w:t>
      </w:r>
      <w:r>
        <w:t xml:space="preserve">	</w:t>
      </w:r>
      <w:r>
        <w:t xml:space="preserve">SQLITE CONSORTIUM. Write-Ahead Logging[EB/OL]. (2024)[2026-05-07].</w:t>
      </w:r>
      <w:r>
        <w:t xml:space="preserve"> </w:t>
      </w:r>
      <w:hyperlink r:id="rId91">
        <w:r>
          <w:rPr>
            <w:rStyle w:val="Hyperlink"/>
          </w:rPr>
          <w:t xml:space="preserve">https://www.sqlite.org/wal.html</w:t>
        </w:r>
      </w:hyperlink>
      <w:r>
        <w:t xml:space="preserve">.</w:t>
      </w:r>
    </w:p>
    <w:bookmarkEnd w:id="92"/>
    <w:bookmarkStart w:id="94" w:name="ref-tokio2024broadcast"/>
    <w:p>
      <w:pPr>
        <w:pStyle w:val="Bibliography"/>
      </w:pPr>
      <w:r>
        <w:t xml:space="preserve">[26]</w:t>
      </w:r>
      <w:r>
        <w:t xml:space="preserve"> </w:t>
      </w:r>
      <w:r>
        <w:t xml:space="preserve">	</w:t>
      </w:r>
      <w:r>
        <w:t xml:space="preserve">TOKIO PROJECT.</w:t>
      </w:r>
      <w:r>
        <w:t xml:space="preserve"> </w:t>
      </w:r>
      <w:r>
        <w:t xml:space="preserve">Tokio</w:t>
      </w:r>
      <w:r>
        <w:t xml:space="preserve"> </w:t>
      </w:r>
      <w:r>
        <w:rPr>
          <w:rStyle w:val="VerbatimChar"/>
        </w:rPr>
        <w:t xml:space="preserve">sync::broadcast</w:t>
      </w:r>
      <w:r>
        <w:t xml:space="preserve"> </w:t>
      </w:r>
      <w:r>
        <w:t xml:space="preserve">Module Documentation[EB/OL]. (2024)[2026-05-07].</w:t>
      </w:r>
      <w:r>
        <w:t xml:space="preserve"> </w:t>
      </w:r>
      <w:hyperlink r:id="rId93">
        <w:r>
          <w:rPr>
            <w:rStyle w:val="Hyperlink"/>
          </w:rPr>
          <w:t xml:space="preserve">https://docs.rs/tokio/latest/tokio/sync/broadcast/</w:t>
        </w:r>
      </w:hyperlink>
      <w:r>
        <w:t xml:space="preserve">.</w:t>
      </w:r>
    </w:p>
    <w:bookmarkEnd w:id="94"/>
    <w:bookmarkStart w:id="96" w:name="ref-axum2024docs"/>
    <w:p>
      <w:pPr>
        <w:pStyle w:val="Bibliography"/>
      </w:pPr>
      <w:r>
        <w:t xml:space="preserve">[27]</w:t>
      </w:r>
      <w:r>
        <w:t xml:space="preserve"> </w:t>
      </w:r>
      <w:r>
        <w:t xml:space="preserve">	</w:t>
      </w:r>
      <w:r>
        <w:t xml:space="preserve">TOKIO PROJECT.</w:t>
      </w:r>
      <w:r>
        <w:t xml:space="preserve"> </w:t>
      </w:r>
      <w:r>
        <w:t xml:space="preserve">axum</w:t>
      </w:r>
      <w:r>
        <w:t xml:space="preserve">: An Ergonomic and Modular Web Framework for</w:t>
      </w:r>
      <w:r>
        <w:t xml:space="preserve"> </w:t>
      </w:r>
      <w:r>
        <w:t xml:space="preserve">Rust</w:t>
      </w:r>
      <w:r>
        <w:t xml:space="preserve">[EB/OL]. (2024)[2026-05-07].</w:t>
      </w:r>
      <w:r>
        <w:t xml:space="preserve"> </w:t>
      </w:r>
      <w:hyperlink r:id="rId95">
        <w:r>
          <w:rPr>
            <w:rStyle w:val="Hyperlink"/>
          </w:rPr>
          <w:t xml:space="preserve">https://docs.rs/axum/latest/axum/</w:t>
        </w:r>
      </w:hyperlink>
      <w:r>
        <w:t xml:space="preserve">.</w:t>
      </w:r>
    </w:p>
    <w:bookmarkEnd w:id="96"/>
    <w:bookmarkStart w:id="98" w:name="ref-git2024worktree"/>
    <w:p>
      <w:pPr>
        <w:pStyle w:val="Bibliography"/>
      </w:pPr>
      <w:r>
        <w:t xml:space="preserve">[28]</w:t>
      </w:r>
      <w:r>
        <w:t xml:space="preserve"> </w:t>
      </w:r>
      <w:r>
        <w:t xml:space="preserve">	</w:t>
      </w:r>
      <w:r>
        <w:t xml:space="preserve">GIT PROJECT.</w:t>
      </w:r>
      <w:r>
        <w:t xml:space="preserve"> </w:t>
      </w:r>
      <w:r>
        <w:rPr>
          <w:rStyle w:val="VerbatimChar"/>
        </w:rPr>
        <w:t xml:space="preserve">git-worktree</w:t>
      </w:r>
      <w:r>
        <w:t xml:space="preserve"> </w:t>
      </w:r>
      <w:r>
        <w:t xml:space="preserve">- Manage Multiple Working Trees[EB/OL]. (2024)[2026-05-07].</w:t>
      </w:r>
      <w:r>
        <w:t xml:space="preserve"> </w:t>
      </w:r>
      <w:hyperlink r:id="rId97">
        <w:r>
          <w:rPr>
            <w:rStyle w:val="Hyperlink"/>
          </w:rPr>
          <w:t xml:space="preserve">https://git-scm.com/docs/git-worktree</w:t>
        </w:r>
      </w:hyperlink>
      <w:r>
        <w:t xml:space="preserve">.</w:t>
      </w:r>
    </w:p>
    <w:bookmarkEnd w:id="98"/>
    <w:bookmarkStart w:id="101" w:name="ref-fette2011websocket"/>
    <w:p>
      <w:pPr>
        <w:pStyle w:val="Bibliography"/>
      </w:pPr>
      <w:r>
        <w:t xml:space="preserve">[29]</w:t>
      </w:r>
      <w:r>
        <w:t xml:space="preserve"> </w:t>
      </w:r>
      <w:r>
        <w:t xml:space="preserve">	</w:t>
      </w:r>
      <w:r>
        <w:t xml:space="preserve">FETTE I, MELNIKOV A. The</w:t>
      </w:r>
      <w:r>
        <w:t xml:space="preserve"> </w:t>
      </w:r>
      <w:r>
        <w:t xml:space="preserve">WebSocket</w:t>
      </w:r>
      <w:r>
        <w:t xml:space="preserve"> </w:t>
      </w:r>
      <w:r>
        <w:t xml:space="preserve">Protocol: 6455[R/OL]. Internet Engineering Task Force (IETF), 2011.</w:t>
      </w:r>
      <w:r>
        <w:t xml:space="preserve"> </w:t>
      </w:r>
      <w:hyperlink r:id="rId99">
        <w:r>
          <w:rPr>
            <w:rStyle w:val="Hyperlink"/>
          </w:rPr>
          <w:t xml:space="preserve">https://www.rfc-editor.org/rfc/rfc6455</w:t>
        </w:r>
      </w:hyperlink>
      <w:r>
        <w:t xml:space="preserve">. DOI:</w:t>
      </w:r>
      <w:hyperlink r:id="rId100">
        <w:r>
          <w:rPr>
            <w:rStyle w:val="Hyperlink"/>
          </w:rPr>
          <w:t xml:space="preserve">10.17487/RFC6455</w:t>
        </w:r>
      </w:hyperlink>
      <w:r>
        <w:t xml:space="preserve">.</w:t>
      </w:r>
    </w:p>
    <w:bookmarkEnd w:id="101"/>
    <w:bookmarkStart w:id="103" w:name="ref-whatwg2024sse"/>
    <w:p>
      <w:pPr>
        <w:pStyle w:val="Bibliography"/>
      </w:pPr>
      <w:r>
        <w:t xml:space="preserve">[30]</w:t>
      </w:r>
      <w:r>
        <w:t xml:space="preserve"> </w:t>
      </w:r>
      <w:r>
        <w:t xml:space="preserve">	</w:t>
      </w:r>
      <w:r>
        <w:t xml:space="preserve">WHATWG.</w:t>
      </w:r>
      <w:r>
        <w:t xml:space="preserve"> </w:t>
      </w:r>
      <w:r>
        <w:t xml:space="preserve">HTML</w:t>
      </w:r>
      <w:r>
        <w:t xml:space="preserve"> </w:t>
      </w:r>
      <w:r>
        <w:t xml:space="preserve">Living Standard — Server-Sent Events[EB/OL]. (2024)[2026-05-07].</w:t>
      </w:r>
      <w:r>
        <w:t xml:space="preserve"> </w:t>
      </w:r>
      <w:hyperlink r:id="rId102">
        <w:r>
          <w:rPr>
            <w:rStyle w:val="Hyperlink"/>
          </w:rPr>
          <w:t xml:space="preserve">https://html.spec.whatwg.org/multipage/server-sent-events.html</w:t>
        </w:r>
      </w:hyperlink>
      <w:r>
        <w:t xml:space="preserve">.</w:t>
      </w:r>
    </w:p>
    <w:bookmarkEnd w:id="103"/>
    <w:bookmarkEnd w:id="104"/>
    <w:bookmarkEnd w:id="105"/>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2" Target="https://arxiv.org/abs/2205.00445" TargetMode="External" /><Relationship Type="http://schemas.openxmlformats.org/officeDocument/2006/relationships/hyperlink" Id="rId58" Target="https://arxiv.org/abs/2210.03629" TargetMode="External" /><Relationship Type="http://schemas.openxmlformats.org/officeDocument/2006/relationships/hyperlink" Id="rId60" Target="https://arxiv.org/abs/2302.04761" TargetMode="External" /><Relationship Type="http://schemas.openxmlformats.org/officeDocument/2006/relationships/hyperlink" Id="rId64" Target="https://arxiv.org/abs/2303.17760" TargetMode="External" /><Relationship Type="http://schemas.openxmlformats.org/officeDocument/2006/relationships/hyperlink" Id="rId76" Target="https://arxiv.org/abs/2305.16291" TargetMode="External" /><Relationship Type="http://schemas.openxmlformats.org/officeDocument/2006/relationships/hyperlink" Id="rId68" Target="https://arxiv.org/abs/2308.00352" TargetMode="External" /><Relationship Type="http://schemas.openxmlformats.org/officeDocument/2006/relationships/hyperlink" Id="rId66" Target="https://arxiv.org/abs/2308.08155" TargetMode="External" /><Relationship Type="http://schemas.openxmlformats.org/officeDocument/2006/relationships/hyperlink" Id="rId56" Target="https://arxiv.org/abs/2308.11432" TargetMode="External" /><Relationship Type="http://schemas.openxmlformats.org/officeDocument/2006/relationships/hyperlink" Id="rId72" Target="https://arxiv.org/abs/2405.15793" TargetMode="External" /><Relationship Type="http://schemas.openxmlformats.org/officeDocument/2006/relationships/hyperlink" Id="rId74" Target="https://arxiv.org/abs/2407.16741" TargetMode="External" /><Relationship Type="http://schemas.openxmlformats.org/officeDocument/2006/relationships/hyperlink" Id="rId95" Target="https://docs.rs/axum/latest/axum/" TargetMode="External" /><Relationship Type="http://schemas.openxmlformats.org/officeDocument/2006/relationships/hyperlink" Id="rId93" Target="https://docs.rs/tokio/latest/tokio/sync/broadcast/" TargetMode="External" /><Relationship Type="http://schemas.openxmlformats.org/officeDocument/2006/relationships/hyperlink" Id="rId51" Target="https://doi.org/10.1023/A:1008942012299" TargetMode="External" /><Relationship Type="http://schemas.openxmlformats.org/officeDocument/2006/relationships/hyperlink" Id="rId82" Target="https://doi.org/10.1145/359545.359563" TargetMode="External" /><Relationship Type="http://schemas.openxmlformats.org/officeDocument/2006/relationships/hyperlink" Id="rId54" Target="https://doi.org/10.1145/367211.367250" TargetMode="External" /><Relationship Type="http://schemas.openxmlformats.org/officeDocument/2006/relationships/hyperlink" Id="rId85" Target="https://doi.org/10.1145/945445.945450" TargetMode="External" /><Relationship Type="http://schemas.openxmlformats.org/officeDocument/2006/relationships/hyperlink" Id="rId100" Target="https://doi.org/10.17487/RFC6455" TargetMode="External" /><Relationship Type="http://schemas.openxmlformats.org/officeDocument/2006/relationships/hyperlink" Id="rId97" Target="https://git-scm.com/docs/git-worktree" TargetMode="External" /><Relationship Type="http://schemas.openxmlformats.org/officeDocument/2006/relationships/hyperlink" Id="rId70" Target="https://github.com/Significant-Gravitas/AutoGPT" TargetMode="External" /><Relationship Type="http://schemas.openxmlformats.org/officeDocument/2006/relationships/hyperlink" Id="rId80" Target="https://github.com/a2aproject/A2A" TargetMode="External" /><Relationship Type="http://schemas.openxmlformats.org/officeDocument/2006/relationships/hyperlink" Id="rId102" Target="https://html.spec.whatwg.org/multipage/server-sent-events.html" TargetMode="External" /><Relationship Type="http://schemas.openxmlformats.org/officeDocument/2006/relationships/hyperlink" Id="rId78" Target="https://www.anthropic.com/news/model-context-protocol" TargetMode="External" /><Relationship Type="http://schemas.openxmlformats.org/officeDocument/2006/relationships/hyperlink" Id="rId99" Target="https://www.rfc-editor.org/rfc/rfc6455" TargetMode="External" /><Relationship Type="http://schemas.openxmlformats.org/officeDocument/2006/relationships/hyperlink" Id="rId91" Target="https://www.sqlite.org/wal.html" TargetMode="External" /></Relationships>
</file>

<file path=word/_rels/footnotes.xml.rels><?xml version="1.0" encoding="UTF-8"?><Relationships xmlns="http://schemas.openxmlformats.org/package/2006/relationships"><Relationship Type="http://schemas.openxmlformats.org/officeDocument/2006/relationships/hyperlink" Id="rId62" Target="https://arxiv.org/abs/2205.00445" TargetMode="External" /><Relationship Type="http://schemas.openxmlformats.org/officeDocument/2006/relationships/hyperlink" Id="rId58" Target="https://arxiv.org/abs/2210.03629" TargetMode="External" /><Relationship Type="http://schemas.openxmlformats.org/officeDocument/2006/relationships/hyperlink" Id="rId60" Target="https://arxiv.org/abs/2302.04761" TargetMode="External" /><Relationship Type="http://schemas.openxmlformats.org/officeDocument/2006/relationships/hyperlink" Id="rId64" Target="https://arxiv.org/abs/2303.17760" TargetMode="External" /><Relationship Type="http://schemas.openxmlformats.org/officeDocument/2006/relationships/hyperlink" Id="rId76" Target="https://arxiv.org/abs/2305.16291" TargetMode="External" /><Relationship Type="http://schemas.openxmlformats.org/officeDocument/2006/relationships/hyperlink" Id="rId68" Target="https://arxiv.org/abs/2308.00352" TargetMode="External" /><Relationship Type="http://schemas.openxmlformats.org/officeDocument/2006/relationships/hyperlink" Id="rId66" Target="https://arxiv.org/abs/2308.08155" TargetMode="External" /><Relationship Type="http://schemas.openxmlformats.org/officeDocument/2006/relationships/hyperlink" Id="rId56" Target="https://arxiv.org/abs/2308.11432" TargetMode="External" /><Relationship Type="http://schemas.openxmlformats.org/officeDocument/2006/relationships/hyperlink" Id="rId72" Target="https://arxiv.org/abs/2405.15793" TargetMode="External" /><Relationship Type="http://schemas.openxmlformats.org/officeDocument/2006/relationships/hyperlink" Id="rId74" Target="https://arxiv.org/abs/2407.16741" TargetMode="External" /><Relationship Type="http://schemas.openxmlformats.org/officeDocument/2006/relationships/hyperlink" Id="rId95" Target="https://docs.rs/axum/latest/axum/" TargetMode="External" /><Relationship Type="http://schemas.openxmlformats.org/officeDocument/2006/relationships/hyperlink" Id="rId93" Target="https://docs.rs/tokio/latest/tokio/sync/broadcast/" TargetMode="External" /><Relationship Type="http://schemas.openxmlformats.org/officeDocument/2006/relationships/hyperlink" Id="rId51" Target="https://doi.org/10.1023/A:1008942012299" TargetMode="External" /><Relationship Type="http://schemas.openxmlformats.org/officeDocument/2006/relationships/hyperlink" Id="rId82" Target="https://doi.org/10.1145/359545.359563" TargetMode="External" /><Relationship Type="http://schemas.openxmlformats.org/officeDocument/2006/relationships/hyperlink" Id="rId54" Target="https://doi.org/10.1145/367211.367250" TargetMode="External" /><Relationship Type="http://schemas.openxmlformats.org/officeDocument/2006/relationships/hyperlink" Id="rId85" Target="https://doi.org/10.1145/945445.945450" TargetMode="External" /><Relationship Type="http://schemas.openxmlformats.org/officeDocument/2006/relationships/hyperlink" Id="rId100" Target="https://doi.org/10.17487/RFC6455" TargetMode="External" /><Relationship Type="http://schemas.openxmlformats.org/officeDocument/2006/relationships/hyperlink" Id="rId97" Target="https://git-scm.com/docs/git-worktree" TargetMode="External" /><Relationship Type="http://schemas.openxmlformats.org/officeDocument/2006/relationships/hyperlink" Id="rId70" Target="https://github.com/Significant-Gravitas/AutoGPT" TargetMode="External" /><Relationship Type="http://schemas.openxmlformats.org/officeDocument/2006/relationships/hyperlink" Id="rId80" Target="https://github.com/a2aproject/A2A" TargetMode="External" /><Relationship Type="http://schemas.openxmlformats.org/officeDocument/2006/relationships/hyperlink" Id="rId102" Target="https://html.spec.whatwg.org/multipage/server-sent-events.html" TargetMode="External" /><Relationship Type="http://schemas.openxmlformats.org/officeDocument/2006/relationships/hyperlink" Id="rId78" Target="https://www.anthropic.com/news/model-context-protocol" TargetMode="External" /><Relationship Type="http://schemas.openxmlformats.org/officeDocument/2006/relationships/hyperlink" Id="rId99" Target="https://www.rfc-editor.org/rfc/rfc6455" TargetMode="External" /><Relationship Type="http://schemas.openxmlformats.org/officeDocument/2006/relationships/hyperlink" Id="rId91" Target="https://www.sqlite.org/wal.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AI Agent 的高性能分布式通讯系统</dc:title>
  <dc:creator>以琳</dc:creator>
  <dc:language>zh-CN</dc:language>
  <cp:keywords/>
  <dcterms:created xsi:type="dcterms:W3CDTF">2026-05-07T08:49:30Z</dcterms:created>
  <dcterms:modified xsi:type="dcterms:W3CDTF">2026-05-07T08:49:30Z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y fmtid="{D5CDD505-2E9C-101B-9397-08002B2CF9AE}" pid="3" name="csl">
    <vt:lpwstr>gb-t-7714.csl</vt:lpwstr>
  </property>
  <property fmtid="{D5CDD505-2E9C-101B-9397-08002B2CF9AE}" pid="4" name="date">
    <vt:lpwstr>2026 年 5 月</vt:lpwstr>
  </property>
  <property fmtid="{D5CDD505-2E9C-101B-9397-08002B2CF9AE}" pid="5" name="link-citations">
    <vt:lpwstr>True</vt:lpwstr>
  </property>
</Properties>
</file>