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D7B46" w:rsidRDefault="001A0293" w:rsidP="002603CC">
      <w:pPr>
        <w:rPr>
          <w:lang w:val="en-US"/>
        </w:rPr>
        <w:sectPr w:rsidR="001A0293" w:rsidRPr="004D7B46"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D7B46" w:rsidRDefault="000C5FE2" w:rsidP="002603CC">
      <w:pPr>
        <w:pStyle w:val="Huisstijl-Kopje"/>
        <w:rPr>
          <w:noProof w:val="0"/>
          <w:lang w:val="en-US"/>
        </w:rPr>
      </w:pPr>
      <w:r w:rsidRPr="004D7B46">
        <w:rPr>
          <w:noProof w:val="0"/>
          <w:lang w:val="en-US"/>
        </w:rPr>
        <w:lastRenderedPageBreak/>
        <w:t>Keywords</w:t>
      </w:r>
    </w:p>
    <w:bookmarkStart w:id="12" w:name="Text6"/>
    <w:p w:rsidR="000C5FE2" w:rsidRPr="004D7B46" w:rsidRDefault="000C5FE2" w:rsidP="002603CC">
      <w:pPr>
        <w:rPr>
          <w:lang w:val="en-US"/>
        </w:rPr>
      </w:pPr>
      <w:r w:rsidRPr="004D7B46">
        <w:rPr>
          <w:lang w:val="en-US"/>
        </w:rPr>
        <w:fldChar w:fldCharType="begin">
          <w:ffData>
            <w:name w:val="Text6"/>
            <w:enabled/>
            <w:calcOnExit w:val="0"/>
            <w:textInput>
              <w:default w:val="Place keywords here"/>
            </w:textInput>
          </w:ffData>
        </w:fldChar>
      </w:r>
      <w:r w:rsidRPr="004D7B46">
        <w:rPr>
          <w:lang w:val="en-US"/>
        </w:rPr>
        <w:instrText xml:space="preserve"> FORMTEXT </w:instrText>
      </w:r>
      <w:r w:rsidRPr="004D7B46">
        <w:rPr>
          <w:lang w:val="en-US"/>
        </w:rPr>
      </w:r>
      <w:r w:rsidRPr="004D7B46">
        <w:rPr>
          <w:lang w:val="en-US"/>
        </w:rPr>
        <w:fldChar w:fldCharType="separate"/>
      </w:r>
      <w:r w:rsidR="00E34418">
        <w:rPr>
          <w:noProof/>
          <w:lang w:val="en-US"/>
        </w:rPr>
        <w:t>Place keywords here</w:t>
      </w:r>
      <w:r w:rsidRPr="004D7B46">
        <w:rPr>
          <w:lang w:val="en-US"/>
        </w:rPr>
        <w:fldChar w:fldCharType="end"/>
      </w:r>
      <w:bookmarkEnd w:id="12"/>
    </w:p>
    <w:p w:rsidR="000C5FE2" w:rsidRPr="004D7B46" w:rsidRDefault="000C5FE2" w:rsidP="002603CC">
      <w:pPr>
        <w:rPr>
          <w:lang w:val="en-US"/>
        </w:rPr>
      </w:pPr>
    </w:p>
    <w:p w:rsidR="000C5FE2" w:rsidRPr="004D7B46" w:rsidRDefault="000C5FE2" w:rsidP="002603CC">
      <w:pPr>
        <w:pStyle w:val="Huisstijl-Kopje"/>
        <w:rPr>
          <w:noProof w:val="0"/>
          <w:lang w:val="en-US"/>
        </w:rPr>
      </w:pPr>
      <w:r w:rsidRPr="004D7B46">
        <w:rPr>
          <w:noProof w:val="0"/>
          <w:lang w:val="en-US"/>
        </w:rPr>
        <w:t>Summary</w:t>
      </w:r>
    </w:p>
    <w:p w:rsidR="000C5FE2" w:rsidRPr="004D7B46" w:rsidRDefault="000C5FE2" w:rsidP="002603CC">
      <w:pPr>
        <w:rPr>
          <w:lang w:val="en-US"/>
        </w:rPr>
      </w:pPr>
      <w:r w:rsidRPr="004D7B46">
        <w:rPr>
          <w:lang w:val="en-US"/>
        </w:rPr>
        <w:fldChar w:fldCharType="begin">
          <w:ffData>
            <w:name w:val=""/>
            <w:enabled/>
            <w:calcOnExit w:val="0"/>
            <w:textInput>
              <w:default w:val="Place summary here"/>
            </w:textInput>
          </w:ffData>
        </w:fldChar>
      </w:r>
      <w:r w:rsidRPr="004D7B46">
        <w:rPr>
          <w:lang w:val="en-US"/>
        </w:rPr>
        <w:instrText xml:space="preserve"> FORMTEXT </w:instrText>
      </w:r>
      <w:r w:rsidRPr="004D7B46">
        <w:rPr>
          <w:lang w:val="en-US"/>
        </w:rPr>
      </w:r>
      <w:r w:rsidRPr="004D7B46">
        <w:rPr>
          <w:lang w:val="en-US"/>
        </w:rPr>
        <w:fldChar w:fldCharType="separate"/>
      </w:r>
      <w:r w:rsidR="00E34418">
        <w:rPr>
          <w:noProof/>
          <w:lang w:val="en-US"/>
        </w:rPr>
        <w:t>Place summary here</w:t>
      </w:r>
      <w:r w:rsidRPr="004D7B46">
        <w:rPr>
          <w:lang w:val="en-US"/>
        </w:rPr>
        <w:fldChar w:fldCharType="end"/>
      </w:r>
    </w:p>
    <w:p w:rsidR="000C5FE2" w:rsidRPr="004D7B46" w:rsidRDefault="000C5FE2" w:rsidP="002603CC">
      <w:pPr>
        <w:rPr>
          <w:lang w:val="en-US"/>
        </w:rPr>
      </w:pPr>
    </w:p>
    <w:p w:rsidR="000C5FE2" w:rsidRPr="004D7B46" w:rsidRDefault="000C5FE2" w:rsidP="002603CC">
      <w:pPr>
        <w:pStyle w:val="Huisstijl-Kopje"/>
        <w:rPr>
          <w:noProof w:val="0"/>
          <w:lang w:val="en-US"/>
        </w:rPr>
      </w:pPr>
      <w:r w:rsidRPr="004D7B46">
        <w:rPr>
          <w:noProof w:val="0"/>
          <w:lang w:val="en-US"/>
        </w:rPr>
        <w:t>References</w:t>
      </w:r>
    </w:p>
    <w:p w:rsidR="000C5FE2" w:rsidRPr="004D7B46" w:rsidRDefault="000C5FE2" w:rsidP="002603CC">
      <w:pPr>
        <w:rPr>
          <w:lang w:val="en-US"/>
        </w:rPr>
      </w:pPr>
      <w:r w:rsidRPr="004D7B46">
        <w:rPr>
          <w:lang w:val="en-US"/>
        </w:rPr>
        <w:fldChar w:fldCharType="begin">
          <w:ffData>
            <w:name w:val=""/>
            <w:enabled/>
            <w:calcOnExit w:val="0"/>
            <w:textInput>
              <w:default w:val="Place references here"/>
            </w:textInput>
          </w:ffData>
        </w:fldChar>
      </w:r>
      <w:r w:rsidRPr="004D7B46">
        <w:rPr>
          <w:lang w:val="en-US"/>
        </w:rPr>
        <w:instrText xml:space="preserve"> FORMTEXT </w:instrText>
      </w:r>
      <w:r w:rsidRPr="004D7B46">
        <w:rPr>
          <w:lang w:val="en-US"/>
        </w:rPr>
      </w:r>
      <w:r w:rsidRPr="004D7B46">
        <w:rPr>
          <w:lang w:val="en-US"/>
        </w:rPr>
        <w:fldChar w:fldCharType="separate"/>
      </w:r>
      <w:r w:rsidR="00E34418">
        <w:rPr>
          <w:noProof/>
          <w:lang w:val="en-US"/>
        </w:rPr>
        <w:t>Place references here</w:t>
      </w:r>
      <w:r w:rsidRPr="004D7B46">
        <w:rPr>
          <w:lang w:val="en-US"/>
        </w:rPr>
        <w:fldChar w:fldCharType="end"/>
      </w:r>
    </w:p>
    <w:p w:rsidR="000C5FE2" w:rsidRPr="004D7B46" w:rsidRDefault="000C5FE2" w:rsidP="002603CC">
      <w:pPr>
        <w:rPr>
          <w:lang w:val="en-US"/>
        </w:rPr>
      </w:pPr>
    </w:p>
    <w:p w:rsidR="000C5FE2" w:rsidRPr="004D7B46" w:rsidRDefault="000C5FE2" w:rsidP="002603CC">
      <w:pPr>
        <w:rPr>
          <w:lang w:val="en-US"/>
        </w:rPr>
      </w:pPr>
    </w:p>
    <w:p w:rsidR="000C5FE2" w:rsidRPr="004D7B46" w:rsidRDefault="000C5FE2" w:rsidP="002603CC">
      <w:pPr>
        <w:rPr>
          <w:lang w:val="en-US"/>
        </w:rPr>
      </w:pPr>
    </w:p>
    <w:p w:rsidR="000C5FE2" w:rsidRPr="004D7B46" w:rsidRDefault="000C5FE2" w:rsidP="002603CC">
      <w:pPr>
        <w:rPr>
          <w:lang w:val="en-US"/>
        </w:rPr>
      </w:pPr>
    </w:p>
    <w:p w:rsidR="000C5FE2" w:rsidRPr="004D7B46"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D7B46" w:rsidTr="008E05D9">
        <w:tc>
          <w:tcPr>
            <w:tcW w:w="737" w:type="dxa"/>
            <w:tcBorders>
              <w:top w:val="single" w:sz="4" w:space="0" w:color="auto"/>
              <w:left w:val="nil"/>
              <w:bottom w:val="single" w:sz="4" w:space="0" w:color="auto"/>
              <w:right w:val="nil"/>
            </w:tcBorders>
            <w:shd w:val="clear" w:color="auto" w:fill="D9D9D9"/>
          </w:tcPr>
          <w:p w:rsidR="000C5FE2" w:rsidRPr="004D7B46" w:rsidRDefault="000C5FE2" w:rsidP="002603CC">
            <w:pPr>
              <w:pStyle w:val="Huisstijl-Kopje"/>
              <w:rPr>
                <w:noProof w:val="0"/>
                <w:lang w:val="en-US"/>
              </w:rPr>
            </w:pPr>
            <w:bookmarkStart w:id="13" w:name="tblVersie"/>
            <w:r w:rsidRPr="004D7B46">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D7B46" w:rsidRDefault="000C5FE2" w:rsidP="002603CC">
            <w:pPr>
              <w:pStyle w:val="Huisstijl-Kopje"/>
              <w:rPr>
                <w:noProof w:val="0"/>
                <w:lang w:val="en-US"/>
              </w:rPr>
            </w:pPr>
            <w:r w:rsidRPr="004D7B46">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2603CC">
            <w:pPr>
              <w:pStyle w:val="Huisstijl-Kopje"/>
              <w:rPr>
                <w:noProof w:val="0"/>
                <w:lang w:val="en-US"/>
              </w:rPr>
            </w:pPr>
            <w:r w:rsidRPr="004D7B46">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2603CC">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2603CC">
            <w:pPr>
              <w:pStyle w:val="Huisstijl-Kopje"/>
              <w:rPr>
                <w:noProof w:val="0"/>
                <w:lang w:val="en-US"/>
              </w:rPr>
            </w:pPr>
            <w:r w:rsidRPr="004D7B46">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2603CC">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2603CC">
            <w:pPr>
              <w:pStyle w:val="Huisstijl-Kopje"/>
              <w:rPr>
                <w:noProof w:val="0"/>
                <w:lang w:val="en-US"/>
              </w:rPr>
            </w:pPr>
            <w:r w:rsidRPr="004D7B46">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2603CC">
            <w:pPr>
              <w:pStyle w:val="Huisstijl-Kopje"/>
              <w:rPr>
                <w:noProof w:val="0"/>
                <w:lang w:val="en-US"/>
              </w:rPr>
            </w:pPr>
            <w:r w:rsidRPr="004D7B46">
              <w:rPr>
                <w:noProof w:val="0"/>
                <w:lang w:val="en-US"/>
              </w:rPr>
              <w:t>Initials</w:t>
            </w: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4D7B46" w:rsidRDefault="00F3579D" w:rsidP="002603CC">
            <w:pPr>
              <w:pStyle w:val="Huisstijl-TabelStatus"/>
              <w:jc w:val="both"/>
              <w:rPr>
                <w:lang w:val="en-US"/>
              </w:rPr>
            </w:pPr>
            <w:proofErr w:type="gramStart"/>
            <w:r>
              <w:rPr>
                <w:lang w:val="en-US"/>
              </w:rPr>
              <w:t>feb</w:t>
            </w:r>
            <w:proofErr w:type="gramEnd"/>
            <w:r w:rsidR="000C5FE2" w:rsidRPr="004D7B46">
              <w:rPr>
                <w:lang w:val="en-US"/>
              </w:rPr>
              <w:t>. 2015</w:t>
            </w:r>
          </w:p>
        </w:tc>
        <w:tc>
          <w:tcPr>
            <w:tcW w:w="1531"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r>
      <w:bookmarkEnd w:id="14"/>
      <w:bookmarkEnd w:id="15"/>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r>
      <w:bookmarkEnd w:id="13"/>
    </w:tbl>
    <w:p w:rsidR="000C5FE2" w:rsidRPr="004D7B46" w:rsidRDefault="000C5FE2"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D7B46" w:rsidTr="008E05D9">
        <w:tc>
          <w:tcPr>
            <w:tcW w:w="8420" w:type="dxa"/>
          </w:tcPr>
          <w:p w:rsidR="003363CC" w:rsidRPr="004D7B46" w:rsidRDefault="003363CC" w:rsidP="002603CC">
            <w:pPr>
              <w:pStyle w:val="Huisstijl-Kopje"/>
              <w:rPr>
                <w:noProof w:val="0"/>
                <w:lang w:val="en-US"/>
              </w:rPr>
            </w:pPr>
            <w:bookmarkStart w:id="16" w:name="bmStatus" w:colFirst="0" w:colLast="0"/>
            <w:r w:rsidRPr="004D7B46">
              <w:rPr>
                <w:noProof w:val="0"/>
                <w:lang w:val="en-US"/>
              </w:rPr>
              <w:t>State</w:t>
            </w:r>
          </w:p>
          <w:p w:rsidR="003363CC" w:rsidRPr="004D7B46" w:rsidRDefault="003363CC" w:rsidP="002603CC">
            <w:pPr>
              <w:pStyle w:val="Huisstijl-Gegeven"/>
              <w:jc w:val="both"/>
              <w:rPr>
                <w:noProof w:val="0"/>
                <w:lang w:val="en-US"/>
              </w:rPr>
            </w:pPr>
            <w:r w:rsidRPr="004D7B46">
              <w:rPr>
                <w:noProof w:val="0"/>
                <w:lang w:val="en-US"/>
              </w:rPr>
              <w:t>draft</w:t>
            </w:r>
          </w:p>
          <w:p w:rsidR="000C5FE2" w:rsidRPr="004D7B46" w:rsidRDefault="003363CC" w:rsidP="002603CC">
            <w:pPr>
              <w:pStyle w:val="Huisstijl-Gegeven"/>
              <w:jc w:val="both"/>
              <w:rPr>
                <w:noProof w:val="0"/>
                <w:lang w:val="en-US"/>
              </w:rPr>
            </w:pPr>
            <w:r w:rsidRPr="004D7B46">
              <w:rPr>
                <w:noProof w:val="0"/>
                <w:lang w:val="en-US"/>
              </w:rPr>
              <w:t>This is a draft report, intended for discussion purposes only. No part of this report may be relied upon by either principals or third parties.</w:t>
            </w:r>
          </w:p>
        </w:tc>
      </w:tr>
      <w:bookmarkEnd w:id="16"/>
    </w:tbl>
    <w:p w:rsidR="000C5FE2" w:rsidRPr="004D7B46" w:rsidRDefault="000C5FE2" w:rsidP="002603CC">
      <w:pPr>
        <w:rPr>
          <w:lang w:val="en-US"/>
        </w:rPr>
      </w:pPr>
    </w:p>
    <w:p w:rsidR="00A45B92" w:rsidRPr="004D7B46" w:rsidRDefault="00A45B92" w:rsidP="002603CC">
      <w:pPr>
        <w:rPr>
          <w:lang w:val="en-US"/>
        </w:rPr>
      </w:pPr>
    </w:p>
    <w:p w:rsidR="00A2242F" w:rsidRPr="004D7B46" w:rsidRDefault="00A2242F" w:rsidP="002603CC">
      <w:pPr>
        <w:rPr>
          <w:lang w:val="en-US"/>
        </w:rPr>
        <w:sectPr w:rsidR="00A2242F" w:rsidRPr="004D7B46"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D7B46" w:rsidRDefault="000C5FE2" w:rsidP="002603CC">
      <w:pPr>
        <w:pStyle w:val="Huisstijl-TitelInhoud"/>
        <w:jc w:val="both"/>
        <w:rPr>
          <w:lang w:val="en-US"/>
        </w:rPr>
      </w:pPr>
      <w:bookmarkStart w:id="26" w:name="bmTOC"/>
      <w:bookmarkEnd w:id="26"/>
      <w:r w:rsidRPr="004D7B46">
        <w:rPr>
          <w:lang w:val="en-US"/>
        </w:rPr>
        <w:lastRenderedPageBreak/>
        <w:t>Contents</w:t>
      </w:r>
    </w:p>
    <w:p w:rsidR="00E34418" w:rsidRDefault="000C5FE2">
      <w:pPr>
        <w:pStyle w:val="TOC1"/>
        <w:rPr>
          <w:rFonts w:asciiTheme="minorHAnsi" w:eastAsiaTheme="minorEastAsia" w:hAnsiTheme="minorHAnsi" w:cstheme="minorBidi"/>
          <w:b w:val="0"/>
          <w:noProof/>
          <w:sz w:val="22"/>
          <w:szCs w:val="22"/>
          <w:lang w:eastAsia="zh-CN"/>
        </w:rPr>
      </w:pPr>
      <w:r w:rsidRPr="004D7B46">
        <w:rPr>
          <w:lang w:val="en-US"/>
        </w:rPr>
        <w:fldChar w:fldCharType="begin"/>
      </w:r>
      <w:r w:rsidRPr="004D7B46">
        <w:rPr>
          <w:lang w:val="en-US"/>
        </w:rPr>
        <w:instrText xml:space="preserve"> TOC \t "Heading 1;1;Heading 2;2;Heading 3;3" </w:instrText>
      </w:r>
      <w:r w:rsidRPr="004D7B46">
        <w:rPr>
          <w:lang w:val="en-US"/>
        </w:rPr>
        <w:fldChar w:fldCharType="separate"/>
      </w:r>
      <w:r w:rsidR="00E34418" w:rsidRPr="00282462">
        <w:rPr>
          <w:noProof/>
          <w:lang w:val="en-US"/>
        </w:rPr>
        <w:t>1</w:t>
      </w:r>
      <w:r w:rsidR="00E34418">
        <w:rPr>
          <w:rFonts w:asciiTheme="minorHAnsi" w:eastAsiaTheme="minorEastAsia" w:hAnsiTheme="minorHAnsi" w:cstheme="minorBidi"/>
          <w:b w:val="0"/>
          <w:noProof/>
          <w:sz w:val="22"/>
          <w:szCs w:val="22"/>
          <w:lang w:eastAsia="zh-CN"/>
        </w:rPr>
        <w:tab/>
      </w:r>
      <w:r w:rsidR="00E34418" w:rsidRPr="00282462">
        <w:rPr>
          <w:noProof/>
          <w:lang w:val="en-US"/>
        </w:rPr>
        <w:t>Introduction</w:t>
      </w:r>
      <w:r w:rsidR="00E34418">
        <w:rPr>
          <w:noProof/>
        </w:rPr>
        <w:tab/>
      </w:r>
      <w:r w:rsidR="00E34418">
        <w:rPr>
          <w:noProof/>
        </w:rPr>
        <w:fldChar w:fldCharType="begin"/>
      </w:r>
      <w:r w:rsidR="00E34418">
        <w:rPr>
          <w:noProof/>
        </w:rPr>
        <w:instrText xml:space="preserve"> PAGEREF _Toc412391282 \h </w:instrText>
      </w:r>
      <w:r w:rsidR="00E34418">
        <w:rPr>
          <w:noProof/>
        </w:rPr>
      </w:r>
      <w:r w:rsidR="00E34418">
        <w:rPr>
          <w:noProof/>
        </w:rPr>
        <w:fldChar w:fldCharType="separate"/>
      </w:r>
      <w:r w:rsidR="00E34418">
        <w:rPr>
          <w:noProof/>
        </w:rPr>
        <w:t>1</w:t>
      </w:r>
      <w:r w:rsidR="00E34418">
        <w:rPr>
          <w:noProof/>
        </w:rPr>
        <w:fldChar w:fldCharType="end"/>
      </w:r>
    </w:p>
    <w:p w:rsidR="00E34418" w:rsidRDefault="00E34418">
      <w:pPr>
        <w:pStyle w:val="TOC1"/>
        <w:rPr>
          <w:rFonts w:asciiTheme="minorHAnsi" w:eastAsiaTheme="minorEastAsia" w:hAnsiTheme="minorHAnsi" w:cstheme="minorBidi"/>
          <w:b w:val="0"/>
          <w:noProof/>
          <w:sz w:val="22"/>
          <w:szCs w:val="22"/>
          <w:lang w:eastAsia="zh-CN"/>
        </w:rPr>
      </w:pPr>
      <w:r w:rsidRPr="00282462">
        <w:rPr>
          <w:noProof/>
          <w:lang w:val="en-US"/>
        </w:rPr>
        <w:t>2</w:t>
      </w:r>
      <w:r>
        <w:rPr>
          <w:rFonts w:asciiTheme="minorHAnsi" w:eastAsiaTheme="minorEastAsia" w:hAnsiTheme="minorHAnsi" w:cstheme="minorBidi"/>
          <w:b w:val="0"/>
          <w:noProof/>
          <w:sz w:val="22"/>
          <w:szCs w:val="22"/>
          <w:lang w:eastAsia="zh-CN"/>
        </w:rPr>
        <w:tab/>
      </w:r>
      <w:r w:rsidRPr="00282462">
        <w:rPr>
          <w:noProof/>
          <w:lang w:val="en-US"/>
        </w:rPr>
        <w:t>Processes and model formulation</w:t>
      </w:r>
      <w:r>
        <w:rPr>
          <w:noProof/>
        </w:rPr>
        <w:tab/>
      </w:r>
      <w:r>
        <w:rPr>
          <w:noProof/>
        </w:rPr>
        <w:fldChar w:fldCharType="begin"/>
      </w:r>
      <w:r>
        <w:rPr>
          <w:noProof/>
        </w:rPr>
        <w:instrText xml:space="preserve"> PAGEREF _Toc412391283 \h </w:instrText>
      </w:r>
      <w:r>
        <w:rPr>
          <w:noProof/>
        </w:rPr>
      </w:r>
      <w:r>
        <w:rPr>
          <w:noProof/>
        </w:rPr>
        <w:fldChar w:fldCharType="separate"/>
      </w:r>
      <w:r>
        <w:rPr>
          <w:noProof/>
        </w:rPr>
        <w:t>2</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2.1</w:t>
      </w:r>
      <w:r>
        <w:rPr>
          <w:rFonts w:asciiTheme="minorHAnsi" w:eastAsiaTheme="minorEastAsia" w:hAnsiTheme="minorHAnsi" w:cstheme="minorBidi"/>
          <w:noProof/>
          <w:sz w:val="22"/>
          <w:szCs w:val="22"/>
          <w:lang w:eastAsia="zh-CN"/>
        </w:rPr>
        <w:tab/>
      </w:r>
      <w:r w:rsidRPr="00282462">
        <w:rPr>
          <w:noProof/>
          <w:lang w:val="en-US"/>
        </w:rPr>
        <w:t>Domain and definitions</w:t>
      </w:r>
      <w:r>
        <w:rPr>
          <w:noProof/>
        </w:rPr>
        <w:tab/>
      </w:r>
      <w:r>
        <w:rPr>
          <w:noProof/>
        </w:rPr>
        <w:fldChar w:fldCharType="begin"/>
      </w:r>
      <w:r>
        <w:rPr>
          <w:noProof/>
        </w:rPr>
        <w:instrText xml:space="preserve"> PAGEREF _Toc412391284 \h </w:instrText>
      </w:r>
      <w:r>
        <w:rPr>
          <w:noProof/>
        </w:rPr>
      </w:r>
      <w:r>
        <w:rPr>
          <w:noProof/>
        </w:rPr>
        <w:fldChar w:fldCharType="separate"/>
      </w:r>
      <w:r>
        <w:rPr>
          <w:noProof/>
        </w:rPr>
        <w:t>2</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2.1.1</w:t>
      </w:r>
      <w:r>
        <w:rPr>
          <w:rFonts w:asciiTheme="minorHAnsi" w:eastAsiaTheme="minorEastAsia" w:hAnsiTheme="minorHAnsi" w:cstheme="minorBidi"/>
          <w:noProof/>
          <w:sz w:val="22"/>
          <w:szCs w:val="22"/>
          <w:lang w:eastAsia="zh-CN"/>
        </w:rPr>
        <w:tab/>
      </w:r>
      <w:r w:rsidRPr="00282462">
        <w:rPr>
          <w:noProof/>
          <w:lang w:val="en-US"/>
        </w:rPr>
        <w:t>Coordinate system</w:t>
      </w:r>
      <w:r>
        <w:rPr>
          <w:noProof/>
        </w:rPr>
        <w:tab/>
      </w:r>
      <w:r>
        <w:rPr>
          <w:noProof/>
        </w:rPr>
        <w:fldChar w:fldCharType="begin"/>
      </w:r>
      <w:r>
        <w:rPr>
          <w:noProof/>
        </w:rPr>
        <w:instrText xml:space="preserve"> PAGEREF _Toc412391285 \h </w:instrText>
      </w:r>
      <w:r>
        <w:rPr>
          <w:noProof/>
        </w:rPr>
      </w:r>
      <w:r>
        <w:rPr>
          <w:noProof/>
        </w:rPr>
        <w:fldChar w:fldCharType="separate"/>
      </w:r>
      <w:r>
        <w:rPr>
          <w:noProof/>
        </w:rPr>
        <w:t>2</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Pr>
          <w:noProof/>
        </w:rPr>
        <w:t>2.1.2</w:t>
      </w:r>
      <w:r>
        <w:rPr>
          <w:rFonts w:asciiTheme="minorHAnsi" w:eastAsiaTheme="minorEastAsia" w:hAnsiTheme="minorHAnsi" w:cstheme="minorBidi"/>
          <w:noProof/>
          <w:sz w:val="22"/>
          <w:szCs w:val="22"/>
          <w:lang w:eastAsia="zh-CN"/>
        </w:rPr>
        <w:tab/>
      </w:r>
      <w:r>
        <w:rPr>
          <w:noProof/>
        </w:rPr>
        <w:t>Grid set-up</w:t>
      </w:r>
      <w:r>
        <w:rPr>
          <w:noProof/>
        </w:rPr>
        <w:tab/>
      </w:r>
      <w:r>
        <w:rPr>
          <w:noProof/>
        </w:rPr>
        <w:fldChar w:fldCharType="begin"/>
      </w:r>
      <w:r>
        <w:rPr>
          <w:noProof/>
        </w:rPr>
        <w:instrText xml:space="preserve"> PAGEREF _Toc412391286 \h </w:instrText>
      </w:r>
      <w:r>
        <w:rPr>
          <w:noProof/>
        </w:rPr>
      </w:r>
      <w:r>
        <w:rPr>
          <w:noProof/>
        </w:rPr>
        <w:fldChar w:fldCharType="separate"/>
      </w:r>
      <w:r>
        <w:rPr>
          <w:noProof/>
        </w:rPr>
        <w:t>2</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2.2</w:t>
      </w:r>
      <w:r>
        <w:rPr>
          <w:rFonts w:asciiTheme="minorHAnsi" w:eastAsiaTheme="minorEastAsia" w:hAnsiTheme="minorHAnsi" w:cstheme="minorBidi"/>
          <w:noProof/>
          <w:sz w:val="22"/>
          <w:szCs w:val="22"/>
          <w:lang w:eastAsia="zh-CN"/>
        </w:rPr>
        <w:tab/>
      </w:r>
      <w:r w:rsidRPr="00282462">
        <w:rPr>
          <w:noProof/>
          <w:lang w:val="en-US"/>
        </w:rPr>
        <w:t>Hydrodynamics options</w:t>
      </w:r>
      <w:r>
        <w:rPr>
          <w:noProof/>
        </w:rPr>
        <w:tab/>
      </w:r>
      <w:r>
        <w:rPr>
          <w:noProof/>
        </w:rPr>
        <w:fldChar w:fldCharType="begin"/>
      </w:r>
      <w:r>
        <w:rPr>
          <w:noProof/>
        </w:rPr>
        <w:instrText xml:space="preserve"> PAGEREF _Toc412391287 \h </w:instrText>
      </w:r>
      <w:r>
        <w:rPr>
          <w:noProof/>
        </w:rPr>
      </w:r>
      <w:r>
        <w:rPr>
          <w:noProof/>
        </w:rPr>
        <w:fldChar w:fldCharType="separate"/>
      </w:r>
      <w:r>
        <w:rPr>
          <w:noProof/>
        </w:rPr>
        <w:t>3</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2.2.1</w:t>
      </w:r>
      <w:r>
        <w:rPr>
          <w:rFonts w:asciiTheme="minorHAnsi" w:eastAsiaTheme="minorEastAsia" w:hAnsiTheme="minorHAnsi" w:cstheme="minorBidi"/>
          <w:noProof/>
          <w:sz w:val="22"/>
          <w:szCs w:val="22"/>
          <w:lang w:eastAsia="zh-CN"/>
        </w:rPr>
        <w:tab/>
      </w:r>
      <w:r w:rsidRPr="00282462">
        <w:rPr>
          <w:noProof/>
          <w:lang w:val="en-US"/>
        </w:rPr>
        <w:t>Stationary mode</w:t>
      </w:r>
      <w:r>
        <w:rPr>
          <w:noProof/>
        </w:rPr>
        <w:tab/>
      </w:r>
      <w:r>
        <w:rPr>
          <w:noProof/>
        </w:rPr>
        <w:fldChar w:fldCharType="begin"/>
      </w:r>
      <w:r>
        <w:rPr>
          <w:noProof/>
        </w:rPr>
        <w:instrText xml:space="preserve"> PAGEREF _Toc412391288 \h </w:instrText>
      </w:r>
      <w:r>
        <w:rPr>
          <w:noProof/>
        </w:rPr>
      </w:r>
      <w:r>
        <w:rPr>
          <w:noProof/>
        </w:rPr>
        <w:fldChar w:fldCharType="separate"/>
      </w:r>
      <w:r>
        <w:rPr>
          <w:noProof/>
        </w:rPr>
        <w:t>4</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2.2.2</w:t>
      </w:r>
      <w:r>
        <w:rPr>
          <w:rFonts w:asciiTheme="minorHAnsi" w:eastAsiaTheme="minorEastAsia" w:hAnsiTheme="minorHAnsi" w:cstheme="minorBidi"/>
          <w:noProof/>
          <w:sz w:val="22"/>
          <w:szCs w:val="22"/>
          <w:lang w:eastAsia="zh-CN"/>
        </w:rPr>
        <w:tab/>
      </w:r>
      <w:r w:rsidRPr="00282462">
        <w:rPr>
          <w:noProof/>
          <w:lang w:val="en-US"/>
        </w:rPr>
        <w:t>Surf beat mode (instationary)</w:t>
      </w:r>
      <w:r>
        <w:rPr>
          <w:noProof/>
        </w:rPr>
        <w:tab/>
      </w:r>
      <w:r>
        <w:rPr>
          <w:noProof/>
        </w:rPr>
        <w:fldChar w:fldCharType="begin"/>
      </w:r>
      <w:r>
        <w:rPr>
          <w:noProof/>
        </w:rPr>
        <w:instrText xml:space="preserve"> PAGEREF _Toc412391289 \h </w:instrText>
      </w:r>
      <w:r>
        <w:rPr>
          <w:noProof/>
        </w:rPr>
      </w:r>
      <w:r>
        <w:rPr>
          <w:noProof/>
        </w:rPr>
        <w:fldChar w:fldCharType="separate"/>
      </w:r>
      <w:r>
        <w:rPr>
          <w:noProof/>
        </w:rPr>
        <w:t>5</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2.2.3</w:t>
      </w:r>
      <w:r>
        <w:rPr>
          <w:rFonts w:asciiTheme="minorHAnsi" w:eastAsiaTheme="minorEastAsia" w:hAnsiTheme="minorHAnsi" w:cstheme="minorBidi"/>
          <w:noProof/>
          <w:sz w:val="22"/>
          <w:szCs w:val="22"/>
          <w:lang w:eastAsia="zh-CN"/>
        </w:rPr>
        <w:tab/>
      </w:r>
      <w:r w:rsidRPr="00282462">
        <w:rPr>
          <w:noProof/>
          <w:lang w:val="en-US"/>
        </w:rPr>
        <w:t>Non-hydrostatic mode (wave resolving)</w:t>
      </w:r>
      <w:r>
        <w:rPr>
          <w:noProof/>
        </w:rPr>
        <w:tab/>
      </w:r>
      <w:r>
        <w:rPr>
          <w:noProof/>
        </w:rPr>
        <w:fldChar w:fldCharType="begin"/>
      </w:r>
      <w:r>
        <w:rPr>
          <w:noProof/>
        </w:rPr>
        <w:instrText xml:space="preserve"> PAGEREF _Toc412391290 \h </w:instrText>
      </w:r>
      <w:r>
        <w:rPr>
          <w:noProof/>
        </w:rPr>
      </w:r>
      <w:r>
        <w:rPr>
          <w:noProof/>
        </w:rPr>
        <w:fldChar w:fldCharType="separate"/>
      </w:r>
      <w:r>
        <w:rPr>
          <w:noProof/>
        </w:rPr>
        <w:t>8</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2.3</w:t>
      </w:r>
      <w:r>
        <w:rPr>
          <w:rFonts w:asciiTheme="minorHAnsi" w:eastAsiaTheme="minorEastAsia" w:hAnsiTheme="minorHAnsi" w:cstheme="minorBidi"/>
          <w:noProof/>
          <w:sz w:val="22"/>
          <w:szCs w:val="22"/>
          <w:lang w:eastAsia="zh-CN"/>
        </w:rPr>
        <w:tab/>
      </w:r>
      <w:r w:rsidRPr="00282462">
        <w:rPr>
          <w:noProof/>
          <w:lang w:val="en-US"/>
        </w:rPr>
        <w:t>Short wave action</w:t>
      </w:r>
      <w:r>
        <w:rPr>
          <w:noProof/>
        </w:rPr>
        <w:tab/>
      </w:r>
      <w:r>
        <w:rPr>
          <w:noProof/>
        </w:rPr>
        <w:fldChar w:fldCharType="begin"/>
      </w:r>
      <w:r>
        <w:rPr>
          <w:noProof/>
        </w:rPr>
        <w:instrText xml:space="preserve"> PAGEREF _Toc412391291 \h </w:instrText>
      </w:r>
      <w:r>
        <w:rPr>
          <w:noProof/>
        </w:rPr>
      </w:r>
      <w:r>
        <w:rPr>
          <w:noProof/>
        </w:rPr>
        <w:fldChar w:fldCharType="separate"/>
      </w:r>
      <w:r>
        <w:rPr>
          <w:noProof/>
        </w:rPr>
        <w:t>10</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2.3.1</w:t>
      </w:r>
      <w:r>
        <w:rPr>
          <w:rFonts w:asciiTheme="minorHAnsi" w:eastAsiaTheme="minorEastAsia" w:hAnsiTheme="minorHAnsi" w:cstheme="minorBidi"/>
          <w:noProof/>
          <w:sz w:val="22"/>
          <w:szCs w:val="22"/>
          <w:lang w:eastAsia="zh-CN"/>
        </w:rPr>
        <w:tab/>
      </w:r>
      <w:r w:rsidRPr="00282462">
        <w:rPr>
          <w:noProof/>
          <w:lang w:val="en-US"/>
        </w:rPr>
        <w:t>Short wave action balance</w:t>
      </w:r>
      <w:r>
        <w:rPr>
          <w:noProof/>
        </w:rPr>
        <w:tab/>
      </w:r>
      <w:r>
        <w:rPr>
          <w:noProof/>
        </w:rPr>
        <w:fldChar w:fldCharType="begin"/>
      </w:r>
      <w:r>
        <w:rPr>
          <w:noProof/>
        </w:rPr>
        <w:instrText xml:space="preserve"> PAGEREF _Toc412391292 \h </w:instrText>
      </w:r>
      <w:r>
        <w:rPr>
          <w:noProof/>
        </w:rPr>
      </w:r>
      <w:r>
        <w:rPr>
          <w:noProof/>
        </w:rPr>
        <w:fldChar w:fldCharType="separate"/>
      </w:r>
      <w:r>
        <w:rPr>
          <w:noProof/>
        </w:rPr>
        <w:t>10</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2.3.2</w:t>
      </w:r>
      <w:r>
        <w:rPr>
          <w:rFonts w:asciiTheme="minorHAnsi" w:eastAsiaTheme="minorEastAsia" w:hAnsiTheme="minorHAnsi" w:cstheme="minorBidi"/>
          <w:noProof/>
          <w:sz w:val="22"/>
          <w:szCs w:val="22"/>
          <w:lang w:eastAsia="zh-CN"/>
        </w:rPr>
        <w:tab/>
      </w:r>
      <w:r w:rsidRPr="00282462">
        <w:rPr>
          <w:noProof/>
          <w:lang w:val="en-US"/>
        </w:rPr>
        <w:t>Dissipation</w:t>
      </w:r>
      <w:r>
        <w:rPr>
          <w:noProof/>
        </w:rPr>
        <w:tab/>
      </w:r>
      <w:r>
        <w:rPr>
          <w:noProof/>
        </w:rPr>
        <w:fldChar w:fldCharType="begin"/>
      </w:r>
      <w:r>
        <w:rPr>
          <w:noProof/>
        </w:rPr>
        <w:instrText xml:space="preserve"> PAGEREF _Toc412391293 \h </w:instrText>
      </w:r>
      <w:r>
        <w:rPr>
          <w:noProof/>
        </w:rPr>
      </w:r>
      <w:r>
        <w:rPr>
          <w:noProof/>
        </w:rPr>
        <w:fldChar w:fldCharType="separate"/>
      </w:r>
      <w:r>
        <w:rPr>
          <w:noProof/>
        </w:rPr>
        <w:t>11</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2.3.3</w:t>
      </w:r>
      <w:r>
        <w:rPr>
          <w:rFonts w:asciiTheme="minorHAnsi" w:eastAsiaTheme="minorEastAsia" w:hAnsiTheme="minorHAnsi" w:cstheme="minorBidi"/>
          <w:noProof/>
          <w:sz w:val="22"/>
          <w:szCs w:val="22"/>
          <w:lang w:eastAsia="zh-CN"/>
        </w:rPr>
        <w:tab/>
      </w:r>
      <w:r w:rsidRPr="00282462">
        <w:rPr>
          <w:noProof/>
          <w:lang w:val="en-US"/>
        </w:rPr>
        <w:t>Radiation stresses</w:t>
      </w:r>
      <w:r>
        <w:rPr>
          <w:noProof/>
        </w:rPr>
        <w:tab/>
      </w:r>
      <w:r>
        <w:rPr>
          <w:noProof/>
        </w:rPr>
        <w:fldChar w:fldCharType="begin"/>
      </w:r>
      <w:r>
        <w:rPr>
          <w:noProof/>
        </w:rPr>
        <w:instrText xml:space="preserve"> PAGEREF _Toc412391294 \h </w:instrText>
      </w:r>
      <w:r>
        <w:rPr>
          <w:noProof/>
        </w:rPr>
      </w:r>
      <w:r>
        <w:rPr>
          <w:noProof/>
        </w:rPr>
        <w:fldChar w:fldCharType="separate"/>
      </w:r>
      <w:r>
        <w:rPr>
          <w:noProof/>
        </w:rPr>
        <w:t>15</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2.3.4</w:t>
      </w:r>
      <w:r>
        <w:rPr>
          <w:rFonts w:asciiTheme="minorHAnsi" w:eastAsiaTheme="minorEastAsia" w:hAnsiTheme="minorHAnsi" w:cstheme="minorBidi"/>
          <w:noProof/>
          <w:sz w:val="22"/>
          <w:szCs w:val="22"/>
          <w:lang w:eastAsia="zh-CN"/>
        </w:rPr>
        <w:tab/>
      </w:r>
      <w:r w:rsidRPr="00282462">
        <w:rPr>
          <w:noProof/>
          <w:lang w:val="en-US"/>
        </w:rPr>
        <w:t>Roller energy balance</w:t>
      </w:r>
      <w:r>
        <w:rPr>
          <w:noProof/>
        </w:rPr>
        <w:tab/>
      </w:r>
      <w:r>
        <w:rPr>
          <w:noProof/>
        </w:rPr>
        <w:fldChar w:fldCharType="begin"/>
      </w:r>
      <w:r>
        <w:rPr>
          <w:noProof/>
        </w:rPr>
        <w:instrText xml:space="preserve"> PAGEREF _Toc412391295 \h </w:instrText>
      </w:r>
      <w:r>
        <w:rPr>
          <w:noProof/>
        </w:rPr>
      </w:r>
      <w:r>
        <w:rPr>
          <w:noProof/>
        </w:rPr>
        <w:fldChar w:fldCharType="separate"/>
      </w:r>
      <w:r>
        <w:rPr>
          <w:noProof/>
        </w:rPr>
        <w:t>15</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2.3.5</w:t>
      </w:r>
      <w:r>
        <w:rPr>
          <w:rFonts w:asciiTheme="minorHAnsi" w:eastAsiaTheme="minorEastAsia" w:hAnsiTheme="minorHAnsi" w:cstheme="minorBidi"/>
          <w:noProof/>
          <w:sz w:val="22"/>
          <w:szCs w:val="22"/>
          <w:lang w:eastAsia="zh-CN"/>
        </w:rPr>
        <w:tab/>
      </w:r>
      <w:r w:rsidRPr="00282462">
        <w:rPr>
          <w:noProof/>
          <w:lang w:val="en-US"/>
        </w:rPr>
        <w:t>Wave shape</w:t>
      </w:r>
      <w:r>
        <w:rPr>
          <w:noProof/>
        </w:rPr>
        <w:tab/>
      </w:r>
      <w:r>
        <w:rPr>
          <w:noProof/>
        </w:rPr>
        <w:fldChar w:fldCharType="begin"/>
      </w:r>
      <w:r>
        <w:rPr>
          <w:noProof/>
        </w:rPr>
        <w:instrText xml:space="preserve"> PAGEREF _Toc412391296 \h </w:instrText>
      </w:r>
      <w:r>
        <w:rPr>
          <w:noProof/>
        </w:rPr>
      </w:r>
      <w:r>
        <w:rPr>
          <w:noProof/>
        </w:rPr>
        <w:fldChar w:fldCharType="separate"/>
      </w:r>
      <w:r>
        <w:rPr>
          <w:noProof/>
        </w:rPr>
        <w:t>17</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2.3.6</w:t>
      </w:r>
      <w:r>
        <w:rPr>
          <w:rFonts w:asciiTheme="minorHAnsi" w:eastAsiaTheme="minorEastAsia" w:hAnsiTheme="minorHAnsi" w:cstheme="minorBidi"/>
          <w:noProof/>
          <w:sz w:val="22"/>
          <w:szCs w:val="22"/>
          <w:lang w:eastAsia="zh-CN"/>
        </w:rPr>
        <w:tab/>
      </w:r>
      <w:r w:rsidRPr="00282462">
        <w:rPr>
          <w:noProof/>
          <w:lang w:val="en-US"/>
        </w:rPr>
        <w:t>Turbulence</w:t>
      </w:r>
      <w:r>
        <w:rPr>
          <w:noProof/>
        </w:rPr>
        <w:tab/>
      </w:r>
      <w:r>
        <w:rPr>
          <w:noProof/>
        </w:rPr>
        <w:fldChar w:fldCharType="begin"/>
      </w:r>
      <w:r>
        <w:rPr>
          <w:noProof/>
        </w:rPr>
        <w:instrText xml:space="preserve"> PAGEREF _Toc412391297 \h </w:instrText>
      </w:r>
      <w:r>
        <w:rPr>
          <w:noProof/>
        </w:rPr>
      </w:r>
      <w:r>
        <w:rPr>
          <w:noProof/>
        </w:rPr>
        <w:fldChar w:fldCharType="separate"/>
      </w:r>
      <w:r>
        <w:rPr>
          <w:noProof/>
        </w:rPr>
        <w:t>17</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2.4</w:t>
      </w:r>
      <w:r>
        <w:rPr>
          <w:rFonts w:asciiTheme="minorHAnsi" w:eastAsiaTheme="minorEastAsia" w:hAnsiTheme="minorHAnsi" w:cstheme="minorBidi"/>
          <w:noProof/>
          <w:sz w:val="22"/>
          <w:szCs w:val="22"/>
          <w:lang w:eastAsia="zh-CN"/>
        </w:rPr>
        <w:tab/>
      </w:r>
      <w:r w:rsidRPr="00282462">
        <w:rPr>
          <w:noProof/>
          <w:lang w:val="en-US"/>
        </w:rPr>
        <w:t>Shallow water equations</w:t>
      </w:r>
      <w:r>
        <w:rPr>
          <w:noProof/>
        </w:rPr>
        <w:tab/>
      </w:r>
      <w:r>
        <w:rPr>
          <w:noProof/>
        </w:rPr>
        <w:fldChar w:fldCharType="begin"/>
      </w:r>
      <w:r>
        <w:rPr>
          <w:noProof/>
        </w:rPr>
        <w:instrText xml:space="preserve"> PAGEREF _Toc412391298 \h </w:instrText>
      </w:r>
      <w:r>
        <w:rPr>
          <w:noProof/>
        </w:rPr>
      </w:r>
      <w:r>
        <w:rPr>
          <w:noProof/>
        </w:rPr>
        <w:fldChar w:fldCharType="separate"/>
      </w:r>
      <w:r>
        <w:rPr>
          <w:noProof/>
        </w:rPr>
        <w:t>18</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2.4.1</w:t>
      </w:r>
      <w:r>
        <w:rPr>
          <w:rFonts w:asciiTheme="minorHAnsi" w:eastAsiaTheme="minorEastAsia" w:hAnsiTheme="minorHAnsi" w:cstheme="minorBidi"/>
          <w:noProof/>
          <w:sz w:val="22"/>
          <w:szCs w:val="22"/>
          <w:lang w:eastAsia="zh-CN"/>
        </w:rPr>
        <w:tab/>
      </w:r>
      <w:r w:rsidRPr="00282462">
        <w:rPr>
          <w:noProof/>
          <w:lang w:val="en-US"/>
        </w:rPr>
        <w:t>Horizontal viscosity</w:t>
      </w:r>
      <w:r>
        <w:rPr>
          <w:noProof/>
        </w:rPr>
        <w:tab/>
      </w:r>
      <w:r>
        <w:rPr>
          <w:noProof/>
        </w:rPr>
        <w:fldChar w:fldCharType="begin"/>
      </w:r>
      <w:r>
        <w:rPr>
          <w:noProof/>
        </w:rPr>
        <w:instrText xml:space="preserve"> PAGEREF _Toc412391299 \h </w:instrText>
      </w:r>
      <w:r>
        <w:rPr>
          <w:noProof/>
        </w:rPr>
      </w:r>
      <w:r>
        <w:rPr>
          <w:noProof/>
        </w:rPr>
        <w:fldChar w:fldCharType="separate"/>
      </w:r>
      <w:r>
        <w:rPr>
          <w:noProof/>
        </w:rPr>
        <w:t>18</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2.4.2</w:t>
      </w:r>
      <w:r>
        <w:rPr>
          <w:rFonts w:asciiTheme="minorHAnsi" w:eastAsiaTheme="minorEastAsia" w:hAnsiTheme="minorHAnsi" w:cstheme="minorBidi"/>
          <w:noProof/>
          <w:sz w:val="22"/>
          <w:szCs w:val="22"/>
          <w:lang w:eastAsia="zh-CN"/>
        </w:rPr>
        <w:tab/>
      </w:r>
      <w:r w:rsidRPr="00282462">
        <w:rPr>
          <w:noProof/>
          <w:lang w:val="en-US"/>
        </w:rPr>
        <w:t>Bed shear stress</w:t>
      </w:r>
      <w:r>
        <w:rPr>
          <w:noProof/>
        </w:rPr>
        <w:tab/>
      </w:r>
      <w:r>
        <w:rPr>
          <w:noProof/>
        </w:rPr>
        <w:fldChar w:fldCharType="begin"/>
      </w:r>
      <w:r>
        <w:rPr>
          <w:noProof/>
        </w:rPr>
        <w:instrText xml:space="preserve"> PAGEREF _Toc412391300 \h </w:instrText>
      </w:r>
      <w:r>
        <w:rPr>
          <w:noProof/>
        </w:rPr>
      </w:r>
      <w:r>
        <w:rPr>
          <w:noProof/>
        </w:rPr>
        <w:fldChar w:fldCharType="separate"/>
      </w:r>
      <w:r>
        <w:rPr>
          <w:noProof/>
        </w:rPr>
        <w:t>19</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2.4.3</w:t>
      </w:r>
      <w:r>
        <w:rPr>
          <w:rFonts w:asciiTheme="minorHAnsi" w:eastAsiaTheme="minorEastAsia" w:hAnsiTheme="minorHAnsi" w:cstheme="minorBidi"/>
          <w:noProof/>
          <w:sz w:val="22"/>
          <w:szCs w:val="22"/>
          <w:lang w:eastAsia="zh-CN"/>
        </w:rPr>
        <w:tab/>
      </w:r>
      <w:r w:rsidRPr="00282462">
        <w:rPr>
          <w:noProof/>
          <w:lang w:val="en-US"/>
        </w:rPr>
        <w:t>Damping by vegetation</w:t>
      </w:r>
      <w:r>
        <w:rPr>
          <w:noProof/>
        </w:rPr>
        <w:tab/>
      </w:r>
      <w:r>
        <w:rPr>
          <w:noProof/>
        </w:rPr>
        <w:fldChar w:fldCharType="begin"/>
      </w:r>
      <w:r>
        <w:rPr>
          <w:noProof/>
        </w:rPr>
        <w:instrText xml:space="preserve"> PAGEREF _Toc412391301 \h </w:instrText>
      </w:r>
      <w:r>
        <w:rPr>
          <w:noProof/>
        </w:rPr>
      </w:r>
      <w:r>
        <w:rPr>
          <w:noProof/>
        </w:rPr>
        <w:fldChar w:fldCharType="separate"/>
      </w:r>
      <w:r>
        <w:rPr>
          <w:noProof/>
        </w:rPr>
        <w:t>19</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2.4.4</w:t>
      </w:r>
      <w:r>
        <w:rPr>
          <w:rFonts w:asciiTheme="minorHAnsi" w:eastAsiaTheme="minorEastAsia" w:hAnsiTheme="minorHAnsi" w:cstheme="minorBidi"/>
          <w:noProof/>
          <w:sz w:val="22"/>
          <w:szCs w:val="22"/>
          <w:lang w:eastAsia="zh-CN"/>
        </w:rPr>
        <w:tab/>
      </w:r>
      <w:r w:rsidRPr="00282462">
        <w:rPr>
          <w:noProof/>
          <w:lang w:val="en-US"/>
        </w:rPr>
        <w:t>Wind</w:t>
      </w:r>
      <w:r>
        <w:rPr>
          <w:noProof/>
        </w:rPr>
        <w:tab/>
      </w:r>
      <w:r>
        <w:rPr>
          <w:noProof/>
        </w:rPr>
        <w:fldChar w:fldCharType="begin"/>
      </w:r>
      <w:r>
        <w:rPr>
          <w:noProof/>
        </w:rPr>
        <w:instrText xml:space="preserve"> PAGEREF _Toc412391302 \h </w:instrText>
      </w:r>
      <w:r>
        <w:rPr>
          <w:noProof/>
        </w:rPr>
      </w:r>
      <w:r>
        <w:rPr>
          <w:noProof/>
        </w:rPr>
        <w:fldChar w:fldCharType="separate"/>
      </w:r>
      <w:r>
        <w:rPr>
          <w:noProof/>
        </w:rPr>
        <w:t>20</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2.4.5</w:t>
      </w:r>
      <w:r>
        <w:rPr>
          <w:rFonts w:asciiTheme="minorHAnsi" w:eastAsiaTheme="minorEastAsia" w:hAnsiTheme="minorHAnsi" w:cstheme="minorBidi"/>
          <w:noProof/>
          <w:sz w:val="22"/>
          <w:szCs w:val="22"/>
          <w:lang w:eastAsia="zh-CN"/>
        </w:rPr>
        <w:tab/>
      </w:r>
      <w:r w:rsidRPr="00282462">
        <w:rPr>
          <w:noProof/>
          <w:lang w:val="en-US"/>
        </w:rPr>
        <w:t>Ship motions</w:t>
      </w:r>
      <w:r>
        <w:rPr>
          <w:noProof/>
        </w:rPr>
        <w:tab/>
      </w:r>
      <w:r>
        <w:rPr>
          <w:noProof/>
        </w:rPr>
        <w:fldChar w:fldCharType="begin"/>
      </w:r>
      <w:r>
        <w:rPr>
          <w:noProof/>
        </w:rPr>
        <w:instrText xml:space="preserve"> PAGEREF _Toc412391303 \h </w:instrText>
      </w:r>
      <w:r>
        <w:rPr>
          <w:noProof/>
        </w:rPr>
      </w:r>
      <w:r>
        <w:rPr>
          <w:noProof/>
        </w:rPr>
        <w:fldChar w:fldCharType="separate"/>
      </w:r>
      <w:r>
        <w:rPr>
          <w:noProof/>
        </w:rPr>
        <w:t>20</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2.5</w:t>
      </w:r>
      <w:r>
        <w:rPr>
          <w:rFonts w:asciiTheme="minorHAnsi" w:eastAsiaTheme="minorEastAsia" w:hAnsiTheme="minorHAnsi" w:cstheme="minorBidi"/>
          <w:noProof/>
          <w:sz w:val="22"/>
          <w:szCs w:val="22"/>
          <w:lang w:eastAsia="zh-CN"/>
        </w:rPr>
        <w:tab/>
      </w:r>
      <w:r w:rsidRPr="00282462">
        <w:rPr>
          <w:noProof/>
          <w:lang w:val="en-US"/>
        </w:rPr>
        <w:t>Non-hydrostatic pressure correction</w:t>
      </w:r>
      <w:r>
        <w:rPr>
          <w:noProof/>
        </w:rPr>
        <w:tab/>
      </w:r>
      <w:r>
        <w:rPr>
          <w:noProof/>
        </w:rPr>
        <w:fldChar w:fldCharType="begin"/>
      </w:r>
      <w:r>
        <w:rPr>
          <w:noProof/>
        </w:rPr>
        <w:instrText xml:space="preserve"> PAGEREF _Toc412391304 \h </w:instrText>
      </w:r>
      <w:r>
        <w:rPr>
          <w:noProof/>
        </w:rPr>
      </w:r>
      <w:r>
        <w:rPr>
          <w:noProof/>
        </w:rPr>
        <w:fldChar w:fldCharType="separate"/>
      </w:r>
      <w:r>
        <w:rPr>
          <w:noProof/>
        </w:rPr>
        <w:t>20</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2.6</w:t>
      </w:r>
      <w:r>
        <w:rPr>
          <w:rFonts w:asciiTheme="minorHAnsi" w:eastAsiaTheme="minorEastAsia" w:hAnsiTheme="minorHAnsi" w:cstheme="minorBidi"/>
          <w:noProof/>
          <w:sz w:val="22"/>
          <w:szCs w:val="22"/>
          <w:lang w:eastAsia="zh-CN"/>
        </w:rPr>
        <w:tab/>
      </w:r>
      <w:r w:rsidRPr="00282462">
        <w:rPr>
          <w:noProof/>
          <w:lang w:val="en-US"/>
        </w:rPr>
        <w:t>Groundwater flow</w:t>
      </w:r>
      <w:r>
        <w:rPr>
          <w:noProof/>
        </w:rPr>
        <w:tab/>
      </w:r>
      <w:r>
        <w:rPr>
          <w:noProof/>
        </w:rPr>
        <w:fldChar w:fldCharType="begin"/>
      </w:r>
      <w:r>
        <w:rPr>
          <w:noProof/>
        </w:rPr>
        <w:instrText xml:space="preserve"> PAGEREF _Toc412391305 \h </w:instrText>
      </w:r>
      <w:r>
        <w:rPr>
          <w:noProof/>
        </w:rPr>
      </w:r>
      <w:r>
        <w:rPr>
          <w:noProof/>
        </w:rPr>
        <w:fldChar w:fldCharType="separate"/>
      </w:r>
      <w:r>
        <w:rPr>
          <w:noProof/>
        </w:rPr>
        <w:t>21</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2.6.1</w:t>
      </w:r>
      <w:r>
        <w:rPr>
          <w:rFonts w:asciiTheme="minorHAnsi" w:eastAsiaTheme="minorEastAsia" w:hAnsiTheme="minorHAnsi" w:cstheme="minorBidi"/>
          <w:noProof/>
          <w:sz w:val="22"/>
          <w:szCs w:val="22"/>
          <w:lang w:eastAsia="zh-CN"/>
        </w:rPr>
        <w:tab/>
      </w:r>
      <w:r w:rsidRPr="00282462">
        <w:rPr>
          <w:noProof/>
          <w:lang w:val="en-US"/>
        </w:rPr>
        <w:t>Continuity</w:t>
      </w:r>
      <w:r>
        <w:rPr>
          <w:noProof/>
        </w:rPr>
        <w:tab/>
      </w:r>
      <w:r>
        <w:rPr>
          <w:noProof/>
        </w:rPr>
        <w:fldChar w:fldCharType="begin"/>
      </w:r>
      <w:r>
        <w:rPr>
          <w:noProof/>
        </w:rPr>
        <w:instrText xml:space="preserve"> PAGEREF _Toc412391306 \h </w:instrText>
      </w:r>
      <w:r>
        <w:rPr>
          <w:noProof/>
        </w:rPr>
      </w:r>
      <w:r>
        <w:rPr>
          <w:noProof/>
        </w:rPr>
        <w:fldChar w:fldCharType="separate"/>
      </w:r>
      <w:r>
        <w:rPr>
          <w:noProof/>
        </w:rPr>
        <w:t>21</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2.6.2</w:t>
      </w:r>
      <w:r>
        <w:rPr>
          <w:rFonts w:asciiTheme="minorHAnsi" w:eastAsiaTheme="minorEastAsia" w:hAnsiTheme="minorHAnsi" w:cstheme="minorBidi"/>
          <w:noProof/>
          <w:sz w:val="22"/>
          <w:szCs w:val="22"/>
          <w:lang w:eastAsia="zh-CN"/>
        </w:rPr>
        <w:tab/>
      </w:r>
      <w:r w:rsidRPr="00282462">
        <w:rPr>
          <w:noProof/>
          <w:lang w:val="en-US"/>
        </w:rPr>
        <w:t>Equation of motions</w:t>
      </w:r>
      <w:r>
        <w:rPr>
          <w:noProof/>
        </w:rPr>
        <w:tab/>
      </w:r>
      <w:r>
        <w:rPr>
          <w:noProof/>
        </w:rPr>
        <w:fldChar w:fldCharType="begin"/>
      </w:r>
      <w:r>
        <w:rPr>
          <w:noProof/>
        </w:rPr>
        <w:instrText xml:space="preserve"> PAGEREF _Toc412391307 \h </w:instrText>
      </w:r>
      <w:r>
        <w:rPr>
          <w:noProof/>
        </w:rPr>
      </w:r>
      <w:r>
        <w:rPr>
          <w:noProof/>
        </w:rPr>
        <w:fldChar w:fldCharType="separate"/>
      </w:r>
      <w:r>
        <w:rPr>
          <w:noProof/>
        </w:rPr>
        <w:t>21</w:t>
      </w:r>
      <w:r>
        <w:rPr>
          <w:noProof/>
        </w:rPr>
        <w:fldChar w:fldCharType="end"/>
      </w:r>
    </w:p>
    <w:p w:rsidR="00E34418" w:rsidRPr="00E34418" w:rsidRDefault="00E34418">
      <w:pPr>
        <w:pStyle w:val="TOC2"/>
        <w:rPr>
          <w:rFonts w:asciiTheme="minorHAnsi" w:eastAsiaTheme="minorEastAsia" w:hAnsiTheme="minorHAnsi" w:cstheme="minorBidi"/>
          <w:noProof/>
          <w:sz w:val="22"/>
          <w:szCs w:val="22"/>
          <w:lang w:val="fr-FR" w:eastAsia="zh-CN"/>
        </w:rPr>
      </w:pPr>
      <w:r w:rsidRPr="00E34418">
        <w:rPr>
          <w:noProof/>
          <w:lang w:val="fr-FR"/>
        </w:rPr>
        <w:t>2.7</w:t>
      </w:r>
      <w:r w:rsidRPr="00E34418">
        <w:rPr>
          <w:rFonts w:asciiTheme="minorHAnsi" w:eastAsiaTheme="minorEastAsia" w:hAnsiTheme="minorHAnsi" w:cstheme="minorBidi"/>
          <w:noProof/>
          <w:sz w:val="22"/>
          <w:szCs w:val="22"/>
          <w:lang w:val="fr-FR" w:eastAsia="zh-CN"/>
        </w:rPr>
        <w:tab/>
      </w:r>
      <w:r w:rsidRPr="00E34418">
        <w:rPr>
          <w:noProof/>
          <w:lang w:val="fr-FR"/>
        </w:rPr>
        <w:t>Sediment transport</w:t>
      </w:r>
      <w:r w:rsidRPr="00E34418">
        <w:rPr>
          <w:noProof/>
          <w:lang w:val="fr-FR"/>
        </w:rPr>
        <w:tab/>
      </w:r>
      <w:r>
        <w:rPr>
          <w:noProof/>
        </w:rPr>
        <w:fldChar w:fldCharType="begin"/>
      </w:r>
      <w:r w:rsidRPr="00E34418">
        <w:rPr>
          <w:noProof/>
          <w:lang w:val="fr-FR"/>
        </w:rPr>
        <w:instrText xml:space="preserve"> PAGEREF _Toc412391308 \h </w:instrText>
      </w:r>
      <w:r>
        <w:rPr>
          <w:noProof/>
        </w:rPr>
      </w:r>
      <w:r>
        <w:rPr>
          <w:noProof/>
        </w:rPr>
        <w:fldChar w:fldCharType="separate"/>
      </w:r>
      <w:r w:rsidRPr="00E34418">
        <w:rPr>
          <w:noProof/>
          <w:lang w:val="fr-FR"/>
        </w:rPr>
        <w:t>26</w:t>
      </w:r>
      <w:r>
        <w:rPr>
          <w:noProof/>
        </w:rPr>
        <w:fldChar w:fldCharType="end"/>
      </w:r>
    </w:p>
    <w:p w:rsidR="00E34418" w:rsidRPr="00E34418" w:rsidRDefault="00E34418">
      <w:pPr>
        <w:pStyle w:val="TOC3"/>
        <w:tabs>
          <w:tab w:val="left" w:pos="1276"/>
        </w:tabs>
        <w:rPr>
          <w:rFonts w:asciiTheme="minorHAnsi" w:eastAsiaTheme="minorEastAsia" w:hAnsiTheme="minorHAnsi" w:cstheme="minorBidi"/>
          <w:noProof/>
          <w:sz w:val="22"/>
          <w:szCs w:val="22"/>
          <w:lang w:val="fr-FR" w:eastAsia="zh-CN"/>
        </w:rPr>
      </w:pPr>
      <w:r w:rsidRPr="00E34418">
        <w:rPr>
          <w:noProof/>
          <w:lang w:val="fr-FR"/>
        </w:rPr>
        <w:t>2.7.1</w:t>
      </w:r>
      <w:r w:rsidRPr="00E34418">
        <w:rPr>
          <w:rFonts w:asciiTheme="minorHAnsi" w:eastAsiaTheme="minorEastAsia" w:hAnsiTheme="minorHAnsi" w:cstheme="minorBidi"/>
          <w:noProof/>
          <w:sz w:val="22"/>
          <w:szCs w:val="22"/>
          <w:lang w:val="fr-FR" w:eastAsia="zh-CN"/>
        </w:rPr>
        <w:tab/>
      </w:r>
      <w:r w:rsidRPr="00E34418">
        <w:rPr>
          <w:noProof/>
          <w:lang w:val="fr-FR"/>
        </w:rPr>
        <w:t>Advection-diffusion equation</w:t>
      </w:r>
      <w:r w:rsidRPr="00E34418">
        <w:rPr>
          <w:noProof/>
          <w:lang w:val="fr-FR"/>
        </w:rPr>
        <w:tab/>
      </w:r>
      <w:r>
        <w:rPr>
          <w:noProof/>
        </w:rPr>
        <w:fldChar w:fldCharType="begin"/>
      </w:r>
      <w:r w:rsidRPr="00E34418">
        <w:rPr>
          <w:noProof/>
          <w:lang w:val="fr-FR"/>
        </w:rPr>
        <w:instrText xml:space="preserve"> PAGEREF _Toc412391309 \h </w:instrText>
      </w:r>
      <w:r>
        <w:rPr>
          <w:noProof/>
        </w:rPr>
      </w:r>
      <w:r>
        <w:rPr>
          <w:noProof/>
        </w:rPr>
        <w:fldChar w:fldCharType="separate"/>
      </w:r>
      <w:r w:rsidRPr="00E34418">
        <w:rPr>
          <w:noProof/>
          <w:lang w:val="fr-FR"/>
        </w:rPr>
        <w:t>26</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2.7.2</w:t>
      </w:r>
      <w:r>
        <w:rPr>
          <w:rFonts w:asciiTheme="minorHAnsi" w:eastAsiaTheme="minorEastAsia" w:hAnsiTheme="minorHAnsi" w:cstheme="minorBidi"/>
          <w:noProof/>
          <w:sz w:val="22"/>
          <w:szCs w:val="22"/>
          <w:lang w:eastAsia="zh-CN"/>
        </w:rPr>
        <w:tab/>
      </w:r>
      <w:r w:rsidRPr="00282462">
        <w:rPr>
          <w:noProof/>
          <w:lang w:val="en-US"/>
        </w:rPr>
        <w:t>General parameters</w:t>
      </w:r>
      <w:r>
        <w:rPr>
          <w:noProof/>
        </w:rPr>
        <w:tab/>
      </w:r>
      <w:r>
        <w:rPr>
          <w:noProof/>
        </w:rPr>
        <w:fldChar w:fldCharType="begin"/>
      </w:r>
      <w:r>
        <w:rPr>
          <w:noProof/>
        </w:rPr>
        <w:instrText xml:space="preserve"> PAGEREF _Toc412391310 \h </w:instrText>
      </w:r>
      <w:r>
        <w:rPr>
          <w:noProof/>
        </w:rPr>
      </w:r>
      <w:r>
        <w:rPr>
          <w:noProof/>
        </w:rPr>
        <w:fldChar w:fldCharType="separate"/>
      </w:r>
      <w:r>
        <w:rPr>
          <w:noProof/>
        </w:rPr>
        <w:t>26</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2.7.3</w:t>
      </w:r>
      <w:r>
        <w:rPr>
          <w:rFonts w:asciiTheme="minorHAnsi" w:eastAsiaTheme="minorEastAsia" w:hAnsiTheme="minorHAnsi" w:cstheme="minorBidi"/>
          <w:noProof/>
          <w:sz w:val="22"/>
          <w:szCs w:val="22"/>
          <w:lang w:eastAsia="zh-CN"/>
        </w:rPr>
        <w:tab/>
      </w:r>
      <w:r w:rsidRPr="00282462">
        <w:rPr>
          <w:noProof/>
          <w:lang w:val="en-US"/>
        </w:rPr>
        <w:t>Transport formulations</w:t>
      </w:r>
      <w:r>
        <w:rPr>
          <w:noProof/>
        </w:rPr>
        <w:tab/>
      </w:r>
      <w:r>
        <w:rPr>
          <w:noProof/>
        </w:rPr>
        <w:fldChar w:fldCharType="begin"/>
      </w:r>
      <w:r>
        <w:rPr>
          <w:noProof/>
        </w:rPr>
        <w:instrText xml:space="preserve"> PAGEREF _Toc412391311 \h </w:instrText>
      </w:r>
      <w:r>
        <w:rPr>
          <w:noProof/>
        </w:rPr>
      </w:r>
      <w:r>
        <w:rPr>
          <w:noProof/>
        </w:rPr>
        <w:fldChar w:fldCharType="separate"/>
      </w:r>
      <w:r>
        <w:rPr>
          <w:noProof/>
        </w:rPr>
        <w:t>27</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2.7.4</w:t>
      </w:r>
      <w:r>
        <w:rPr>
          <w:rFonts w:asciiTheme="minorHAnsi" w:eastAsiaTheme="minorEastAsia" w:hAnsiTheme="minorHAnsi" w:cstheme="minorBidi"/>
          <w:noProof/>
          <w:sz w:val="22"/>
          <w:szCs w:val="22"/>
          <w:lang w:eastAsia="zh-CN"/>
        </w:rPr>
        <w:tab/>
      </w:r>
      <w:r w:rsidRPr="00282462">
        <w:rPr>
          <w:noProof/>
          <w:lang w:val="en-US"/>
        </w:rPr>
        <w:t>Effects of wave nonlinearity</w:t>
      </w:r>
      <w:r>
        <w:rPr>
          <w:noProof/>
        </w:rPr>
        <w:tab/>
      </w:r>
      <w:r>
        <w:rPr>
          <w:noProof/>
        </w:rPr>
        <w:fldChar w:fldCharType="begin"/>
      </w:r>
      <w:r>
        <w:rPr>
          <w:noProof/>
        </w:rPr>
        <w:instrText xml:space="preserve"> PAGEREF _Toc412391312 \h </w:instrText>
      </w:r>
      <w:r>
        <w:rPr>
          <w:noProof/>
        </w:rPr>
      </w:r>
      <w:r>
        <w:rPr>
          <w:noProof/>
        </w:rPr>
        <w:fldChar w:fldCharType="separate"/>
      </w:r>
      <w:r>
        <w:rPr>
          <w:noProof/>
        </w:rPr>
        <w:t>29</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2.7.5</w:t>
      </w:r>
      <w:r>
        <w:rPr>
          <w:rFonts w:asciiTheme="minorHAnsi" w:eastAsiaTheme="minorEastAsia" w:hAnsiTheme="minorHAnsi" w:cstheme="minorBidi"/>
          <w:noProof/>
          <w:sz w:val="22"/>
          <w:szCs w:val="22"/>
          <w:lang w:eastAsia="zh-CN"/>
        </w:rPr>
        <w:tab/>
      </w:r>
      <w:r w:rsidRPr="00282462">
        <w:rPr>
          <w:noProof/>
          <w:lang w:val="en-US"/>
        </w:rPr>
        <w:t>Bed slope effect</w:t>
      </w:r>
      <w:r>
        <w:rPr>
          <w:noProof/>
        </w:rPr>
        <w:tab/>
      </w:r>
      <w:r>
        <w:rPr>
          <w:noProof/>
        </w:rPr>
        <w:fldChar w:fldCharType="begin"/>
      </w:r>
      <w:r>
        <w:rPr>
          <w:noProof/>
        </w:rPr>
        <w:instrText xml:space="preserve"> PAGEREF _Toc412391313 \h </w:instrText>
      </w:r>
      <w:r>
        <w:rPr>
          <w:noProof/>
        </w:rPr>
      </w:r>
      <w:r>
        <w:rPr>
          <w:noProof/>
        </w:rPr>
        <w:fldChar w:fldCharType="separate"/>
      </w:r>
      <w:r>
        <w:rPr>
          <w:noProof/>
        </w:rPr>
        <w:t>30</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2.8</w:t>
      </w:r>
      <w:r>
        <w:rPr>
          <w:rFonts w:asciiTheme="minorHAnsi" w:eastAsiaTheme="minorEastAsia" w:hAnsiTheme="minorHAnsi" w:cstheme="minorBidi"/>
          <w:noProof/>
          <w:sz w:val="22"/>
          <w:szCs w:val="22"/>
          <w:lang w:eastAsia="zh-CN"/>
        </w:rPr>
        <w:tab/>
      </w:r>
      <w:r w:rsidRPr="00282462">
        <w:rPr>
          <w:noProof/>
          <w:lang w:val="en-US"/>
        </w:rPr>
        <w:t>Bottom updating</w:t>
      </w:r>
      <w:r>
        <w:rPr>
          <w:noProof/>
        </w:rPr>
        <w:tab/>
      </w:r>
      <w:r>
        <w:rPr>
          <w:noProof/>
        </w:rPr>
        <w:fldChar w:fldCharType="begin"/>
      </w:r>
      <w:r>
        <w:rPr>
          <w:noProof/>
        </w:rPr>
        <w:instrText xml:space="preserve"> PAGEREF _Toc412391314 \h </w:instrText>
      </w:r>
      <w:r>
        <w:rPr>
          <w:noProof/>
        </w:rPr>
      </w:r>
      <w:r>
        <w:rPr>
          <w:noProof/>
        </w:rPr>
        <w:fldChar w:fldCharType="separate"/>
      </w:r>
      <w:r>
        <w:rPr>
          <w:noProof/>
        </w:rPr>
        <w:t>31</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2.8.1</w:t>
      </w:r>
      <w:r>
        <w:rPr>
          <w:rFonts w:asciiTheme="minorHAnsi" w:eastAsiaTheme="minorEastAsia" w:hAnsiTheme="minorHAnsi" w:cstheme="minorBidi"/>
          <w:noProof/>
          <w:sz w:val="22"/>
          <w:szCs w:val="22"/>
          <w:lang w:eastAsia="zh-CN"/>
        </w:rPr>
        <w:tab/>
      </w:r>
      <w:r w:rsidRPr="00282462">
        <w:rPr>
          <w:noProof/>
          <w:lang w:val="en-US"/>
        </w:rPr>
        <w:t>Due to sediment fluxes</w:t>
      </w:r>
      <w:r>
        <w:rPr>
          <w:noProof/>
        </w:rPr>
        <w:tab/>
      </w:r>
      <w:r>
        <w:rPr>
          <w:noProof/>
        </w:rPr>
        <w:fldChar w:fldCharType="begin"/>
      </w:r>
      <w:r>
        <w:rPr>
          <w:noProof/>
        </w:rPr>
        <w:instrText xml:space="preserve"> PAGEREF _Toc412391315 \h </w:instrText>
      </w:r>
      <w:r>
        <w:rPr>
          <w:noProof/>
        </w:rPr>
      </w:r>
      <w:r>
        <w:rPr>
          <w:noProof/>
        </w:rPr>
        <w:fldChar w:fldCharType="separate"/>
      </w:r>
      <w:r>
        <w:rPr>
          <w:noProof/>
        </w:rPr>
        <w:t>31</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2.8.2</w:t>
      </w:r>
      <w:r>
        <w:rPr>
          <w:rFonts w:asciiTheme="minorHAnsi" w:eastAsiaTheme="minorEastAsia" w:hAnsiTheme="minorHAnsi" w:cstheme="minorBidi"/>
          <w:noProof/>
          <w:sz w:val="22"/>
          <w:szCs w:val="22"/>
          <w:lang w:eastAsia="zh-CN"/>
        </w:rPr>
        <w:tab/>
      </w:r>
      <w:r w:rsidRPr="00282462">
        <w:rPr>
          <w:noProof/>
          <w:lang w:val="en-US"/>
        </w:rPr>
        <w:t>Avalanching</w:t>
      </w:r>
      <w:r>
        <w:rPr>
          <w:noProof/>
        </w:rPr>
        <w:tab/>
      </w:r>
      <w:r>
        <w:rPr>
          <w:noProof/>
        </w:rPr>
        <w:fldChar w:fldCharType="begin"/>
      </w:r>
      <w:r>
        <w:rPr>
          <w:noProof/>
        </w:rPr>
        <w:instrText xml:space="preserve"> PAGEREF _Toc412391316 \h </w:instrText>
      </w:r>
      <w:r>
        <w:rPr>
          <w:noProof/>
        </w:rPr>
      </w:r>
      <w:r>
        <w:rPr>
          <w:noProof/>
        </w:rPr>
        <w:fldChar w:fldCharType="separate"/>
      </w:r>
      <w:r>
        <w:rPr>
          <w:noProof/>
        </w:rPr>
        <w:t>31</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2.8.3</w:t>
      </w:r>
      <w:r>
        <w:rPr>
          <w:rFonts w:asciiTheme="minorHAnsi" w:eastAsiaTheme="minorEastAsia" w:hAnsiTheme="minorHAnsi" w:cstheme="minorBidi"/>
          <w:noProof/>
          <w:sz w:val="22"/>
          <w:szCs w:val="22"/>
          <w:lang w:eastAsia="zh-CN"/>
        </w:rPr>
        <w:tab/>
      </w:r>
      <w:r w:rsidRPr="00282462">
        <w:rPr>
          <w:noProof/>
          <w:lang w:val="en-US"/>
        </w:rPr>
        <w:t>Bed composition</w:t>
      </w:r>
      <w:r>
        <w:rPr>
          <w:noProof/>
        </w:rPr>
        <w:tab/>
      </w:r>
      <w:r>
        <w:rPr>
          <w:noProof/>
        </w:rPr>
        <w:fldChar w:fldCharType="begin"/>
      </w:r>
      <w:r>
        <w:rPr>
          <w:noProof/>
        </w:rPr>
        <w:instrText xml:space="preserve"> PAGEREF _Toc412391317 \h </w:instrText>
      </w:r>
      <w:r>
        <w:rPr>
          <w:noProof/>
        </w:rPr>
      </w:r>
      <w:r>
        <w:rPr>
          <w:noProof/>
        </w:rPr>
        <w:fldChar w:fldCharType="separate"/>
      </w:r>
      <w:r>
        <w:rPr>
          <w:noProof/>
        </w:rPr>
        <w:t>32</w:t>
      </w:r>
      <w:r>
        <w:rPr>
          <w:noProof/>
        </w:rPr>
        <w:fldChar w:fldCharType="end"/>
      </w:r>
    </w:p>
    <w:p w:rsidR="00E34418" w:rsidRDefault="00E34418">
      <w:pPr>
        <w:pStyle w:val="TOC1"/>
        <w:rPr>
          <w:rFonts w:asciiTheme="minorHAnsi" w:eastAsiaTheme="minorEastAsia" w:hAnsiTheme="minorHAnsi" w:cstheme="minorBidi"/>
          <w:b w:val="0"/>
          <w:noProof/>
          <w:sz w:val="22"/>
          <w:szCs w:val="22"/>
          <w:lang w:eastAsia="zh-CN"/>
        </w:rPr>
      </w:pPr>
      <w:r w:rsidRPr="00282462">
        <w:rPr>
          <w:noProof/>
          <w:lang w:val="en-US"/>
        </w:rPr>
        <w:t>3</w:t>
      </w:r>
      <w:r>
        <w:rPr>
          <w:rFonts w:asciiTheme="minorHAnsi" w:eastAsiaTheme="minorEastAsia" w:hAnsiTheme="minorHAnsi" w:cstheme="minorBidi"/>
          <w:b w:val="0"/>
          <w:noProof/>
          <w:sz w:val="22"/>
          <w:szCs w:val="22"/>
          <w:lang w:eastAsia="zh-CN"/>
        </w:rPr>
        <w:tab/>
      </w:r>
      <w:r w:rsidRPr="00282462">
        <w:rPr>
          <w:noProof/>
          <w:lang w:val="en-US"/>
        </w:rPr>
        <w:t>Boundary conditions</w:t>
      </w:r>
      <w:r>
        <w:rPr>
          <w:noProof/>
        </w:rPr>
        <w:tab/>
      </w:r>
      <w:r>
        <w:rPr>
          <w:noProof/>
        </w:rPr>
        <w:fldChar w:fldCharType="begin"/>
      </w:r>
      <w:r>
        <w:rPr>
          <w:noProof/>
        </w:rPr>
        <w:instrText xml:space="preserve"> PAGEREF _Toc412391318 \h </w:instrText>
      </w:r>
      <w:r>
        <w:rPr>
          <w:noProof/>
        </w:rPr>
      </w:r>
      <w:r>
        <w:rPr>
          <w:noProof/>
        </w:rPr>
        <w:fldChar w:fldCharType="separate"/>
      </w:r>
      <w:r>
        <w:rPr>
          <w:noProof/>
        </w:rPr>
        <w:t>33</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3.1</w:t>
      </w:r>
      <w:r>
        <w:rPr>
          <w:rFonts w:asciiTheme="minorHAnsi" w:eastAsiaTheme="minorEastAsia" w:hAnsiTheme="minorHAnsi" w:cstheme="minorBidi"/>
          <w:noProof/>
          <w:sz w:val="22"/>
          <w:szCs w:val="22"/>
          <w:lang w:eastAsia="zh-CN"/>
        </w:rPr>
        <w:tab/>
      </w:r>
      <w:r w:rsidRPr="00282462">
        <w:rPr>
          <w:noProof/>
          <w:lang w:val="en-US"/>
        </w:rPr>
        <w:t>Waves</w:t>
      </w:r>
      <w:r>
        <w:rPr>
          <w:noProof/>
        </w:rPr>
        <w:tab/>
      </w:r>
      <w:r>
        <w:rPr>
          <w:noProof/>
        </w:rPr>
        <w:fldChar w:fldCharType="begin"/>
      </w:r>
      <w:r>
        <w:rPr>
          <w:noProof/>
        </w:rPr>
        <w:instrText xml:space="preserve"> PAGEREF _Toc412391319 \h </w:instrText>
      </w:r>
      <w:r>
        <w:rPr>
          <w:noProof/>
        </w:rPr>
      </w:r>
      <w:r>
        <w:rPr>
          <w:noProof/>
        </w:rPr>
        <w:fldChar w:fldCharType="separate"/>
      </w:r>
      <w:r>
        <w:rPr>
          <w:noProof/>
        </w:rPr>
        <w:t>33</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3.1.1</w:t>
      </w:r>
      <w:r>
        <w:rPr>
          <w:rFonts w:asciiTheme="minorHAnsi" w:eastAsiaTheme="minorEastAsia" w:hAnsiTheme="minorHAnsi" w:cstheme="minorBidi"/>
          <w:noProof/>
          <w:sz w:val="22"/>
          <w:szCs w:val="22"/>
          <w:lang w:eastAsia="zh-CN"/>
        </w:rPr>
        <w:tab/>
      </w:r>
      <w:r w:rsidRPr="00282462">
        <w:rPr>
          <w:noProof/>
          <w:lang w:val="en-US"/>
        </w:rPr>
        <w:t>Spectra</w:t>
      </w:r>
      <w:r>
        <w:rPr>
          <w:noProof/>
        </w:rPr>
        <w:tab/>
      </w:r>
      <w:r>
        <w:rPr>
          <w:noProof/>
        </w:rPr>
        <w:fldChar w:fldCharType="begin"/>
      </w:r>
      <w:r>
        <w:rPr>
          <w:noProof/>
        </w:rPr>
        <w:instrText xml:space="preserve"> PAGEREF _Toc412391320 \h </w:instrText>
      </w:r>
      <w:r>
        <w:rPr>
          <w:noProof/>
        </w:rPr>
      </w:r>
      <w:r>
        <w:rPr>
          <w:noProof/>
        </w:rPr>
        <w:fldChar w:fldCharType="separate"/>
      </w:r>
      <w:r>
        <w:rPr>
          <w:noProof/>
        </w:rPr>
        <w:t>33</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3.1.2</w:t>
      </w:r>
      <w:r>
        <w:rPr>
          <w:rFonts w:asciiTheme="minorHAnsi" w:eastAsiaTheme="minorEastAsia" w:hAnsiTheme="minorHAnsi" w:cstheme="minorBidi"/>
          <w:noProof/>
          <w:sz w:val="22"/>
          <w:szCs w:val="22"/>
          <w:lang w:eastAsia="zh-CN"/>
        </w:rPr>
        <w:tab/>
      </w:r>
      <w:r w:rsidRPr="00282462">
        <w:rPr>
          <w:noProof/>
          <w:lang w:val="en-US"/>
        </w:rPr>
        <w:t>Non-spectra</w:t>
      </w:r>
      <w:r>
        <w:rPr>
          <w:noProof/>
        </w:rPr>
        <w:tab/>
      </w:r>
      <w:r>
        <w:rPr>
          <w:noProof/>
        </w:rPr>
        <w:fldChar w:fldCharType="begin"/>
      </w:r>
      <w:r>
        <w:rPr>
          <w:noProof/>
        </w:rPr>
        <w:instrText xml:space="preserve"> PAGEREF _Toc412391321 \h </w:instrText>
      </w:r>
      <w:r>
        <w:rPr>
          <w:noProof/>
        </w:rPr>
      </w:r>
      <w:r>
        <w:rPr>
          <w:noProof/>
        </w:rPr>
        <w:fldChar w:fldCharType="separate"/>
      </w:r>
      <w:r>
        <w:rPr>
          <w:noProof/>
        </w:rPr>
        <w:t>34</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3.1.3</w:t>
      </w:r>
      <w:r>
        <w:rPr>
          <w:rFonts w:asciiTheme="minorHAnsi" w:eastAsiaTheme="minorEastAsia" w:hAnsiTheme="minorHAnsi" w:cstheme="minorBidi"/>
          <w:noProof/>
          <w:sz w:val="22"/>
          <w:szCs w:val="22"/>
          <w:lang w:eastAsia="zh-CN"/>
        </w:rPr>
        <w:tab/>
      </w:r>
      <w:r w:rsidRPr="00282462">
        <w:rPr>
          <w:noProof/>
          <w:lang w:val="en-US"/>
        </w:rPr>
        <w:t>Lateral boundary conditions</w:t>
      </w:r>
      <w:r>
        <w:rPr>
          <w:noProof/>
        </w:rPr>
        <w:tab/>
      </w:r>
      <w:r>
        <w:rPr>
          <w:noProof/>
        </w:rPr>
        <w:fldChar w:fldCharType="begin"/>
      </w:r>
      <w:r>
        <w:rPr>
          <w:noProof/>
        </w:rPr>
        <w:instrText xml:space="preserve"> PAGEREF _Toc412391322 \h </w:instrText>
      </w:r>
      <w:r>
        <w:rPr>
          <w:noProof/>
        </w:rPr>
      </w:r>
      <w:r>
        <w:rPr>
          <w:noProof/>
        </w:rPr>
        <w:fldChar w:fldCharType="separate"/>
      </w:r>
      <w:r>
        <w:rPr>
          <w:noProof/>
        </w:rPr>
        <w:t>34</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3.2</w:t>
      </w:r>
      <w:r>
        <w:rPr>
          <w:rFonts w:asciiTheme="minorHAnsi" w:eastAsiaTheme="minorEastAsia" w:hAnsiTheme="minorHAnsi" w:cstheme="minorBidi"/>
          <w:noProof/>
          <w:sz w:val="22"/>
          <w:szCs w:val="22"/>
          <w:lang w:eastAsia="zh-CN"/>
        </w:rPr>
        <w:tab/>
      </w:r>
      <w:r w:rsidRPr="00282462">
        <w:rPr>
          <w:noProof/>
          <w:lang w:val="en-US"/>
        </w:rPr>
        <w:t>Shallow water equations</w:t>
      </w:r>
      <w:r>
        <w:rPr>
          <w:noProof/>
        </w:rPr>
        <w:tab/>
      </w:r>
      <w:r>
        <w:rPr>
          <w:noProof/>
        </w:rPr>
        <w:fldChar w:fldCharType="begin"/>
      </w:r>
      <w:r>
        <w:rPr>
          <w:noProof/>
        </w:rPr>
        <w:instrText xml:space="preserve"> PAGEREF _Toc412391323 \h </w:instrText>
      </w:r>
      <w:r>
        <w:rPr>
          <w:noProof/>
        </w:rPr>
      </w:r>
      <w:r>
        <w:rPr>
          <w:noProof/>
        </w:rPr>
        <w:fldChar w:fldCharType="separate"/>
      </w:r>
      <w:r>
        <w:rPr>
          <w:noProof/>
        </w:rPr>
        <w:t>35</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3.2.1</w:t>
      </w:r>
      <w:r>
        <w:rPr>
          <w:rFonts w:asciiTheme="minorHAnsi" w:eastAsiaTheme="minorEastAsia" w:hAnsiTheme="minorHAnsi" w:cstheme="minorBidi"/>
          <w:noProof/>
          <w:sz w:val="22"/>
          <w:szCs w:val="22"/>
          <w:lang w:eastAsia="zh-CN"/>
        </w:rPr>
        <w:tab/>
      </w:r>
      <w:r w:rsidRPr="00282462">
        <w:rPr>
          <w:noProof/>
          <w:lang w:val="en-US"/>
        </w:rPr>
        <w:t>Offshore boundary</w:t>
      </w:r>
      <w:r>
        <w:rPr>
          <w:noProof/>
        </w:rPr>
        <w:tab/>
      </w:r>
      <w:r>
        <w:rPr>
          <w:noProof/>
        </w:rPr>
        <w:fldChar w:fldCharType="begin"/>
      </w:r>
      <w:r>
        <w:rPr>
          <w:noProof/>
        </w:rPr>
        <w:instrText xml:space="preserve"> PAGEREF _Toc412391324 \h </w:instrText>
      </w:r>
      <w:r>
        <w:rPr>
          <w:noProof/>
        </w:rPr>
      </w:r>
      <w:r>
        <w:rPr>
          <w:noProof/>
        </w:rPr>
        <w:fldChar w:fldCharType="separate"/>
      </w:r>
      <w:r>
        <w:rPr>
          <w:noProof/>
        </w:rPr>
        <w:t>35</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3.2.2</w:t>
      </w:r>
      <w:r>
        <w:rPr>
          <w:rFonts w:asciiTheme="minorHAnsi" w:eastAsiaTheme="minorEastAsia" w:hAnsiTheme="minorHAnsi" w:cstheme="minorBidi"/>
          <w:noProof/>
          <w:sz w:val="22"/>
          <w:szCs w:val="22"/>
          <w:lang w:eastAsia="zh-CN"/>
        </w:rPr>
        <w:tab/>
      </w:r>
      <w:r w:rsidRPr="00282462">
        <w:rPr>
          <w:noProof/>
          <w:lang w:val="en-US"/>
        </w:rPr>
        <w:t>Lateral boundaries</w:t>
      </w:r>
      <w:r>
        <w:rPr>
          <w:noProof/>
        </w:rPr>
        <w:tab/>
      </w:r>
      <w:r>
        <w:rPr>
          <w:noProof/>
        </w:rPr>
        <w:fldChar w:fldCharType="begin"/>
      </w:r>
      <w:r>
        <w:rPr>
          <w:noProof/>
        </w:rPr>
        <w:instrText xml:space="preserve"> PAGEREF _Toc412391325 \h </w:instrText>
      </w:r>
      <w:r>
        <w:rPr>
          <w:noProof/>
        </w:rPr>
      </w:r>
      <w:r>
        <w:rPr>
          <w:noProof/>
        </w:rPr>
        <w:fldChar w:fldCharType="separate"/>
      </w:r>
      <w:r>
        <w:rPr>
          <w:noProof/>
        </w:rPr>
        <w:t>35</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3.2.3</w:t>
      </w:r>
      <w:r>
        <w:rPr>
          <w:rFonts w:asciiTheme="minorHAnsi" w:eastAsiaTheme="minorEastAsia" w:hAnsiTheme="minorHAnsi" w:cstheme="minorBidi"/>
          <w:noProof/>
          <w:sz w:val="22"/>
          <w:szCs w:val="22"/>
          <w:lang w:eastAsia="zh-CN"/>
        </w:rPr>
        <w:tab/>
      </w:r>
      <w:r w:rsidRPr="00282462">
        <w:rPr>
          <w:noProof/>
          <w:lang w:val="en-US"/>
        </w:rPr>
        <w:t>Tide and surge</w:t>
      </w:r>
      <w:r>
        <w:rPr>
          <w:noProof/>
        </w:rPr>
        <w:tab/>
      </w:r>
      <w:r>
        <w:rPr>
          <w:noProof/>
        </w:rPr>
        <w:fldChar w:fldCharType="begin"/>
      </w:r>
      <w:r>
        <w:rPr>
          <w:noProof/>
        </w:rPr>
        <w:instrText xml:space="preserve"> PAGEREF _Toc412391326 \h </w:instrText>
      </w:r>
      <w:r>
        <w:rPr>
          <w:noProof/>
        </w:rPr>
      </w:r>
      <w:r>
        <w:rPr>
          <w:noProof/>
        </w:rPr>
        <w:fldChar w:fldCharType="separate"/>
      </w:r>
      <w:r>
        <w:rPr>
          <w:noProof/>
        </w:rPr>
        <w:t>36</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lastRenderedPageBreak/>
        <w:t>3.2.4</w:t>
      </w:r>
      <w:r>
        <w:rPr>
          <w:rFonts w:asciiTheme="minorHAnsi" w:eastAsiaTheme="minorEastAsia" w:hAnsiTheme="minorHAnsi" w:cstheme="minorBidi"/>
          <w:noProof/>
          <w:sz w:val="22"/>
          <w:szCs w:val="22"/>
          <w:lang w:eastAsia="zh-CN"/>
        </w:rPr>
        <w:tab/>
      </w:r>
      <w:r w:rsidRPr="00282462">
        <w:rPr>
          <w:noProof/>
          <w:lang w:val="en-US"/>
        </w:rPr>
        <w:t>River and point discharge</w:t>
      </w:r>
      <w:r>
        <w:rPr>
          <w:noProof/>
        </w:rPr>
        <w:tab/>
      </w:r>
      <w:r>
        <w:rPr>
          <w:noProof/>
        </w:rPr>
        <w:fldChar w:fldCharType="begin"/>
      </w:r>
      <w:r>
        <w:rPr>
          <w:noProof/>
        </w:rPr>
        <w:instrText xml:space="preserve"> PAGEREF _Toc412391327 \h </w:instrText>
      </w:r>
      <w:r>
        <w:rPr>
          <w:noProof/>
        </w:rPr>
      </w:r>
      <w:r>
        <w:rPr>
          <w:noProof/>
        </w:rPr>
        <w:fldChar w:fldCharType="separate"/>
      </w:r>
      <w:r>
        <w:rPr>
          <w:noProof/>
        </w:rPr>
        <w:t>36</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3.2.5</w:t>
      </w:r>
      <w:r>
        <w:rPr>
          <w:rFonts w:asciiTheme="minorHAnsi" w:eastAsiaTheme="minorEastAsia" w:hAnsiTheme="minorHAnsi" w:cstheme="minorBidi"/>
          <w:noProof/>
          <w:sz w:val="22"/>
          <w:szCs w:val="22"/>
          <w:lang w:eastAsia="zh-CN"/>
        </w:rPr>
        <w:tab/>
      </w:r>
      <w:r w:rsidRPr="00282462">
        <w:rPr>
          <w:noProof/>
          <w:lang w:val="en-US"/>
        </w:rPr>
        <w:t>Ship motion</w:t>
      </w:r>
      <w:r>
        <w:rPr>
          <w:noProof/>
        </w:rPr>
        <w:tab/>
      </w:r>
      <w:r>
        <w:rPr>
          <w:noProof/>
        </w:rPr>
        <w:fldChar w:fldCharType="begin"/>
      </w:r>
      <w:r>
        <w:rPr>
          <w:noProof/>
        </w:rPr>
        <w:instrText xml:space="preserve"> PAGEREF _Toc412391328 \h </w:instrText>
      </w:r>
      <w:r>
        <w:rPr>
          <w:noProof/>
        </w:rPr>
      </w:r>
      <w:r>
        <w:rPr>
          <w:noProof/>
        </w:rPr>
        <w:fldChar w:fldCharType="separate"/>
      </w:r>
      <w:r>
        <w:rPr>
          <w:noProof/>
        </w:rPr>
        <w:t>37</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3.3</w:t>
      </w:r>
      <w:r>
        <w:rPr>
          <w:rFonts w:asciiTheme="minorHAnsi" w:eastAsiaTheme="minorEastAsia" w:hAnsiTheme="minorHAnsi" w:cstheme="minorBidi"/>
          <w:noProof/>
          <w:sz w:val="22"/>
          <w:szCs w:val="22"/>
          <w:lang w:eastAsia="zh-CN"/>
        </w:rPr>
        <w:tab/>
      </w:r>
      <w:r w:rsidRPr="00282462">
        <w:rPr>
          <w:noProof/>
          <w:lang w:val="en-US"/>
        </w:rPr>
        <w:t>Sediment transport</w:t>
      </w:r>
      <w:r>
        <w:rPr>
          <w:noProof/>
        </w:rPr>
        <w:tab/>
      </w:r>
      <w:r>
        <w:rPr>
          <w:noProof/>
        </w:rPr>
        <w:fldChar w:fldCharType="begin"/>
      </w:r>
      <w:r>
        <w:rPr>
          <w:noProof/>
        </w:rPr>
        <w:instrText xml:space="preserve"> PAGEREF _Toc412391329 \h </w:instrText>
      </w:r>
      <w:r>
        <w:rPr>
          <w:noProof/>
        </w:rPr>
      </w:r>
      <w:r>
        <w:rPr>
          <w:noProof/>
        </w:rPr>
        <w:fldChar w:fldCharType="separate"/>
      </w:r>
      <w:r>
        <w:rPr>
          <w:noProof/>
        </w:rPr>
        <w:t>37</w:t>
      </w:r>
      <w:r>
        <w:rPr>
          <w:noProof/>
        </w:rPr>
        <w:fldChar w:fldCharType="end"/>
      </w:r>
    </w:p>
    <w:p w:rsidR="00E34418" w:rsidRDefault="00E34418">
      <w:pPr>
        <w:pStyle w:val="TOC1"/>
        <w:rPr>
          <w:rFonts w:asciiTheme="minorHAnsi" w:eastAsiaTheme="minorEastAsia" w:hAnsiTheme="minorHAnsi" w:cstheme="minorBidi"/>
          <w:b w:val="0"/>
          <w:noProof/>
          <w:sz w:val="22"/>
          <w:szCs w:val="22"/>
          <w:lang w:eastAsia="zh-CN"/>
        </w:rPr>
      </w:pPr>
      <w:r w:rsidRPr="00282462">
        <w:rPr>
          <w:noProof/>
          <w:lang w:val="en-US"/>
        </w:rPr>
        <w:t>4</w:t>
      </w:r>
      <w:r>
        <w:rPr>
          <w:rFonts w:asciiTheme="minorHAnsi" w:eastAsiaTheme="minorEastAsia" w:hAnsiTheme="minorHAnsi" w:cstheme="minorBidi"/>
          <w:b w:val="0"/>
          <w:noProof/>
          <w:sz w:val="22"/>
          <w:szCs w:val="22"/>
          <w:lang w:eastAsia="zh-CN"/>
        </w:rPr>
        <w:tab/>
      </w:r>
      <w:r w:rsidRPr="00282462">
        <w:rPr>
          <w:noProof/>
          <w:lang w:val="en-US"/>
        </w:rPr>
        <w:t>Input description</w:t>
      </w:r>
      <w:r>
        <w:rPr>
          <w:noProof/>
        </w:rPr>
        <w:tab/>
      </w:r>
      <w:r>
        <w:rPr>
          <w:noProof/>
        </w:rPr>
        <w:fldChar w:fldCharType="begin"/>
      </w:r>
      <w:r>
        <w:rPr>
          <w:noProof/>
        </w:rPr>
        <w:instrText xml:space="preserve"> PAGEREF _Toc412391330 \h </w:instrText>
      </w:r>
      <w:r>
        <w:rPr>
          <w:noProof/>
        </w:rPr>
      </w:r>
      <w:r>
        <w:rPr>
          <w:noProof/>
        </w:rPr>
        <w:fldChar w:fldCharType="separate"/>
      </w:r>
      <w:r>
        <w:rPr>
          <w:noProof/>
        </w:rPr>
        <w:t>38</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4.1</w:t>
      </w:r>
      <w:r>
        <w:rPr>
          <w:rFonts w:asciiTheme="minorHAnsi" w:eastAsiaTheme="minorEastAsia" w:hAnsiTheme="minorHAnsi" w:cstheme="minorBidi"/>
          <w:noProof/>
          <w:sz w:val="22"/>
          <w:szCs w:val="22"/>
          <w:lang w:eastAsia="zh-CN"/>
        </w:rPr>
        <w:tab/>
      </w:r>
      <w:r w:rsidRPr="00282462">
        <w:rPr>
          <w:noProof/>
          <w:lang w:val="en-US"/>
        </w:rPr>
        <w:t>General</w:t>
      </w:r>
      <w:r>
        <w:rPr>
          <w:noProof/>
        </w:rPr>
        <w:tab/>
      </w:r>
      <w:r>
        <w:rPr>
          <w:noProof/>
        </w:rPr>
        <w:fldChar w:fldCharType="begin"/>
      </w:r>
      <w:r>
        <w:rPr>
          <w:noProof/>
        </w:rPr>
        <w:instrText xml:space="preserve"> PAGEREF _Toc412391331 \h </w:instrText>
      </w:r>
      <w:r>
        <w:rPr>
          <w:noProof/>
        </w:rPr>
      </w:r>
      <w:r>
        <w:rPr>
          <w:noProof/>
        </w:rPr>
        <w:fldChar w:fldCharType="separate"/>
      </w:r>
      <w:r>
        <w:rPr>
          <w:noProof/>
        </w:rPr>
        <w:t>38</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4.2</w:t>
      </w:r>
      <w:r>
        <w:rPr>
          <w:rFonts w:asciiTheme="minorHAnsi" w:eastAsiaTheme="minorEastAsia" w:hAnsiTheme="minorHAnsi" w:cstheme="minorBidi"/>
          <w:noProof/>
          <w:sz w:val="22"/>
          <w:szCs w:val="22"/>
          <w:lang w:eastAsia="zh-CN"/>
        </w:rPr>
        <w:tab/>
      </w:r>
      <w:r w:rsidRPr="00282462">
        <w:rPr>
          <w:noProof/>
          <w:lang w:val="en-US"/>
        </w:rPr>
        <w:t>Physical processes</w:t>
      </w:r>
      <w:r>
        <w:rPr>
          <w:noProof/>
        </w:rPr>
        <w:tab/>
      </w:r>
      <w:r>
        <w:rPr>
          <w:noProof/>
        </w:rPr>
        <w:fldChar w:fldCharType="begin"/>
      </w:r>
      <w:r>
        <w:rPr>
          <w:noProof/>
        </w:rPr>
        <w:instrText xml:space="preserve"> PAGEREF _Toc412391332 \h </w:instrText>
      </w:r>
      <w:r>
        <w:rPr>
          <w:noProof/>
        </w:rPr>
      </w:r>
      <w:r>
        <w:rPr>
          <w:noProof/>
        </w:rPr>
        <w:fldChar w:fldCharType="separate"/>
      </w:r>
      <w:r>
        <w:rPr>
          <w:noProof/>
        </w:rPr>
        <w:t>39</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4.3</w:t>
      </w:r>
      <w:r>
        <w:rPr>
          <w:rFonts w:asciiTheme="minorHAnsi" w:eastAsiaTheme="minorEastAsia" w:hAnsiTheme="minorHAnsi" w:cstheme="minorBidi"/>
          <w:noProof/>
          <w:sz w:val="22"/>
          <w:szCs w:val="22"/>
          <w:lang w:eastAsia="zh-CN"/>
        </w:rPr>
        <w:tab/>
      </w:r>
      <w:r w:rsidRPr="00282462">
        <w:rPr>
          <w:noProof/>
          <w:lang w:val="en-US"/>
        </w:rPr>
        <w:t>Grid and bathymetry</w:t>
      </w:r>
      <w:r>
        <w:rPr>
          <w:noProof/>
        </w:rPr>
        <w:tab/>
      </w:r>
      <w:r>
        <w:rPr>
          <w:noProof/>
        </w:rPr>
        <w:fldChar w:fldCharType="begin"/>
      </w:r>
      <w:r>
        <w:rPr>
          <w:noProof/>
        </w:rPr>
        <w:instrText xml:space="preserve"> PAGEREF _Toc412391333 \h </w:instrText>
      </w:r>
      <w:r>
        <w:rPr>
          <w:noProof/>
        </w:rPr>
      </w:r>
      <w:r>
        <w:rPr>
          <w:noProof/>
        </w:rPr>
        <w:fldChar w:fldCharType="separate"/>
      </w:r>
      <w:r>
        <w:rPr>
          <w:noProof/>
        </w:rPr>
        <w:t>40</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4.4</w:t>
      </w:r>
      <w:r>
        <w:rPr>
          <w:rFonts w:asciiTheme="minorHAnsi" w:eastAsiaTheme="minorEastAsia" w:hAnsiTheme="minorHAnsi" w:cstheme="minorBidi"/>
          <w:noProof/>
          <w:sz w:val="22"/>
          <w:szCs w:val="22"/>
          <w:lang w:eastAsia="zh-CN"/>
        </w:rPr>
        <w:tab/>
      </w:r>
      <w:r w:rsidRPr="00282462">
        <w:rPr>
          <w:noProof/>
          <w:lang w:val="en-US"/>
        </w:rPr>
        <w:t>Waves input</w:t>
      </w:r>
      <w:r>
        <w:rPr>
          <w:noProof/>
        </w:rPr>
        <w:tab/>
      </w:r>
      <w:r>
        <w:rPr>
          <w:noProof/>
        </w:rPr>
        <w:fldChar w:fldCharType="begin"/>
      </w:r>
      <w:r>
        <w:rPr>
          <w:noProof/>
        </w:rPr>
        <w:instrText xml:space="preserve"> PAGEREF _Toc412391334 \h </w:instrText>
      </w:r>
      <w:r>
        <w:rPr>
          <w:noProof/>
        </w:rPr>
      </w:r>
      <w:r>
        <w:rPr>
          <w:noProof/>
        </w:rPr>
        <w:fldChar w:fldCharType="separate"/>
      </w:r>
      <w:r>
        <w:rPr>
          <w:noProof/>
        </w:rPr>
        <w:t>43</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4.4.1</w:t>
      </w:r>
      <w:r>
        <w:rPr>
          <w:rFonts w:asciiTheme="minorHAnsi" w:eastAsiaTheme="minorEastAsia" w:hAnsiTheme="minorHAnsi" w:cstheme="minorBidi"/>
          <w:noProof/>
          <w:sz w:val="22"/>
          <w:szCs w:val="22"/>
          <w:lang w:eastAsia="zh-CN"/>
        </w:rPr>
        <w:tab/>
      </w:r>
      <w:r w:rsidRPr="00282462">
        <w:rPr>
          <w:noProof/>
          <w:lang w:val="en-US"/>
        </w:rPr>
        <w:t>Stationary boundary conditions</w:t>
      </w:r>
      <w:r>
        <w:rPr>
          <w:noProof/>
        </w:rPr>
        <w:tab/>
      </w:r>
      <w:r>
        <w:rPr>
          <w:noProof/>
        </w:rPr>
        <w:fldChar w:fldCharType="begin"/>
      </w:r>
      <w:r>
        <w:rPr>
          <w:noProof/>
        </w:rPr>
        <w:instrText xml:space="preserve"> PAGEREF _Toc412391335 \h </w:instrText>
      </w:r>
      <w:r>
        <w:rPr>
          <w:noProof/>
        </w:rPr>
      </w:r>
      <w:r>
        <w:rPr>
          <w:noProof/>
        </w:rPr>
        <w:fldChar w:fldCharType="separate"/>
      </w:r>
      <w:r>
        <w:rPr>
          <w:noProof/>
        </w:rPr>
        <w:t>46</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4.4.2</w:t>
      </w:r>
      <w:r>
        <w:rPr>
          <w:rFonts w:asciiTheme="minorHAnsi" w:eastAsiaTheme="minorEastAsia" w:hAnsiTheme="minorHAnsi" w:cstheme="minorBidi"/>
          <w:noProof/>
          <w:sz w:val="22"/>
          <w:szCs w:val="22"/>
          <w:lang w:eastAsia="zh-CN"/>
        </w:rPr>
        <w:tab/>
      </w:r>
      <w:r w:rsidRPr="00282462">
        <w:rPr>
          <w:noProof/>
          <w:lang w:val="en-US"/>
        </w:rPr>
        <w:t>Time series</w:t>
      </w:r>
      <w:r>
        <w:rPr>
          <w:noProof/>
        </w:rPr>
        <w:tab/>
      </w:r>
      <w:r>
        <w:rPr>
          <w:noProof/>
        </w:rPr>
        <w:fldChar w:fldCharType="begin"/>
      </w:r>
      <w:r>
        <w:rPr>
          <w:noProof/>
        </w:rPr>
        <w:instrText xml:space="preserve"> PAGEREF _Toc412391336 \h </w:instrText>
      </w:r>
      <w:r>
        <w:rPr>
          <w:noProof/>
        </w:rPr>
      </w:r>
      <w:r>
        <w:rPr>
          <w:noProof/>
        </w:rPr>
        <w:fldChar w:fldCharType="separate"/>
      </w:r>
      <w:r>
        <w:rPr>
          <w:noProof/>
        </w:rPr>
        <w:t>46</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4.4.3</w:t>
      </w:r>
      <w:r>
        <w:rPr>
          <w:rFonts w:asciiTheme="minorHAnsi" w:eastAsiaTheme="minorEastAsia" w:hAnsiTheme="minorHAnsi" w:cstheme="minorBidi"/>
          <w:noProof/>
          <w:sz w:val="22"/>
          <w:szCs w:val="22"/>
          <w:lang w:eastAsia="zh-CN"/>
        </w:rPr>
        <w:tab/>
      </w:r>
      <w:r w:rsidRPr="00282462">
        <w:rPr>
          <w:noProof/>
          <w:lang w:val="en-US"/>
        </w:rPr>
        <w:t>Spectral wave boundary conditions</w:t>
      </w:r>
      <w:r>
        <w:rPr>
          <w:noProof/>
        </w:rPr>
        <w:tab/>
      </w:r>
      <w:r>
        <w:rPr>
          <w:noProof/>
        </w:rPr>
        <w:fldChar w:fldCharType="begin"/>
      </w:r>
      <w:r>
        <w:rPr>
          <w:noProof/>
        </w:rPr>
        <w:instrText xml:space="preserve"> PAGEREF _Toc412391337 \h </w:instrText>
      </w:r>
      <w:r>
        <w:rPr>
          <w:noProof/>
        </w:rPr>
      </w:r>
      <w:r>
        <w:rPr>
          <w:noProof/>
        </w:rPr>
        <w:fldChar w:fldCharType="separate"/>
      </w:r>
      <w:r>
        <w:rPr>
          <w:noProof/>
        </w:rPr>
        <w:t>47</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4.4.4</w:t>
      </w:r>
      <w:r>
        <w:rPr>
          <w:rFonts w:asciiTheme="minorHAnsi" w:eastAsiaTheme="minorEastAsia" w:hAnsiTheme="minorHAnsi" w:cstheme="minorBidi"/>
          <w:noProof/>
          <w:sz w:val="22"/>
          <w:szCs w:val="22"/>
          <w:lang w:eastAsia="zh-CN"/>
        </w:rPr>
        <w:tab/>
      </w:r>
      <w:r w:rsidRPr="00282462">
        <w:rPr>
          <w:noProof/>
          <w:lang w:val="en-US"/>
        </w:rPr>
        <w:t>Special types of wave boundary conditions</w:t>
      </w:r>
      <w:r>
        <w:rPr>
          <w:noProof/>
        </w:rPr>
        <w:tab/>
      </w:r>
      <w:r>
        <w:rPr>
          <w:noProof/>
        </w:rPr>
        <w:fldChar w:fldCharType="begin"/>
      </w:r>
      <w:r>
        <w:rPr>
          <w:noProof/>
        </w:rPr>
        <w:instrText xml:space="preserve"> PAGEREF _Toc412391338 \h </w:instrText>
      </w:r>
      <w:r>
        <w:rPr>
          <w:noProof/>
        </w:rPr>
      </w:r>
      <w:r>
        <w:rPr>
          <w:noProof/>
        </w:rPr>
        <w:fldChar w:fldCharType="separate"/>
      </w:r>
      <w:r>
        <w:rPr>
          <w:noProof/>
        </w:rPr>
        <w:t>55</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4.4.5</w:t>
      </w:r>
      <w:r>
        <w:rPr>
          <w:rFonts w:asciiTheme="minorHAnsi" w:eastAsiaTheme="minorEastAsia" w:hAnsiTheme="minorHAnsi" w:cstheme="minorBidi"/>
          <w:noProof/>
          <w:sz w:val="22"/>
          <w:szCs w:val="22"/>
          <w:lang w:eastAsia="zh-CN"/>
        </w:rPr>
        <w:tab/>
      </w:r>
      <w:r w:rsidRPr="00282462">
        <w:rPr>
          <w:noProof/>
          <w:lang w:val="en-US"/>
        </w:rPr>
        <w:t>Temporally and/or spatially varying wave boundary conditions</w:t>
      </w:r>
      <w:r>
        <w:rPr>
          <w:noProof/>
        </w:rPr>
        <w:tab/>
      </w:r>
      <w:r>
        <w:rPr>
          <w:noProof/>
        </w:rPr>
        <w:fldChar w:fldCharType="begin"/>
      </w:r>
      <w:r>
        <w:rPr>
          <w:noProof/>
        </w:rPr>
        <w:instrText xml:space="preserve"> PAGEREF _Toc412391339 \h </w:instrText>
      </w:r>
      <w:r>
        <w:rPr>
          <w:noProof/>
        </w:rPr>
      </w:r>
      <w:r>
        <w:rPr>
          <w:noProof/>
        </w:rPr>
        <w:fldChar w:fldCharType="separate"/>
      </w:r>
      <w:r>
        <w:rPr>
          <w:noProof/>
        </w:rPr>
        <w:t>55</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4.4.6</w:t>
      </w:r>
      <w:r>
        <w:rPr>
          <w:rFonts w:asciiTheme="minorHAnsi" w:eastAsiaTheme="minorEastAsia" w:hAnsiTheme="minorHAnsi" w:cstheme="minorBidi"/>
          <w:noProof/>
          <w:sz w:val="22"/>
          <w:szCs w:val="22"/>
          <w:lang w:eastAsia="zh-CN"/>
        </w:rPr>
        <w:tab/>
      </w:r>
      <w:r w:rsidRPr="00282462">
        <w:rPr>
          <w:noProof/>
          <w:lang w:val="en-US"/>
        </w:rPr>
        <w:t>Notes on the generation of wave boundary conditions</w:t>
      </w:r>
      <w:r>
        <w:rPr>
          <w:noProof/>
        </w:rPr>
        <w:tab/>
      </w:r>
      <w:r>
        <w:rPr>
          <w:noProof/>
        </w:rPr>
        <w:fldChar w:fldCharType="begin"/>
      </w:r>
      <w:r>
        <w:rPr>
          <w:noProof/>
        </w:rPr>
        <w:instrText xml:space="preserve"> PAGEREF _Toc412391340 \h </w:instrText>
      </w:r>
      <w:r>
        <w:rPr>
          <w:noProof/>
        </w:rPr>
      </w:r>
      <w:r>
        <w:rPr>
          <w:noProof/>
        </w:rPr>
        <w:fldChar w:fldCharType="separate"/>
      </w:r>
      <w:r>
        <w:rPr>
          <w:noProof/>
        </w:rPr>
        <w:t>56</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4.5</w:t>
      </w:r>
      <w:r>
        <w:rPr>
          <w:rFonts w:asciiTheme="minorHAnsi" w:eastAsiaTheme="minorEastAsia" w:hAnsiTheme="minorHAnsi" w:cstheme="minorBidi"/>
          <w:noProof/>
          <w:sz w:val="22"/>
          <w:szCs w:val="22"/>
          <w:lang w:eastAsia="zh-CN"/>
        </w:rPr>
        <w:tab/>
      </w:r>
      <w:r w:rsidRPr="00282462">
        <w:rPr>
          <w:noProof/>
          <w:lang w:val="en-US"/>
        </w:rPr>
        <w:t>Flow, tide and surge input</w:t>
      </w:r>
      <w:r>
        <w:rPr>
          <w:noProof/>
        </w:rPr>
        <w:tab/>
      </w:r>
      <w:r>
        <w:rPr>
          <w:noProof/>
        </w:rPr>
        <w:fldChar w:fldCharType="begin"/>
      </w:r>
      <w:r>
        <w:rPr>
          <w:noProof/>
        </w:rPr>
        <w:instrText xml:space="preserve"> PAGEREF _Toc412391341 \h </w:instrText>
      </w:r>
      <w:r>
        <w:rPr>
          <w:noProof/>
        </w:rPr>
      </w:r>
      <w:r>
        <w:rPr>
          <w:noProof/>
        </w:rPr>
        <w:fldChar w:fldCharType="separate"/>
      </w:r>
      <w:r>
        <w:rPr>
          <w:noProof/>
        </w:rPr>
        <w:t>57</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4.5.1</w:t>
      </w:r>
      <w:r>
        <w:rPr>
          <w:rFonts w:asciiTheme="minorHAnsi" w:eastAsiaTheme="minorEastAsia" w:hAnsiTheme="minorHAnsi" w:cstheme="minorBidi"/>
          <w:noProof/>
          <w:sz w:val="22"/>
          <w:szCs w:val="22"/>
          <w:lang w:eastAsia="zh-CN"/>
        </w:rPr>
        <w:tab/>
      </w:r>
      <w:r w:rsidRPr="00282462">
        <w:rPr>
          <w:noProof/>
          <w:lang w:val="en-US"/>
        </w:rPr>
        <w:t>Flow boundary conditions</w:t>
      </w:r>
      <w:r>
        <w:rPr>
          <w:noProof/>
        </w:rPr>
        <w:tab/>
      </w:r>
      <w:r>
        <w:rPr>
          <w:noProof/>
        </w:rPr>
        <w:fldChar w:fldCharType="begin"/>
      </w:r>
      <w:r>
        <w:rPr>
          <w:noProof/>
        </w:rPr>
        <w:instrText xml:space="preserve"> PAGEREF _Toc412391342 \h </w:instrText>
      </w:r>
      <w:r>
        <w:rPr>
          <w:noProof/>
        </w:rPr>
      </w:r>
      <w:r>
        <w:rPr>
          <w:noProof/>
        </w:rPr>
        <w:fldChar w:fldCharType="separate"/>
      </w:r>
      <w:r>
        <w:rPr>
          <w:noProof/>
        </w:rPr>
        <w:t>57</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4.5.2</w:t>
      </w:r>
      <w:r>
        <w:rPr>
          <w:rFonts w:asciiTheme="minorHAnsi" w:eastAsiaTheme="minorEastAsia" w:hAnsiTheme="minorHAnsi" w:cstheme="minorBidi"/>
          <w:noProof/>
          <w:sz w:val="22"/>
          <w:szCs w:val="22"/>
          <w:lang w:eastAsia="zh-CN"/>
        </w:rPr>
        <w:tab/>
      </w:r>
      <w:r w:rsidRPr="00282462">
        <w:rPr>
          <w:noProof/>
          <w:lang w:val="en-US"/>
        </w:rPr>
        <w:t>Time-varying tide/surge</w:t>
      </w:r>
      <w:r>
        <w:rPr>
          <w:noProof/>
        </w:rPr>
        <w:tab/>
      </w:r>
      <w:r>
        <w:rPr>
          <w:noProof/>
        </w:rPr>
        <w:fldChar w:fldCharType="begin"/>
      </w:r>
      <w:r>
        <w:rPr>
          <w:noProof/>
        </w:rPr>
        <w:instrText xml:space="preserve"> PAGEREF _Toc412391343 \h </w:instrText>
      </w:r>
      <w:r>
        <w:rPr>
          <w:noProof/>
        </w:rPr>
      </w:r>
      <w:r>
        <w:rPr>
          <w:noProof/>
        </w:rPr>
        <w:fldChar w:fldCharType="separate"/>
      </w:r>
      <w:r>
        <w:rPr>
          <w:noProof/>
        </w:rPr>
        <w:t>59</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4.6</w:t>
      </w:r>
      <w:r>
        <w:rPr>
          <w:rFonts w:asciiTheme="minorHAnsi" w:eastAsiaTheme="minorEastAsia" w:hAnsiTheme="minorHAnsi" w:cstheme="minorBidi"/>
          <w:noProof/>
          <w:sz w:val="22"/>
          <w:szCs w:val="22"/>
          <w:lang w:eastAsia="zh-CN"/>
        </w:rPr>
        <w:tab/>
      </w:r>
      <w:r w:rsidRPr="00282462">
        <w:rPr>
          <w:noProof/>
          <w:lang w:val="en-US"/>
        </w:rPr>
        <w:t>Water level (dam break)</w:t>
      </w:r>
      <w:r>
        <w:rPr>
          <w:noProof/>
        </w:rPr>
        <w:tab/>
      </w:r>
      <w:r>
        <w:rPr>
          <w:noProof/>
        </w:rPr>
        <w:fldChar w:fldCharType="begin"/>
      </w:r>
      <w:r>
        <w:rPr>
          <w:noProof/>
        </w:rPr>
        <w:instrText xml:space="preserve"> PAGEREF _Toc412391344 \h </w:instrText>
      </w:r>
      <w:r>
        <w:rPr>
          <w:noProof/>
        </w:rPr>
      </w:r>
      <w:r>
        <w:rPr>
          <w:noProof/>
        </w:rPr>
        <w:fldChar w:fldCharType="separate"/>
      </w:r>
      <w:r>
        <w:rPr>
          <w:noProof/>
        </w:rPr>
        <w:t>60</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4.7</w:t>
      </w:r>
      <w:r>
        <w:rPr>
          <w:rFonts w:asciiTheme="minorHAnsi" w:eastAsiaTheme="minorEastAsia" w:hAnsiTheme="minorHAnsi" w:cstheme="minorBidi"/>
          <w:noProof/>
          <w:sz w:val="22"/>
          <w:szCs w:val="22"/>
          <w:lang w:eastAsia="zh-CN"/>
        </w:rPr>
        <w:tab/>
      </w:r>
      <w:r w:rsidRPr="00282462">
        <w:rPr>
          <w:noProof/>
          <w:lang w:val="en-US"/>
        </w:rPr>
        <w:t>Wind input</w:t>
      </w:r>
      <w:r>
        <w:rPr>
          <w:noProof/>
        </w:rPr>
        <w:tab/>
      </w:r>
      <w:r>
        <w:rPr>
          <w:noProof/>
        </w:rPr>
        <w:fldChar w:fldCharType="begin"/>
      </w:r>
      <w:r>
        <w:rPr>
          <w:noProof/>
        </w:rPr>
        <w:instrText xml:space="preserve"> PAGEREF _Toc412391345 \h </w:instrText>
      </w:r>
      <w:r>
        <w:rPr>
          <w:noProof/>
        </w:rPr>
      </w:r>
      <w:r>
        <w:rPr>
          <w:noProof/>
        </w:rPr>
        <w:fldChar w:fldCharType="separate"/>
      </w:r>
      <w:r>
        <w:rPr>
          <w:noProof/>
        </w:rPr>
        <w:t>61</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4.8</w:t>
      </w:r>
      <w:r>
        <w:rPr>
          <w:rFonts w:asciiTheme="minorHAnsi" w:eastAsiaTheme="minorEastAsia" w:hAnsiTheme="minorHAnsi" w:cstheme="minorBidi"/>
          <w:noProof/>
          <w:sz w:val="22"/>
          <w:szCs w:val="22"/>
          <w:lang w:eastAsia="zh-CN"/>
        </w:rPr>
        <w:tab/>
      </w:r>
      <w:r w:rsidRPr="00282462">
        <w:rPr>
          <w:noProof/>
          <w:lang w:val="en-US"/>
        </w:rPr>
        <w:t>Sediment input</w:t>
      </w:r>
      <w:r>
        <w:rPr>
          <w:noProof/>
        </w:rPr>
        <w:tab/>
      </w:r>
      <w:r>
        <w:rPr>
          <w:noProof/>
        </w:rPr>
        <w:fldChar w:fldCharType="begin"/>
      </w:r>
      <w:r>
        <w:rPr>
          <w:noProof/>
        </w:rPr>
        <w:instrText xml:space="preserve"> PAGEREF _Toc412391346 \h </w:instrText>
      </w:r>
      <w:r>
        <w:rPr>
          <w:noProof/>
        </w:rPr>
      </w:r>
      <w:r>
        <w:rPr>
          <w:noProof/>
        </w:rPr>
        <w:fldChar w:fldCharType="separate"/>
      </w:r>
      <w:r>
        <w:rPr>
          <w:noProof/>
        </w:rPr>
        <w:t>61</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4.9</w:t>
      </w:r>
      <w:r>
        <w:rPr>
          <w:rFonts w:asciiTheme="minorHAnsi" w:eastAsiaTheme="minorEastAsia" w:hAnsiTheme="minorHAnsi" w:cstheme="minorBidi"/>
          <w:noProof/>
          <w:sz w:val="22"/>
          <w:szCs w:val="22"/>
          <w:lang w:eastAsia="zh-CN"/>
        </w:rPr>
        <w:tab/>
      </w:r>
      <w:r w:rsidRPr="00282462">
        <w:rPr>
          <w:noProof/>
          <w:lang w:val="en-US"/>
        </w:rPr>
        <w:t>Vegetation input</w:t>
      </w:r>
      <w:r>
        <w:rPr>
          <w:noProof/>
        </w:rPr>
        <w:tab/>
      </w:r>
      <w:r>
        <w:rPr>
          <w:noProof/>
        </w:rPr>
        <w:fldChar w:fldCharType="begin"/>
      </w:r>
      <w:r>
        <w:rPr>
          <w:noProof/>
        </w:rPr>
        <w:instrText xml:space="preserve"> PAGEREF _Toc412391347 \h </w:instrText>
      </w:r>
      <w:r>
        <w:rPr>
          <w:noProof/>
        </w:rPr>
      </w:r>
      <w:r>
        <w:rPr>
          <w:noProof/>
        </w:rPr>
        <w:fldChar w:fldCharType="separate"/>
      </w:r>
      <w:r>
        <w:rPr>
          <w:noProof/>
        </w:rPr>
        <w:t>63</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4.10</w:t>
      </w:r>
      <w:r>
        <w:rPr>
          <w:rFonts w:asciiTheme="minorHAnsi" w:eastAsiaTheme="minorEastAsia" w:hAnsiTheme="minorHAnsi" w:cstheme="minorBidi"/>
          <w:noProof/>
          <w:sz w:val="22"/>
          <w:szCs w:val="22"/>
          <w:lang w:eastAsia="zh-CN"/>
        </w:rPr>
        <w:tab/>
      </w:r>
      <w:r w:rsidRPr="00282462">
        <w:rPr>
          <w:noProof/>
          <w:lang w:val="en-US"/>
        </w:rPr>
        <w:t>Discharge input</w:t>
      </w:r>
      <w:r>
        <w:rPr>
          <w:noProof/>
        </w:rPr>
        <w:tab/>
      </w:r>
      <w:r>
        <w:rPr>
          <w:noProof/>
        </w:rPr>
        <w:fldChar w:fldCharType="begin"/>
      </w:r>
      <w:r>
        <w:rPr>
          <w:noProof/>
        </w:rPr>
        <w:instrText xml:space="preserve"> PAGEREF _Toc412391348 \h </w:instrText>
      </w:r>
      <w:r>
        <w:rPr>
          <w:noProof/>
        </w:rPr>
      </w:r>
      <w:r>
        <w:rPr>
          <w:noProof/>
        </w:rPr>
        <w:fldChar w:fldCharType="separate"/>
      </w:r>
      <w:r>
        <w:rPr>
          <w:noProof/>
        </w:rPr>
        <w:t>64</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4.11</w:t>
      </w:r>
      <w:r>
        <w:rPr>
          <w:rFonts w:asciiTheme="minorHAnsi" w:eastAsiaTheme="minorEastAsia" w:hAnsiTheme="minorHAnsi" w:cstheme="minorBidi"/>
          <w:noProof/>
          <w:sz w:val="22"/>
          <w:szCs w:val="22"/>
          <w:lang w:eastAsia="zh-CN"/>
        </w:rPr>
        <w:tab/>
      </w:r>
      <w:r w:rsidRPr="00282462">
        <w:rPr>
          <w:noProof/>
          <w:lang w:val="en-US"/>
        </w:rPr>
        <w:t>Drifters input</w:t>
      </w:r>
      <w:r>
        <w:rPr>
          <w:noProof/>
        </w:rPr>
        <w:tab/>
      </w:r>
      <w:r>
        <w:rPr>
          <w:noProof/>
        </w:rPr>
        <w:fldChar w:fldCharType="begin"/>
      </w:r>
      <w:r>
        <w:rPr>
          <w:noProof/>
        </w:rPr>
        <w:instrText xml:space="preserve"> PAGEREF _Toc412391349 \h </w:instrText>
      </w:r>
      <w:r>
        <w:rPr>
          <w:noProof/>
        </w:rPr>
      </w:r>
      <w:r>
        <w:rPr>
          <w:noProof/>
        </w:rPr>
        <w:fldChar w:fldCharType="separate"/>
      </w:r>
      <w:r>
        <w:rPr>
          <w:noProof/>
        </w:rPr>
        <w:t>65</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4.12</w:t>
      </w:r>
      <w:r>
        <w:rPr>
          <w:rFonts w:asciiTheme="minorHAnsi" w:eastAsiaTheme="minorEastAsia" w:hAnsiTheme="minorHAnsi" w:cstheme="minorBidi"/>
          <w:noProof/>
          <w:sz w:val="22"/>
          <w:szCs w:val="22"/>
          <w:lang w:eastAsia="zh-CN"/>
        </w:rPr>
        <w:tab/>
      </w:r>
      <w:r w:rsidRPr="00282462">
        <w:rPr>
          <w:noProof/>
          <w:lang w:val="en-US"/>
        </w:rPr>
        <w:t>Ship waves</w:t>
      </w:r>
      <w:r>
        <w:rPr>
          <w:noProof/>
        </w:rPr>
        <w:tab/>
      </w:r>
      <w:r>
        <w:rPr>
          <w:noProof/>
        </w:rPr>
        <w:fldChar w:fldCharType="begin"/>
      </w:r>
      <w:r>
        <w:rPr>
          <w:noProof/>
        </w:rPr>
        <w:instrText xml:space="preserve"> PAGEREF _Toc412391350 \h </w:instrText>
      </w:r>
      <w:r>
        <w:rPr>
          <w:noProof/>
        </w:rPr>
      </w:r>
      <w:r>
        <w:rPr>
          <w:noProof/>
        </w:rPr>
        <w:fldChar w:fldCharType="separate"/>
      </w:r>
      <w:r>
        <w:rPr>
          <w:noProof/>
        </w:rPr>
        <w:t>66</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4.13</w:t>
      </w:r>
      <w:r>
        <w:rPr>
          <w:rFonts w:asciiTheme="minorHAnsi" w:eastAsiaTheme="minorEastAsia" w:hAnsiTheme="minorHAnsi" w:cstheme="minorBidi"/>
          <w:noProof/>
          <w:sz w:val="22"/>
          <w:szCs w:val="22"/>
          <w:lang w:eastAsia="zh-CN"/>
        </w:rPr>
        <w:tab/>
      </w:r>
      <w:r w:rsidRPr="00282462">
        <w:rPr>
          <w:noProof/>
          <w:lang w:val="en-US"/>
        </w:rPr>
        <w:t>Output selection</w:t>
      </w:r>
      <w:r>
        <w:rPr>
          <w:noProof/>
        </w:rPr>
        <w:tab/>
      </w:r>
      <w:r>
        <w:rPr>
          <w:noProof/>
        </w:rPr>
        <w:fldChar w:fldCharType="begin"/>
      </w:r>
      <w:r>
        <w:rPr>
          <w:noProof/>
        </w:rPr>
        <w:instrText xml:space="preserve"> PAGEREF _Toc412391351 \h </w:instrText>
      </w:r>
      <w:r>
        <w:rPr>
          <w:noProof/>
        </w:rPr>
      </w:r>
      <w:r>
        <w:rPr>
          <w:noProof/>
        </w:rPr>
        <w:fldChar w:fldCharType="separate"/>
      </w:r>
      <w:r>
        <w:rPr>
          <w:noProof/>
        </w:rPr>
        <w:t>67</w:t>
      </w:r>
      <w:r>
        <w:rPr>
          <w:noProof/>
        </w:rPr>
        <w:fldChar w:fldCharType="end"/>
      </w:r>
    </w:p>
    <w:p w:rsidR="00E34418" w:rsidRDefault="00E34418">
      <w:pPr>
        <w:pStyle w:val="TOC3"/>
        <w:tabs>
          <w:tab w:val="left" w:pos="1760"/>
        </w:tabs>
        <w:rPr>
          <w:rFonts w:asciiTheme="minorHAnsi" w:eastAsiaTheme="minorEastAsia" w:hAnsiTheme="minorHAnsi" w:cstheme="minorBidi"/>
          <w:noProof/>
          <w:sz w:val="22"/>
          <w:szCs w:val="22"/>
          <w:lang w:eastAsia="zh-CN"/>
        </w:rPr>
      </w:pPr>
      <w:r w:rsidRPr="00282462">
        <w:rPr>
          <w:noProof/>
          <w:lang w:val="en-US"/>
        </w:rPr>
        <w:t>4.13.1</w:t>
      </w:r>
      <w:r>
        <w:rPr>
          <w:rFonts w:asciiTheme="minorHAnsi" w:eastAsiaTheme="minorEastAsia" w:hAnsiTheme="minorHAnsi" w:cstheme="minorBidi"/>
          <w:noProof/>
          <w:sz w:val="22"/>
          <w:szCs w:val="22"/>
          <w:lang w:eastAsia="zh-CN"/>
        </w:rPr>
        <w:tab/>
      </w:r>
      <w:r w:rsidRPr="00282462">
        <w:rPr>
          <w:noProof/>
          <w:lang w:val="en-US"/>
        </w:rPr>
        <w:t>Output types</w:t>
      </w:r>
      <w:r>
        <w:rPr>
          <w:noProof/>
        </w:rPr>
        <w:tab/>
      </w:r>
      <w:r>
        <w:rPr>
          <w:noProof/>
        </w:rPr>
        <w:fldChar w:fldCharType="begin"/>
      </w:r>
      <w:r>
        <w:rPr>
          <w:noProof/>
        </w:rPr>
        <w:instrText xml:space="preserve"> PAGEREF _Toc412391352 \h </w:instrText>
      </w:r>
      <w:r>
        <w:rPr>
          <w:noProof/>
        </w:rPr>
      </w:r>
      <w:r>
        <w:rPr>
          <w:noProof/>
        </w:rPr>
        <w:fldChar w:fldCharType="separate"/>
      </w:r>
      <w:r>
        <w:rPr>
          <w:noProof/>
        </w:rPr>
        <w:t>70</w:t>
      </w:r>
      <w:r>
        <w:rPr>
          <w:noProof/>
        </w:rPr>
        <w:fldChar w:fldCharType="end"/>
      </w:r>
    </w:p>
    <w:p w:rsidR="00E34418" w:rsidRDefault="00E34418">
      <w:pPr>
        <w:pStyle w:val="TOC3"/>
        <w:tabs>
          <w:tab w:val="left" w:pos="1760"/>
        </w:tabs>
        <w:rPr>
          <w:rFonts w:asciiTheme="minorHAnsi" w:eastAsiaTheme="minorEastAsia" w:hAnsiTheme="minorHAnsi" w:cstheme="minorBidi"/>
          <w:noProof/>
          <w:sz w:val="22"/>
          <w:szCs w:val="22"/>
          <w:lang w:eastAsia="zh-CN"/>
        </w:rPr>
      </w:pPr>
      <w:r w:rsidRPr="00282462">
        <w:rPr>
          <w:noProof/>
          <w:lang w:val="en-US"/>
        </w:rPr>
        <w:t>4.13.2</w:t>
      </w:r>
      <w:r>
        <w:rPr>
          <w:rFonts w:asciiTheme="minorHAnsi" w:eastAsiaTheme="minorEastAsia" w:hAnsiTheme="minorHAnsi" w:cstheme="minorBidi"/>
          <w:noProof/>
          <w:sz w:val="22"/>
          <w:szCs w:val="22"/>
          <w:lang w:eastAsia="zh-CN"/>
        </w:rPr>
        <w:tab/>
      </w:r>
      <w:r w:rsidRPr="00282462">
        <w:rPr>
          <w:noProof/>
          <w:lang w:val="en-US"/>
        </w:rPr>
        <w:t>Output times</w:t>
      </w:r>
      <w:r>
        <w:rPr>
          <w:noProof/>
        </w:rPr>
        <w:tab/>
      </w:r>
      <w:r>
        <w:rPr>
          <w:noProof/>
        </w:rPr>
        <w:fldChar w:fldCharType="begin"/>
      </w:r>
      <w:r>
        <w:rPr>
          <w:noProof/>
        </w:rPr>
        <w:instrText xml:space="preserve"> PAGEREF _Toc412391353 \h </w:instrText>
      </w:r>
      <w:r>
        <w:rPr>
          <w:noProof/>
        </w:rPr>
      </w:r>
      <w:r>
        <w:rPr>
          <w:noProof/>
        </w:rPr>
        <w:fldChar w:fldCharType="separate"/>
      </w:r>
      <w:r>
        <w:rPr>
          <w:noProof/>
        </w:rPr>
        <w:t>71</w:t>
      </w:r>
      <w:r>
        <w:rPr>
          <w:noProof/>
        </w:rPr>
        <w:fldChar w:fldCharType="end"/>
      </w:r>
    </w:p>
    <w:p w:rsidR="00E34418" w:rsidRDefault="00E34418">
      <w:pPr>
        <w:pStyle w:val="TOC3"/>
        <w:tabs>
          <w:tab w:val="left" w:pos="1760"/>
        </w:tabs>
        <w:rPr>
          <w:rFonts w:asciiTheme="minorHAnsi" w:eastAsiaTheme="minorEastAsia" w:hAnsiTheme="minorHAnsi" w:cstheme="minorBidi"/>
          <w:noProof/>
          <w:sz w:val="22"/>
          <w:szCs w:val="22"/>
          <w:lang w:eastAsia="zh-CN"/>
        </w:rPr>
      </w:pPr>
      <w:r w:rsidRPr="00282462">
        <w:rPr>
          <w:noProof/>
          <w:lang w:val="en-US"/>
        </w:rPr>
        <w:t>4.13.3</w:t>
      </w:r>
      <w:r>
        <w:rPr>
          <w:rFonts w:asciiTheme="minorHAnsi" w:eastAsiaTheme="minorEastAsia" w:hAnsiTheme="minorHAnsi" w:cstheme="minorBidi"/>
          <w:noProof/>
          <w:sz w:val="22"/>
          <w:szCs w:val="22"/>
          <w:lang w:eastAsia="zh-CN"/>
        </w:rPr>
        <w:tab/>
      </w:r>
      <w:r w:rsidRPr="00282462">
        <w:rPr>
          <w:noProof/>
          <w:lang w:val="en-US"/>
        </w:rPr>
        <w:t>Output format</w:t>
      </w:r>
      <w:r>
        <w:rPr>
          <w:noProof/>
        </w:rPr>
        <w:tab/>
      </w:r>
      <w:r>
        <w:rPr>
          <w:noProof/>
        </w:rPr>
        <w:fldChar w:fldCharType="begin"/>
      </w:r>
      <w:r>
        <w:rPr>
          <w:noProof/>
        </w:rPr>
        <w:instrText xml:space="preserve"> PAGEREF _Toc412391354 \h </w:instrText>
      </w:r>
      <w:r>
        <w:rPr>
          <w:noProof/>
        </w:rPr>
      </w:r>
      <w:r>
        <w:rPr>
          <w:noProof/>
        </w:rPr>
        <w:fldChar w:fldCharType="separate"/>
      </w:r>
      <w:r>
        <w:rPr>
          <w:noProof/>
        </w:rPr>
        <w:t>73</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4.14</w:t>
      </w:r>
      <w:r>
        <w:rPr>
          <w:rFonts w:asciiTheme="minorHAnsi" w:eastAsiaTheme="minorEastAsia" w:hAnsiTheme="minorHAnsi" w:cstheme="minorBidi"/>
          <w:noProof/>
          <w:sz w:val="22"/>
          <w:szCs w:val="22"/>
          <w:lang w:eastAsia="zh-CN"/>
        </w:rPr>
        <w:tab/>
      </w:r>
      <w:r w:rsidRPr="00282462">
        <w:rPr>
          <w:noProof/>
          <w:lang w:val="en-US"/>
        </w:rPr>
        <w:t>Time parameters</w:t>
      </w:r>
      <w:r>
        <w:rPr>
          <w:noProof/>
        </w:rPr>
        <w:tab/>
      </w:r>
      <w:r>
        <w:rPr>
          <w:noProof/>
        </w:rPr>
        <w:fldChar w:fldCharType="begin"/>
      </w:r>
      <w:r>
        <w:rPr>
          <w:noProof/>
        </w:rPr>
        <w:instrText xml:space="preserve"> PAGEREF _Toc412391355 \h </w:instrText>
      </w:r>
      <w:r>
        <w:rPr>
          <w:noProof/>
        </w:rPr>
      </w:r>
      <w:r>
        <w:rPr>
          <w:noProof/>
        </w:rPr>
        <w:fldChar w:fldCharType="separate"/>
      </w:r>
      <w:r>
        <w:rPr>
          <w:noProof/>
        </w:rPr>
        <w:t>74</w:t>
      </w:r>
      <w:r>
        <w:rPr>
          <w:noProof/>
        </w:rPr>
        <w:fldChar w:fldCharType="end"/>
      </w:r>
    </w:p>
    <w:p w:rsidR="00E34418" w:rsidRDefault="00E34418">
      <w:pPr>
        <w:pStyle w:val="TOC1"/>
        <w:rPr>
          <w:rFonts w:asciiTheme="minorHAnsi" w:eastAsiaTheme="minorEastAsia" w:hAnsiTheme="minorHAnsi" w:cstheme="minorBidi"/>
          <w:b w:val="0"/>
          <w:noProof/>
          <w:sz w:val="22"/>
          <w:szCs w:val="22"/>
          <w:lang w:eastAsia="zh-CN"/>
        </w:rPr>
      </w:pPr>
      <w:r w:rsidRPr="00282462">
        <w:rPr>
          <w:noProof/>
          <w:lang w:val="en-US"/>
        </w:rPr>
        <w:t>5</w:t>
      </w:r>
      <w:r>
        <w:rPr>
          <w:rFonts w:asciiTheme="minorHAnsi" w:eastAsiaTheme="minorEastAsia" w:hAnsiTheme="minorHAnsi" w:cstheme="minorBidi"/>
          <w:b w:val="0"/>
          <w:noProof/>
          <w:sz w:val="22"/>
          <w:szCs w:val="22"/>
          <w:lang w:eastAsia="zh-CN"/>
        </w:rPr>
        <w:tab/>
      </w:r>
      <w:r w:rsidRPr="00282462">
        <w:rPr>
          <w:noProof/>
          <w:lang w:val="en-US"/>
        </w:rPr>
        <w:t>Bibliography</w:t>
      </w:r>
      <w:r>
        <w:rPr>
          <w:noProof/>
        </w:rPr>
        <w:tab/>
      </w:r>
      <w:r>
        <w:rPr>
          <w:noProof/>
        </w:rPr>
        <w:fldChar w:fldCharType="begin"/>
      </w:r>
      <w:r>
        <w:rPr>
          <w:noProof/>
        </w:rPr>
        <w:instrText xml:space="preserve"> PAGEREF _Toc412391356 \h </w:instrText>
      </w:r>
      <w:r>
        <w:rPr>
          <w:noProof/>
        </w:rPr>
      </w:r>
      <w:r>
        <w:rPr>
          <w:noProof/>
        </w:rPr>
        <w:fldChar w:fldCharType="separate"/>
      </w:r>
      <w:r>
        <w:rPr>
          <w:noProof/>
        </w:rPr>
        <w:t>76</w:t>
      </w:r>
      <w:r>
        <w:rPr>
          <w:noProof/>
        </w:rPr>
        <w:fldChar w:fldCharType="end"/>
      </w:r>
    </w:p>
    <w:p w:rsidR="00E34418" w:rsidRDefault="00E34418">
      <w:pPr>
        <w:pStyle w:val="TOC1"/>
        <w:rPr>
          <w:rFonts w:asciiTheme="minorHAnsi" w:eastAsiaTheme="minorEastAsia" w:hAnsiTheme="minorHAnsi" w:cstheme="minorBidi"/>
          <w:b w:val="0"/>
          <w:noProof/>
          <w:sz w:val="22"/>
          <w:szCs w:val="22"/>
          <w:lang w:eastAsia="zh-CN"/>
        </w:rPr>
      </w:pPr>
      <w:r w:rsidRPr="00282462">
        <w:rPr>
          <w:noProof/>
          <w:lang w:val="en-US"/>
        </w:rPr>
        <w:t>6</w:t>
      </w:r>
      <w:r>
        <w:rPr>
          <w:rFonts w:asciiTheme="minorHAnsi" w:eastAsiaTheme="minorEastAsia" w:hAnsiTheme="minorHAnsi" w:cstheme="minorBidi"/>
          <w:b w:val="0"/>
          <w:noProof/>
          <w:sz w:val="22"/>
          <w:szCs w:val="22"/>
          <w:lang w:eastAsia="zh-CN"/>
        </w:rPr>
        <w:tab/>
      </w:r>
      <w:r w:rsidRPr="00282462">
        <w:rPr>
          <w:noProof/>
          <w:lang w:val="en-US"/>
        </w:rPr>
        <w:t>Appendices</w:t>
      </w:r>
      <w:r>
        <w:rPr>
          <w:noProof/>
        </w:rPr>
        <w:tab/>
      </w:r>
      <w:r>
        <w:rPr>
          <w:noProof/>
        </w:rPr>
        <w:fldChar w:fldCharType="begin"/>
      </w:r>
      <w:r>
        <w:rPr>
          <w:noProof/>
        </w:rPr>
        <w:instrText xml:space="preserve"> PAGEREF _Toc412391357 \h </w:instrText>
      </w:r>
      <w:r>
        <w:rPr>
          <w:noProof/>
        </w:rPr>
      </w:r>
      <w:r>
        <w:rPr>
          <w:noProof/>
        </w:rPr>
        <w:fldChar w:fldCharType="separate"/>
      </w:r>
      <w:r>
        <w:rPr>
          <w:noProof/>
        </w:rPr>
        <w:t>78</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6.1</w:t>
      </w:r>
      <w:r>
        <w:rPr>
          <w:rFonts w:asciiTheme="minorHAnsi" w:eastAsiaTheme="minorEastAsia" w:hAnsiTheme="minorHAnsi" w:cstheme="minorBidi"/>
          <w:noProof/>
          <w:sz w:val="22"/>
          <w:szCs w:val="22"/>
          <w:lang w:eastAsia="zh-CN"/>
        </w:rPr>
        <w:tab/>
      </w:r>
      <w:r w:rsidRPr="00282462">
        <w:rPr>
          <w:noProof/>
          <w:lang w:val="en-US"/>
        </w:rPr>
        <w:t>Hands on exercises (based on basic XBeach exercises)</w:t>
      </w:r>
      <w:r>
        <w:rPr>
          <w:noProof/>
        </w:rPr>
        <w:tab/>
      </w:r>
      <w:r>
        <w:rPr>
          <w:noProof/>
        </w:rPr>
        <w:fldChar w:fldCharType="begin"/>
      </w:r>
      <w:r>
        <w:rPr>
          <w:noProof/>
        </w:rPr>
        <w:instrText xml:space="preserve"> PAGEREF _Toc412391358 \h </w:instrText>
      </w:r>
      <w:r>
        <w:rPr>
          <w:noProof/>
        </w:rPr>
      </w:r>
      <w:r>
        <w:rPr>
          <w:noProof/>
        </w:rPr>
        <w:fldChar w:fldCharType="separate"/>
      </w:r>
      <w:r>
        <w:rPr>
          <w:noProof/>
        </w:rPr>
        <w:t>78</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6.1.1</w:t>
      </w:r>
      <w:r>
        <w:rPr>
          <w:rFonts w:asciiTheme="minorHAnsi" w:eastAsiaTheme="minorEastAsia" w:hAnsiTheme="minorHAnsi" w:cstheme="minorBidi"/>
          <w:noProof/>
          <w:sz w:val="22"/>
          <w:szCs w:val="22"/>
          <w:lang w:eastAsia="zh-CN"/>
        </w:rPr>
        <w:tab/>
      </w:r>
      <w:r w:rsidRPr="00282462">
        <w:rPr>
          <w:noProof/>
          <w:lang w:val="en-US"/>
        </w:rPr>
        <w:t>Dune erosion at Delfland, Netherlands (1D)</w:t>
      </w:r>
      <w:r>
        <w:rPr>
          <w:noProof/>
        </w:rPr>
        <w:tab/>
      </w:r>
      <w:r>
        <w:rPr>
          <w:noProof/>
        </w:rPr>
        <w:fldChar w:fldCharType="begin"/>
      </w:r>
      <w:r>
        <w:rPr>
          <w:noProof/>
        </w:rPr>
        <w:instrText xml:space="preserve"> PAGEREF _Toc412391359 \h </w:instrText>
      </w:r>
      <w:r>
        <w:rPr>
          <w:noProof/>
        </w:rPr>
      </w:r>
      <w:r>
        <w:rPr>
          <w:noProof/>
        </w:rPr>
        <w:fldChar w:fldCharType="separate"/>
      </w:r>
      <w:r>
        <w:rPr>
          <w:noProof/>
        </w:rPr>
        <w:t>78</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Pr>
          <w:noProof/>
        </w:rPr>
        <w:t>6.1.2</w:t>
      </w:r>
      <w:r>
        <w:rPr>
          <w:rFonts w:asciiTheme="minorHAnsi" w:eastAsiaTheme="minorEastAsia" w:hAnsiTheme="minorHAnsi" w:cstheme="minorBidi"/>
          <w:noProof/>
          <w:sz w:val="22"/>
          <w:szCs w:val="22"/>
          <w:lang w:eastAsia="zh-CN"/>
        </w:rPr>
        <w:tab/>
      </w:r>
      <w:r>
        <w:rPr>
          <w:noProof/>
        </w:rPr>
        <w:t>Nourishment scenarios near Kijkduin, Holland (1D)</w:t>
      </w:r>
      <w:r>
        <w:rPr>
          <w:noProof/>
        </w:rPr>
        <w:tab/>
      </w:r>
      <w:r>
        <w:rPr>
          <w:noProof/>
        </w:rPr>
        <w:fldChar w:fldCharType="begin"/>
      </w:r>
      <w:r>
        <w:rPr>
          <w:noProof/>
        </w:rPr>
        <w:instrText xml:space="preserve"> PAGEREF _Toc412391360 \h </w:instrText>
      </w:r>
      <w:r>
        <w:rPr>
          <w:noProof/>
        </w:rPr>
      </w:r>
      <w:r>
        <w:rPr>
          <w:noProof/>
        </w:rPr>
        <w:fldChar w:fldCharType="separate"/>
      </w:r>
      <w:r>
        <w:rPr>
          <w:noProof/>
        </w:rPr>
        <w:t>79</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Pr>
          <w:noProof/>
        </w:rPr>
        <w:t>6.1.3</w:t>
      </w:r>
      <w:r>
        <w:rPr>
          <w:rFonts w:asciiTheme="minorHAnsi" w:eastAsiaTheme="minorEastAsia" w:hAnsiTheme="minorHAnsi" w:cstheme="minorBidi"/>
          <w:noProof/>
          <w:sz w:val="22"/>
          <w:szCs w:val="22"/>
          <w:lang w:eastAsia="zh-CN"/>
        </w:rPr>
        <w:tab/>
      </w:r>
      <w:r>
        <w:rPr>
          <w:noProof/>
        </w:rPr>
        <w:t>Overwash at Santa Rosa Island , USA (2DH)</w:t>
      </w:r>
      <w:r>
        <w:rPr>
          <w:noProof/>
        </w:rPr>
        <w:tab/>
      </w:r>
      <w:r>
        <w:rPr>
          <w:noProof/>
        </w:rPr>
        <w:fldChar w:fldCharType="begin"/>
      </w:r>
      <w:r>
        <w:rPr>
          <w:noProof/>
        </w:rPr>
        <w:instrText xml:space="preserve"> PAGEREF _Toc412391361 \h </w:instrText>
      </w:r>
      <w:r>
        <w:rPr>
          <w:noProof/>
        </w:rPr>
      </w:r>
      <w:r>
        <w:rPr>
          <w:noProof/>
        </w:rPr>
        <w:fldChar w:fldCharType="separate"/>
      </w:r>
      <w:r>
        <w:rPr>
          <w:noProof/>
        </w:rPr>
        <w:t>80</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Pr>
          <w:noProof/>
        </w:rPr>
        <w:t>6.1.4</w:t>
      </w:r>
      <w:r>
        <w:rPr>
          <w:rFonts w:asciiTheme="minorHAnsi" w:eastAsiaTheme="minorEastAsia" w:hAnsiTheme="minorHAnsi" w:cstheme="minorBidi"/>
          <w:noProof/>
          <w:sz w:val="22"/>
          <w:szCs w:val="22"/>
          <w:lang w:eastAsia="zh-CN"/>
        </w:rPr>
        <w:tab/>
      </w:r>
      <w:r>
        <w:rPr>
          <w:noProof/>
        </w:rPr>
        <w:t>Yanchep perched beach and natural breakwater (2DH)</w:t>
      </w:r>
      <w:r>
        <w:rPr>
          <w:noProof/>
        </w:rPr>
        <w:tab/>
      </w:r>
      <w:r>
        <w:rPr>
          <w:noProof/>
        </w:rPr>
        <w:fldChar w:fldCharType="begin"/>
      </w:r>
      <w:r>
        <w:rPr>
          <w:noProof/>
        </w:rPr>
        <w:instrText xml:space="preserve"> PAGEREF _Toc412391362 \h </w:instrText>
      </w:r>
      <w:r>
        <w:rPr>
          <w:noProof/>
        </w:rPr>
      </w:r>
      <w:r>
        <w:rPr>
          <w:noProof/>
        </w:rPr>
        <w:fldChar w:fldCharType="separate"/>
      </w:r>
      <w:r>
        <w:rPr>
          <w:noProof/>
        </w:rPr>
        <w:t>81</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6.2</w:t>
      </w:r>
      <w:r>
        <w:rPr>
          <w:rFonts w:asciiTheme="minorHAnsi" w:eastAsiaTheme="minorEastAsia" w:hAnsiTheme="minorHAnsi" w:cstheme="minorBidi"/>
          <w:noProof/>
          <w:sz w:val="22"/>
          <w:szCs w:val="22"/>
          <w:lang w:eastAsia="zh-CN"/>
        </w:rPr>
        <w:tab/>
      </w:r>
      <w:r w:rsidRPr="00282462">
        <w:rPr>
          <w:noProof/>
          <w:lang w:val="en-US"/>
        </w:rPr>
        <w:t>Advanced model coefficients</w:t>
      </w:r>
      <w:r>
        <w:rPr>
          <w:noProof/>
        </w:rPr>
        <w:tab/>
      </w:r>
      <w:r>
        <w:rPr>
          <w:noProof/>
        </w:rPr>
        <w:fldChar w:fldCharType="begin"/>
      </w:r>
      <w:r>
        <w:rPr>
          <w:noProof/>
        </w:rPr>
        <w:instrText xml:space="preserve"> PAGEREF _Toc412391363 \h </w:instrText>
      </w:r>
      <w:r>
        <w:rPr>
          <w:noProof/>
        </w:rPr>
      </w:r>
      <w:r>
        <w:rPr>
          <w:noProof/>
        </w:rPr>
        <w:fldChar w:fldCharType="separate"/>
      </w:r>
      <w:r>
        <w:rPr>
          <w:noProof/>
        </w:rPr>
        <w:t>82</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6.2.1</w:t>
      </w:r>
      <w:r>
        <w:rPr>
          <w:rFonts w:asciiTheme="minorHAnsi" w:eastAsiaTheme="minorEastAsia" w:hAnsiTheme="minorHAnsi" w:cstheme="minorBidi"/>
          <w:noProof/>
          <w:sz w:val="22"/>
          <w:szCs w:val="22"/>
          <w:lang w:eastAsia="zh-CN"/>
        </w:rPr>
        <w:tab/>
      </w:r>
      <w:r w:rsidRPr="00282462">
        <w:rPr>
          <w:noProof/>
          <w:lang w:val="en-US"/>
        </w:rPr>
        <w:t>Wave numerics</w:t>
      </w:r>
      <w:r>
        <w:rPr>
          <w:noProof/>
        </w:rPr>
        <w:tab/>
      </w:r>
      <w:r>
        <w:rPr>
          <w:noProof/>
        </w:rPr>
        <w:fldChar w:fldCharType="begin"/>
      </w:r>
      <w:r>
        <w:rPr>
          <w:noProof/>
        </w:rPr>
        <w:instrText xml:space="preserve"> PAGEREF _Toc412391364 \h </w:instrText>
      </w:r>
      <w:r>
        <w:rPr>
          <w:noProof/>
        </w:rPr>
      </w:r>
      <w:r>
        <w:rPr>
          <w:noProof/>
        </w:rPr>
        <w:fldChar w:fldCharType="separate"/>
      </w:r>
      <w:r>
        <w:rPr>
          <w:noProof/>
        </w:rPr>
        <w:t>82</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6.2.2</w:t>
      </w:r>
      <w:r>
        <w:rPr>
          <w:rFonts w:asciiTheme="minorHAnsi" w:eastAsiaTheme="minorEastAsia" w:hAnsiTheme="minorHAnsi" w:cstheme="minorBidi"/>
          <w:noProof/>
          <w:sz w:val="22"/>
          <w:szCs w:val="22"/>
          <w:lang w:eastAsia="zh-CN"/>
        </w:rPr>
        <w:tab/>
      </w:r>
      <w:r w:rsidRPr="00282462">
        <w:rPr>
          <w:noProof/>
          <w:lang w:val="en-US"/>
        </w:rPr>
        <w:t>Wave dissipation</w:t>
      </w:r>
      <w:r>
        <w:rPr>
          <w:noProof/>
        </w:rPr>
        <w:tab/>
      </w:r>
      <w:r>
        <w:rPr>
          <w:noProof/>
        </w:rPr>
        <w:fldChar w:fldCharType="begin"/>
      </w:r>
      <w:r>
        <w:rPr>
          <w:noProof/>
        </w:rPr>
        <w:instrText xml:space="preserve"> PAGEREF _Toc412391365 \h </w:instrText>
      </w:r>
      <w:r>
        <w:rPr>
          <w:noProof/>
        </w:rPr>
      </w:r>
      <w:r>
        <w:rPr>
          <w:noProof/>
        </w:rPr>
        <w:fldChar w:fldCharType="separate"/>
      </w:r>
      <w:r>
        <w:rPr>
          <w:noProof/>
        </w:rPr>
        <w:t>82</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6.2.3</w:t>
      </w:r>
      <w:r>
        <w:rPr>
          <w:rFonts w:asciiTheme="minorHAnsi" w:eastAsiaTheme="minorEastAsia" w:hAnsiTheme="minorHAnsi" w:cstheme="minorBidi"/>
          <w:noProof/>
          <w:sz w:val="22"/>
          <w:szCs w:val="22"/>
          <w:lang w:eastAsia="zh-CN"/>
        </w:rPr>
        <w:tab/>
      </w:r>
      <w:r w:rsidRPr="00282462">
        <w:rPr>
          <w:noProof/>
          <w:lang w:val="en-US"/>
        </w:rPr>
        <w:t>Rollers</w:t>
      </w:r>
      <w:r>
        <w:rPr>
          <w:noProof/>
        </w:rPr>
        <w:tab/>
      </w:r>
      <w:r>
        <w:rPr>
          <w:noProof/>
        </w:rPr>
        <w:fldChar w:fldCharType="begin"/>
      </w:r>
      <w:r>
        <w:rPr>
          <w:noProof/>
        </w:rPr>
        <w:instrText xml:space="preserve"> PAGEREF _Toc412391366 \h </w:instrText>
      </w:r>
      <w:r>
        <w:rPr>
          <w:noProof/>
        </w:rPr>
      </w:r>
      <w:r>
        <w:rPr>
          <w:noProof/>
        </w:rPr>
        <w:fldChar w:fldCharType="separate"/>
      </w:r>
      <w:r>
        <w:rPr>
          <w:noProof/>
        </w:rPr>
        <w:t>84</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6.2.4</w:t>
      </w:r>
      <w:r>
        <w:rPr>
          <w:rFonts w:asciiTheme="minorHAnsi" w:eastAsiaTheme="minorEastAsia" w:hAnsiTheme="minorHAnsi" w:cstheme="minorBidi"/>
          <w:noProof/>
          <w:sz w:val="22"/>
          <w:szCs w:val="22"/>
          <w:lang w:eastAsia="zh-CN"/>
        </w:rPr>
        <w:tab/>
      </w:r>
      <w:r w:rsidRPr="00282462">
        <w:rPr>
          <w:noProof/>
          <w:lang w:val="en-US"/>
        </w:rPr>
        <w:t>Wave-current interaction</w:t>
      </w:r>
      <w:r>
        <w:rPr>
          <w:noProof/>
        </w:rPr>
        <w:tab/>
      </w:r>
      <w:r>
        <w:rPr>
          <w:noProof/>
        </w:rPr>
        <w:fldChar w:fldCharType="begin"/>
      </w:r>
      <w:r>
        <w:rPr>
          <w:noProof/>
        </w:rPr>
        <w:instrText xml:space="preserve"> PAGEREF _Toc412391367 \h </w:instrText>
      </w:r>
      <w:r>
        <w:rPr>
          <w:noProof/>
        </w:rPr>
      </w:r>
      <w:r>
        <w:rPr>
          <w:noProof/>
        </w:rPr>
        <w:fldChar w:fldCharType="separate"/>
      </w:r>
      <w:r>
        <w:rPr>
          <w:noProof/>
        </w:rPr>
        <w:t>84</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6.2.5</w:t>
      </w:r>
      <w:r>
        <w:rPr>
          <w:rFonts w:asciiTheme="minorHAnsi" w:eastAsiaTheme="minorEastAsia" w:hAnsiTheme="minorHAnsi" w:cstheme="minorBidi"/>
          <w:noProof/>
          <w:sz w:val="22"/>
          <w:szCs w:val="22"/>
          <w:lang w:eastAsia="zh-CN"/>
        </w:rPr>
        <w:tab/>
      </w:r>
      <w:r w:rsidRPr="00282462">
        <w:rPr>
          <w:noProof/>
          <w:lang w:val="en-US"/>
        </w:rPr>
        <w:t>Bed friction and viscosity</w:t>
      </w:r>
      <w:r>
        <w:rPr>
          <w:noProof/>
        </w:rPr>
        <w:tab/>
      </w:r>
      <w:r>
        <w:rPr>
          <w:noProof/>
        </w:rPr>
        <w:fldChar w:fldCharType="begin"/>
      </w:r>
      <w:r>
        <w:rPr>
          <w:noProof/>
        </w:rPr>
        <w:instrText xml:space="preserve"> PAGEREF _Toc412391368 \h </w:instrText>
      </w:r>
      <w:r>
        <w:rPr>
          <w:noProof/>
        </w:rPr>
      </w:r>
      <w:r>
        <w:rPr>
          <w:noProof/>
        </w:rPr>
        <w:fldChar w:fldCharType="separate"/>
      </w:r>
      <w:r>
        <w:rPr>
          <w:noProof/>
        </w:rPr>
        <w:t>84</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6.2.6</w:t>
      </w:r>
      <w:r>
        <w:rPr>
          <w:rFonts w:asciiTheme="minorHAnsi" w:eastAsiaTheme="minorEastAsia" w:hAnsiTheme="minorHAnsi" w:cstheme="minorBidi"/>
          <w:noProof/>
          <w:sz w:val="22"/>
          <w:szCs w:val="22"/>
          <w:lang w:eastAsia="zh-CN"/>
        </w:rPr>
        <w:tab/>
      </w:r>
      <w:r w:rsidRPr="00282462">
        <w:rPr>
          <w:noProof/>
          <w:lang w:val="en-US"/>
        </w:rPr>
        <w:t>Flow numerics</w:t>
      </w:r>
      <w:r>
        <w:rPr>
          <w:noProof/>
        </w:rPr>
        <w:tab/>
      </w:r>
      <w:r>
        <w:rPr>
          <w:noProof/>
        </w:rPr>
        <w:fldChar w:fldCharType="begin"/>
      </w:r>
      <w:r>
        <w:rPr>
          <w:noProof/>
        </w:rPr>
        <w:instrText xml:space="preserve"> PAGEREF _Toc412391369 \h </w:instrText>
      </w:r>
      <w:r>
        <w:rPr>
          <w:noProof/>
        </w:rPr>
      </w:r>
      <w:r>
        <w:rPr>
          <w:noProof/>
        </w:rPr>
        <w:fldChar w:fldCharType="separate"/>
      </w:r>
      <w:r>
        <w:rPr>
          <w:noProof/>
        </w:rPr>
        <w:t>85</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6.2.7</w:t>
      </w:r>
      <w:r>
        <w:rPr>
          <w:rFonts w:asciiTheme="minorHAnsi" w:eastAsiaTheme="minorEastAsia" w:hAnsiTheme="minorHAnsi" w:cstheme="minorBidi"/>
          <w:noProof/>
          <w:sz w:val="22"/>
          <w:szCs w:val="22"/>
          <w:lang w:eastAsia="zh-CN"/>
        </w:rPr>
        <w:tab/>
      </w:r>
      <w:r w:rsidRPr="00282462">
        <w:rPr>
          <w:noProof/>
          <w:lang w:val="en-US"/>
        </w:rPr>
        <w:t>Sediment transport</w:t>
      </w:r>
      <w:r>
        <w:rPr>
          <w:noProof/>
        </w:rPr>
        <w:tab/>
      </w:r>
      <w:r>
        <w:rPr>
          <w:noProof/>
        </w:rPr>
        <w:fldChar w:fldCharType="begin"/>
      </w:r>
      <w:r>
        <w:rPr>
          <w:noProof/>
        </w:rPr>
        <w:instrText xml:space="preserve"> PAGEREF _Toc412391370 \h </w:instrText>
      </w:r>
      <w:r>
        <w:rPr>
          <w:noProof/>
        </w:rPr>
      </w:r>
      <w:r>
        <w:rPr>
          <w:noProof/>
        </w:rPr>
        <w:fldChar w:fldCharType="separate"/>
      </w:r>
      <w:r>
        <w:rPr>
          <w:noProof/>
        </w:rPr>
        <w:t>86</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6.2.8</w:t>
      </w:r>
      <w:r>
        <w:rPr>
          <w:rFonts w:asciiTheme="minorHAnsi" w:eastAsiaTheme="minorEastAsia" w:hAnsiTheme="minorHAnsi" w:cstheme="minorBidi"/>
          <w:noProof/>
          <w:sz w:val="22"/>
          <w:szCs w:val="22"/>
          <w:lang w:eastAsia="zh-CN"/>
        </w:rPr>
        <w:tab/>
      </w:r>
      <w:r w:rsidRPr="00282462">
        <w:rPr>
          <w:noProof/>
          <w:lang w:val="en-US"/>
        </w:rPr>
        <w:t>Sediment transport numerics</w:t>
      </w:r>
      <w:r>
        <w:rPr>
          <w:noProof/>
        </w:rPr>
        <w:tab/>
      </w:r>
      <w:r>
        <w:rPr>
          <w:noProof/>
        </w:rPr>
        <w:fldChar w:fldCharType="begin"/>
      </w:r>
      <w:r>
        <w:rPr>
          <w:noProof/>
        </w:rPr>
        <w:instrText xml:space="preserve"> PAGEREF _Toc412391371 \h </w:instrText>
      </w:r>
      <w:r>
        <w:rPr>
          <w:noProof/>
        </w:rPr>
      </w:r>
      <w:r>
        <w:rPr>
          <w:noProof/>
        </w:rPr>
        <w:fldChar w:fldCharType="separate"/>
      </w:r>
      <w:r>
        <w:rPr>
          <w:noProof/>
        </w:rPr>
        <w:t>90</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6.2.9</w:t>
      </w:r>
      <w:r>
        <w:rPr>
          <w:rFonts w:asciiTheme="minorHAnsi" w:eastAsiaTheme="minorEastAsia" w:hAnsiTheme="minorHAnsi" w:cstheme="minorBidi"/>
          <w:noProof/>
          <w:sz w:val="22"/>
          <w:szCs w:val="22"/>
          <w:lang w:eastAsia="zh-CN"/>
        </w:rPr>
        <w:tab/>
      </w:r>
      <w:r w:rsidRPr="00282462">
        <w:rPr>
          <w:noProof/>
          <w:lang w:val="en-US"/>
        </w:rPr>
        <w:t>Quasi-3D sediment transport</w:t>
      </w:r>
      <w:r>
        <w:rPr>
          <w:noProof/>
        </w:rPr>
        <w:tab/>
      </w:r>
      <w:r>
        <w:rPr>
          <w:noProof/>
        </w:rPr>
        <w:fldChar w:fldCharType="begin"/>
      </w:r>
      <w:r>
        <w:rPr>
          <w:noProof/>
        </w:rPr>
        <w:instrText xml:space="preserve"> PAGEREF _Toc412391372 \h </w:instrText>
      </w:r>
      <w:r>
        <w:rPr>
          <w:noProof/>
        </w:rPr>
      </w:r>
      <w:r>
        <w:rPr>
          <w:noProof/>
        </w:rPr>
        <w:fldChar w:fldCharType="separate"/>
      </w:r>
      <w:r>
        <w:rPr>
          <w:noProof/>
        </w:rPr>
        <w:t>90</w:t>
      </w:r>
      <w:r>
        <w:rPr>
          <w:noProof/>
        </w:rPr>
        <w:fldChar w:fldCharType="end"/>
      </w:r>
    </w:p>
    <w:p w:rsidR="00E34418" w:rsidRDefault="00E34418">
      <w:pPr>
        <w:pStyle w:val="TOC3"/>
        <w:tabs>
          <w:tab w:val="left" w:pos="1760"/>
        </w:tabs>
        <w:rPr>
          <w:rFonts w:asciiTheme="minorHAnsi" w:eastAsiaTheme="minorEastAsia" w:hAnsiTheme="minorHAnsi" w:cstheme="minorBidi"/>
          <w:noProof/>
          <w:sz w:val="22"/>
          <w:szCs w:val="22"/>
          <w:lang w:eastAsia="zh-CN"/>
        </w:rPr>
      </w:pPr>
      <w:r w:rsidRPr="00282462">
        <w:rPr>
          <w:noProof/>
          <w:lang w:val="en-US"/>
        </w:rPr>
        <w:t>6.2.10</w:t>
      </w:r>
      <w:r>
        <w:rPr>
          <w:rFonts w:asciiTheme="minorHAnsi" w:eastAsiaTheme="minorEastAsia" w:hAnsiTheme="minorHAnsi" w:cstheme="minorBidi"/>
          <w:noProof/>
          <w:sz w:val="22"/>
          <w:szCs w:val="22"/>
          <w:lang w:eastAsia="zh-CN"/>
        </w:rPr>
        <w:tab/>
      </w:r>
      <w:r w:rsidRPr="00282462">
        <w:rPr>
          <w:noProof/>
          <w:lang w:val="en-US"/>
        </w:rPr>
        <w:t>Morphology</w:t>
      </w:r>
      <w:r>
        <w:rPr>
          <w:noProof/>
        </w:rPr>
        <w:tab/>
      </w:r>
      <w:r>
        <w:rPr>
          <w:noProof/>
        </w:rPr>
        <w:fldChar w:fldCharType="begin"/>
      </w:r>
      <w:r>
        <w:rPr>
          <w:noProof/>
        </w:rPr>
        <w:instrText xml:space="preserve"> PAGEREF _Toc412391373 \h </w:instrText>
      </w:r>
      <w:r>
        <w:rPr>
          <w:noProof/>
        </w:rPr>
      </w:r>
      <w:r>
        <w:rPr>
          <w:noProof/>
        </w:rPr>
        <w:fldChar w:fldCharType="separate"/>
      </w:r>
      <w:r>
        <w:rPr>
          <w:noProof/>
        </w:rPr>
        <w:t>91</w:t>
      </w:r>
      <w:r>
        <w:rPr>
          <w:noProof/>
        </w:rPr>
        <w:fldChar w:fldCharType="end"/>
      </w:r>
    </w:p>
    <w:p w:rsidR="00E34418" w:rsidRDefault="00E34418">
      <w:pPr>
        <w:pStyle w:val="TOC3"/>
        <w:tabs>
          <w:tab w:val="left" w:pos="1760"/>
        </w:tabs>
        <w:rPr>
          <w:rFonts w:asciiTheme="minorHAnsi" w:eastAsiaTheme="minorEastAsia" w:hAnsiTheme="minorHAnsi" w:cstheme="minorBidi"/>
          <w:noProof/>
          <w:sz w:val="22"/>
          <w:szCs w:val="22"/>
          <w:lang w:eastAsia="zh-CN"/>
        </w:rPr>
      </w:pPr>
      <w:r w:rsidRPr="00282462">
        <w:rPr>
          <w:noProof/>
          <w:lang w:val="en-US"/>
        </w:rPr>
        <w:t>6.2.11</w:t>
      </w:r>
      <w:r>
        <w:rPr>
          <w:rFonts w:asciiTheme="minorHAnsi" w:eastAsiaTheme="minorEastAsia" w:hAnsiTheme="minorHAnsi" w:cstheme="minorBidi"/>
          <w:noProof/>
          <w:sz w:val="22"/>
          <w:szCs w:val="22"/>
          <w:lang w:eastAsia="zh-CN"/>
        </w:rPr>
        <w:tab/>
      </w:r>
      <w:r w:rsidRPr="00282462">
        <w:rPr>
          <w:noProof/>
          <w:lang w:val="en-US"/>
        </w:rPr>
        <w:t>Bed update</w:t>
      </w:r>
      <w:r>
        <w:rPr>
          <w:noProof/>
        </w:rPr>
        <w:tab/>
      </w:r>
      <w:r>
        <w:rPr>
          <w:noProof/>
        </w:rPr>
        <w:fldChar w:fldCharType="begin"/>
      </w:r>
      <w:r>
        <w:rPr>
          <w:noProof/>
        </w:rPr>
        <w:instrText xml:space="preserve"> PAGEREF _Toc412391374 \h </w:instrText>
      </w:r>
      <w:r>
        <w:rPr>
          <w:noProof/>
        </w:rPr>
      </w:r>
      <w:r>
        <w:rPr>
          <w:noProof/>
        </w:rPr>
        <w:fldChar w:fldCharType="separate"/>
      </w:r>
      <w:r>
        <w:rPr>
          <w:noProof/>
        </w:rPr>
        <w:t>92</w:t>
      </w:r>
      <w:r>
        <w:rPr>
          <w:noProof/>
        </w:rPr>
        <w:fldChar w:fldCharType="end"/>
      </w:r>
    </w:p>
    <w:p w:rsidR="00E34418" w:rsidRDefault="00E34418">
      <w:pPr>
        <w:pStyle w:val="TOC3"/>
        <w:tabs>
          <w:tab w:val="left" w:pos="1760"/>
        </w:tabs>
        <w:rPr>
          <w:rFonts w:asciiTheme="minorHAnsi" w:eastAsiaTheme="minorEastAsia" w:hAnsiTheme="minorHAnsi" w:cstheme="minorBidi"/>
          <w:noProof/>
          <w:sz w:val="22"/>
          <w:szCs w:val="22"/>
          <w:lang w:eastAsia="zh-CN"/>
        </w:rPr>
      </w:pPr>
      <w:r w:rsidRPr="00282462">
        <w:rPr>
          <w:noProof/>
          <w:lang w:val="en-US"/>
        </w:rPr>
        <w:lastRenderedPageBreak/>
        <w:t>6.2.12</w:t>
      </w:r>
      <w:r>
        <w:rPr>
          <w:rFonts w:asciiTheme="minorHAnsi" w:eastAsiaTheme="minorEastAsia" w:hAnsiTheme="minorHAnsi" w:cstheme="minorBidi"/>
          <w:noProof/>
          <w:sz w:val="22"/>
          <w:szCs w:val="22"/>
          <w:lang w:eastAsia="zh-CN"/>
        </w:rPr>
        <w:tab/>
      </w:r>
      <w:r w:rsidRPr="00282462">
        <w:rPr>
          <w:noProof/>
          <w:lang w:val="en-US"/>
        </w:rPr>
        <w:t>Groundwater flow</w:t>
      </w:r>
      <w:r>
        <w:rPr>
          <w:noProof/>
        </w:rPr>
        <w:tab/>
      </w:r>
      <w:r>
        <w:rPr>
          <w:noProof/>
        </w:rPr>
        <w:fldChar w:fldCharType="begin"/>
      </w:r>
      <w:r>
        <w:rPr>
          <w:noProof/>
        </w:rPr>
        <w:instrText xml:space="preserve"> PAGEREF _Toc412391375 \h </w:instrText>
      </w:r>
      <w:r>
        <w:rPr>
          <w:noProof/>
        </w:rPr>
      </w:r>
      <w:r>
        <w:rPr>
          <w:noProof/>
        </w:rPr>
        <w:fldChar w:fldCharType="separate"/>
      </w:r>
      <w:r>
        <w:rPr>
          <w:noProof/>
        </w:rPr>
        <w:t>93</w:t>
      </w:r>
      <w:r>
        <w:rPr>
          <w:noProof/>
        </w:rPr>
        <w:fldChar w:fldCharType="end"/>
      </w:r>
    </w:p>
    <w:p w:rsidR="00E34418" w:rsidRDefault="00E34418">
      <w:pPr>
        <w:pStyle w:val="TOC3"/>
        <w:tabs>
          <w:tab w:val="left" w:pos="1760"/>
        </w:tabs>
        <w:rPr>
          <w:rFonts w:asciiTheme="minorHAnsi" w:eastAsiaTheme="minorEastAsia" w:hAnsiTheme="minorHAnsi" w:cstheme="minorBidi"/>
          <w:noProof/>
          <w:sz w:val="22"/>
          <w:szCs w:val="22"/>
          <w:lang w:eastAsia="zh-CN"/>
        </w:rPr>
      </w:pPr>
      <w:r w:rsidRPr="00282462">
        <w:rPr>
          <w:noProof/>
          <w:lang w:val="en-US"/>
        </w:rPr>
        <w:t>6.2.13</w:t>
      </w:r>
      <w:r>
        <w:rPr>
          <w:rFonts w:asciiTheme="minorHAnsi" w:eastAsiaTheme="minorEastAsia" w:hAnsiTheme="minorHAnsi" w:cstheme="minorBidi"/>
          <w:noProof/>
          <w:sz w:val="22"/>
          <w:szCs w:val="22"/>
          <w:lang w:eastAsia="zh-CN"/>
        </w:rPr>
        <w:tab/>
      </w:r>
      <w:r w:rsidRPr="00282462">
        <w:rPr>
          <w:noProof/>
          <w:lang w:val="en-US"/>
        </w:rPr>
        <w:t>Non-hydrostatic correction</w:t>
      </w:r>
      <w:r>
        <w:rPr>
          <w:noProof/>
        </w:rPr>
        <w:tab/>
      </w:r>
      <w:r>
        <w:rPr>
          <w:noProof/>
        </w:rPr>
        <w:fldChar w:fldCharType="begin"/>
      </w:r>
      <w:r>
        <w:rPr>
          <w:noProof/>
        </w:rPr>
        <w:instrText xml:space="preserve"> PAGEREF _Toc412391376 \h </w:instrText>
      </w:r>
      <w:r>
        <w:rPr>
          <w:noProof/>
        </w:rPr>
      </w:r>
      <w:r>
        <w:rPr>
          <w:noProof/>
        </w:rPr>
        <w:fldChar w:fldCharType="separate"/>
      </w:r>
      <w:r>
        <w:rPr>
          <w:noProof/>
        </w:rPr>
        <w:t>94</w:t>
      </w:r>
      <w:r>
        <w:rPr>
          <w:noProof/>
        </w:rPr>
        <w:fldChar w:fldCharType="end"/>
      </w:r>
    </w:p>
    <w:p w:rsidR="00E34418" w:rsidRDefault="00E34418">
      <w:pPr>
        <w:pStyle w:val="TOC3"/>
        <w:tabs>
          <w:tab w:val="left" w:pos="1760"/>
        </w:tabs>
        <w:rPr>
          <w:rFonts w:asciiTheme="minorHAnsi" w:eastAsiaTheme="minorEastAsia" w:hAnsiTheme="minorHAnsi" w:cstheme="minorBidi"/>
          <w:noProof/>
          <w:sz w:val="22"/>
          <w:szCs w:val="22"/>
          <w:lang w:eastAsia="zh-CN"/>
        </w:rPr>
      </w:pPr>
      <w:r w:rsidRPr="00282462">
        <w:rPr>
          <w:noProof/>
          <w:lang w:val="en-US"/>
        </w:rPr>
        <w:t>6.2.14</w:t>
      </w:r>
      <w:r>
        <w:rPr>
          <w:rFonts w:asciiTheme="minorHAnsi" w:eastAsiaTheme="minorEastAsia" w:hAnsiTheme="minorHAnsi" w:cstheme="minorBidi"/>
          <w:noProof/>
          <w:sz w:val="22"/>
          <w:szCs w:val="22"/>
          <w:lang w:eastAsia="zh-CN"/>
        </w:rPr>
        <w:tab/>
      </w:r>
      <w:r w:rsidRPr="00282462">
        <w:rPr>
          <w:noProof/>
          <w:lang w:val="en-US"/>
        </w:rPr>
        <w:t>Physical constants</w:t>
      </w:r>
      <w:r>
        <w:rPr>
          <w:noProof/>
        </w:rPr>
        <w:tab/>
      </w:r>
      <w:r>
        <w:rPr>
          <w:noProof/>
        </w:rPr>
        <w:fldChar w:fldCharType="begin"/>
      </w:r>
      <w:r>
        <w:rPr>
          <w:noProof/>
        </w:rPr>
        <w:instrText xml:space="preserve"> PAGEREF _Toc412391377 \h </w:instrText>
      </w:r>
      <w:r>
        <w:rPr>
          <w:noProof/>
        </w:rPr>
      </w:r>
      <w:r>
        <w:rPr>
          <w:noProof/>
        </w:rPr>
        <w:fldChar w:fldCharType="separate"/>
      </w:r>
      <w:r>
        <w:rPr>
          <w:noProof/>
        </w:rPr>
        <w:t>96</w:t>
      </w:r>
      <w:r>
        <w:rPr>
          <w:noProof/>
        </w:rPr>
        <w:fldChar w:fldCharType="end"/>
      </w:r>
    </w:p>
    <w:p w:rsidR="00E34418" w:rsidRDefault="00E34418">
      <w:pPr>
        <w:pStyle w:val="TOC3"/>
        <w:tabs>
          <w:tab w:val="left" w:pos="1760"/>
        </w:tabs>
        <w:rPr>
          <w:rFonts w:asciiTheme="minorHAnsi" w:eastAsiaTheme="minorEastAsia" w:hAnsiTheme="minorHAnsi" w:cstheme="minorBidi"/>
          <w:noProof/>
          <w:sz w:val="22"/>
          <w:szCs w:val="22"/>
          <w:lang w:eastAsia="zh-CN"/>
        </w:rPr>
      </w:pPr>
      <w:r w:rsidRPr="00282462">
        <w:rPr>
          <w:noProof/>
          <w:lang w:val="en-US"/>
        </w:rPr>
        <w:t>6.2.15</w:t>
      </w:r>
      <w:r>
        <w:rPr>
          <w:rFonts w:asciiTheme="minorHAnsi" w:eastAsiaTheme="minorEastAsia" w:hAnsiTheme="minorHAnsi" w:cstheme="minorBidi"/>
          <w:noProof/>
          <w:sz w:val="22"/>
          <w:szCs w:val="22"/>
          <w:lang w:eastAsia="zh-CN"/>
        </w:rPr>
        <w:tab/>
      </w:r>
      <w:r w:rsidRPr="00282462">
        <w:rPr>
          <w:noProof/>
          <w:lang w:val="en-US"/>
        </w:rPr>
        <w:t>Coriolis force</w:t>
      </w:r>
      <w:r>
        <w:rPr>
          <w:noProof/>
        </w:rPr>
        <w:tab/>
      </w:r>
      <w:r>
        <w:rPr>
          <w:noProof/>
        </w:rPr>
        <w:fldChar w:fldCharType="begin"/>
      </w:r>
      <w:r>
        <w:rPr>
          <w:noProof/>
        </w:rPr>
        <w:instrText xml:space="preserve"> PAGEREF _Toc412391378 \h </w:instrText>
      </w:r>
      <w:r>
        <w:rPr>
          <w:noProof/>
        </w:rPr>
      </w:r>
      <w:r>
        <w:rPr>
          <w:noProof/>
        </w:rPr>
        <w:fldChar w:fldCharType="separate"/>
      </w:r>
      <w:r>
        <w:rPr>
          <w:noProof/>
        </w:rPr>
        <w:t>96</w:t>
      </w:r>
      <w:r>
        <w:rPr>
          <w:noProof/>
        </w:rPr>
        <w:fldChar w:fldCharType="end"/>
      </w:r>
    </w:p>
    <w:p w:rsidR="00E34418" w:rsidRDefault="00E34418">
      <w:pPr>
        <w:pStyle w:val="TOC3"/>
        <w:tabs>
          <w:tab w:val="left" w:pos="1760"/>
        </w:tabs>
        <w:rPr>
          <w:rFonts w:asciiTheme="minorHAnsi" w:eastAsiaTheme="minorEastAsia" w:hAnsiTheme="minorHAnsi" w:cstheme="minorBidi"/>
          <w:noProof/>
          <w:sz w:val="22"/>
          <w:szCs w:val="22"/>
          <w:lang w:eastAsia="zh-CN"/>
        </w:rPr>
      </w:pPr>
      <w:r w:rsidRPr="00282462">
        <w:rPr>
          <w:noProof/>
          <w:lang w:val="en-US"/>
        </w:rPr>
        <w:t>6.2.16</w:t>
      </w:r>
      <w:r>
        <w:rPr>
          <w:rFonts w:asciiTheme="minorHAnsi" w:eastAsiaTheme="minorEastAsia" w:hAnsiTheme="minorHAnsi" w:cstheme="minorBidi"/>
          <w:noProof/>
          <w:sz w:val="22"/>
          <w:szCs w:val="22"/>
          <w:lang w:eastAsia="zh-CN"/>
        </w:rPr>
        <w:tab/>
      </w:r>
      <w:r w:rsidRPr="00282462">
        <w:rPr>
          <w:noProof/>
          <w:lang w:val="en-US"/>
        </w:rPr>
        <w:t>MPI</w:t>
      </w:r>
      <w:r>
        <w:rPr>
          <w:noProof/>
        </w:rPr>
        <w:tab/>
      </w:r>
      <w:r w:rsidR="00E15765">
        <w:rPr>
          <w:noProof/>
        </w:rPr>
        <w:tab/>
      </w:r>
      <w:r>
        <w:rPr>
          <w:noProof/>
        </w:rPr>
        <w:fldChar w:fldCharType="begin"/>
      </w:r>
      <w:r>
        <w:rPr>
          <w:noProof/>
        </w:rPr>
        <w:instrText xml:space="preserve"> PAGEREF _Toc412391379 \h </w:instrText>
      </w:r>
      <w:r>
        <w:rPr>
          <w:noProof/>
        </w:rPr>
      </w:r>
      <w:r>
        <w:rPr>
          <w:noProof/>
        </w:rPr>
        <w:fldChar w:fldCharType="separate"/>
      </w:r>
      <w:r>
        <w:rPr>
          <w:noProof/>
        </w:rPr>
        <w:t>97</w:t>
      </w:r>
      <w:r>
        <w:rPr>
          <w:noProof/>
        </w:rPr>
        <w:fldChar w:fldCharType="end"/>
      </w:r>
    </w:p>
    <w:p w:rsidR="00E34418" w:rsidRDefault="00E34418">
      <w:pPr>
        <w:pStyle w:val="TOC3"/>
        <w:tabs>
          <w:tab w:val="left" w:pos="1760"/>
        </w:tabs>
        <w:rPr>
          <w:rFonts w:asciiTheme="minorHAnsi" w:eastAsiaTheme="minorEastAsia" w:hAnsiTheme="minorHAnsi" w:cstheme="minorBidi"/>
          <w:noProof/>
          <w:sz w:val="22"/>
          <w:szCs w:val="22"/>
          <w:lang w:eastAsia="zh-CN"/>
        </w:rPr>
      </w:pPr>
      <w:r w:rsidRPr="00282462">
        <w:rPr>
          <w:noProof/>
          <w:lang w:val="en-US"/>
        </w:rPr>
        <w:t>6.2.17</w:t>
      </w:r>
      <w:r>
        <w:rPr>
          <w:rFonts w:asciiTheme="minorHAnsi" w:eastAsiaTheme="minorEastAsia" w:hAnsiTheme="minorHAnsi" w:cstheme="minorBidi"/>
          <w:noProof/>
          <w:sz w:val="22"/>
          <w:szCs w:val="22"/>
          <w:lang w:eastAsia="zh-CN"/>
        </w:rPr>
        <w:tab/>
      </w:r>
      <w:r w:rsidRPr="00282462">
        <w:rPr>
          <w:noProof/>
          <w:lang w:val="en-US"/>
        </w:rPr>
        <w:t>Output projection</w:t>
      </w:r>
      <w:r>
        <w:rPr>
          <w:noProof/>
        </w:rPr>
        <w:tab/>
      </w:r>
      <w:r>
        <w:rPr>
          <w:noProof/>
        </w:rPr>
        <w:fldChar w:fldCharType="begin"/>
      </w:r>
      <w:r>
        <w:rPr>
          <w:noProof/>
        </w:rPr>
        <w:instrText xml:space="preserve"> PAGEREF _Toc412391380 \h </w:instrText>
      </w:r>
      <w:r>
        <w:rPr>
          <w:noProof/>
        </w:rPr>
      </w:r>
      <w:r>
        <w:rPr>
          <w:noProof/>
        </w:rPr>
        <w:fldChar w:fldCharType="separate"/>
      </w:r>
      <w:r>
        <w:rPr>
          <w:noProof/>
        </w:rPr>
        <w:t>97</w:t>
      </w:r>
      <w:r>
        <w:rPr>
          <w:noProof/>
        </w:rPr>
        <w:fldChar w:fldCharType="end"/>
      </w:r>
    </w:p>
    <w:p w:rsidR="00E34418" w:rsidRDefault="00E34418">
      <w:pPr>
        <w:pStyle w:val="TOC2"/>
        <w:rPr>
          <w:rFonts w:asciiTheme="minorHAnsi" w:eastAsiaTheme="minorEastAsia" w:hAnsiTheme="minorHAnsi" w:cstheme="minorBidi"/>
          <w:noProof/>
          <w:sz w:val="22"/>
          <w:szCs w:val="22"/>
          <w:lang w:eastAsia="zh-CN"/>
        </w:rPr>
      </w:pPr>
      <w:r w:rsidRPr="00282462">
        <w:rPr>
          <w:noProof/>
          <w:lang w:val="en-US"/>
        </w:rPr>
        <w:t>6.3</w:t>
      </w:r>
      <w:r>
        <w:rPr>
          <w:rFonts w:asciiTheme="minorHAnsi" w:eastAsiaTheme="minorEastAsia" w:hAnsiTheme="minorHAnsi" w:cstheme="minorBidi"/>
          <w:noProof/>
          <w:sz w:val="22"/>
          <w:szCs w:val="22"/>
          <w:lang w:eastAsia="zh-CN"/>
        </w:rPr>
        <w:tab/>
      </w:r>
      <w:r w:rsidRPr="00282462">
        <w:rPr>
          <w:noProof/>
          <w:lang w:val="en-US"/>
        </w:rPr>
        <w:t>Numerical implementation</w:t>
      </w:r>
      <w:r>
        <w:rPr>
          <w:noProof/>
        </w:rPr>
        <w:tab/>
      </w:r>
      <w:r>
        <w:rPr>
          <w:noProof/>
        </w:rPr>
        <w:fldChar w:fldCharType="begin"/>
      </w:r>
      <w:r>
        <w:rPr>
          <w:noProof/>
        </w:rPr>
        <w:instrText xml:space="preserve"> PAGEREF _Toc412391381 \h </w:instrText>
      </w:r>
      <w:r>
        <w:rPr>
          <w:noProof/>
        </w:rPr>
      </w:r>
      <w:r>
        <w:rPr>
          <w:noProof/>
        </w:rPr>
        <w:fldChar w:fldCharType="separate"/>
      </w:r>
      <w:r>
        <w:rPr>
          <w:noProof/>
        </w:rPr>
        <w:t>98</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6.3.1</w:t>
      </w:r>
      <w:r>
        <w:rPr>
          <w:rFonts w:asciiTheme="minorHAnsi" w:eastAsiaTheme="minorEastAsia" w:hAnsiTheme="minorHAnsi" w:cstheme="minorBidi"/>
          <w:noProof/>
          <w:sz w:val="22"/>
          <w:szCs w:val="22"/>
          <w:lang w:eastAsia="zh-CN"/>
        </w:rPr>
        <w:tab/>
      </w:r>
      <w:r w:rsidRPr="00282462">
        <w:rPr>
          <w:noProof/>
          <w:lang w:val="en-US"/>
        </w:rPr>
        <w:t>Grid types</w:t>
      </w:r>
      <w:r>
        <w:rPr>
          <w:noProof/>
        </w:rPr>
        <w:tab/>
      </w:r>
      <w:r>
        <w:rPr>
          <w:noProof/>
        </w:rPr>
        <w:fldChar w:fldCharType="begin"/>
      </w:r>
      <w:r>
        <w:rPr>
          <w:noProof/>
        </w:rPr>
        <w:instrText xml:space="preserve"> PAGEREF _Toc412391382 \h </w:instrText>
      </w:r>
      <w:r>
        <w:rPr>
          <w:noProof/>
        </w:rPr>
      </w:r>
      <w:r>
        <w:rPr>
          <w:noProof/>
        </w:rPr>
        <w:fldChar w:fldCharType="separate"/>
      </w:r>
      <w:r>
        <w:rPr>
          <w:noProof/>
        </w:rPr>
        <w:t>98</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6.3.2</w:t>
      </w:r>
      <w:r>
        <w:rPr>
          <w:rFonts w:asciiTheme="minorHAnsi" w:eastAsiaTheme="minorEastAsia" w:hAnsiTheme="minorHAnsi" w:cstheme="minorBidi"/>
          <w:noProof/>
          <w:sz w:val="22"/>
          <w:szCs w:val="22"/>
          <w:lang w:eastAsia="zh-CN"/>
        </w:rPr>
        <w:tab/>
      </w:r>
      <w:r w:rsidRPr="00282462">
        <w:rPr>
          <w:noProof/>
          <w:lang w:val="en-US"/>
        </w:rPr>
        <w:t>Grid set-up</w:t>
      </w:r>
      <w:r>
        <w:rPr>
          <w:noProof/>
        </w:rPr>
        <w:tab/>
      </w:r>
      <w:r>
        <w:rPr>
          <w:noProof/>
        </w:rPr>
        <w:fldChar w:fldCharType="begin"/>
      </w:r>
      <w:r>
        <w:rPr>
          <w:noProof/>
        </w:rPr>
        <w:instrText xml:space="preserve"> PAGEREF _Toc412391383 \h </w:instrText>
      </w:r>
      <w:r>
        <w:rPr>
          <w:noProof/>
        </w:rPr>
      </w:r>
      <w:r>
        <w:rPr>
          <w:noProof/>
        </w:rPr>
        <w:fldChar w:fldCharType="separate"/>
      </w:r>
      <w:r>
        <w:rPr>
          <w:noProof/>
        </w:rPr>
        <w:t>98</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6.3.3</w:t>
      </w:r>
      <w:r>
        <w:rPr>
          <w:rFonts w:asciiTheme="minorHAnsi" w:eastAsiaTheme="minorEastAsia" w:hAnsiTheme="minorHAnsi" w:cstheme="minorBidi"/>
          <w:noProof/>
          <w:sz w:val="22"/>
          <w:szCs w:val="22"/>
          <w:lang w:eastAsia="zh-CN"/>
        </w:rPr>
        <w:tab/>
      </w:r>
      <w:r w:rsidRPr="00282462">
        <w:rPr>
          <w:noProof/>
          <w:lang w:val="en-US"/>
        </w:rPr>
        <w:t>Shallow water equations</w:t>
      </w:r>
      <w:r>
        <w:rPr>
          <w:noProof/>
        </w:rPr>
        <w:tab/>
      </w:r>
      <w:r>
        <w:rPr>
          <w:noProof/>
        </w:rPr>
        <w:fldChar w:fldCharType="begin"/>
      </w:r>
      <w:r>
        <w:rPr>
          <w:noProof/>
        </w:rPr>
        <w:instrText xml:space="preserve"> PAGEREF _Toc412391384 \h </w:instrText>
      </w:r>
      <w:r>
        <w:rPr>
          <w:noProof/>
        </w:rPr>
      </w:r>
      <w:r>
        <w:rPr>
          <w:noProof/>
        </w:rPr>
        <w:fldChar w:fldCharType="separate"/>
      </w:r>
      <w:r>
        <w:rPr>
          <w:noProof/>
        </w:rPr>
        <w:t>98</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6.3.4</w:t>
      </w:r>
      <w:r>
        <w:rPr>
          <w:rFonts w:asciiTheme="minorHAnsi" w:eastAsiaTheme="minorEastAsia" w:hAnsiTheme="minorHAnsi" w:cstheme="minorBidi"/>
          <w:noProof/>
          <w:sz w:val="22"/>
          <w:szCs w:val="22"/>
          <w:lang w:eastAsia="zh-CN"/>
        </w:rPr>
        <w:tab/>
      </w:r>
      <w:r w:rsidRPr="00282462">
        <w:rPr>
          <w:noProof/>
          <w:lang w:val="en-US"/>
        </w:rPr>
        <w:t>Wave action balance</w:t>
      </w:r>
      <w:r>
        <w:rPr>
          <w:noProof/>
        </w:rPr>
        <w:tab/>
      </w:r>
      <w:r>
        <w:rPr>
          <w:noProof/>
        </w:rPr>
        <w:fldChar w:fldCharType="begin"/>
      </w:r>
      <w:r>
        <w:rPr>
          <w:noProof/>
        </w:rPr>
        <w:instrText xml:space="preserve"> PAGEREF _Toc412391385 \h </w:instrText>
      </w:r>
      <w:r>
        <w:rPr>
          <w:noProof/>
        </w:rPr>
      </w:r>
      <w:r>
        <w:rPr>
          <w:noProof/>
        </w:rPr>
        <w:fldChar w:fldCharType="separate"/>
      </w:r>
      <w:r>
        <w:rPr>
          <w:noProof/>
        </w:rPr>
        <w:t>101</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6.3.5</w:t>
      </w:r>
      <w:r>
        <w:rPr>
          <w:rFonts w:asciiTheme="minorHAnsi" w:eastAsiaTheme="minorEastAsia" w:hAnsiTheme="minorHAnsi" w:cstheme="minorBidi"/>
          <w:noProof/>
          <w:sz w:val="22"/>
          <w:szCs w:val="22"/>
          <w:lang w:eastAsia="zh-CN"/>
        </w:rPr>
        <w:tab/>
      </w:r>
      <w:r w:rsidRPr="00282462">
        <w:rPr>
          <w:noProof/>
          <w:lang w:val="en-US"/>
        </w:rPr>
        <w:t>Shallow water equations</w:t>
      </w:r>
      <w:r>
        <w:rPr>
          <w:noProof/>
        </w:rPr>
        <w:tab/>
      </w:r>
      <w:r>
        <w:rPr>
          <w:noProof/>
        </w:rPr>
        <w:fldChar w:fldCharType="begin"/>
      </w:r>
      <w:r>
        <w:rPr>
          <w:noProof/>
        </w:rPr>
        <w:instrText xml:space="preserve"> PAGEREF _Toc412391386 \h </w:instrText>
      </w:r>
      <w:r>
        <w:rPr>
          <w:noProof/>
        </w:rPr>
      </w:r>
      <w:r>
        <w:rPr>
          <w:noProof/>
        </w:rPr>
        <w:fldChar w:fldCharType="separate"/>
      </w:r>
      <w:r>
        <w:rPr>
          <w:noProof/>
        </w:rPr>
        <w:t>102</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6.3.6</w:t>
      </w:r>
      <w:r>
        <w:rPr>
          <w:rFonts w:asciiTheme="minorHAnsi" w:eastAsiaTheme="minorEastAsia" w:hAnsiTheme="minorHAnsi" w:cstheme="minorBidi"/>
          <w:noProof/>
          <w:sz w:val="22"/>
          <w:szCs w:val="22"/>
          <w:lang w:eastAsia="zh-CN"/>
        </w:rPr>
        <w:tab/>
      </w:r>
      <w:r w:rsidRPr="00282462">
        <w:rPr>
          <w:noProof/>
          <w:lang w:val="en-US"/>
        </w:rPr>
        <w:t>Groundwater flow</w:t>
      </w:r>
      <w:r>
        <w:rPr>
          <w:noProof/>
        </w:rPr>
        <w:tab/>
      </w:r>
      <w:r>
        <w:rPr>
          <w:noProof/>
        </w:rPr>
        <w:fldChar w:fldCharType="begin"/>
      </w:r>
      <w:r>
        <w:rPr>
          <w:noProof/>
        </w:rPr>
        <w:instrText xml:space="preserve"> PAGEREF _Toc412391387 \h </w:instrText>
      </w:r>
      <w:r>
        <w:rPr>
          <w:noProof/>
        </w:rPr>
      </w:r>
      <w:r>
        <w:rPr>
          <w:noProof/>
        </w:rPr>
        <w:fldChar w:fldCharType="separate"/>
      </w:r>
      <w:r>
        <w:rPr>
          <w:noProof/>
        </w:rPr>
        <w:t>102</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6.3.7</w:t>
      </w:r>
      <w:r>
        <w:rPr>
          <w:rFonts w:asciiTheme="minorHAnsi" w:eastAsiaTheme="minorEastAsia" w:hAnsiTheme="minorHAnsi" w:cstheme="minorBidi"/>
          <w:noProof/>
          <w:sz w:val="22"/>
          <w:szCs w:val="22"/>
          <w:lang w:eastAsia="zh-CN"/>
        </w:rPr>
        <w:tab/>
      </w:r>
      <w:r w:rsidRPr="00282462">
        <w:rPr>
          <w:noProof/>
          <w:lang w:val="en-US"/>
        </w:rPr>
        <w:t>Sediment transport</w:t>
      </w:r>
      <w:r>
        <w:rPr>
          <w:noProof/>
        </w:rPr>
        <w:tab/>
      </w:r>
      <w:r>
        <w:rPr>
          <w:noProof/>
        </w:rPr>
        <w:fldChar w:fldCharType="begin"/>
      </w:r>
      <w:r>
        <w:rPr>
          <w:noProof/>
        </w:rPr>
        <w:instrText xml:space="preserve"> PAGEREF _Toc412391388 \h </w:instrText>
      </w:r>
      <w:r>
        <w:rPr>
          <w:noProof/>
        </w:rPr>
      </w:r>
      <w:r>
        <w:rPr>
          <w:noProof/>
        </w:rPr>
        <w:fldChar w:fldCharType="separate"/>
      </w:r>
      <w:r>
        <w:rPr>
          <w:noProof/>
        </w:rPr>
        <w:t>107</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6.3.8</w:t>
      </w:r>
      <w:r>
        <w:rPr>
          <w:rFonts w:asciiTheme="minorHAnsi" w:eastAsiaTheme="minorEastAsia" w:hAnsiTheme="minorHAnsi" w:cstheme="minorBidi"/>
          <w:noProof/>
          <w:sz w:val="22"/>
          <w:szCs w:val="22"/>
          <w:lang w:eastAsia="zh-CN"/>
        </w:rPr>
        <w:tab/>
      </w:r>
      <w:r w:rsidRPr="00282462">
        <w:rPr>
          <w:noProof/>
          <w:lang w:val="en-US"/>
        </w:rPr>
        <w:t>Bottom updating schemes</w:t>
      </w:r>
      <w:r>
        <w:rPr>
          <w:noProof/>
        </w:rPr>
        <w:tab/>
      </w:r>
      <w:r>
        <w:rPr>
          <w:noProof/>
        </w:rPr>
        <w:fldChar w:fldCharType="begin"/>
      </w:r>
      <w:r>
        <w:rPr>
          <w:noProof/>
        </w:rPr>
        <w:instrText xml:space="preserve"> PAGEREF _Toc412391389 \h </w:instrText>
      </w:r>
      <w:r>
        <w:rPr>
          <w:noProof/>
        </w:rPr>
      </w:r>
      <w:r>
        <w:rPr>
          <w:noProof/>
        </w:rPr>
        <w:fldChar w:fldCharType="separate"/>
      </w:r>
      <w:r>
        <w:rPr>
          <w:noProof/>
        </w:rPr>
        <w:t>108</w:t>
      </w:r>
      <w:r>
        <w:rPr>
          <w:noProof/>
        </w:rPr>
        <w:fldChar w:fldCharType="end"/>
      </w:r>
    </w:p>
    <w:p w:rsidR="00E34418" w:rsidRDefault="00E34418">
      <w:pPr>
        <w:pStyle w:val="TOC3"/>
        <w:tabs>
          <w:tab w:val="left" w:pos="1276"/>
        </w:tabs>
        <w:rPr>
          <w:rFonts w:asciiTheme="minorHAnsi" w:eastAsiaTheme="minorEastAsia" w:hAnsiTheme="minorHAnsi" w:cstheme="minorBidi"/>
          <w:noProof/>
          <w:sz w:val="22"/>
          <w:szCs w:val="22"/>
          <w:lang w:eastAsia="zh-CN"/>
        </w:rPr>
      </w:pPr>
      <w:r w:rsidRPr="00282462">
        <w:rPr>
          <w:noProof/>
          <w:lang w:val="en-US"/>
        </w:rPr>
        <w:t>6.3.9</w:t>
      </w:r>
      <w:r>
        <w:rPr>
          <w:rFonts w:asciiTheme="minorHAnsi" w:eastAsiaTheme="minorEastAsia" w:hAnsiTheme="minorHAnsi" w:cstheme="minorBidi"/>
          <w:noProof/>
          <w:sz w:val="22"/>
          <w:szCs w:val="22"/>
          <w:lang w:eastAsia="zh-CN"/>
        </w:rPr>
        <w:tab/>
      </w:r>
      <w:r w:rsidRPr="00282462">
        <w:rPr>
          <w:noProof/>
          <w:lang w:val="en-US"/>
        </w:rPr>
        <w:t>Non-hydrostatic</w:t>
      </w:r>
      <w:r>
        <w:rPr>
          <w:noProof/>
        </w:rPr>
        <w:tab/>
      </w:r>
      <w:r>
        <w:rPr>
          <w:noProof/>
        </w:rPr>
        <w:fldChar w:fldCharType="begin"/>
      </w:r>
      <w:r>
        <w:rPr>
          <w:noProof/>
        </w:rPr>
        <w:instrText xml:space="preserve"> PAGEREF _Toc412391390 \h </w:instrText>
      </w:r>
      <w:r>
        <w:rPr>
          <w:noProof/>
        </w:rPr>
      </w:r>
      <w:r>
        <w:rPr>
          <w:noProof/>
        </w:rPr>
        <w:fldChar w:fldCharType="separate"/>
      </w:r>
      <w:r>
        <w:rPr>
          <w:noProof/>
        </w:rPr>
        <w:t>109</w:t>
      </w:r>
      <w:r>
        <w:rPr>
          <w:noProof/>
        </w:rPr>
        <w:fldChar w:fldCharType="end"/>
      </w:r>
    </w:p>
    <w:p w:rsidR="000C5FE2" w:rsidRPr="004D7B46" w:rsidRDefault="000C5FE2" w:rsidP="002603CC">
      <w:pPr>
        <w:rPr>
          <w:lang w:val="en-US"/>
        </w:rPr>
      </w:pPr>
      <w:r w:rsidRPr="004D7B46">
        <w:rPr>
          <w:lang w:val="en-US"/>
        </w:rPr>
        <w:fldChar w:fldCharType="end"/>
      </w:r>
    </w:p>
    <w:p w:rsidR="00880F74" w:rsidRPr="004D7B46" w:rsidRDefault="00880F74" w:rsidP="002603CC">
      <w:pPr>
        <w:rPr>
          <w:lang w:val="en-US"/>
        </w:rPr>
      </w:pPr>
    </w:p>
    <w:p w:rsidR="004C33FD" w:rsidRPr="004D7B46" w:rsidRDefault="004C33FD" w:rsidP="002603CC">
      <w:pPr>
        <w:rPr>
          <w:lang w:val="en-US"/>
        </w:rPr>
      </w:pPr>
    </w:p>
    <w:p w:rsidR="007D6712" w:rsidRPr="004D7B46" w:rsidRDefault="007D6712" w:rsidP="002603CC">
      <w:pPr>
        <w:rPr>
          <w:lang w:val="en-US"/>
        </w:rPr>
        <w:sectPr w:rsidR="007D6712" w:rsidRPr="004D7B46"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rsidR="000C5FE2" w:rsidRPr="004D7B46" w:rsidRDefault="000C5FE2" w:rsidP="002603CC">
      <w:pPr>
        <w:pStyle w:val="Heading1"/>
        <w:keepLines w:val="0"/>
        <w:jc w:val="both"/>
        <w:rPr>
          <w:lang w:val="en-US"/>
        </w:rPr>
      </w:pPr>
      <w:r w:rsidRPr="004D7B46">
        <w:rPr>
          <w:rStyle w:val="Hidden"/>
          <w:noProof w:val="0"/>
          <w:lang w:val="en-US"/>
        </w:rPr>
        <w:lastRenderedPageBreak/>
        <w:fldChar w:fldCharType="begin"/>
      </w:r>
      <w:r w:rsidRPr="004D7B46">
        <w:rPr>
          <w:rStyle w:val="Hidden"/>
          <w:noProof w:val="0"/>
          <w:lang w:val="en-US"/>
        </w:rPr>
        <w:instrText xml:space="preserve"> MACROBUTTON MTEditEquationSection2 Equation Section 1</w:instrText>
      </w:r>
      <w:r w:rsidRPr="004D7B46">
        <w:rPr>
          <w:rStyle w:val="Hidden"/>
          <w:noProof w:val="0"/>
          <w:lang w:val="en-US"/>
        </w:rPr>
        <w:fldChar w:fldCharType="begin"/>
      </w:r>
      <w:r w:rsidRPr="004D7B46">
        <w:rPr>
          <w:rStyle w:val="Hidden"/>
          <w:noProof w:val="0"/>
          <w:lang w:val="en-US"/>
        </w:rPr>
        <w:instrText xml:space="preserve"> SEQ MTEqn \r \h \* MERGEFORMAT </w:instrText>
      </w:r>
      <w:r w:rsidRPr="004D7B46">
        <w:rPr>
          <w:rStyle w:val="Hidden"/>
          <w:noProof w:val="0"/>
          <w:lang w:val="en-US"/>
        </w:rPr>
        <w:fldChar w:fldCharType="end"/>
      </w:r>
      <w:r w:rsidRPr="004D7B46">
        <w:rPr>
          <w:rStyle w:val="Hidden"/>
          <w:noProof w:val="0"/>
          <w:lang w:val="en-US"/>
        </w:rPr>
        <w:fldChar w:fldCharType="begin"/>
      </w:r>
      <w:r w:rsidRPr="004D7B46">
        <w:rPr>
          <w:rStyle w:val="Hidden"/>
          <w:noProof w:val="0"/>
          <w:lang w:val="en-US"/>
        </w:rPr>
        <w:instrText xml:space="preserve"> SEQ MTSec \r 1 \h \* MERGEFORMAT </w:instrText>
      </w:r>
      <w:r w:rsidRPr="004D7B46">
        <w:rPr>
          <w:rStyle w:val="Hidden"/>
          <w:noProof w:val="0"/>
          <w:lang w:val="en-US"/>
        </w:rPr>
        <w:fldChar w:fldCharType="end"/>
      </w:r>
      <w:r w:rsidRPr="004D7B46">
        <w:rPr>
          <w:rStyle w:val="Hidden"/>
          <w:noProof w:val="0"/>
          <w:lang w:val="en-US"/>
        </w:rPr>
        <w:fldChar w:fldCharType="end"/>
      </w:r>
      <w:r w:rsidRPr="004D7B46">
        <w:rPr>
          <w:sz w:val="2"/>
          <w:szCs w:val="2"/>
          <w:lang w:val="en-US"/>
        </w:rPr>
        <w:t xml:space="preserve"> </w:t>
      </w:r>
      <w:bookmarkStart w:id="39" w:name="_Toc412391282"/>
      <w:r w:rsidR="008C2325" w:rsidRPr="004D7B46">
        <w:rPr>
          <w:lang w:val="en-US"/>
        </w:rPr>
        <w:t>Introduction</w:t>
      </w:r>
      <w:bookmarkEnd w:id="39"/>
    </w:p>
    <w:p w:rsidR="008C2325" w:rsidRPr="004D7B46" w:rsidRDefault="000D24FB" w:rsidP="002603CC">
      <w:pPr>
        <w:rPr>
          <w:color w:val="FF0000"/>
          <w:lang w:val="en-US"/>
        </w:rPr>
      </w:pPr>
      <w:commentRangeStart w:id="40"/>
      <w:proofErr w:type="gramStart"/>
      <w:r>
        <w:rPr>
          <w:color w:val="FF0000"/>
          <w:lang w:val="en-US"/>
        </w:rPr>
        <w:t>Ap</w:t>
      </w:r>
      <w:commentRangeEnd w:id="40"/>
      <w:proofErr w:type="gramEnd"/>
      <w:r w:rsidR="00C96BC8">
        <w:rPr>
          <w:rStyle w:val="CommentReference"/>
        </w:rPr>
        <w:commentReference w:id="40"/>
      </w:r>
    </w:p>
    <w:p w:rsidR="008C2325" w:rsidRPr="004D7B46" w:rsidRDefault="008C2325" w:rsidP="002603CC">
      <w:pPr>
        <w:spacing w:line="240" w:lineRule="auto"/>
        <w:rPr>
          <w:lang w:val="en-US"/>
        </w:rPr>
      </w:pPr>
      <w:r w:rsidRPr="004D7B46">
        <w:rPr>
          <w:lang w:val="en-US"/>
        </w:rPr>
        <w:br w:type="page"/>
      </w:r>
    </w:p>
    <w:p w:rsidR="008C2325" w:rsidRPr="004D7B46" w:rsidRDefault="008C2325" w:rsidP="002603CC">
      <w:pPr>
        <w:pStyle w:val="Heading1"/>
        <w:jc w:val="both"/>
        <w:rPr>
          <w:lang w:val="en-US"/>
        </w:rPr>
      </w:pPr>
      <w:bookmarkStart w:id="41" w:name="_Toc412391283"/>
      <w:r w:rsidRPr="004D7B46">
        <w:rPr>
          <w:lang w:val="en-US"/>
        </w:rPr>
        <w:lastRenderedPageBreak/>
        <w:t>Processes and model formulation</w:t>
      </w:r>
      <w:bookmarkEnd w:id="41"/>
    </w:p>
    <w:p w:rsidR="008C2325" w:rsidRDefault="008C2325" w:rsidP="002603CC">
      <w:pPr>
        <w:pStyle w:val="Heading2"/>
        <w:jc w:val="both"/>
        <w:rPr>
          <w:lang w:val="en-US"/>
        </w:rPr>
      </w:pPr>
      <w:bookmarkStart w:id="42" w:name="_Toc412391284"/>
      <w:r w:rsidRPr="004D7B46">
        <w:rPr>
          <w:lang w:val="en-US"/>
        </w:rPr>
        <w:t>Domain and definitions</w:t>
      </w:r>
      <w:bookmarkEnd w:id="42"/>
    </w:p>
    <w:p w:rsidR="00302A3C" w:rsidRPr="00302A3C" w:rsidRDefault="00302A3C" w:rsidP="002603CC">
      <w:pPr>
        <w:pStyle w:val="Heading3"/>
        <w:jc w:val="both"/>
        <w:rPr>
          <w:lang w:val="en-US"/>
        </w:rPr>
      </w:pPr>
      <w:bookmarkStart w:id="43" w:name="_Toc412391285"/>
      <w:r>
        <w:rPr>
          <w:lang w:val="en-US"/>
        </w:rPr>
        <w:t>Coordinate system</w:t>
      </w:r>
      <w:bookmarkEnd w:id="43"/>
    </w:p>
    <w:p w:rsidR="00727EAA" w:rsidRDefault="008245B0" w:rsidP="002603CC">
      <w:r w:rsidRPr="008245B0">
        <w:t>XBeach uses a coordinate system where the computational x-axis is always oriented towards the coast, approximately perpendicular to the coastline, and the y-axis is alongshore, see @</w:t>
      </w:r>
      <w:r w:rsidR="00302A3C">
        <w:t xml:space="preserve">1 and </w:t>
      </w:r>
      <w:proofErr w:type="gramStart"/>
      <w:r w:rsidR="00302A3C">
        <w:t>@2</w:t>
      </w:r>
      <w:r w:rsidRPr="008245B0">
        <w:t xml:space="preserve"> .</w:t>
      </w:r>
      <w:proofErr w:type="gramEnd"/>
      <w:r w:rsidRPr="008245B0">
        <w:t xml:space="preserve"> This coordinate system is defined </w:t>
      </w:r>
      <w:r w:rsidR="00302A3C">
        <w:t xml:space="preserve">either in world coordinates or </w:t>
      </w:r>
      <w:r w:rsidRPr="008245B0">
        <w:t xml:space="preserve">relative to world coordinates (xw,yw) through the origin (xori,yori) and the orientation alfa, defined counter-clockwise w.r.t. the xw-axis (East). The grid size in x- and y-direction may be variable but the grid must be </w:t>
      </w:r>
      <w:r w:rsidR="00302A3C">
        <w:t>curvi-linear (rectangular is a special case of curvi-linear)</w:t>
      </w:r>
      <w:r w:rsidRPr="008245B0">
        <w:t>.</w:t>
      </w:r>
    </w:p>
    <w:p w:rsidR="00302A3C" w:rsidRDefault="00302A3C" w:rsidP="002603CC"/>
    <w:p w:rsidR="00302A3C" w:rsidRDefault="00302A3C" w:rsidP="002603CC">
      <w:pPr>
        <w:rPr>
          <w:color w:val="FF0000"/>
          <w:lang w:val="nl-NL"/>
        </w:rPr>
      </w:pPr>
      <w:r w:rsidRPr="00D83A3E">
        <w:rPr>
          <w:noProof/>
          <w:lang w:eastAsia="zh-CN"/>
        </w:rPr>
        <w:drawing>
          <wp:inline distT="0" distB="0" distL="0" distR="0" wp14:anchorId="77429807" wp14:editId="50CF3456">
            <wp:extent cx="4481126" cy="3637765"/>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cstate="print"/>
                    <a:srcRect/>
                    <a:stretch>
                      <a:fillRect/>
                    </a:stretch>
                  </pic:blipFill>
                  <pic:spPr bwMode="auto">
                    <a:xfrm>
                      <a:off x="0" y="0"/>
                      <a:ext cx="4481126" cy="3637765"/>
                    </a:xfrm>
                    <a:prstGeom prst="rect">
                      <a:avLst/>
                    </a:prstGeom>
                    <a:noFill/>
                    <a:ln w="9525">
                      <a:noFill/>
                      <a:miter lim="800000"/>
                      <a:headEnd/>
                      <a:tailEnd/>
                    </a:ln>
                  </pic:spPr>
                </pic:pic>
              </a:graphicData>
            </a:graphic>
          </wp:inline>
        </w:drawing>
      </w:r>
    </w:p>
    <w:p w:rsidR="00302A3C" w:rsidRPr="008245B0" w:rsidRDefault="00302A3C" w:rsidP="002603CC">
      <w:pPr>
        <w:pStyle w:val="Caption"/>
        <w:jc w:val="both"/>
      </w:pPr>
      <w:proofErr w:type="gramStart"/>
      <w:r>
        <w:t xml:space="preserve">Figure </w:t>
      </w:r>
      <w:r>
        <w:fldChar w:fldCharType="begin"/>
      </w:r>
      <w:r>
        <w:instrText xml:space="preserve"> STYLEREF 1 \s </w:instrText>
      </w:r>
      <w:r>
        <w:fldChar w:fldCharType="separate"/>
      </w:r>
      <w:r w:rsidR="00E34418">
        <w:rPr>
          <w:noProof/>
        </w:rPr>
        <w:t>2</w:t>
      </w:r>
      <w:r>
        <w:fldChar w:fldCharType="end"/>
      </w:r>
      <w:r>
        <w:t>.</w:t>
      </w:r>
      <w:proofErr w:type="gramEnd"/>
      <w:r>
        <w:fldChar w:fldCharType="begin"/>
      </w:r>
      <w:r>
        <w:instrText xml:space="preserve"> SEQ Figure \* ARABIC \s 1 </w:instrText>
      </w:r>
      <w:r>
        <w:fldChar w:fldCharType="separate"/>
      </w:r>
      <w:r w:rsidR="00E34418">
        <w:rPr>
          <w:noProof/>
        </w:rPr>
        <w:t>1</w:t>
      </w:r>
      <w:r>
        <w:fldChar w:fldCharType="end"/>
      </w:r>
      <w:r>
        <w:tab/>
        <w:t>Rectangular coordinate system of XBeach</w:t>
      </w:r>
    </w:p>
    <w:p w:rsidR="00302A3C" w:rsidRDefault="00302A3C" w:rsidP="002603CC">
      <w:pPr>
        <w:pStyle w:val="Heading3"/>
        <w:jc w:val="both"/>
      </w:pPr>
      <w:bookmarkStart w:id="44" w:name="_Toc412391286"/>
      <w:r>
        <w:t>Grid set-up</w:t>
      </w:r>
      <w:bookmarkEnd w:id="44"/>
    </w:p>
    <w:p w:rsidR="00302A3C" w:rsidRDefault="00302A3C" w:rsidP="002603CC">
      <w:r w:rsidRPr="00302A3C">
        <w:t>The grid applied is a staggered grid, where the bed levels, water levels, water depths and concentrations are defined in cell centres, and velocities and sediment transports are defined in u- and v-points, viz. at the cell interfaces. In the wave energy balance, the energy, roller energy and radiation stress are defined at the cell centres, whereas the radiation stress gradients are defined at u- and v-points</w:t>
      </w:r>
      <w:r>
        <w:t>.</w:t>
      </w:r>
    </w:p>
    <w:p w:rsidR="00302A3C" w:rsidRDefault="00302A3C" w:rsidP="002603CC"/>
    <w:p w:rsidR="00302A3C" w:rsidRDefault="00302A3C" w:rsidP="002603CC">
      <w:r>
        <w:t xml:space="preserve">Velocities at the u- and v-points are denoted by uu and vv respectively; velocities u and v at the cell centres are obtained by interpolation and are for output purpose only. The water level, zs, and the bed level, zb, are both defined positive upward. </w:t>
      </w:r>
      <w:proofErr w:type="gramStart"/>
      <w:r>
        <w:t>uv</w:t>
      </w:r>
      <w:proofErr w:type="gramEnd"/>
      <w:r>
        <w:t xml:space="preserve"> and vu are the u-velocity at the v-grid point and the v-velocity at the u-grid point respectively. These are obtained by interpolation of the values of the velocities at the four surrounding grid points. </w:t>
      </w:r>
    </w:p>
    <w:p w:rsidR="00302A3C" w:rsidRDefault="00302A3C" w:rsidP="002603CC"/>
    <w:p w:rsidR="00302A3C" w:rsidRDefault="00302A3C" w:rsidP="002603CC">
      <w:r>
        <w:lastRenderedPageBreak/>
        <w:t>The model solves coupled 2D horizontal equations for wave propagation, flow, sediment transport and bottom changes, for varying (spectral) wave and flow boundary conditions.</w:t>
      </w:r>
    </w:p>
    <w:p w:rsidR="008245B0" w:rsidRPr="008245B0" w:rsidRDefault="008245B0" w:rsidP="002603CC"/>
    <w:p w:rsidR="00727EAA" w:rsidRPr="008245B0" w:rsidRDefault="00727EAA" w:rsidP="002603CC">
      <w:pPr>
        <w:rPr>
          <w:color w:val="FF0000"/>
        </w:rPr>
      </w:pPr>
    </w:p>
    <w:p w:rsidR="00727EAA" w:rsidRPr="004D7B46" w:rsidRDefault="00727EAA" w:rsidP="002603CC">
      <w:pPr>
        <w:rPr>
          <w:color w:val="FF0000"/>
          <w:lang w:val="nl-NL"/>
        </w:rPr>
      </w:pPr>
      <w:r w:rsidRPr="00D83A3E">
        <w:rPr>
          <w:noProof/>
          <w:lang w:eastAsia="zh-CN"/>
        </w:rPr>
        <w:drawing>
          <wp:inline distT="0" distB="0" distL="0" distR="0" wp14:anchorId="3817A162" wp14:editId="7D96F3C8">
            <wp:extent cx="4508954" cy="3760222"/>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5" cstate="print"/>
                    <a:srcRect/>
                    <a:stretch>
                      <a:fillRect/>
                    </a:stretch>
                  </pic:blipFill>
                  <pic:spPr bwMode="auto">
                    <a:xfrm>
                      <a:off x="0" y="0"/>
                      <a:ext cx="4512591" cy="3763255"/>
                    </a:xfrm>
                    <a:prstGeom prst="rect">
                      <a:avLst/>
                    </a:prstGeom>
                    <a:noFill/>
                    <a:ln w="9525">
                      <a:noFill/>
                      <a:miter lim="800000"/>
                      <a:headEnd/>
                      <a:tailEnd/>
                    </a:ln>
                  </pic:spPr>
                </pic:pic>
              </a:graphicData>
            </a:graphic>
          </wp:inline>
        </w:drawing>
      </w:r>
    </w:p>
    <w:p w:rsidR="008245B0" w:rsidRDefault="008245B0" w:rsidP="002603CC">
      <w:pPr>
        <w:pStyle w:val="Caption"/>
        <w:jc w:val="both"/>
        <w:rPr>
          <w:lang w:val="en-US"/>
        </w:rPr>
      </w:pPr>
      <w:proofErr w:type="gramStart"/>
      <w:r>
        <w:t xml:space="preserve">Figure </w:t>
      </w:r>
      <w:r>
        <w:fldChar w:fldCharType="begin"/>
      </w:r>
      <w:r>
        <w:instrText xml:space="preserve"> STYLEREF 1 \s </w:instrText>
      </w:r>
      <w:r>
        <w:fldChar w:fldCharType="separate"/>
      </w:r>
      <w:r w:rsidR="00E34418">
        <w:rPr>
          <w:noProof/>
        </w:rPr>
        <w:t>2</w:t>
      </w:r>
      <w:r>
        <w:fldChar w:fldCharType="end"/>
      </w:r>
      <w:r>
        <w:t>.</w:t>
      </w:r>
      <w:proofErr w:type="gramEnd"/>
      <w:r>
        <w:fldChar w:fldCharType="begin"/>
      </w:r>
      <w:r>
        <w:instrText xml:space="preserve"> SEQ Figure \* ARABIC \s 1 </w:instrText>
      </w:r>
      <w:r>
        <w:fldChar w:fldCharType="separate"/>
      </w:r>
      <w:r w:rsidR="00E34418">
        <w:rPr>
          <w:noProof/>
        </w:rPr>
        <w:t>2</w:t>
      </w:r>
      <w:r>
        <w:fldChar w:fldCharType="end"/>
      </w:r>
      <w:r>
        <w:tab/>
        <w:t>Curvi-linear coordinate system of XBeach</w:t>
      </w:r>
    </w:p>
    <w:p w:rsidR="008C2325" w:rsidRPr="004D7B46" w:rsidRDefault="008C2325" w:rsidP="002603CC">
      <w:pPr>
        <w:pStyle w:val="Heading2"/>
        <w:jc w:val="both"/>
        <w:rPr>
          <w:lang w:val="en-US"/>
        </w:rPr>
      </w:pPr>
      <w:bookmarkStart w:id="45" w:name="_Toc412391287"/>
      <w:commentRangeStart w:id="46"/>
      <w:r w:rsidRPr="004D7B46">
        <w:rPr>
          <w:lang w:val="en-US"/>
        </w:rPr>
        <w:t>Hydrodynamics options</w:t>
      </w:r>
      <w:commentRangeEnd w:id="46"/>
      <w:r w:rsidR="00215B8C">
        <w:rPr>
          <w:rStyle w:val="CommentReference"/>
          <w:b w:val="0"/>
          <w:iCs w:val="0"/>
        </w:rPr>
        <w:commentReference w:id="46"/>
      </w:r>
      <w:bookmarkEnd w:id="45"/>
    </w:p>
    <w:p w:rsidR="00B826A5" w:rsidRDefault="00B826A5" w:rsidP="002603CC">
      <w:pPr>
        <w:rPr>
          <w:lang w:val="en-US"/>
        </w:rPr>
      </w:pPr>
      <w:r>
        <w:rPr>
          <w:lang w:val="en-US"/>
        </w:rPr>
        <w:t xml:space="preserve">XBeach was originally developed as a short-wave averaged but wave-group resolving model, allowing </w:t>
      </w:r>
      <w:proofErr w:type="gramStart"/>
      <w:r>
        <w:rPr>
          <w:lang w:val="en-US"/>
        </w:rPr>
        <w:t>to resolve</w:t>
      </w:r>
      <w:proofErr w:type="gramEnd"/>
      <w:r>
        <w:rPr>
          <w:lang w:val="en-US"/>
        </w:rPr>
        <w:t xml:space="preserve"> the short wave variations on the wave group scale and the long waves associated with them. Since the original paper by Roelvink et al. (2009) a number of additional model options have been implemented, thereby allowing users to choose which time-scales to resolve:</w:t>
      </w:r>
    </w:p>
    <w:p w:rsidR="00B826A5" w:rsidRDefault="00B826A5" w:rsidP="002603CC">
      <w:pPr>
        <w:pStyle w:val="ListParagraph"/>
        <w:numPr>
          <w:ilvl w:val="0"/>
          <w:numId w:val="17"/>
        </w:numPr>
        <w:rPr>
          <w:lang w:val="en-US"/>
        </w:rPr>
      </w:pPr>
      <w:r>
        <w:rPr>
          <w:lang w:val="en-US"/>
        </w:rPr>
        <w:t>Stationary wave model, efficiently solving wave-averaged equations but neglecting infragravity waves;</w:t>
      </w:r>
    </w:p>
    <w:p w:rsidR="00B826A5" w:rsidRDefault="00B826A5" w:rsidP="002603CC">
      <w:pPr>
        <w:pStyle w:val="ListParagraph"/>
        <w:numPr>
          <w:ilvl w:val="0"/>
          <w:numId w:val="17"/>
        </w:numPr>
        <w:rPr>
          <w:lang w:val="en-US"/>
        </w:rPr>
      </w:pPr>
      <w:r>
        <w:rPr>
          <w:lang w:val="en-US"/>
        </w:rPr>
        <w:t>Surfbeat mode (instationary), where the short wave variations on the wave group scale (short wave envelope) and the long waves associated with them are resolved;</w:t>
      </w:r>
    </w:p>
    <w:p w:rsidR="00B826A5" w:rsidRDefault="00B826A5" w:rsidP="002603CC">
      <w:pPr>
        <w:pStyle w:val="ListParagraph"/>
        <w:numPr>
          <w:ilvl w:val="0"/>
          <w:numId w:val="17"/>
        </w:numPr>
        <w:rPr>
          <w:lang w:val="en-US"/>
        </w:rPr>
      </w:pPr>
      <w:r>
        <w:rPr>
          <w:lang w:val="en-US"/>
        </w:rPr>
        <w:t>Non-hydrostatic mode (wave-resolvin</w:t>
      </w:r>
      <w:r w:rsidR="008245B0">
        <w:rPr>
          <w:lang w:val="en-US"/>
        </w:rPr>
        <w:t>g)</w:t>
      </w:r>
      <w:r>
        <w:rPr>
          <w:lang w:val="en-US"/>
        </w:rPr>
        <w:t xml:space="preserve">, where a combination of the non-linear shallow water equations with a pressure correction term is applied, allowing </w:t>
      </w:r>
      <w:proofErr w:type="gramStart"/>
      <w:r>
        <w:rPr>
          <w:lang w:val="en-US"/>
        </w:rPr>
        <w:t>to model</w:t>
      </w:r>
      <w:proofErr w:type="gramEnd"/>
      <w:r>
        <w:rPr>
          <w:lang w:val="en-US"/>
        </w:rPr>
        <w:t xml:space="preserve"> the propagation and decay of individual waves.</w:t>
      </w:r>
    </w:p>
    <w:p w:rsidR="00B826A5" w:rsidRDefault="00B826A5" w:rsidP="002603CC">
      <w:pPr>
        <w:pStyle w:val="ListParagraph"/>
        <w:ind w:left="780"/>
        <w:rPr>
          <w:lang w:val="en-US"/>
        </w:rPr>
      </w:pPr>
    </w:p>
    <w:p w:rsidR="00B826A5" w:rsidRDefault="00B826A5" w:rsidP="002603CC">
      <w:pPr>
        <w:rPr>
          <w:lang w:val="en-US"/>
        </w:rPr>
      </w:pPr>
      <w:r>
        <w:rPr>
          <w:lang w:val="en-US"/>
        </w:rPr>
        <w:t>In the following these options are discussed in more detail.</w:t>
      </w:r>
      <w:r w:rsidR="00C460FC">
        <w:rPr>
          <w:lang w:val="en-US"/>
        </w:rPr>
        <w:t xml:space="preserve"> Important to note that a</w:t>
      </w:r>
      <w:r w:rsidR="00C460FC" w:rsidRPr="00C460FC">
        <w:rPr>
          <w:lang w:val="en-US"/>
        </w:rPr>
        <w:t>ll times</w:t>
      </w:r>
      <w:r w:rsidR="00C460FC">
        <w:rPr>
          <w:lang w:val="en-US"/>
        </w:rPr>
        <w:t xml:space="preserve"> in XBeach</w:t>
      </w:r>
      <w:r w:rsidR="00C460FC" w:rsidRPr="00C460FC">
        <w:rPr>
          <w:lang w:val="en-US"/>
        </w:rPr>
        <w:t xml:space="preserve"> are prescribed on input in morphological time. If you apply a </w:t>
      </w:r>
      <w:r w:rsidR="00E34418">
        <w:rPr>
          <w:lang w:val="en-US"/>
        </w:rPr>
        <w:t>morphological</w:t>
      </w:r>
      <w:r w:rsidR="00C460FC">
        <w:rPr>
          <w:lang w:val="en-US"/>
        </w:rPr>
        <w:t xml:space="preserve"> </w:t>
      </w:r>
      <w:r w:rsidR="006F074A">
        <w:rPr>
          <w:lang w:val="en-US"/>
        </w:rPr>
        <w:t>acceleration</w:t>
      </w:r>
      <w:r w:rsidR="00C460FC">
        <w:rPr>
          <w:lang w:val="en-US"/>
        </w:rPr>
        <w:t xml:space="preserve"> factor (</w:t>
      </w:r>
      <w:r w:rsidR="00C460FC" w:rsidRPr="00C460FC">
        <w:rPr>
          <w:i/>
          <w:lang w:val="en-US"/>
        </w:rPr>
        <w:t>morfac</w:t>
      </w:r>
      <w:r w:rsidR="00C460FC">
        <w:rPr>
          <w:lang w:val="en-US"/>
        </w:rPr>
        <w:t>)</w:t>
      </w:r>
      <w:r w:rsidR="00C460FC" w:rsidRPr="00C460FC">
        <w:rPr>
          <w:lang w:val="en-US"/>
        </w:rPr>
        <w:t xml:space="preserve"> all input time series and other time parameters are divided internally by </w:t>
      </w:r>
      <w:r w:rsidR="00C460FC" w:rsidRPr="00C460FC">
        <w:rPr>
          <w:i/>
          <w:lang w:val="en-US"/>
        </w:rPr>
        <w:t>morfac</w:t>
      </w:r>
      <w:r w:rsidR="00C460FC" w:rsidRPr="00C460FC">
        <w:rPr>
          <w:lang w:val="en-US"/>
        </w:rPr>
        <w:t xml:space="preserve">. This way, you can specify </w:t>
      </w:r>
      <w:r w:rsidR="00C460FC">
        <w:rPr>
          <w:lang w:val="en-US"/>
        </w:rPr>
        <w:t>the</w:t>
      </w:r>
      <w:r w:rsidR="00C460FC" w:rsidRPr="00C460FC">
        <w:rPr>
          <w:lang w:val="en-US"/>
        </w:rPr>
        <w:t xml:space="preserve"> time series as real times, and vary the </w:t>
      </w:r>
      <w:r w:rsidR="00C460FC" w:rsidRPr="00C460FC">
        <w:rPr>
          <w:i/>
          <w:lang w:val="en-US"/>
        </w:rPr>
        <w:t>morfac</w:t>
      </w:r>
      <w:r w:rsidR="00C460FC" w:rsidRPr="00C460FC">
        <w:rPr>
          <w:lang w:val="en-US"/>
        </w:rPr>
        <w:t xml:space="preserve"> without changing the rest of the input files</w:t>
      </w:r>
      <w:r w:rsidR="006F074A">
        <w:rPr>
          <w:lang w:val="en-US"/>
        </w:rPr>
        <w:t xml:space="preserve"> (keyword: </w:t>
      </w:r>
      <w:r w:rsidR="006F074A" w:rsidRPr="006F074A">
        <w:rPr>
          <w:i/>
          <w:lang w:val="en-US"/>
        </w:rPr>
        <w:t>morfacopt=1</w:t>
      </w:r>
      <w:r w:rsidR="006F074A">
        <w:rPr>
          <w:lang w:val="en-US"/>
        </w:rPr>
        <w:t>).</w:t>
      </w:r>
    </w:p>
    <w:p w:rsidR="00B826A5" w:rsidRPr="00C460FC" w:rsidRDefault="00B826A5" w:rsidP="002603CC">
      <w:pPr>
        <w:rPr>
          <w:lang w:val="en-US"/>
        </w:rPr>
      </w:pPr>
    </w:p>
    <w:p w:rsidR="00B826A5" w:rsidRDefault="00B826A5" w:rsidP="002603CC">
      <w:pPr>
        <w:keepNext/>
      </w:pPr>
      <w:r w:rsidRPr="00C55A29">
        <w:rPr>
          <w:noProof/>
          <w:lang w:eastAsia="zh-CN"/>
        </w:rPr>
        <w:lastRenderedPageBreak/>
        <mc:AlternateContent>
          <mc:Choice Requires="wpg">
            <w:drawing>
              <wp:inline distT="0" distB="0" distL="0" distR="0" wp14:anchorId="23132EED" wp14:editId="31FC09E6">
                <wp:extent cx="5533390" cy="2246065"/>
                <wp:effectExtent l="0" t="0" r="1743710" b="706755"/>
                <wp:docPr id="26" name="Group 26"/>
                <wp:cNvGraphicFramePr/>
                <a:graphic xmlns:a="http://schemas.openxmlformats.org/drawingml/2006/main">
                  <a:graphicData uri="http://schemas.microsoft.com/office/word/2010/wordprocessingGroup">
                    <wpg:wgp>
                      <wpg:cNvGrpSpPr/>
                      <wpg:grpSpPr>
                        <a:xfrm>
                          <a:off x="0" y="0"/>
                          <a:ext cx="7272807" cy="2952329"/>
                          <a:chOff x="683568" y="1340768"/>
                          <a:chExt cx="7272807" cy="2952329"/>
                        </a:xfrm>
                      </wpg:grpSpPr>
                      <pic:pic xmlns:pic="http://schemas.openxmlformats.org/drawingml/2006/picture">
                        <pic:nvPicPr>
                          <pic:cNvPr id="38" name="Picture 38"/>
                          <pic:cNvPicPr/>
                        </pic:nvPicPr>
                        <pic:blipFill>
                          <a:blip r:embed="rId26" cstate="print"/>
                          <a:srcRect/>
                          <a:stretch>
                            <a:fillRect/>
                          </a:stretch>
                        </pic:blipFill>
                        <pic:spPr bwMode="auto">
                          <a:xfrm>
                            <a:off x="683568" y="1556793"/>
                            <a:ext cx="7272807" cy="2736304"/>
                          </a:xfrm>
                          <a:prstGeom prst="rect">
                            <a:avLst/>
                          </a:prstGeom>
                          <a:noFill/>
                          <a:ln w="9525">
                            <a:noFill/>
                            <a:miter lim="800000"/>
                            <a:headEnd/>
                            <a:tailEnd/>
                          </a:ln>
                        </pic:spPr>
                      </pic:pic>
                      <wps:wsp>
                        <wps:cNvPr id="44" name="Freeform 44"/>
                        <wps:cNvSpPr/>
                        <wps:spPr>
                          <a:xfrm>
                            <a:off x="1104523" y="1712614"/>
                            <a:ext cx="6002447" cy="602055"/>
                          </a:xfrm>
                          <a:custGeom>
                            <a:avLst/>
                            <a:gdLst>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277354 w 6002447"/>
                              <a:gd name="connsiteY15" fmla="*/ 351576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467477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79445 w 6002447"/>
                              <a:gd name="connsiteY13" fmla="*/ 276226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6002447" h="602055">
                                <a:moveTo>
                                  <a:pt x="0" y="559806"/>
                                </a:moveTo>
                                <a:cubicBezTo>
                                  <a:pt x="64128" y="580930"/>
                                  <a:pt x="128257" y="602055"/>
                                  <a:pt x="217283" y="550752"/>
                                </a:cubicBezTo>
                                <a:cubicBezTo>
                                  <a:pt x="306309" y="499449"/>
                                  <a:pt x="448146" y="319889"/>
                                  <a:pt x="534154" y="251988"/>
                                </a:cubicBezTo>
                                <a:cubicBezTo>
                                  <a:pt x="620162" y="184087"/>
                                  <a:pt x="665429" y="128257"/>
                                  <a:pt x="733330" y="143346"/>
                                </a:cubicBezTo>
                                <a:cubicBezTo>
                                  <a:pt x="801231" y="158435"/>
                                  <a:pt x="872150" y="273113"/>
                                  <a:pt x="941560" y="342523"/>
                                </a:cubicBezTo>
                                <a:cubicBezTo>
                                  <a:pt x="1010970" y="411933"/>
                                  <a:pt x="1081889" y="531137"/>
                                  <a:pt x="1149790" y="559806"/>
                                </a:cubicBezTo>
                                <a:cubicBezTo>
                                  <a:pt x="1217691" y="588475"/>
                                  <a:pt x="1253905" y="555279"/>
                                  <a:pt x="1348966" y="514538"/>
                                </a:cubicBezTo>
                                <a:cubicBezTo>
                                  <a:pt x="1444027" y="473797"/>
                                  <a:pt x="1619061" y="383263"/>
                                  <a:pt x="1720158" y="315362"/>
                                </a:cubicBezTo>
                                <a:cubicBezTo>
                                  <a:pt x="1821255" y="247461"/>
                                  <a:pt x="1878594" y="152400"/>
                                  <a:pt x="1955548" y="107133"/>
                                </a:cubicBezTo>
                                <a:cubicBezTo>
                                  <a:pt x="2032502" y="61866"/>
                                  <a:pt x="2089841" y="0"/>
                                  <a:pt x="2181885" y="43758"/>
                                </a:cubicBezTo>
                                <a:cubicBezTo>
                                  <a:pt x="2273929" y="87516"/>
                                  <a:pt x="2423311" y="292729"/>
                                  <a:pt x="2507810" y="369683"/>
                                </a:cubicBezTo>
                                <a:cubicBezTo>
                                  <a:pt x="2592309" y="446637"/>
                                  <a:pt x="2614943" y="484360"/>
                                  <a:pt x="2688879" y="505485"/>
                                </a:cubicBezTo>
                                <a:cubicBezTo>
                                  <a:pt x="2762815" y="526610"/>
                                  <a:pt x="2869668" y="534642"/>
                                  <a:pt x="2951429" y="496432"/>
                                </a:cubicBezTo>
                                <a:cubicBezTo>
                                  <a:pt x="3033190" y="458222"/>
                                  <a:pt x="3117440" y="300926"/>
                                  <a:pt x="3179445" y="276226"/>
                                </a:cubicBezTo>
                                <a:cubicBezTo>
                                  <a:pt x="3241450" y="251526"/>
                                  <a:pt x="3287457" y="336233"/>
                                  <a:pt x="3323461" y="348234"/>
                                </a:cubicBezTo>
                                <a:cubicBezTo>
                                  <a:pt x="3359465" y="360235"/>
                                  <a:pt x="3357886" y="355221"/>
                                  <a:pt x="3395469" y="348234"/>
                                </a:cubicBezTo>
                                <a:cubicBezTo>
                                  <a:pt x="3433052" y="341247"/>
                                  <a:pt x="3490181" y="307261"/>
                                  <a:pt x="3548958" y="306309"/>
                                </a:cubicBezTo>
                                <a:cubicBezTo>
                                  <a:pt x="3607735" y="305357"/>
                                  <a:pt x="3687778" y="316872"/>
                                  <a:pt x="3748134" y="342523"/>
                                </a:cubicBezTo>
                                <a:cubicBezTo>
                                  <a:pt x="3808490" y="368174"/>
                                  <a:pt x="3843196" y="442111"/>
                                  <a:pt x="3911097" y="460218"/>
                                </a:cubicBezTo>
                                <a:cubicBezTo>
                                  <a:pt x="3978998" y="478325"/>
                                  <a:pt x="4049916" y="457200"/>
                                  <a:pt x="4155540" y="451164"/>
                                </a:cubicBezTo>
                                <a:cubicBezTo>
                                  <a:pt x="4261164" y="445128"/>
                                  <a:pt x="4413564" y="414951"/>
                                  <a:pt x="4544839" y="424004"/>
                                </a:cubicBezTo>
                                <a:cubicBezTo>
                                  <a:pt x="4676114" y="433057"/>
                                  <a:pt x="4816444" y="487378"/>
                                  <a:pt x="4943192" y="505485"/>
                                </a:cubicBezTo>
                                <a:cubicBezTo>
                                  <a:pt x="5069940" y="523592"/>
                                  <a:pt x="5305330" y="532645"/>
                                  <a:pt x="5305330" y="532645"/>
                                </a:cubicBezTo>
                                <a:lnTo>
                                  <a:pt x="5739897" y="568859"/>
                                </a:lnTo>
                                <a:lnTo>
                                  <a:pt x="6002447" y="586966"/>
                                </a:lnTo>
                              </a:path>
                            </a:pathLst>
                          </a:custGeom>
                          <a:ln w="38100">
                            <a:solidFill>
                              <a:schemeClr val="accent1"/>
                            </a:solidFill>
                            <a:prstDash val="solid"/>
                          </a:ln>
                        </wps:spPr>
                        <wps:style>
                          <a:lnRef idx="1">
                            <a:schemeClr val="accent1"/>
                          </a:lnRef>
                          <a:fillRef idx="0">
                            <a:schemeClr val="accent1"/>
                          </a:fillRef>
                          <a:effectRef idx="0">
                            <a:schemeClr val="accent1"/>
                          </a:effectRef>
                          <a:fontRef idx="minor">
                            <a:schemeClr val="tx1"/>
                          </a:fontRef>
                        </wps:style>
                        <wps:txbx>
                          <w:txbxContent>
                            <w:p w:rsidR="00B17785" w:rsidRDefault="00B17785" w:rsidP="00B826A5"/>
                          </w:txbxContent>
                        </wps:txbx>
                        <wps:bodyPr rtlCol="0" anchor="ctr"/>
                      </wps:wsp>
                      <wps:wsp>
                        <wps:cNvPr id="45" name="Freeform 45"/>
                        <wps:cNvSpPr/>
                        <wps:spPr>
                          <a:xfrm>
                            <a:off x="1092200" y="2316480"/>
                            <a:ext cx="5958840" cy="251460"/>
                          </a:xfrm>
                          <a:custGeom>
                            <a:avLst/>
                            <a:gdLst>
                              <a:gd name="connsiteX0" fmla="*/ 0 w 5958840"/>
                              <a:gd name="connsiteY0" fmla="*/ 162560 h 251460"/>
                              <a:gd name="connsiteX1" fmla="*/ 223520 w 5958840"/>
                              <a:gd name="connsiteY1" fmla="*/ 208280 h 251460"/>
                              <a:gd name="connsiteX2" fmla="*/ 579120 w 5958840"/>
                              <a:gd name="connsiteY2" fmla="*/ 238760 h 251460"/>
                              <a:gd name="connsiteX3" fmla="*/ 1021080 w 5958840"/>
                              <a:gd name="connsiteY3" fmla="*/ 132080 h 251460"/>
                              <a:gd name="connsiteX4" fmla="*/ 1442720 w 5958840"/>
                              <a:gd name="connsiteY4" fmla="*/ 71120 h 251460"/>
                              <a:gd name="connsiteX5" fmla="*/ 1666240 w 5958840"/>
                              <a:gd name="connsiteY5" fmla="*/ 187960 h 251460"/>
                              <a:gd name="connsiteX6" fmla="*/ 2159000 w 5958840"/>
                              <a:gd name="connsiteY6" fmla="*/ 213360 h 251460"/>
                              <a:gd name="connsiteX7" fmla="*/ 2712720 w 5958840"/>
                              <a:gd name="connsiteY7" fmla="*/ 137160 h 251460"/>
                              <a:gd name="connsiteX8" fmla="*/ 3164840 w 5958840"/>
                              <a:gd name="connsiteY8" fmla="*/ 116840 h 251460"/>
                              <a:gd name="connsiteX9" fmla="*/ 3596640 w 5958840"/>
                              <a:gd name="connsiteY9" fmla="*/ 162560 h 251460"/>
                              <a:gd name="connsiteX10" fmla="*/ 4074160 w 5958840"/>
                              <a:gd name="connsiteY10" fmla="*/ 106680 h 251460"/>
                              <a:gd name="connsiteX11" fmla="*/ 4439920 w 5958840"/>
                              <a:gd name="connsiteY11" fmla="*/ 10160 h 251460"/>
                              <a:gd name="connsiteX12" fmla="*/ 4770120 w 5958840"/>
                              <a:gd name="connsiteY12" fmla="*/ 45720 h 251460"/>
                              <a:gd name="connsiteX13" fmla="*/ 5201920 w 5958840"/>
                              <a:gd name="connsiteY13" fmla="*/ 35560 h 251460"/>
                              <a:gd name="connsiteX14" fmla="*/ 5593080 w 5958840"/>
                              <a:gd name="connsiteY14" fmla="*/ 25400 h 251460"/>
                              <a:gd name="connsiteX15" fmla="*/ 5958840 w 5958840"/>
                              <a:gd name="connsiteY15" fmla="*/ 40640 h 251460"/>
                              <a:gd name="connsiteX16" fmla="*/ 5958840 w 5958840"/>
                              <a:gd name="connsiteY16" fmla="*/ 40640 h 251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958840" h="251460">
                                <a:moveTo>
                                  <a:pt x="0" y="162560"/>
                                </a:moveTo>
                                <a:cubicBezTo>
                                  <a:pt x="63500" y="179070"/>
                                  <a:pt x="127000" y="195580"/>
                                  <a:pt x="223520" y="208280"/>
                                </a:cubicBezTo>
                                <a:cubicBezTo>
                                  <a:pt x="320040" y="220980"/>
                                  <a:pt x="446193" y="251460"/>
                                  <a:pt x="579120" y="238760"/>
                                </a:cubicBezTo>
                                <a:cubicBezTo>
                                  <a:pt x="712047" y="226060"/>
                                  <a:pt x="877147" y="160020"/>
                                  <a:pt x="1021080" y="132080"/>
                                </a:cubicBezTo>
                                <a:cubicBezTo>
                                  <a:pt x="1165013" y="104140"/>
                                  <a:pt x="1335193" y="61807"/>
                                  <a:pt x="1442720" y="71120"/>
                                </a:cubicBezTo>
                                <a:cubicBezTo>
                                  <a:pt x="1550247" y="80433"/>
                                  <a:pt x="1546860" y="164253"/>
                                  <a:pt x="1666240" y="187960"/>
                                </a:cubicBezTo>
                                <a:cubicBezTo>
                                  <a:pt x="1785620" y="211667"/>
                                  <a:pt x="1984587" y="221827"/>
                                  <a:pt x="2159000" y="213360"/>
                                </a:cubicBezTo>
                                <a:cubicBezTo>
                                  <a:pt x="2333413" y="204893"/>
                                  <a:pt x="2545080" y="153247"/>
                                  <a:pt x="2712720" y="137160"/>
                                </a:cubicBezTo>
                                <a:cubicBezTo>
                                  <a:pt x="2880360" y="121073"/>
                                  <a:pt x="3017520" y="112607"/>
                                  <a:pt x="3164840" y="116840"/>
                                </a:cubicBezTo>
                                <a:cubicBezTo>
                                  <a:pt x="3312160" y="121073"/>
                                  <a:pt x="3445087" y="164253"/>
                                  <a:pt x="3596640" y="162560"/>
                                </a:cubicBezTo>
                                <a:cubicBezTo>
                                  <a:pt x="3748193" y="160867"/>
                                  <a:pt x="3933613" y="132080"/>
                                  <a:pt x="4074160" y="106680"/>
                                </a:cubicBezTo>
                                <a:cubicBezTo>
                                  <a:pt x="4214707" y="81280"/>
                                  <a:pt x="4323927" y="20320"/>
                                  <a:pt x="4439920" y="10160"/>
                                </a:cubicBezTo>
                                <a:cubicBezTo>
                                  <a:pt x="4555913" y="0"/>
                                  <a:pt x="4643120" y="41487"/>
                                  <a:pt x="4770120" y="45720"/>
                                </a:cubicBezTo>
                                <a:lnTo>
                                  <a:pt x="5201920" y="35560"/>
                                </a:lnTo>
                                <a:cubicBezTo>
                                  <a:pt x="5339080" y="32173"/>
                                  <a:pt x="5466927" y="24553"/>
                                  <a:pt x="5593080" y="25400"/>
                                </a:cubicBezTo>
                                <a:cubicBezTo>
                                  <a:pt x="5719233" y="26247"/>
                                  <a:pt x="5958840" y="40640"/>
                                  <a:pt x="5958840" y="40640"/>
                                </a:cubicBezTo>
                                <a:lnTo>
                                  <a:pt x="5958840" y="40640"/>
                                </a:lnTo>
                              </a:path>
                            </a:pathLst>
                          </a:custGeom>
                          <a:ln w="38100">
                            <a:solidFill>
                              <a:srgbClr val="00B0F0"/>
                            </a:solidFill>
                          </a:ln>
                        </wps:spPr>
                        <wps:style>
                          <a:lnRef idx="1">
                            <a:schemeClr val="accent1"/>
                          </a:lnRef>
                          <a:fillRef idx="0">
                            <a:schemeClr val="accent1"/>
                          </a:fillRef>
                          <a:effectRef idx="0">
                            <a:schemeClr val="accent1"/>
                          </a:effectRef>
                          <a:fontRef idx="minor">
                            <a:schemeClr val="tx1"/>
                          </a:fontRef>
                        </wps:style>
                        <wps:txbx>
                          <w:txbxContent>
                            <w:p w:rsidR="00B17785" w:rsidRDefault="00B17785" w:rsidP="00B826A5"/>
                          </w:txbxContent>
                        </wps:txbx>
                        <wps:bodyPr rtlCol="0" anchor="ctr"/>
                      </wps:wsp>
                      <wps:wsp>
                        <wps:cNvPr id="46" name="TextBox 6"/>
                        <wps:cNvSpPr txBox="1"/>
                        <wps:spPr>
                          <a:xfrm>
                            <a:off x="2699792" y="1340768"/>
                            <a:ext cx="2304256" cy="369332"/>
                          </a:xfrm>
                          <a:prstGeom prst="rect">
                            <a:avLst/>
                          </a:prstGeom>
                          <a:noFill/>
                        </wps:spPr>
                        <wps:txbx>
                          <w:txbxContent>
                            <w:p w:rsidR="00B17785" w:rsidRDefault="00B17785" w:rsidP="00B826A5">
                              <w:pPr>
                                <w:pStyle w:val="NormalWeb"/>
                                <w:spacing w:before="0" w:beforeAutospacing="0" w:after="0" w:afterAutospacing="0"/>
                              </w:pPr>
                              <w:proofErr w:type="gramStart"/>
                              <w:r>
                                <w:rPr>
                                  <w:rFonts w:asciiTheme="minorHAnsi" w:hAnsi="Calibri" w:cstheme="minorBidi"/>
                                  <w:b/>
                                  <w:bCs/>
                                  <w:color w:val="4F81BD" w:themeColor="accent1"/>
                                  <w:kern w:val="24"/>
                                  <w:sz w:val="36"/>
                                  <w:szCs w:val="36"/>
                                  <w:lang w:val="nl-NL"/>
                                </w:rPr>
                                <w:t>short</w:t>
                              </w:r>
                              <w:proofErr w:type="gramEnd"/>
                              <w:r>
                                <w:rPr>
                                  <w:rFonts w:asciiTheme="minorHAnsi" w:hAnsi="Calibri" w:cstheme="minorBidi"/>
                                  <w:b/>
                                  <w:bCs/>
                                  <w:color w:val="4F81BD" w:themeColor="accent1"/>
                                  <w:kern w:val="24"/>
                                  <w:sz w:val="36"/>
                                  <w:szCs w:val="36"/>
                                  <w:lang w:val="nl-NL"/>
                                </w:rPr>
                                <w:t xml:space="preserve"> wave envelope</w:t>
                              </w:r>
                            </w:p>
                          </w:txbxContent>
                        </wps:txbx>
                        <wps:bodyPr wrap="square" rtlCol="0">
                          <a:spAutoFit/>
                        </wps:bodyPr>
                      </wps:wsp>
                      <wps:wsp>
                        <wps:cNvPr id="47" name="TextBox 7"/>
                        <wps:cNvSpPr txBox="1"/>
                        <wps:spPr>
                          <a:xfrm>
                            <a:off x="4932040" y="1700808"/>
                            <a:ext cx="1584176" cy="369332"/>
                          </a:xfrm>
                          <a:prstGeom prst="rect">
                            <a:avLst/>
                          </a:prstGeom>
                          <a:solidFill>
                            <a:schemeClr val="bg1"/>
                          </a:solidFill>
                        </wps:spPr>
                        <wps:txbx>
                          <w:txbxContent>
                            <w:p w:rsidR="00B17785" w:rsidRDefault="00B17785" w:rsidP="00B826A5">
                              <w:pPr>
                                <w:pStyle w:val="NormalWeb"/>
                                <w:spacing w:before="0" w:beforeAutospacing="0" w:after="0" w:afterAutospacing="0"/>
                              </w:pPr>
                              <w:proofErr w:type="gramStart"/>
                              <w:r>
                                <w:rPr>
                                  <w:rFonts w:asciiTheme="minorHAnsi" w:hAnsi="Calibri" w:cstheme="minorBidi"/>
                                  <w:b/>
                                  <w:bCs/>
                                  <w:color w:val="000000" w:themeColor="text1"/>
                                  <w:kern w:val="24"/>
                                  <w:sz w:val="36"/>
                                  <w:szCs w:val="36"/>
                                  <w:lang w:val="nl-NL"/>
                                </w:rPr>
                                <w:t>short</w:t>
                              </w:r>
                              <w:proofErr w:type="gramEnd"/>
                              <w:r>
                                <w:rPr>
                                  <w:rFonts w:asciiTheme="minorHAnsi" w:hAnsi="Calibri" w:cstheme="minorBidi"/>
                                  <w:b/>
                                  <w:bCs/>
                                  <w:color w:val="000000" w:themeColor="text1"/>
                                  <w:kern w:val="24"/>
                                  <w:sz w:val="36"/>
                                  <w:szCs w:val="36"/>
                                  <w:lang w:val="nl-NL"/>
                                </w:rPr>
                                <w:t xml:space="preserve"> waves</w:t>
                              </w:r>
                            </w:p>
                          </w:txbxContent>
                        </wps:txbx>
                        <wps:bodyPr wrap="square" rtlCol="0">
                          <a:spAutoFit/>
                        </wps:bodyPr>
                      </wps:wsp>
                      <pic:pic xmlns:pic="http://schemas.openxmlformats.org/drawingml/2006/picture">
                        <pic:nvPicPr>
                          <pic:cNvPr id="48" name="Object 2"/>
                          <pic:cNvPicPr>
                            <a:picLocks noChangeAspect="1" noChangeArrowheads="1"/>
                          </pic:cNvPicPr>
                        </pic:nvPicPr>
                        <pic:blipFill>
                          <a:blip r:embed="rId27"/>
                          <a:srcRect/>
                          <a:stretch>
                            <a:fillRect/>
                          </a:stretch>
                        </pic:blipFill>
                        <pic:spPr bwMode="auto">
                          <a:xfrm>
                            <a:off x="2195513" y="1557338"/>
                            <a:ext cx="363537" cy="431800"/>
                          </a:xfrm>
                          <a:prstGeom prst="rect">
                            <a:avLst/>
                          </a:prstGeom>
                          <a:solidFill>
                            <a:schemeClr val="bg1"/>
                          </a:solidFill>
                          <a:ln w="9525">
                            <a:noFill/>
                            <a:miter lim="800000"/>
                            <a:headEnd/>
                            <a:tailEnd/>
                          </a:ln>
                          <a:effectLst/>
                        </pic:spPr>
                      </pic:pic>
                      <wps:wsp>
                        <wps:cNvPr id="49" name="TextBox 10"/>
                        <wps:cNvSpPr txBox="1"/>
                        <wps:spPr>
                          <a:xfrm>
                            <a:off x="1547664" y="2771636"/>
                            <a:ext cx="2304256" cy="369332"/>
                          </a:xfrm>
                          <a:prstGeom prst="rect">
                            <a:avLst/>
                          </a:prstGeom>
                          <a:solidFill>
                            <a:schemeClr val="bg1"/>
                          </a:solidFill>
                        </wps:spPr>
                        <wps:txbx>
                          <w:txbxContent>
                            <w:p w:rsidR="00B17785" w:rsidRDefault="00B17785"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wps:txbx>
                        <wps:bodyPr wrap="square" rtlCol="0">
                          <a:spAutoFit/>
                        </wps:bodyPr>
                      </wps:wsp>
                      <pic:pic xmlns:pic="http://schemas.openxmlformats.org/drawingml/2006/picture">
                        <pic:nvPicPr>
                          <pic:cNvPr id="50" name="Object 3"/>
                          <pic:cNvPicPr>
                            <a:picLocks noChangeAspect="1" noChangeArrowheads="1"/>
                          </pic:cNvPicPr>
                        </pic:nvPicPr>
                        <pic:blipFill>
                          <a:blip r:embed="rId28"/>
                          <a:srcRect/>
                          <a:stretch>
                            <a:fillRect/>
                          </a:stretch>
                        </pic:blipFill>
                        <pic:spPr bwMode="auto">
                          <a:xfrm>
                            <a:off x="900113" y="3038475"/>
                            <a:ext cx="520700" cy="400050"/>
                          </a:xfrm>
                          <a:prstGeom prst="rect">
                            <a:avLst/>
                          </a:prstGeom>
                          <a:solidFill>
                            <a:schemeClr val="bg1"/>
                          </a:solidFill>
                          <a:ln w="9525">
                            <a:noFill/>
                            <a:miter lim="800000"/>
                            <a:headEnd/>
                            <a:tailEnd/>
                          </a:ln>
                          <a:effectLst/>
                        </pic:spPr>
                      </pic:pic>
                      <wps:wsp>
                        <wps:cNvPr id="51" name="TextBox 12"/>
                        <wps:cNvSpPr txBox="1"/>
                        <wps:spPr>
                          <a:xfrm>
                            <a:off x="2843808" y="2564904"/>
                            <a:ext cx="2304256" cy="369332"/>
                          </a:xfrm>
                          <a:prstGeom prst="rect">
                            <a:avLst/>
                          </a:prstGeom>
                          <a:noFill/>
                        </wps:spPr>
                        <wps:txbx>
                          <w:txbxContent>
                            <w:p w:rsidR="00B17785" w:rsidRDefault="00B17785" w:rsidP="00B826A5">
                              <w:pPr>
                                <w:pStyle w:val="NormalWeb"/>
                                <w:spacing w:before="0" w:beforeAutospacing="0" w:after="0" w:afterAutospacing="0"/>
                              </w:pPr>
                              <w:proofErr w:type="gramStart"/>
                              <w:r>
                                <w:rPr>
                                  <w:rFonts w:asciiTheme="minorHAnsi" w:hAnsi="Calibri" w:cstheme="minorBidi"/>
                                  <w:b/>
                                  <w:bCs/>
                                  <w:color w:val="00B0F0"/>
                                  <w:kern w:val="24"/>
                                  <w:sz w:val="36"/>
                                  <w:szCs w:val="36"/>
                                  <w:lang w:val="nl-NL"/>
                                </w:rPr>
                                <w:t>bound</w:t>
                              </w:r>
                              <w:proofErr w:type="gramEnd"/>
                              <w:r>
                                <w:rPr>
                                  <w:rFonts w:asciiTheme="minorHAnsi" w:hAnsi="Calibri" w:cstheme="minorBidi"/>
                                  <w:b/>
                                  <w:bCs/>
                                  <w:color w:val="00B0F0"/>
                                  <w:kern w:val="24"/>
                                  <w:sz w:val="36"/>
                                  <w:szCs w:val="36"/>
                                  <w:lang w:val="nl-NL"/>
                                </w:rPr>
                                <w:t xml:space="preserve"> long wave</w:t>
                              </w:r>
                            </w:p>
                          </w:txbxContent>
                        </wps:txbx>
                        <wps:bodyPr wrap="square" rtlCol="0">
                          <a:spAutoFit/>
                        </wps:bodyPr>
                      </wps:wsp>
                      <wps:wsp>
                        <wps:cNvPr id="52" name="Straight Connector 52"/>
                        <wps:cNvCnPr/>
                        <wps:spPr>
                          <a:xfrm flipH="1">
                            <a:off x="5004048" y="1988840"/>
                            <a:ext cx="216024" cy="2880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a:endCxn id="44" idx="9"/>
                        </wps:cNvCnPr>
                        <wps:spPr>
                          <a:xfrm flipH="1">
                            <a:off x="3286408" y="1628800"/>
                            <a:ext cx="205472" cy="1275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flipV="1">
                            <a:off x="2843808" y="2492896"/>
                            <a:ext cx="144016" cy="1440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flipH="1" flipV="1">
                            <a:off x="1691680" y="2636912"/>
                            <a:ext cx="144016" cy="21602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26" o:spid="_x0000_s1026" style="width:435.7pt;height:176.85pt;mso-position-horizontal-relative:char;mso-position-vertical-relative:line" coordorigin="6835,13407" coordsize="72728,2952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6835;top:15567;width:72728;height:27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YW/CAAAA2wAAAA8AAABkcnMvZG93bnJldi54bWxET0trwkAQvgv+h2WE3nTTFlSiq7QNhRZ6&#10;qYqP25Adk9jsbMhOTfrvuwfB48f3Xq57V6srtaHybOBxkoAizr2tuDCw276P56CCIFusPZOBPwqw&#10;Xg0HS0yt7/ibrhspVAzhkKKBUqRJtQ55SQ7DxDfEkTv71qFE2BbattjFcFfrpySZaocVx4YSG3or&#10;Kf/Z/DoD8tm50/Er89nrvrhMZ3Kos4aNeRj1LwtQQr3cxTf3hzXwHMfGL/EH6N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fmFvwgAAANsAAAAPAAAAAAAAAAAAAAAAAJ8C&#10;AABkcnMvZG93bnJldi54bWxQSwUGAAAAAAQABAD3AAAAjgMAAAAA&#10;">
                  <v:imagedata r:id="rId29" o:title=""/>
                </v:shape>
                <v:shape id="Freeform 44" o:spid="_x0000_s1028" style="position:absolute;left:11045;top:17126;width:60024;height:6020;visibility:visible;mso-wrap-style:square;v-text-anchor:middle" coordsize="6002447,6020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uCb8A&#10;AADbAAAADwAAAGRycy9kb3ducmV2LnhtbESPzQrCMBCE74LvEFbwZlNFilSjqCB48OLPAyzN2hab&#10;TW1irT69EQSPw8x8wyxWnalES40rLSsYRzEI4szqknMFl/NuNAPhPLLGyjIpeJGD1bLfW2Cq7ZOP&#10;1J58LgKEXYoKCu/rVEqXFWTQRbYmDt7VNgZ9kE0udYPPADeVnMRxIg2WHBYKrGlbUHY7PYyCmdzp&#10;871q98nRHOT2Pe4omWyUGg669RyEp87/w7/2XiuYTuH7Jfw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FG4JvwAAANsAAAAPAAAAAAAAAAAAAAAAAJgCAABkcnMvZG93bnJl&#10;di54bWxQSwUGAAAAAAQABAD1AAAAhAMAAAAA&#10;" adj="-11796480,,5400" path="m,559806v64128,21124,128257,42249,217283,-9054c306309,499449,448146,319889,534154,251988,620162,184087,665429,128257,733330,143346v67901,15089,138820,129767,208230,199177c1010970,411933,1081889,531137,1149790,559806v67901,28669,104115,-4527,199176,-45268c1444027,473797,1619061,383263,1720158,315362v101097,-67901,158436,-162962,235390,-208229c2032502,61866,2089841,,2181885,43758v92044,43758,241426,248971,325925,325925c2592309,446637,2614943,484360,2688879,505485v73936,21125,180789,29157,262550,-9053c3033190,458222,3117440,300926,3179445,276226v62005,-24700,108012,60007,144016,72008c3359465,360235,3357886,355221,3395469,348234v37583,-6987,94712,-40973,153489,-41925c3607735,305357,3687778,316872,3748134,342523v60356,25651,95062,99588,162963,117695c3978998,478325,4049916,457200,4155540,451164v105624,-6036,258024,-36213,389299,-27160c4676114,433057,4816444,487378,4943192,505485v126748,18107,362138,27160,362138,27160l5739897,568859r262550,18107e" filled="f" strokecolor="#4f81bd [3204]" strokeweight="3pt">
                  <v:stroke joinstyle="miter"/>
                  <v:formulas/>
                  <v:path arrowok="t" o:connecttype="custom" o:connectlocs="0,559806;217283,550752;534154,251988;733330,143346;941560,342523;1149790,559806;1348966,514538;1720158,315362;1955548,107133;2181885,43758;2507810,369683;2688879,505485;2951429,496432;3179445,276226;3323461,348234;3395469,348234;3548958,306309;3748134,342523;3911097,460218;4155540,451164;4544839,424004;4943192,505485;5305330,532645;5739897,568859;6002447,586966" o:connectangles="0,0,0,0,0,0,0,0,0,0,0,0,0,0,0,0,0,0,0,0,0,0,0,0,0" textboxrect="0,0,6002447,602055"/>
                  <v:textbox>
                    <w:txbxContent>
                      <w:p w:rsidR="00B17785" w:rsidRDefault="00B17785" w:rsidP="00B826A5"/>
                    </w:txbxContent>
                  </v:textbox>
                </v:shape>
                <v:shape id="Freeform 45" o:spid="_x0000_s1029" style="position:absolute;left:10922;top:23164;width:59588;height:2515;visibility:visible;mso-wrap-style:square;v-text-anchor:middle" coordsize="5958840,251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r+K8YA&#10;AADbAAAADwAAAGRycy9kb3ducmV2LnhtbESPW2vCQBSE34X+h+UU+qYbNRVJXUMRCraliBeQvh2y&#10;x1yaPRuyq0n+fbdQ8HGYmW+YVdqbWtyodaVlBdNJBII4s7rkXMHp+DZegnAeWWNtmRQM5CBdP4xW&#10;mGjb8Z5uB5+LAGGXoILC+yaR0mUFGXQT2xAH72Jbgz7INpe6xS7ATS1nUbSQBksOCwU2tCko+zlc&#10;jYLqa6j0zg3xlfL5ef/9+b79mDdKPT32ry8gPPX+Hv5vb7WC+Bn+voQf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r+K8YAAADbAAAADwAAAAAAAAAAAAAAAACYAgAAZHJz&#10;L2Rvd25yZXYueG1sUEsFBgAAAAAEAAQA9QAAAIsDAAAAAA==&#10;" adj="-11796480,,5400" path="m,162560v63500,16510,127000,33020,223520,45720c320040,220980,446193,251460,579120,238760,712047,226060,877147,160020,1021080,132080v143933,-27940,314113,-70273,421640,-60960c1550247,80433,1546860,164253,1666240,187960v119380,23707,318347,33867,492760,25400c2333413,204893,2545080,153247,2712720,137160v167640,-16087,304800,-24553,452120,-20320c3312160,121073,3445087,164253,3596640,162560v151553,-1693,336973,-30480,477520,-55880c4214707,81280,4323927,20320,4439920,10160,4555913,,4643120,41487,4770120,45720l5201920,35560v137160,-3387,265007,-11007,391160,-10160c5719233,26247,5958840,40640,5958840,40640r,e" filled="f" strokecolor="#00b0f0" strokeweight="3pt">
                  <v:stroke joinstyle="miter"/>
                  <v:formulas/>
                  <v:path arrowok="t" o:connecttype="custom" o:connectlocs="0,162560;223520,208280;579120,238760;1021080,132080;1442720,71120;1666240,187960;2159000,213360;2712720,137160;3164840,116840;3596640,162560;4074160,106680;4439920,10160;4770120,45720;5201920,35560;5593080,25400;5958840,40640;5958840,40640" o:connectangles="0,0,0,0,0,0,0,0,0,0,0,0,0,0,0,0,0" textboxrect="0,0,5958840,251460"/>
                  <v:textbox>
                    <w:txbxContent>
                      <w:p w:rsidR="00B17785" w:rsidRDefault="00B17785" w:rsidP="00B826A5"/>
                    </w:txbxContent>
                  </v:textbox>
                </v:shape>
                <v:shapetype id="_x0000_t202" coordsize="21600,21600" o:spt="202" path="m,l,21600r21600,l21600,xe">
                  <v:stroke joinstyle="miter"/>
                  <v:path gradientshapeok="t" o:connecttype="rect"/>
                </v:shapetype>
                <v:shape id="TextBox 6" o:spid="_x0000_s1030" type="#_x0000_t202" style="position:absolute;left:26997;top:13407;width:23043;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v:textbox style="mso-fit-shape-to-text:t">
                    <w:txbxContent>
                      <w:p w:rsidR="00B17785" w:rsidRDefault="00B17785" w:rsidP="00B826A5">
                        <w:pPr>
                          <w:pStyle w:val="NormalWeb"/>
                          <w:spacing w:before="0" w:beforeAutospacing="0" w:after="0" w:afterAutospacing="0"/>
                        </w:pPr>
                        <w:proofErr w:type="gramStart"/>
                        <w:r>
                          <w:rPr>
                            <w:rFonts w:asciiTheme="minorHAnsi" w:hAnsi="Calibri" w:cstheme="minorBidi"/>
                            <w:b/>
                            <w:bCs/>
                            <w:color w:val="4F81BD" w:themeColor="accent1"/>
                            <w:kern w:val="24"/>
                            <w:sz w:val="36"/>
                            <w:szCs w:val="36"/>
                            <w:lang w:val="nl-NL"/>
                          </w:rPr>
                          <w:t>short</w:t>
                        </w:r>
                        <w:proofErr w:type="gramEnd"/>
                        <w:r>
                          <w:rPr>
                            <w:rFonts w:asciiTheme="minorHAnsi" w:hAnsi="Calibri" w:cstheme="minorBidi"/>
                            <w:b/>
                            <w:bCs/>
                            <w:color w:val="4F81BD" w:themeColor="accent1"/>
                            <w:kern w:val="24"/>
                            <w:sz w:val="36"/>
                            <w:szCs w:val="36"/>
                            <w:lang w:val="nl-NL"/>
                          </w:rPr>
                          <w:t xml:space="preserve"> wave envelope</w:t>
                        </w:r>
                      </w:p>
                    </w:txbxContent>
                  </v:textbox>
                </v:shape>
                <v:shape id="TextBox 7" o:spid="_x0000_s1031" type="#_x0000_t202" style="position:absolute;left:49320;top:17008;width:158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3Cn8IA&#10;AADbAAAADwAAAGRycy9kb3ducmV2LnhtbESPQYvCMBSE74L/IbwFb5quiC7VKCoUuqwXdfH8bJ5t&#10;sXkJTdTuv98IgsdhZr5hFqvONOJOra8tK/gcJSCIC6trLhX8HrPhFwgfkDU2lknBH3lYLfu9Baba&#10;PnhP90MoRYSwT1FBFYJLpfRFRQb9yDri6F1sazBE2ZZSt/iIcNPIcZJMpcGa40KFjrYVFdfDzSiY&#10;upPb3Mbfnf7JdthMMivzc67U4KNbz0EE6sI7/GrnWsFkB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cKfwgAAANsAAAAPAAAAAAAAAAAAAAAAAJgCAABkcnMvZG93&#10;bnJldi54bWxQSwUGAAAAAAQABAD1AAAAhwMAAAAA&#10;" fillcolor="white [3212]" stroked="f">
                  <v:textbox style="mso-fit-shape-to-text:t">
                    <w:txbxContent>
                      <w:p w:rsidR="00B17785" w:rsidRDefault="00B17785" w:rsidP="00B826A5">
                        <w:pPr>
                          <w:pStyle w:val="NormalWeb"/>
                          <w:spacing w:before="0" w:beforeAutospacing="0" w:after="0" w:afterAutospacing="0"/>
                        </w:pPr>
                        <w:proofErr w:type="gramStart"/>
                        <w:r>
                          <w:rPr>
                            <w:rFonts w:asciiTheme="minorHAnsi" w:hAnsi="Calibri" w:cstheme="minorBidi"/>
                            <w:b/>
                            <w:bCs/>
                            <w:color w:val="000000" w:themeColor="text1"/>
                            <w:kern w:val="24"/>
                            <w:sz w:val="36"/>
                            <w:szCs w:val="36"/>
                            <w:lang w:val="nl-NL"/>
                          </w:rPr>
                          <w:t>short</w:t>
                        </w:r>
                        <w:proofErr w:type="gramEnd"/>
                        <w:r>
                          <w:rPr>
                            <w:rFonts w:asciiTheme="minorHAnsi" w:hAnsi="Calibri" w:cstheme="minorBidi"/>
                            <w:b/>
                            <w:bCs/>
                            <w:color w:val="000000" w:themeColor="text1"/>
                            <w:kern w:val="24"/>
                            <w:sz w:val="36"/>
                            <w:szCs w:val="36"/>
                            <w:lang w:val="nl-NL"/>
                          </w:rPr>
                          <w:t xml:space="preserve"> waves</w:t>
                        </w:r>
                      </w:p>
                    </w:txbxContent>
                  </v:textbox>
                </v:shape>
                <v:shape id="Object 2" o:spid="_x0000_s1032" type="#_x0000_t75" style="position:absolute;left:21955;top:15573;width:3635;height:4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JwG9AAAA2wAAAA8AAABkcnMvZG93bnJldi54bWxET8uqwjAQ3Qv+QxjBjWiqiEo1igiKiCC3&#10;3g8YmrEtNpPaxFr/3iwEl4fzXm1aU4qGaldYVjAeRSCIU6sLzhT8X/fDBQjnkTWWlknBmxxs1t3O&#10;CmNtX/xHTeIzEULYxagg976KpXRpTgbdyFbEgbvZ2qAPsM6krvEVwk0pJ1E0kwYLDg05VrTLKb0n&#10;T6PgYb116dnJw/x0HQzmzYUTvCnV77XbJQhPrf+Jv+6jVjANY8OX8APk+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54nAb0AAADbAAAADwAAAAAAAAAAAAAAAACfAgAAZHJz&#10;L2Rvd25yZXYueG1sUEsFBgAAAAAEAAQA9wAAAIkDAAAAAA==&#10;" filled="t" fillcolor="white [3212]">
                  <v:imagedata r:id="rId30" o:title=""/>
                </v:shape>
                <v:shape id="TextBox 10" o:spid="_x0000_s1033" type="#_x0000_t202" style="position:absolute;left:15476;top:27716;width:23043;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7zdsIA&#10;AADbAAAADwAAAGRycy9kb3ducmV2LnhtbESPQYvCMBSE74L/IbwFb5quiLjVKCoUuqwXdfH8bJ5t&#10;sXkJTdTuv98IgsdhZr5hFqvONOJOra8tK/gcJSCIC6trLhX8HrPhDIQPyBoby6Tgjzyslv3eAlNt&#10;H7yn+yGUIkLYp6igCsGlUvqiIoN+ZB1x9C62NRiibEupW3xEuGnkOEmm0mDNcaFCR9uKiuvhZhRM&#10;3cltbuPvTv9kO2wmmZX5OVdq8NGt5yACdeEdfrVzrWDyBc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vN2wgAAANsAAAAPAAAAAAAAAAAAAAAAAJgCAABkcnMvZG93&#10;bnJldi54bWxQSwUGAAAAAAQABAD1AAAAhwMAAAAA&#10;" fillcolor="white [3212]" stroked="f">
                  <v:textbox style="mso-fit-shape-to-text:t">
                    <w:txbxContent>
                      <w:p w:rsidR="00B17785" w:rsidRDefault="00B17785"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v:textbox>
                </v:shape>
                <v:shape id="Object 3" o:spid="_x0000_s1034" type="#_x0000_t75" style="position:absolute;left:9001;top:30384;width:5207;height: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cMKrEAAAA2wAAAA8AAABkcnMvZG93bnJldi54bWxEj01rwkAQhu8F/8Mygre6ScEq0VVEkIqX&#10;Uj/A45Adk2h2NmTXGP9951DocXjnfWaexap3teqoDZVnA+k4AUWce1txYeB03L7PQIWIbLH2TAZe&#10;FGC1HLwtMLP+yT/UHWKhBMIhQwNljE2mdchLchjGviGW7Opbh1HGttC2xafAXa0/kuRTO6xYLpTY&#10;0Kak/H54OKH46fd0Uu8vs3PzSL/odurSdWLMaNiv56Ai9fF/+a+9swYm8r24iAfo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scMKrEAAAA2wAAAA8AAAAAAAAAAAAAAAAA&#10;nwIAAGRycy9kb3ducmV2LnhtbFBLBQYAAAAABAAEAPcAAACQAwAAAAA=&#10;" filled="t" fillcolor="white [3212]">
                  <v:imagedata r:id="rId31" o:title=""/>
                </v:shape>
                <v:shape id="TextBox 12" o:spid="_x0000_s1035" type="#_x0000_t202" style="position:absolute;left:28438;top:25649;width:230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B17785" w:rsidRDefault="00B17785" w:rsidP="00B826A5">
                        <w:pPr>
                          <w:pStyle w:val="NormalWeb"/>
                          <w:spacing w:before="0" w:beforeAutospacing="0" w:after="0" w:afterAutospacing="0"/>
                        </w:pPr>
                        <w:proofErr w:type="gramStart"/>
                        <w:r>
                          <w:rPr>
                            <w:rFonts w:asciiTheme="minorHAnsi" w:hAnsi="Calibri" w:cstheme="minorBidi"/>
                            <w:b/>
                            <w:bCs/>
                            <w:color w:val="00B0F0"/>
                            <w:kern w:val="24"/>
                            <w:sz w:val="36"/>
                            <w:szCs w:val="36"/>
                            <w:lang w:val="nl-NL"/>
                          </w:rPr>
                          <w:t>bound</w:t>
                        </w:r>
                        <w:proofErr w:type="gramEnd"/>
                        <w:r>
                          <w:rPr>
                            <w:rFonts w:asciiTheme="minorHAnsi" w:hAnsi="Calibri" w:cstheme="minorBidi"/>
                            <w:b/>
                            <w:bCs/>
                            <w:color w:val="00B0F0"/>
                            <w:kern w:val="24"/>
                            <w:sz w:val="36"/>
                            <w:szCs w:val="36"/>
                            <w:lang w:val="nl-NL"/>
                          </w:rPr>
                          <w:t xml:space="preserve"> long wave</w:t>
                        </w:r>
                      </w:p>
                    </w:txbxContent>
                  </v:textbox>
                </v:shape>
                <v:line id="Straight Connector 52" o:spid="_x0000_s1036" style="position:absolute;flip:x;visibility:visible;mso-wrap-style:square" from="50040,19888" to="52200,22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1N0sYAAADbAAAADwAAAGRycy9kb3ducmV2LnhtbESPQWvCQBSE70L/w/IK3sxGW2tJXUUE&#10;MSjYVnvo8ZF9TUKzb9Ps1kR/vSsIHoeZ+YaZzjtTiSM1rrSsYBjFIIgzq0vOFXwdVoNXEM4ja6ws&#10;k4ITOZjPHnpTTLRt+ZOOe5+LAGGXoILC+zqR0mUFGXSRrYmD92Mbgz7IJpe6wTbATSVHcfwiDZYc&#10;FgqsaVlQ9rv/NwrSlDebM6/ev4cff2v/VG53z+1Eqf5jt3gD4anz9/CtnWoF4xFcv4Qf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NTdLGAAAA2wAAAA8AAAAAAAAA&#10;AAAAAAAAoQIAAGRycy9kb3ducmV2LnhtbFBLBQYAAAAABAAEAPkAAACUAwAAAAA=&#10;" strokecolor="#4579b8 [3044]"/>
                <v:line id="Straight Connector 53" o:spid="_x0000_s1037" style="position:absolute;flip:x;visibility:visible;mso-wrap-style:square" from="32864,16288" to="34918,17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oScYAAADbAAAADwAAAGRycy9kb3ducmV2LnhtbESPT2vCQBTE70K/w/IKvZmN/2pJXUUK&#10;0qBgW+2hx0f2NQnNvk2zq4l+elcQPA4z8xtmtuhMJY7UuNKygkEUgyDOrC45V/C9X/VfQDiPrLGy&#10;TApO5GAxf+jNMNG25S867nwuAoRdggoK7+tESpcVZNBFtiYO3q9tDPogm1zqBtsAN5UcxvGzNFhy&#10;WCiwpreCsr/dwShIU16vz7z6+Bl8/r/7UbnZjtupUk+P3fIVhKfO38O3dqoVTEZw/RJ+gJ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B6EnGAAAA2wAAAA8AAAAAAAAA&#10;AAAAAAAAoQIAAGRycy9kb3ducmV2LnhtbFBLBQYAAAAABAAEAPkAAACUAwAAAAA=&#10;" strokecolor="#4579b8 [3044]"/>
                <v:line id="Straight Connector 54" o:spid="_x0000_s1038" style="position:absolute;flip:x y;visibility:visible;mso-wrap-style:square" from="28438,24928" to="29878,2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pXMQAAADbAAAADwAAAGRycy9kb3ducmV2LnhtbESPQWvCQBSE74L/YXmCt7qpaJHoKlVU&#10;7KkYe+ntkX0mwezbuLvG2F/fLRQ8DjPzDbNYdaYWLTlfWVbwOkpAEOdWV1wo+DrtXmYgfEDWWFsm&#10;BQ/ysFr2ewtMtb3zkdosFCJC2KeooAyhSaX0eUkG/cg2xNE7W2cwROkKqR3eI9zUcpwkb9JgxXGh&#10;xIY2JeWX7GYU6O3Pvq2v+cXIj8d6+zmZolt/KzUcdO9zEIG68Az/tw9awXQCf1/iD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d2lcxAAAANsAAAAPAAAAAAAAAAAA&#10;AAAAAKECAABkcnMvZG93bnJldi54bWxQSwUGAAAAAAQABAD5AAAAkgMAAAAA&#10;" strokecolor="#4579b8 [3044]"/>
                <v:line id="Straight Connector 55" o:spid="_x0000_s1039" style="position:absolute;flip:x y;visibility:visible;mso-wrap-style:square" from="16916,26369" to="18356,2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vMx8QAAADbAAAADwAAAGRycy9kb3ducmV2LnhtbESPT2vCQBTE70K/w/IKvemmpSkSXUWL&#10;FT0V/1y8PbLPJJh9m+5uY/TTu4LgcZiZ3zDjaWdq0ZLzlWUF74MEBHFudcWFgv3upz8E4QOyxtoy&#10;KbiQh+nkpTfGTNszb6jdhkJECPsMFZQhNJmUPi/JoB/Yhjh6R+sMhihdIbXDc4SbWn4kyZc0WHFc&#10;KLGh75Ly0/bfKNCL67Kt//KTkevLfPH7maKbH5R6e+1mIxCBuvAMP9orrSBN4f4l/gA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8zHxAAAANsAAAAPAAAAAAAAAAAA&#10;AAAAAKECAABkcnMvZG93bnJldi54bWxQSwUGAAAAAAQABAD5AAAAkgMAAAAA&#10;" strokecolor="#4579b8 [3044]"/>
                <w10:anchorlock/>
              </v:group>
            </w:pict>
          </mc:Fallback>
        </mc:AlternateContent>
      </w:r>
    </w:p>
    <w:p w:rsidR="00B826A5" w:rsidRPr="00F21598" w:rsidRDefault="00B826A5" w:rsidP="002603CC">
      <w:pPr>
        <w:pStyle w:val="Caption"/>
        <w:jc w:val="both"/>
        <w:rPr>
          <w:lang w:val="en-US"/>
        </w:rPr>
      </w:pPr>
      <w:proofErr w:type="gramStart"/>
      <w:r>
        <w:t xml:space="preserve">Figure </w:t>
      </w:r>
      <w:r w:rsidR="008245B0">
        <w:fldChar w:fldCharType="begin"/>
      </w:r>
      <w:r w:rsidR="008245B0">
        <w:instrText xml:space="preserve"> STYLEREF 1 \s </w:instrText>
      </w:r>
      <w:r w:rsidR="008245B0">
        <w:fldChar w:fldCharType="separate"/>
      </w:r>
      <w:r w:rsidR="00E34418">
        <w:rPr>
          <w:noProof/>
        </w:rPr>
        <w:t>2</w:t>
      </w:r>
      <w:r w:rsidR="008245B0">
        <w:fldChar w:fldCharType="end"/>
      </w:r>
      <w:r w:rsidR="008245B0">
        <w:t>.</w:t>
      </w:r>
      <w:proofErr w:type="gramEnd"/>
      <w:r w:rsidR="008245B0">
        <w:fldChar w:fldCharType="begin"/>
      </w:r>
      <w:r w:rsidR="008245B0">
        <w:instrText xml:space="preserve"> SEQ Figure \* ARABIC \s 1 </w:instrText>
      </w:r>
      <w:r w:rsidR="008245B0">
        <w:fldChar w:fldCharType="separate"/>
      </w:r>
      <w:proofErr w:type="gramStart"/>
      <w:r w:rsidR="00E34418">
        <w:rPr>
          <w:noProof/>
        </w:rPr>
        <w:t>3</w:t>
      </w:r>
      <w:r w:rsidR="008245B0">
        <w:fldChar w:fldCharType="end"/>
      </w:r>
      <w:r>
        <w:t xml:space="preserve"> Principle sketch</w:t>
      </w:r>
      <w:proofErr w:type="gramEnd"/>
      <w:r>
        <w:t xml:space="preserve"> </w:t>
      </w:r>
      <w:r w:rsidR="00302A3C">
        <w:t xml:space="preserve">of the relevant </w:t>
      </w:r>
      <w:r>
        <w:t>wave processes</w:t>
      </w:r>
    </w:p>
    <w:p w:rsidR="00B826A5" w:rsidRDefault="00B826A5" w:rsidP="002603CC">
      <w:pPr>
        <w:pStyle w:val="Heading3"/>
        <w:jc w:val="both"/>
        <w:rPr>
          <w:lang w:val="en-US"/>
        </w:rPr>
      </w:pPr>
      <w:bookmarkStart w:id="47" w:name="_Toc412391288"/>
      <w:r w:rsidRPr="004D7B46">
        <w:rPr>
          <w:lang w:val="en-US"/>
        </w:rPr>
        <w:t>Stationary mode</w:t>
      </w:r>
      <w:bookmarkEnd w:id="47"/>
    </w:p>
    <w:p w:rsidR="00B826A5" w:rsidRDefault="00B826A5" w:rsidP="002603CC">
      <w:pPr>
        <w:rPr>
          <w:lang w:val="en-US"/>
        </w:rPr>
      </w:pPr>
      <w:r>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w:t>
      </w:r>
      <w:r w:rsidR="00507680">
        <w:rPr>
          <w:lang w:val="en-US"/>
        </w:rPr>
        <w:t xml:space="preserve">HISWA </w:t>
      </w:r>
      <w:r w:rsidR="00507680" w:rsidRPr="004D7B46">
        <w:rPr>
          <w:lang w:val="en-US"/>
        </w:rPr>
        <w:t>(</w:t>
      </w:r>
      <w:r w:rsidR="00302A3C" w:rsidRPr="004D7B46">
        <w:rPr>
          <w:lang w:val="en-US"/>
        </w:rPr>
        <w:t xml:space="preserve">Holthuijsen et al., 1989) </w:t>
      </w:r>
      <w:r>
        <w:rPr>
          <w:lang w:val="en-US"/>
        </w:rPr>
        <w:t xml:space="preserve">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w:t>
      </w:r>
      <w:r w:rsidR="00507680" w:rsidRPr="004D7B46">
        <w:rPr>
          <w:lang w:val="en-US"/>
        </w:rPr>
        <w:t xml:space="preserve">Baldock et al. (1998) </w:t>
      </w:r>
      <w:r>
        <w:rPr>
          <w:lang w:val="en-US"/>
        </w:rPr>
        <w:t xml:space="preserve">model, which is valid for wave-averaged modeling. The radiation stress gradients from the wave and roller model force the shallow water equations, drive currents and lead to wave setdown and setup. </w:t>
      </w:r>
      <w:r w:rsidR="008245B0">
        <w:rPr>
          <w:lang w:val="en-US"/>
        </w:rPr>
        <w:t>Additionally</w:t>
      </w:r>
      <w:r>
        <w:rPr>
          <w:lang w:val="en-US"/>
        </w:rPr>
        <w:t xml:space="preserve">, wind and tidal forcing can be applied. </w:t>
      </w:r>
    </w:p>
    <w:p w:rsidR="00B826A5" w:rsidRDefault="00B826A5" w:rsidP="002603CC">
      <w:pPr>
        <w:rPr>
          <w:lang w:val="en-US"/>
        </w:rPr>
      </w:pPr>
      <w:r>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rsidR="00B826A5" w:rsidRDefault="00B826A5" w:rsidP="002603CC">
      <w:pPr>
        <w:rPr>
          <w:lang w:val="en-US"/>
        </w:rPr>
      </w:pPr>
    </w:p>
    <w:p w:rsidR="00B826A5" w:rsidRDefault="00B826A5" w:rsidP="002603CC">
      <w:pPr>
        <w:rPr>
          <w:lang w:val="en-US"/>
        </w:rPr>
      </w:pPr>
      <w:r>
        <w:rPr>
          <w:lang w:val="en-US"/>
        </w:rPr>
        <w:t>A typical application would be to model morphological changes during moderate wave conditions, often in combination with tides. The wave boundary conditions can be specified as constant (</w:t>
      </w:r>
      <w:r w:rsidRPr="00C877EE">
        <w:rPr>
          <w:i/>
          <w:lang w:val="en-US"/>
        </w:rPr>
        <w:t>instat=stat</w:t>
      </w:r>
      <w:r>
        <w:rPr>
          <w:lang w:val="en-US"/>
        </w:rPr>
        <w:t>) or as a time-series of wave conditions (</w:t>
      </w:r>
      <w:r>
        <w:rPr>
          <w:i/>
          <w:lang w:val="en-US"/>
        </w:rPr>
        <w:t>instat=stat_table)</w:t>
      </w:r>
      <w:r>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rsidR="00B826A5" w:rsidRDefault="00B826A5" w:rsidP="002603CC">
      <w:pPr>
        <w:rPr>
          <w:lang w:val="en-US"/>
        </w:rPr>
      </w:pPr>
    </w:p>
    <w:p w:rsidR="00B826A5" w:rsidRDefault="00B826A5" w:rsidP="002603CC">
      <w:pPr>
        <w:keepNext/>
      </w:pPr>
      <w:r w:rsidRPr="002306FE">
        <w:rPr>
          <w:noProof/>
          <w:lang w:eastAsia="zh-CN"/>
        </w:rPr>
        <w:lastRenderedPageBreak/>
        <w:drawing>
          <wp:inline distT="0" distB="0" distL="0" distR="0" wp14:anchorId="2D148131" wp14:editId="06ACF6F7">
            <wp:extent cx="5533390" cy="4328682"/>
            <wp:effectExtent l="1905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32" cstate="print"/>
                    <a:srcRect/>
                    <a:stretch>
                      <a:fillRect/>
                    </a:stretch>
                  </pic:blipFill>
                  <pic:spPr bwMode="auto">
                    <a:xfrm>
                      <a:off x="0" y="0"/>
                      <a:ext cx="5533390" cy="4328682"/>
                    </a:xfrm>
                    <a:prstGeom prst="rect">
                      <a:avLst/>
                    </a:prstGeom>
                    <a:noFill/>
                    <a:ln w="9525">
                      <a:noFill/>
                      <a:miter lim="800000"/>
                      <a:headEnd/>
                      <a:tailEnd/>
                    </a:ln>
                  </pic:spPr>
                </pic:pic>
              </a:graphicData>
            </a:graphic>
          </wp:inline>
        </w:drawing>
      </w:r>
    </w:p>
    <w:p w:rsidR="00B826A5" w:rsidRPr="00C877EE" w:rsidRDefault="00B826A5" w:rsidP="002603CC">
      <w:pPr>
        <w:pStyle w:val="Caption"/>
        <w:jc w:val="both"/>
        <w:rPr>
          <w:lang w:val="en-US"/>
        </w:rPr>
      </w:pPr>
      <w:proofErr w:type="gramStart"/>
      <w:r>
        <w:t xml:space="preserve">Figure </w:t>
      </w:r>
      <w:r w:rsidR="008245B0">
        <w:fldChar w:fldCharType="begin"/>
      </w:r>
      <w:r w:rsidR="008245B0">
        <w:instrText xml:space="preserve"> STYLEREF 1 \s </w:instrText>
      </w:r>
      <w:r w:rsidR="008245B0">
        <w:fldChar w:fldCharType="separate"/>
      </w:r>
      <w:r w:rsidR="00E34418">
        <w:rPr>
          <w:noProof/>
        </w:rPr>
        <w:t>2</w:t>
      </w:r>
      <w:r w:rsidR="008245B0">
        <w:fldChar w:fldCharType="end"/>
      </w:r>
      <w:r w:rsidR="008245B0">
        <w:t>.</w:t>
      </w:r>
      <w:proofErr w:type="gramEnd"/>
      <w:r w:rsidR="008245B0">
        <w:fldChar w:fldCharType="begin"/>
      </w:r>
      <w:r w:rsidR="008245B0">
        <w:instrText xml:space="preserve"> SEQ Figure \* ARABIC \s 1 </w:instrText>
      </w:r>
      <w:r w:rsidR="008245B0">
        <w:fldChar w:fldCharType="separate"/>
      </w:r>
      <w:r w:rsidR="00E34418">
        <w:rPr>
          <w:noProof/>
        </w:rPr>
        <w:t>4</w:t>
      </w:r>
      <w:r w:rsidR="008245B0">
        <w:fldChar w:fldCharType="end"/>
      </w:r>
      <w:r>
        <w:t xml:space="preserve"> Hrms wave height (top panels) and final bathymetry (bottom panels) for a offshore breakwater case (left panels) and a tidal inlet with waves from 330 deg</w:t>
      </w:r>
      <w:proofErr w:type="gramStart"/>
      <w:r>
        <w:t>.(</w:t>
      </w:r>
      <w:proofErr w:type="gramEnd"/>
      <w:r>
        <w:t>right panels).</w:t>
      </w:r>
    </w:p>
    <w:p w:rsidR="00B826A5" w:rsidRDefault="00B826A5" w:rsidP="002603CC">
      <w:pPr>
        <w:pStyle w:val="Heading3"/>
        <w:jc w:val="both"/>
        <w:rPr>
          <w:lang w:val="en-US"/>
        </w:rPr>
      </w:pPr>
      <w:bookmarkStart w:id="48" w:name="_Toc412391289"/>
      <w:r>
        <w:rPr>
          <w:lang w:val="en-US"/>
        </w:rPr>
        <w:t>Surf beat</w:t>
      </w:r>
      <w:r w:rsidRPr="004D7B46">
        <w:rPr>
          <w:lang w:val="en-US"/>
        </w:rPr>
        <w:t xml:space="preserve"> mode</w:t>
      </w:r>
      <w:r>
        <w:rPr>
          <w:lang w:val="en-US"/>
        </w:rPr>
        <w:t xml:space="preserve"> (instationary)</w:t>
      </w:r>
      <w:bookmarkEnd w:id="48"/>
      <w:r>
        <w:rPr>
          <w:lang w:val="en-US"/>
        </w:rPr>
        <w:t xml:space="preserve"> </w:t>
      </w:r>
    </w:p>
    <w:p w:rsidR="00B826A5" w:rsidRDefault="00B826A5" w:rsidP="002603CC">
      <w:pPr>
        <w:rPr>
          <w:lang w:val="en-US"/>
        </w:rPr>
      </w:pPr>
      <w:r>
        <w:rPr>
          <w:lang w:val="en-US"/>
        </w:rPr>
        <w:t xml:space="preserve">The short-wave motion is solved using the wave action equation which is a time-dependent forcing of the HISWA equations </w:t>
      </w:r>
      <w:r w:rsidR="006511EC" w:rsidRPr="004D7B46">
        <w:rPr>
          <w:lang w:val="en-US"/>
        </w:rPr>
        <w:t>(Holthuijsen et al., 1989)</w:t>
      </w:r>
      <w:r w:rsidR="006511EC">
        <w:rPr>
          <w:lang w:val="en-US"/>
        </w:rPr>
        <w:t>.</w:t>
      </w:r>
      <w:r w:rsidR="006511EC" w:rsidRPr="004D7B46">
        <w:rPr>
          <w:lang w:val="en-US"/>
        </w:rPr>
        <w:t xml:space="preserve"> </w:t>
      </w:r>
      <w:r>
        <w:rPr>
          <w:lang w:val="en-US"/>
        </w:rPr>
        <w:t xml:space="preserve">This equation solves the </w:t>
      </w:r>
      <w:r w:rsidRPr="0061114A">
        <w:rPr>
          <w:lang w:val="en-US"/>
        </w:rPr>
        <w:t>variation of short-waves envelope (wave heig</w:t>
      </w:r>
      <w:r>
        <w:rPr>
          <w:lang w:val="en-US"/>
        </w:rPr>
        <w:t xml:space="preserve">ht) on the scale of wave groups. </w:t>
      </w:r>
      <w:r w:rsidRPr="0061114A">
        <w:t xml:space="preserve">It employs a dissipation model for use with wave groups (Roelvink, 1993a; Daly et al., 2012) and a roller model (Svendsen, 1984; Nairn et al., 1990; Stive and de Vriend, 1994) to represent momentum stored at the surface after breaking. </w:t>
      </w:r>
      <w:r w:rsidRPr="0061114A">
        <w:rPr>
          <w:lang w:val="en-US"/>
        </w:rPr>
        <w:t>These variations, through radiation stress gradien</w:t>
      </w:r>
      <w:r w:rsidR="006511EC">
        <w:rPr>
          <w:lang w:val="en-US"/>
        </w:rPr>
        <w:t xml:space="preserve">ts (Longuet-Higgins and Stewart, </w:t>
      </w:r>
      <w:r w:rsidRPr="0061114A">
        <w:rPr>
          <w:lang w:val="en-US"/>
        </w:rPr>
        <w:t>1962, 1964) exert a force on the water column and drive longer period waves (infragravity waves) and unsteady currents, which are solved by the nonlinear shallow water equations</w:t>
      </w:r>
      <w:r>
        <w:rPr>
          <w:lang w:val="en-US"/>
        </w:rPr>
        <w:t xml:space="preserve"> (e.g. Phillips, 1977; Svendsen, 2003).</w:t>
      </w:r>
      <w:r w:rsidRPr="0061114A">
        <w:rPr>
          <w:lang w:val="en-US"/>
        </w:rPr>
        <w:t xml:space="preserve"> Thus, wave-driven currents (longshore current, rip currents and undertow), </w:t>
      </w:r>
      <w:r w:rsidR="006511EC" w:rsidRPr="0061114A">
        <w:rPr>
          <w:lang w:val="en-US"/>
        </w:rPr>
        <w:t>and wind</w:t>
      </w:r>
      <w:r w:rsidRPr="0061114A">
        <w:rPr>
          <w:lang w:val="en-US"/>
        </w:rPr>
        <w:t>-driven currents (stationary and uniform) for local wind set-up, long (infragra</w:t>
      </w:r>
      <w:r w:rsidR="006511EC">
        <w:rPr>
          <w:lang w:val="en-US"/>
        </w:rPr>
        <w:t>vity) waves, and runup and run</w:t>
      </w:r>
      <w:r w:rsidRPr="0061114A">
        <w:rPr>
          <w:lang w:val="en-US"/>
        </w:rPr>
        <w:t xml:space="preserve">down of long waves (swash) are included. </w:t>
      </w:r>
    </w:p>
    <w:p w:rsidR="00B826A5" w:rsidRDefault="00B826A5" w:rsidP="002603CC">
      <w:pPr>
        <w:rPr>
          <w:lang w:val="en-US"/>
        </w:rPr>
      </w:pPr>
    </w:p>
    <w:p w:rsidR="00B826A5" w:rsidRDefault="00B826A5" w:rsidP="002603CC">
      <w:pPr>
        <w:rPr>
          <w:lang w:val="en-US"/>
        </w:rPr>
      </w:pPr>
      <w:r>
        <w:rPr>
          <w:lang w:val="en-US"/>
        </w:rPr>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runup. </w:t>
      </w:r>
    </w:p>
    <w:p w:rsidR="00B826A5" w:rsidRDefault="00B826A5" w:rsidP="002603CC">
      <w:pPr>
        <w:rPr>
          <w:lang w:val="en-US"/>
        </w:rPr>
      </w:pPr>
    </w:p>
    <w:p w:rsidR="00B826A5" w:rsidRDefault="00B826A5" w:rsidP="002603CC">
      <w:pPr>
        <w:rPr>
          <w:lang w:val="en-US"/>
        </w:rPr>
      </w:pPr>
      <w:r>
        <w:rPr>
          <w:lang w:val="en-US"/>
        </w:rPr>
        <w:t>Under this surfbeat mode, several options are available, depending on the circumstances:</w:t>
      </w:r>
    </w:p>
    <w:p w:rsidR="00B826A5" w:rsidRDefault="00B826A5" w:rsidP="002603CC">
      <w:pPr>
        <w:rPr>
          <w:lang w:val="en-US"/>
        </w:rPr>
      </w:pPr>
    </w:p>
    <w:p w:rsidR="00B826A5" w:rsidRPr="00497977" w:rsidRDefault="00B826A5" w:rsidP="002603CC">
      <w:pPr>
        <w:pStyle w:val="ListParagraph"/>
        <w:numPr>
          <w:ilvl w:val="0"/>
          <w:numId w:val="18"/>
        </w:numPr>
        <w:rPr>
          <w:b/>
          <w:lang w:val="en-US"/>
        </w:rPr>
      </w:pPr>
      <w:r w:rsidRPr="00FA52B0">
        <w:rPr>
          <w:b/>
          <w:lang w:val="en-US"/>
        </w:rPr>
        <w:lastRenderedPageBreak/>
        <w:t>1D cross-shore</w:t>
      </w:r>
      <w:r>
        <w:rPr>
          <w:b/>
          <w:lang w:val="en-US"/>
        </w:rPr>
        <w:t xml:space="preserve">; </w:t>
      </w:r>
      <w:r>
        <w:rPr>
          <w:lang w:val="en-US"/>
        </w:rPr>
        <w:t>in this case the longshore gradients are ignored and the domain reduces to a single gridline (</w:t>
      </w:r>
      <w:r w:rsidR="00E34418">
        <w:rPr>
          <w:lang w:val="en-US"/>
        </w:rPr>
        <w:t xml:space="preserve">keyword: </w:t>
      </w:r>
      <w:proofErr w:type="gramStart"/>
      <w:r>
        <w:rPr>
          <w:i/>
          <w:lang w:val="en-US"/>
        </w:rPr>
        <w:t>ny=</w:t>
      </w:r>
      <w:proofErr w:type="gramEnd"/>
      <w:r>
        <w:rPr>
          <w:i/>
          <w:lang w:val="en-US"/>
        </w:rPr>
        <w:t>0).</w:t>
      </w:r>
      <w:r>
        <w:rPr>
          <w:lang w:val="en-US"/>
        </w:rPr>
        <w:t xml:space="preserve"> Within this mode, some additional options are available:</w:t>
      </w:r>
    </w:p>
    <w:p w:rsidR="00B826A5" w:rsidRDefault="00B826A5" w:rsidP="002603CC">
      <w:pPr>
        <w:pStyle w:val="ListParagraph"/>
        <w:numPr>
          <w:ilvl w:val="1"/>
          <w:numId w:val="18"/>
        </w:numPr>
        <w:rPr>
          <w:lang w:val="en-US"/>
        </w:rPr>
      </w:pPr>
      <w:r w:rsidRPr="00497977">
        <w:rPr>
          <w:lang w:val="en-US"/>
        </w:rPr>
        <w:t>Retaining</w:t>
      </w:r>
      <w:r>
        <w:rPr>
          <w:lang w:val="en-US"/>
        </w:rPr>
        <w:t xml:space="preserve"> directional spreading; this has a limited effect on the wave heights because of refraction, but can also allow obliquely incident waves and the resulting longshore currents</w:t>
      </w:r>
    </w:p>
    <w:p w:rsidR="00B826A5" w:rsidRDefault="00B826A5" w:rsidP="002603CC">
      <w:pPr>
        <w:pStyle w:val="ListParagraph"/>
        <w:numPr>
          <w:ilvl w:val="1"/>
          <w:numId w:val="18"/>
        </w:numPr>
        <w:rPr>
          <w:lang w:val="en-US"/>
        </w:rPr>
      </w:pPr>
      <w:r>
        <w:rPr>
          <w:lang w:val="en-US"/>
        </w:rPr>
        <w:t xml:space="preserve">Using a single directional bin; this leads to perpendicular waves always and ignores refraction. If the keyword </w:t>
      </w:r>
      <w:r>
        <w:rPr>
          <w:i/>
          <w:lang w:val="en-US"/>
        </w:rPr>
        <w:t>snells=1</w:t>
      </w:r>
      <w:r>
        <w:rPr>
          <w:lang w:val="en-US"/>
        </w:rPr>
        <w:t xml:space="preserve"> is applied, the mean wave direction is determined based on Snell's law. In this case also longshore currents are generated.</w:t>
      </w:r>
    </w:p>
    <w:p w:rsidR="00B826A5" w:rsidRPr="005F4A2E" w:rsidRDefault="00B826A5" w:rsidP="002603CC">
      <w:pPr>
        <w:rPr>
          <w:lang w:val="en-US"/>
        </w:rPr>
      </w:pPr>
    </w:p>
    <w:p w:rsidR="00B826A5" w:rsidRPr="001E3984" w:rsidRDefault="00B826A5" w:rsidP="002603CC">
      <w:pPr>
        <w:pStyle w:val="ListParagraph"/>
        <w:numPr>
          <w:ilvl w:val="0"/>
          <w:numId w:val="18"/>
        </w:numPr>
        <w:rPr>
          <w:b/>
          <w:lang w:val="en-US"/>
        </w:rPr>
      </w:pPr>
      <w:r w:rsidRPr="001E3984">
        <w:rPr>
          <w:b/>
          <w:lang w:val="en-US"/>
        </w:rPr>
        <w:t>2DH</w:t>
      </w:r>
      <w:r>
        <w:rPr>
          <w:b/>
          <w:lang w:val="en-US"/>
        </w:rPr>
        <w:t xml:space="preserve"> area; </w:t>
      </w:r>
      <w:r>
        <w:rPr>
          <w:lang w:val="en-US"/>
        </w:rPr>
        <w:t xml:space="preserve">the model is solved on a curvilinear, structured grid (rectilinear is a special case of this). The incoming short wave energy will vary along the seaward </w:t>
      </w:r>
      <w:r w:rsidR="008245B0">
        <w:rPr>
          <w:lang w:val="en-US"/>
        </w:rPr>
        <w:t>boundary</w:t>
      </w:r>
      <w:r>
        <w:rPr>
          <w:lang w:val="en-US"/>
        </w:rPr>
        <w:t xml:space="preserve"> and in time, depending on the 2D </w:t>
      </w:r>
      <w:r w:rsidR="008245B0">
        <w:rPr>
          <w:lang w:val="en-US"/>
        </w:rPr>
        <w:t>directional</w:t>
      </w:r>
      <w:r>
        <w:rPr>
          <w:lang w:val="en-US"/>
        </w:rPr>
        <w:t xml:space="preserve"> spectrum. This variation is propagated into the model domain. Some important variations are possible here too:</w:t>
      </w:r>
    </w:p>
    <w:p w:rsidR="00B826A5" w:rsidRPr="001E3984" w:rsidRDefault="00B826A5" w:rsidP="002603CC">
      <w:pPr>
        <w:pStyle w:val="ListParagraph"/>
        <w:numPr>
          <w:ilvl w:val="1"/>
          <w:numId w:val="18"/>
        </w:numPr>
        <w:rPr>
          <w:b/>
          <w:lang w:val="en-US"/>
        </w:rPr>
      </w:pPr>
      <w:r>
        <w:rPr>
          <w:lang w:val="en-US"/>
        </w:rPr>
        <w:t>Resolving the wave refraction 'on the fly' using the propagation in wave direction space. For large directional spreading or long distances this can lead to some smoothing out of groupiness since the waves from different directions do not interfere but their energy is summed up. This option is possible for arbitrary bathymetry and any wave direction.</w:t>
      </w:r>
      <w:r w:rsidR="006511EC" w:rsidRPr="006511EC">
        <w:rPr>
          <w:lang w:val="en-US"/>
        </w:rPr>
        <w:t xml:space="preserve"> </w:t>
      </w:r>
      <w:r w:rsidR="006511EC">
        <w:rPr>
          <w:lang w:val="en-US"/>
        </w:rPr>
        <w:t xml:space="preserve">The user must specify the width of the directional bins for the surfbeat mode (keyword: </w:t>
      </w:r>
      <w:r w:rsidR="006511EC" w:rsidRPr="00E34418">
        <w:rPr>
          <w:i/>
          <w:lang w:val="en-US"/>
        </w:rPr>
        <w:t>dtheta=’value’</w:t>
      </w:r>
      <w:r w:rsidR="006511EC">
        <w:rPr>
          <w:lang w:val="en-US"/>
        </w:rPr>
        <w:t>)</w:t>
      </w:r>
    </w:p>
    <w:p w:rsidR="00B826A5" w:rsidRPr="0044069D" w:rsidRDefault="00B826A5" w:rsidP="002603CC">
      <w:pPr>
        <w:pStyle w:val="ListParagraph"/>
        <w:numPr>
          <w:ilvl w:val="1"/>
          <w:numId w:val="18"/>
        </w:numPr>
        <w:rPr>
          <w:b/>
          <w:lang w:val="en-US"/>
        </w:rPr>
      </w:pPr>
      <w:r>
        <w:rPr>
          <w:lang w:val="en-US"/>
        </w:rPr>
        <w:t xml:space="preserve">Solving the wave direction at regular intervals using the stationary solver, and then propagating the wave energy along the mean wave direction. This preserves the groupiness of the waves therefore leads to more </w:t>
      </w:r>
      <w:r w:rsidR="006511EC">
        <w:rPr>
          <w:lang w:val="en-US"/>
        </w:rPr>
        <w:t>forcing</w:t>
      </w:r>
      <w:r>
        <w:rPr>
          <w:lang w:val="en-US"/>
        </w:rPr>
        <w:t xml:space="preserve"> of the infragravity waves (keyword</w:t>
      </w:r>
      <w:r w:rsidR="006511EC">
        <w:rPr>
          <w:lang w:val="en-US"/>
        </w:rPr>
        <w:t>:</w:t>
      </w:r>
      <w:r>
        <w:rPr>
          <w:lang w:val="en-US"/>
        </w:rPr>
        <w:t xml:space="preserve"> </w:t>
      </w:r>
      <w:r>
        <w:rPr>
          <w:i/>
          <w:lang w:val="en-US"/>
        </w:rPr>
        <w:t>single_dir=1</w:t>
      </w:r>
      <w:r>
        <w:rPr>
          <w:lang w:val="en-US"/>
        </w:rPr>
        <w:t xml:space="preserve">). The user must now specify a single directional bin for the </w:t>
      </w:r>
      <w:r w:rsidR="006511EC">
        <w:rPr>
          <w:lang w:val="en-US"/>
        </w:rPr>
        <w:t>in</w:t>
      </w:r>
      <w:r>
        <w:rPr>
          <w:lang w:val="en-US"/>
        </w:rPr>
        <w:t>stationary mode (</w:t>
      </w:r>
      <w:r>
        <w:rPr>
          <w:i/>
          <w:lang w:val="en-US"/>
        </w:rPr>
        <w:t>dtheta=&lt;thetamax-thetam</w:t>
      </w:r>
      <w:r w:rsidR="006511EC">
        <w:rPr>
          <w:i/>
          <w:lang w:val="en-US"/>
        </w:rPr>
        <w:t>in</w:t>
      </w:r>
      <w:r>
        <w:rPr>
          <w:i/>
          <w:lang w:val="en-US"/>
        </w:rPr>
        <w:t xml:space="preserve">n&gt;) </w:t>
      </w:r>
      <w:r>
        <w:rPr>
          <w:lang w:val="en-US"/>
        </w:rPr>
        <w:t>and a smaller bin size for the stationary solver (</w:t>
      </w:r>
      <w:r>
        <w:rPr>
          <w:i/>
          <w:lang w:val="en-US"/>
        </w:rPr>
        <w:t>dtheta_s=</w:t>
      </w:r>
      <w:r w:rsidR="006511EC">
        <w:rPr>
          <w:i/>
          <w:lang w:val="en-US"/>
        </w:rPr>
        <w:t>’value’</w:t>
      </w:r>
      <w:r>
        <w:rPr>
          <w:i/>
          <w:lang w:val="en-US"/>
        </w:rPr>
        <w:t>)</w:t>
      </w:r>
      <w:r w:rsidR="006511EC">
        <w:rPr>
          <w:lang w:val="en-US"/>
        </w:rPr>
        <w:t>.</w:t>
      </w:r>
    </w:p>
    <w:p w:rsidR="00B826A5" w:rsidRPr="00C04B94" w:rsidRDefault="00B826A5" w:rsidP="002603CC">
      <w:pPr>
        <w:pStyle w:val="ListParagraph"/>
        <w:numPr>
          <w:ilvl w:val="1"/>
          <w:numId w:val="18"/>
        </w:numPr>
        <w:rPr>
          <w:b/>
          <w:lang w:val="en-US"/>
        </w:rPr>
      </w:pPr>
      <w:r>
        <w:rPr>
          <w:lang w:val="en-US"/>
        </w:rPr>
        <w:t>For schematic, longshore uniform cases the mean wave direction can also be computed using Snell's law (</w:t>
      </w:r>
      <w:r w:rsidR="006511EC">
        <w:rPr>
          <w:lang w:val="en-US"/>
        </w:rPr>
        <w:t xml:space="preserve">keyword: </w:t>
      </w:r>
      <w:r>
        <w:rPr>
          <w:i/>
          <w:lang w:val="en-US"/>
        </w:rPr>
        <w:t>snells=1</w:t>
      </w:r>
      <w:r>
        <w:rPr>
          <w:lang w:val="en-US"/>
        </w:rPr>
        <w:t xml:space="preserve">). This will then give comparable results to the </w:t>
      </w:r>
      <w:r>
        <w:rPr>
          <w:i/>
          <w:lang w:val="en-US"/>
        </w:rPr>
        <w:t>single_dir</w:t>
      </w:r>
      <w:r>
        <w:rPr>
          <w:lang w:val="en-US"/>
        </w:rPr>
        <w:t xml:space="preserve"> option.</w:t>
      </w:r>
    </w:p>
    <w:p w:rsidR="00B826A5" w:rsidRPr="00C04B94" w:rsidRDefault="00B826A5" w:rsidP="002603CC">
      <w:pPr>
        <w:rPr>
          <w:lang w:val="en-US"/>
        </w:rPr>
      </w:pPr>
    </w:p>
    <w:p w:rsidR="00B826A5" w:rsidRPr="007F6AFF" w:rsidRDefault="00B826A5" w:rsidP="002603CC">
      <w:pPr>
        <w:ind w:left="1080"/>
        <w:rPr>
          <w:lang w:val="en-US"/>
        </w:rPr>
      </w:pPr>
      <w:r>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w:t>
      </w:r>
      <w:r w:rsidR="008245B0">
        <w:rPr>
          <w:lang w:val="en-US"/>
        </w:rPr>
        <w:t>, Brick, NJ</w:t>
      </w:r>
      <w:r>
        <w:rPr>
          <w:lang w:val="en-US"/>
        </w:rPr>
        <w:t>.</w:t>
      </w:r>
    </w:p>
    <w:p w:rsidR="00B826A5" w:rsidRDefault="00B826A5" w:rsidP="002603CC">
      <w:pPr>
        <w:ind w:left="1080"/>
        <w:rPr>
          <w:lang w:val="en-US"/>
        </w:rPr>
      </w:pPr>
      <w:r>
        <w:rPr>
          <w:b/>
          <w:noProof/>
          <w:lang w:eastAsia="zh-CN"/>
        </w:rPr>
        <w:lastRenderedPageBreak/>
        <w:drawing>
          <wp:inline distT="0" distB="0" distL="0" distR="0" wp14:anchorId="348B241E" wp14:editId="58F56A30">
            <wp:extent cx="5533390" cy="4256763"/>
            <wp:effectExtent l="19050" t="0" r="0" b="0"/>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33" cstate="print"/>
                    <a:srcRect/>
                    <a:stretch>
                      <a:fillRect/>
                    </a:stretch>
                  </pic:blipFill>
                  <pic:spPr bwMode="auto">
                    <a:xfrm>
                      <a:off x="0" y="0"/>
                      <a:ext cx="5533390" cy="4256763"/>
                    </a:xfrm>
                    <a:prstGeom prst="rect">
                      <a:avLst/>
                    </a:prstGeom>
                    <a:noFill/>
                    <a:ln w="9525">
                      <a:noFill/>
                      <a:miter lim="800000"/>
                      <a:headEnd/>
                      <a:tailEnd/>
                    </a:ln>
                  </pic:spPr>
                </pic:pic>
              </a:graphicData>
            </a:graphic>
          </wp:inline>
        </w:drawing>
      </w:r>
    </w:p>
    <w:p w:rsidR="00B826A5" w:rsidRPr="00497977" w:rsidRDefault="00B826A5" w:rsidP="002603CC">
      <w:pPr>
        <w:ind w:left="1080"/>
        <w:rPr>
          <w:lang w:val="en-US"/>
        </w:rPr>
      </w:pPr>
    </w:p>
    <w:p w:rsidR="00B826A5" w:rsidRDefault="00B826A5" w:rsidP="002603CC">
      <w:pPr>
        <w:pStyle w:val="ListParagraph"/>
        <w:keepNext/>
      </w:pPr>
    </w:p>
    <w:p w:rsidR="00B826A5" w:rsidRPr="00FA52B0" w:rsidRDefault="00B826A5" w:rsidP="002603CC">
      <w:pPr>
        <w:pStyle w:val="Caption"/>
        <w:jc w:val="both"/>
        <w:rPr>
          <w:b/>
          <w:lang w:val="en-US"/>
        </w:rPr>
      </w:pPr>
      <w:proofErr w:type="gramStart"/>
      <w:r>
        <w:t xml:space="preserve">Figure </w:t>
      </w:r>
      <w:r w:rsidR="008245B0">
        <w:fldChar w:fldCharType="begin"/>
      </w:r>
      <w:r w:rsidR="008245B0">
        <w:instrText xml:space="preserve"> STYLEREF 1 \s </w:instrText>
      </w:r>
      <w:r w:rsidR="008245B0">
        <w:fldChar w:fldCharType="separate"/>
      </w:r>
      <w:r w:rsidR="00E34418">
        <w:rPr>
          <w:noProof/>
        </w:rPr>
        <w:t>2</w:t>
      </w:r>
      <w:r w:rsidR="008245B0">
        <w:fldChar w:fldCharType="end"/>
      </w:r>
      <w:r w:rsidR="008245B0">
        <w:t>.</w:t>
      </w:r>
      <w:proofErr w:type="gramEnd"/>
      <w:r w:rsidR="008245B0">
        <w:fldChar w:fldCharType="begin"/>
      </w:r>
      <w:r w:rsidR="008245B0">
        <w:instrText xml:space="preserve"> SEQ Figure \* ARABIC \s 1 </w:instrText>
      </w:r>
      <w:r w:rsidR="008245B0">
        <w:fldChar w:fldCharType="separate"/>
      </w:r>
      <w:r w:rsidR="00E34418">
        <w:rPr>
          <w:noProof/>
        </w:rPr>
        <w:t>5</w:t>
      </w:r>
      <w:r w:rsidR="008245B0">
        <w:fldChar w:fldCharType="end"/>
      </w:r>
      <w:r>
        <w:t xml:space="preserve"> Computed and observed hydrodynamic parameters for test 2E of the LIP11D experiment. Top left: bed level and mean water level. Top right: measured (dots) and computed</w:t>
      </w:r>
    </w:p>
    <w:p w:rsidR="00B826A5" w:rsidRDefault="00B826A5" w:rsidP="002603CC">
      <w:pPr>
        <w:rPr>
          <w:lang w:val="en-US"/>
        </w:rPr>
      </w:pPr>
    </w:p>
    <w:p w:rsidR="00B826A5" w:rsidRDefault="00B826A5" w:rsidP="002603CC">
      <w:pPr>
        <w:keepNext/>
      </w:pPr>
      <w:r w:rsidRPr="00C04B94">
        <w:rPr>
          <w:noProof/>
          <w:lang w:eastAsia="zh-CN"/>
        </w:rPr>
        <w:drawing>
          <wp:inline distT="0" distB="0" distL="0" distR="0" wp14:anchorId="59F7A4BA" wp14:editId="0C7765FD">
            <wp:extent cx="2683889" cy="3069772"/>
            <wp:effectExtent l="19050" t="0" r="2161" b="0"/>
            <wp:docPr id="25"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34" cstate="print"/>
                    <a:srcRect/>
                    <a:stretch>
                      <a:fillRect/>
                    </a:stretch>
                  </pic:blipFill>
                  <pic:spPr bwMode="auto">
                    <a:xfrm>
                      <a:off x="0" y="0"/>
                      <a:ext cx="2683889" cy="3069772"/>
                    </a:xfrm>
                    <a:prstGeom prst="rect">
                      <a:avLst/>
                    </a:prstGeom>
                    <a:noFill/>
                    <a:ln w="9525">
                      <a:noFill/>
                      <a:miter lim="800000"/>
                      <a:headEnd/>
                      <a:tailEnd/>
                    </a:ln>
                  </pic:spPr>
                </pic:pic>
              </a:graphicData>
            </a:graphic>
          </wp:inline>
        </w:drawing>
      </w:r>
    </w:p>
    <w:p w:rsidR="00B826A5" w:rsidRDefault="00B826A5" w:rsidP="002603CC">
      <w:pPr>
        <w:pStyle w:val="Caption"/>
        <w:jc w:val="both"/>
        <w:rPr>
          <w:lang w:val="en-US"/>
        </w:rPr>
      </w:pPr>
      <w:proofErr w:type="gramStart"/>
      <w:r>
        <w:t xml:space="preserve">Figure </w:t>
      </w:r>
      <w:r w:rsidR="008245B0">
        <w:fldChar w:fldCharType="begin"/>
      </w:r>
      <w:r w:rsidR="008245B0">
        <w:instrText xml:space="preserve"> STYLEREF 1 \s </w:instrText>
      </w:r>
      <w:r w:rsidR="008245B0">
        <w:fldChar w:fldCharType="separate"/>
      </w:r>
      <w:r w:rsidR="00E34418">
        <w:rPr>
          <w:noProof/>
        </w:rPr>
        <w:t>2</w:t>
      </w:r>
      <w:r w:rsidR="008245B0">
        <w:fldChar w:fldCharType="end"/>
      </w:r>
      <w:r w:rsidR="008245B0">
        <w:t>.</w:t>
      </w:r>
      <w:proofErr w:type="gramEnd"/>
      <w:r w:rsidR="008245B0">
        <w:fldChar w:fldCharType="begin"/>
      </w:r>
      <w:r w:rsidR="008245B0">
        <w:instrText xml:space="preserve"> SEQ Figure \* ARABIC \s 1 </w:instrText>
      </w:r>
      <w:r w:rsidR="008245B0">
        <w:fldChar w:fldCharType="separate"/>
      </w:r>
      <w:r w:rsidR="00E34418">
        <w:rPr>
          <w:noProof/>
        </w:rPr>
        <w:t>6</w:t>
      </w:r>
      <w:r w:rsidR="008245B0">
        <w:fldChar w:fldCharType="end"/>
      </w:r>
      <w:r>
        <w:t xml:space="preserve"> Pre- (top panel) and post-Sandy (lower panel) in a three dimensional plot with both bed</w:t>
      </w:r>
    </w:p>
    <w:p w:rsidR="00B826A5" w:rsidRDefault="00B826A5" w:rsidP="002603CC">
      <w:pPr>
        <w:pStyle w:val="Heading3"/>
        <w:jc w:val="both"/>
        <w:rPr>
          <w:lang w:val="en-US"/>
        </w:rPr>
      </w:pPr>
      <w:bookmarkStart w:id="49" w:name="_Toc412391290"/>
      <w:r>
        <w:rPr>
          <w:lang w:val="en-US"/>
        </w:rPr>
        <w:lastRenderedPageBreak/>
        <w:t>Non-hydrostatic mode</w:t>
      </w:r>
      <w:r w:rsidRPr="005F4A2E">
        <w:rPr>
          <w:lang w:val="en-US"/>
        </w:rPr>
        <w:t xml:space="preserve"> </w:t>
      </w:r>
      <w:r>
        <w:rPr>
          <w:lang w:val="en-US"/>
        </w:rPr>
        <w:t>(wave resolving)</w:t>
      </w:r>
      <w:bookmarkEnd w:id="49"/>
      <w:r w:rsidRPr="005F4A2E">
        <w:rPr>
          <w:lang w:val="en-US"/>
        </w:rPr>
        <w:t xml:space="preserve"> </w:t>
      </w:r>
      <w:r w:rsidRPr="005F4A2E">
        <w:rPr>
          <w:lang w:val="en-US"/>
        </w:rPr>
        <w:tab/>
      </w:r>
    </w:p>
    <w:p w:rsidR="00B826A5" w:rsidRDefault="00B826A5" w:rsidP="002603CC">
      <w:pPr>
        <w:rPr>
          <w:lang w:val="en-US"/>
        </w:rPr>
      </w:pPr>
      <w:r w:rsidRPr="004D7B46">
        <w:rPr>
          <w:lang w:val="en-US"/>
        </w:rPr>
        <w:t>For non-hydrostatic XBeach calculations (keyword</w:t>
      </w:r>
      <w:r w:rsidR="006511EC">
        <w:rPr>
          <w:lang w:val="en-US"/>
        </w:rPr>
        <w:t>:</w:t>
      </w:r>
      <w:r w:rsidRPr="004D7B46">
        <w:rPr>
          <w:lang w:val="en-US"/>
        </w:rPr>
        <w:t xml:space="preserve"> </w:t>
      </w:r>
      <w:r w:rsidRPr="004D7B46">
        <w:rPr>
          <w:i/>
          <w:lang w:val="en-US"/>
        </w:rPr>
        <w:t>nonh=1</w:t>
      </w:r>
      <w:r w:rsidRPr="004D7B46">
        <w:rPr>
          <w:lang w:val="en-US"/>
        </w:rPr>
        <w:t>) depth-averaged flow due to waves and currents are computed using the non-linear shallow water equations, including a non-hydrostatic pressure. The depth-averaged normalized dynamic pressure (</w:t>
      </w:r>
      <w:r w:rsidRPr="004D7B46">
        <w:rPr>
          <w:i/>
          <w:lang w:val="en-US"/>
        </w:rPr>
        <w:t>q</w:t>
      </w:r>
      <w:r w:rsidRPr="004D7B46">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w:t>
      </w:r>
      <w:r>
        <w:rPr>
          <w:lang w:val="en-US"/>
        </w:rPr>
        <w:t xml:space="preserve"> </w:t>
      </w:r>
    </w:p>
    <w:p w:rsidR="00B826A5" w:rsidRDefault="00B826A5" w:rsidP="002603CC">
      <w:pPr>
        <w:rPr>
          <w:lang w:val="en-US"/>
        </w:rPr>
      </w:pPr>
    </w:p>
    <w:p w:rsidR="00B826A5" w:rsidRDefault="00B826A5" w:rsidP="002603CC">
      <w:pPr>
        <w:rPr>
          <w:lang w:val="en-US"/>
        </w:rPr>
      </w:pPr>
      <w:r>
        <w:rPr>
          <w:lang w:val="en-US"/>
        </w:rPr>
        <w:t xml:space="preserve">Under these formulations dispersive behavior is added to the long wave equations and the model can be used as a short-wave resolving model. Wave breaking is implemented by shutting the non-hydrostatic pressure term off when waves exceed </w:t>
      </w:r>
      <w:proofErr w:type="gramStart"/>
      <w:r>
        <w:rPr>
          <w:lang w:val="en-US"/>
        </w:rPr>
        <w:t>a certain</w:t>
      </w:r>
      <w:proofErr w:type="gramEnd"/>
      <w:r>
        <w:rPr>
          <w:lang w:val="en-US"/>
        </w:rPr>
        <w:t xml:space="preserve"> steepness, after which the bore-like breaking implicit in the momentum-conserving shallow water equations kicks in. </w:t>
      </w:r>
    </w:p>
    <w:p w:rsidR="00B826A5" w:rsidRDefault="00B826A5" w:rsidP="002603CC">
      <w:pPr>
        <w:rPr>
          <w:lang w:val="en-US"/>
        </w:rPr>
      </w:pPr>
    </w:p>
    <w:p w:rsidR="00B826A5" w:rsidRDefault="00B826A5" w:rsidP="002603CC">
      <w:pPr>
        <w:rPr>
          <w:lang w:val="en-US"/>
        </w:rPr>
      </w:pPr>
      <w:r>
        <w:rPr>
          <w:lang w:val="en-US"/>
        </w:rPr>
        <w:t xml:space="preserve">In case the non-hydrostatic mode is used, the short wave action balance is no longer required. This saves computation costs. However, in the wave-resolving mode we need much higher spatial resolution and associated smaller </w:t>
      </w:r>
      <w:r w:rsidR="006511EC">
        <w:rPr>
          <w:lang w:val="en-US"/>
        </w:rPr>
        <w:t>time steps</w:t>
      </w:r>
      <w:r>
        <w:rPr>
          <w:lang w:val="en-US"/>
        </w:rPr>
        <w:t xml:space="preserve">, making this mode much more computationally expensive. </w:t>
      </w:r>
    </w:p>
    <w:p w:rsidR="00B826A5" w:rsidRDefault="00B826A5" w:rsidP="002603CC">
      <w:pPr>
        <w:rPr>
          <w:lang w:val="en-US"/>
        </w:rPr>
      </w:pPr>
    </w:p>
    <w:p w:rsidR="00B826A5" w:rsidRDefault="00B826A5" w:rsidP="002603CC">
      <w:pPr>
        <w:rPr>
          <w:lang w:val="en-US"/>
        </w:rPr>
      </w:pPr>
      <w:r>
        <w:rPr>
          <w:lang w:val="en-US"/>
        </w:rPr>
        <w:t xml:space="preserve">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The XBeach-G formulations for gravel beaches (McCall et al, </w:t>
      </w:r>
      <w:r w:rsidR="006511EC">
        <w:rPr>
          <w:lang w:val="en-US"/>
        </w:rPr>
        <w:t>@</w:t>
      </w:r>
      <w:r>
        <w:rPr>
          <w:lang w:val="en-US"/>
        </w:rPr>
        <w:t>) are based on the non-hydrostatic mode. Although sandy morphology can be simulated using the wave-resolving mode, it has not been extensively validated and it is likely that changes in the sediment transport formulations will be implemented in the near future.</w:t>
      </w:r>
    </w:p>
    <w:p w:rsidR="00B826A5" w:rsidRDefault="00B826A5" w:rsidP="002603CC">
      <w:pPr>
        <w:rPr>
          <w:lang w:val="en-US"/>
        </w:rPr>
      </w:pPr>
    </w:p>
    <w:p w:rsidR="00B826A5" w:rsidRPr="005F4A2E" w:rsidRDefault="00B826A5" w:rsidP="002603CC">
      <w:pPr>
        <w:rPr>
          <w:lang w:val="en-US"/>
        </w:rPr>
      </w:pPr>
      <w:r>
        <w:rPr>
          <w:lang w:val="en-US"/>
        </w:rPr>
        <w:t>An interesting recent application that has been validated for a number of cases concerns the modeling of primary waves generated by large ships; see section</w:t>
      </w:r>
      <w:r w:rsidR="00E34418">
        <w:rPr>
          <w:lang w:val="en-US"/>
        </w:rPr>
        <w:t xml:space="preserve"> </w:t>
      </w:r>
    </w:p>
    <w:p w:rsidR="00B826A5" w:rsidRDefault="00B826A5" w:rsidP="002603CC">
      <w:pPr>
        <w:keepNext/>
        <w:spacing w:line="240" w:lineRule="auto"/>
        <w:rPr>
          <w:lang w:val="en-US"/>
        </w:rPr>
      </w:pPr>
    </w:p>
    <w:p w:rsidR="00B826A5" w:rsidRDefault="00B826A5" w:rsidP="002603CC">
      <w:pPr>
        <w:keepNext/>
        <w:spacing w:line="240" w:lineRule="auto"/>
      </w:pPr>
      <w:r w:rsidRPr="00582357">
        <w:rPr>
          <w:noProof/>
          <w:lang w:eastAsia="zh-CN"/>
        </w:rPr>
        <w:drawing>
          <wp:inline distT="0" distB="0" distL="0" distR="0" wp14:anchorId="5B905C65" wp14:editId="4C358574">
            <wp:extent cx="4903723" cy="3483429"/>
            <wp:effectExtent l="1905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5" cstate="print"/>
                    <a:srcRect/>
                    <a:stretch>
                      <a:fillRect/>
                    </a:stretch>
                  </pic:blipFill>
                  <pic:spPr bwMode="auto">
                    <a:xfrm>
                      <a:off x="0" y="0"/>
                      <a:ext cx="4904945" cy="3484297"/>
                    </a:xfrm>
                    <a:prstGeom prst="rect">
                      <a:avLst/>
                    </a:prstGeom>
                    <a:noFill/>
                    <a:ln w="9525">
                      <a:noFill/>
                      <a:miter lim="800000"/>
                      <a:headEnd/>
                      <a:tailEnd/>
                    </a:ln>
                  </pic:spPr>
                </pic:pic>
              </a:graphicData>
            </a:graphic>
          </wp:inline>
        </w:drawing>
      </w:r>
    </w:p>
    <w:p w:rsidR="00B826A5" w:rsidRDefault="00B826A5" w:rsidP="002603CC">
      <w:pPr>
        <w:pStyle w:val="Caption"/>
        <w:jc w:val="both"/>
      </w:pPr>
      <w:proofErr w:type="gramStart"/>
      <w:r>
        <w:t xml:space="preserve">Figure </w:t>
      </w:r>
      <w:r w:rsidR="008245B0">
        <w:fldChar w:fldCharType="begin"/>
      </w:r>
      <w:r w:rsidR="008245B0">
        <w:instrText xml:space="preserve"> STYLEREF 1 \s </w:instrText>
      </w:r>
      <w:r w:rsidR="008245B0">
        <w:fldChar w:fldCharType="separate"/>
      </w:r>
      <w:r w:rsidR="00E34418">
        <w:rPr>
          <w:noProof/>
        </w:rPr>
        <w:t>2</w:t>
      </w:r>
      <w:r w:rsidR="008245B0">
        <w:fldChar w:fldCharType="end"/>
      </w:r>
      <w:r w:rsidR="008245B0">
        <w:t>.</w:t>
      </w:r>
      <w:proofErr w:type="gramEnd"/>
      <w:r w:rsidR="008245B0">
        <w:fldChar w:fldCharType="begin"/>
      </w:r>
      <w:r w:rsidR="008245B0">
        <w:instrText xml:space="preserve"> SEQ Figure \* ARABIC \s 1 </w:instrText>
      </w:r>
      <w:r w:rsidR="008245B0">
        <w:fldChar w:fldCharType="separate"/>
      </w:r>
      <w:r w:rsidR="00E34418">
        <w:rPr>
          <w:noProof/>
        </w:rPr>
        <w:t>7</w:t>
      </w:r>
      <w:r w:rsidR="008245B0">
        <w:fldChar w:fldCharType="end"/>
      </w:r>
      <w:r>
        <w:t xml:space="preserve"> Measured (black) and modelled (orange) time series of overtopping during BARDEX experiment, from McCall et al, 2014.</w:t>
      </w:r>
    </w:p>
    <w:p w:rsidR="00B826A5" w:rsidRDefault="00B826A5" w:rsidP="002603CC">
      <w:pPr>
        <w:keepNext/>
        <w:spacing w:line="240" w:lineRule="auto"/>
      </w:pPr>
      <w:r w:rsidRPr="004D7B46">
        <w:rPr>
          <w:lang w:val="en-US"/>
        </w:rPr>
        <w:br w:type="page"/>
      </w:r>
    </w:p>
    <w:p w:rsidR="00727EAA" w:rsidRPr="004D7B46" w:rsidRDefault="00727EAA" w:rsidP="002603CC">
      <w:pPr>
        <w:pStyle w:val="Heading2"/>
        <w:jc w:val="both"/>
        <w:rPr>
          <w:lang w:val="en-US"/>
        </w:rPr>
      </w:pPr>
      <w:bookmarkStart w:id="50" w:name="_Toc412391291"/>
      <w:r>
        <w:rPr>
          <w:lang w:val="en-US"/>
        </w:rPr>
        <w:lastRenderedPageBreak/>
        <w:t>Short wave action</w:t>
      </w:r>
      <w:bookmarkEnd w:id="50"/>
      <w:r>
        <w:rPr>
          <w:lang w:val="en-US"/>
        </w:rPr>
        <w:t xml:space="preserve"> </w:t>
      </w:r>
    </w:p>
    <w:p w:rsidR="00727EAA" w:rsidRPr="004D7B46" w:rsidRDefault="00727EAA" w:rsidP="002603CC">
      <w:pPr>
        <w:pStyle w:val="Heading3"/>
        <w:jc w:val="both"/>
        <w:rPr>
          <w:lang w:val="en-US"/>
        </w:rPr>
      </w:pPr>
      <w:bookmarkStart w:id="51" w:name="_Toc412391292"/>
      <w:r>
        <w:rPr>
          <w:lang w:val="en-US"/>
        </w:rPr>
        <w:t>Short w</w:t>
      </w:r>
      <w:r w:rsidRPr="004D7B46">
        <w:rPr>
          <w:lang w:val="en-US"/>
        </w:rPr>
        <w:t>ave action balance</w:t>
      </w:r>
      <w:bookmarkEnd w:id="51"/>
    </w:p>
    <w:p w:rsidR="00727EAA" w:rsidRPr="004D7B46" w:rsidRDefault="00727EAA" w:rsidP="002603CC">
      <w:pPr>
        <w:rPr>
          <w:lang w:val="en-US"/>
        </w:rPr>
      </w:pPr>
      <w:r w:rsidRPr="004D7B46">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w:t>
      </w:r>
      <w:r>
        <w:rPr>
          <w:lang w:val="en-US"/>
        </w:rPr>
        <w:t>,</w:t>
      </w:r>
      <w:r w:rsidRPr="004D7B46">
        <w:rPr>
          <w:lang w:val="en-US"/>
        </w:rPr>
        <w:t xml:space="preserve"> whereas the frequency spectrum is represented by a frequency, best represented by the spectral parameter</w:t>
      </w:r>
      <w:r w:rsidRPr="004D7B46">
        <w:rPr>
          <w:i/>
          <w:lang w:val="en-US"/>
        </w:rPr>
        <w:t xml:space="preserve"> f</w:t>
      </w:r>
      <w:r w:rsidRPr="004D7B46">
        <w:rPr>
          <w:i/>
          <w:vertAlign w:val="subscript"/>
          <w:lang w:val="en-US"/>
        </w:rPr>
        <w:t>m-1</w:t>
      </w:r>
      <w:proofErr w:type="gramStart"/>
      <w:r w:rsidRPr="004D7B46">
        <w:rPr>
          <w:i/>
          <w:vertAlign w:val="subscript"/>
          <w:lang w:val="en-US"/>
        </w:rPr>
        <w:t>,0</w:t>
      </w:r>
      <w:proofErr w:type="gramEnd"/>
      <w:r w:rsidRPr="004D7B46">
        <w:rPr>
          <w:lang w:val="en-US"/>
        </w:rPr>
        <w:t>.</w:t>
      </w:r>
      <w:r w:rsidR="00E34418">
        <w:rPr>
          <w:lang w:val="en-US"/>
        </w:rPr>
        <w:t xml:space="preserve"> </w:t>
      </w:r>
      <w:r w:rsidRPr="004D7B46">
        <w:rPr>
          <w:lang w:val="en-US"/>
        </w:rPr>
        <w:t>The wave action balance is then given by:</w:t>
      </w:r>
    </w:p>
    <w:p w:rsidR="00727EAA" w:rsidRPr="004D7B46" w:rsidRDefault="00727EAA" w:rsidP="002603CC">
      <w:pPr>
        <w:rPr>
          <w:lang w:val="en-US"/>
        </w:rPr>
      </w:pPr>
    </w:p>
    <w:p w:rsidR="00727EAA" w:rsidRPr="004D7B46" w:rsidRDefault="00727EAA" w:rsidP="002603CC">
      <w:pPr>
        <w:pStyle w:val="MTDisplayEquation"/>
        <w:rPr>
          <w:lang w:val="en-US"/>
        </w:rPr>
      </w:pPr>
      <w:r w:rsidRPr="004D7B46">
        <w:rPr>
          <w:lang w:val="en-US"/>
        </w:rPr>
        <w:tab/>
      </w:r>
      <w:r w:rsidRPr="004D7B46">
        <w:rPr>
          <w:position w:val="-28"/>
          <w:lang w:val="en-US"/>
        </w:rPr>
        <w:object w:dxaOrig="4239" w:dyaOrig="700">
          <v:shape id="_x0000_i1025" type="#_x0000_t75" style="width:211.25pt;height:35.3pt" o:ole="">
            <v:imagedata r:id="rId36" o:title=""/>
          </v:shape>
          <o:OLEObject Type="Embed" ProgID="Equation.DSMT4" ShapeID="_x0000_i1025" DrawAspect="Content" ObjectID="_1486145670" r:id="rId37"/>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MTEditEquationSection2 </w:instrText>
      </w:r>
      <w:r w:rsidR="00801832" w:rsidRPr="00801832">
        <w:rPr>
          <w:rStyle w:val="MTEquationSection"/>
        </w:rPr>
        <w:instrText>Equation Section (Next)</w:instrText>
      </w:r>
      <w:r w:rsidR="00801832">
        <w:rPr>
          <w:lang w:val="en-US"/>
        </w:rPr>
        <w:fldChar w:fldCharType="begin"/>
      </w:r>
      <w:r w:rsidR="00801832">
        <w:rPr>
          <w:lang w:val="en-US"/>
        </w:rPr>
        <w:instrText xml:space="preserve"> SEQ MTEqn \r \h \* MERGEFORMAT </w:instrText>
      </w:r>
      <w:r w:rsidR="00801832">
        <w:rPr>
          <w:lang w:val="en-US"/>
        </w:rPr>
        <w:fldChar w:fldCharType="end"/>
      </w:r>
      <w:r w:rsidR="00801832">
        <w:rPr>
          <w:lang w:val="en-US"/>
        </w:rPr>
        <w:fldChar w:fldCharType="begin"/>
      </w:r>
      <w:r w:rsidR="00801832">
        <w:rPr>
          <w:lang w:val="en-US"/>
        </w:rPr>
        <w:instrText xml:space="preserve"> SEQ MTSec \h \* MERGEFORMAT </w:instrText>
      </w:r>
      <w:r w:rsidR="00801832">
        <w:rPr>
          <w:lang w:val="en-US"/>
        </w:rPr>
        <w:fldChar w:fldCharType="end"/>
      </w:r>
      <w:r w:rsidR="00801832">
        <w:rPr>
          <w:lang w:val="en-US"/>
        </w:rPr>
        <w:fldChar w:fldCharType="end"/>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rPr>
          <w:lang w:val="en-US"/>
        </w:rPr>
      </w:pPr>
    </w:p>
    <w:p w:rsidR="00727EAA" w:rsidRPr="004D7B46" w:rsidRDefault="00727EAA" w:rsidP="002603CC">
      <w:pPr>
        <w:rPr>
          <w:lang w:val="en-US"/>
        </w:rPr>
      </w:pPr>
      <w:r w:rsidRPr="004D7B46">
        <w:rPr>
          <w:lang w:val="en-US"/>
        </w:rPr>
        <w:t xml:space="preserve">In which the wave action </w:t>
      </w:r>
      <w:r w:rsidRPr="004D7B46">
        <w:rPr>
          <w:i/>
          <w:lang w:val="en-US"/>
        </w:rPr>
        <w:t>A</w:t>
      </w:r>
      <w:r w:rsidRPr="004D7B46">
        <w:rPr>
          <w:lang w:val="en-US"/>
        </w:rPr>
        <w:t xml:space="preserve"> is calculated as:</w:t>
      </w:r>
    </w:p>
    <w:p w:rsidR="00727EAA" w:rsidRPr="004D7B46" w:rsidRDefault="00727EAA" w:rsidP="002603CC">
      <w:pPr>
        <w:pStyle w:val="MTDisplayEquation"/>
        <w:rPr>
          <w:lang w:val="en-US"/>
        </w:rPr>
      </w:pPr>
      <w:r w:rsidRPr="004D7B46">
        <w:rPr>
          <w:lang w:val="en-US"/>
        </w:rPr>
        <w:tab/>
        <w:t xml:space="preserve"> </w:t>
      </w:r>
    </w:p>
    <w:p w:rsidR="00727EAA" w:rsidRPr="004D7B46" w:rsidRDefault="00727EAA" w:rsidP="002603CC">
      <w:pPr>
        <w:pStyle w:val="MTDisplayEquation"/>
        <w:rPr>
          <w:lang w:val="en-US"/>
        </w:rPr>
      </w:pPr>
      <w:r w:rsidRPr="004D7B46">
        <w:rPr>
          <w:lang w:val="en-US"/>
        </w:rPr>
        <w:tab/>
      </w:r>
      <w:r w:rsidRPr="004D7B46">
        <w:rPr>
          <w:position w:val="-28"/>
          <w:lang w:val="en-US"/>
        </w:rPr>
        <w:object w:dxaOrig="2560" w:dyaOrig="660">
          <v:shape id="_x0000_i1026" type="#_x0000_t75" style="width:127.7pt;height:33.95pt" o:ole="">
            <v:imagedata r:id="rId38" o:title=""/>
          </v:shape>
          <o:OLEObject Type="Embed" ProgID="Equation.DSMT4" ShapeID="_x0000_i1026" DrawAspect="Content" ObjectID="_1486145671" r:id="rId39"/>
        </w:object>
      </w:r>
      <w:r w:rsidRPr="004D7B46">
        <w:rPr>
          <w:lang w:val="en-US"/>
        </w:rPr>
        <w:t xml:space="preserve"> </w:t>
      </w:r>
      <w:r w:rsidRPr="004D7B46">
        <w:rPr>
          <w:lang w:val="en-US"/>
        </w:rPr>
        <w:tab/>
        <w:t xml:space="preserve"> </w:t>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pStyle w:val="MTDisplayEquation"/>
        <w:rPr>
          <w:lang w:val="en-US"/>
        </w:rPr>
      </w:pPr>
    </w:p>
    <w:p w:rsidR="00730D21" w:rsidRDefault="00727EAA" w:rsidP="002603CC">
      <w:pPr>
        <w:pStyle w:val="MTDisplayEquation"/>
        <w:rPr>
          <w:lang w:val="en-US"/>
        </w:rPr>
      </w:pPr>
      <w:proofErr w:type="gramStart"/>
      <w:r>
        <w:rPr>
          <w:lang w:val="en-US"/>
        </w:rPr>
        <w:t>where</w:t>
      </w:r>
      <w:proofErr w:type="gramEnd"/>
      <w:r w:rsidRPr="004D7B46">
        <w:rPr>
          <w:lang w:val="en-US"/>
        </w:rPr>
        <w:t xml:space="preserve"> </w:t>
      </w:r>
      <w:r w:rsidRPr="004D7B46">
        <w:rPr>
          <w:i/>
          <w:color w:val="252525"/>
          <w:szCs w:val="21"/>
          <w:shd w:val="clear" w:color="auto" w:fill="FFFFFF"/>
          <w:lang w:val="en-US"/>
        </w:rPr>
        <w:t>θ</w:t>
      </w:r>
      <w:r w:rsidRPr="004D7B46">
        <w:rPr>
          <w:color w:val="252525"/>
          <w:szCs w:val="21"/>
          <w:shd w:val="clear" w:color="auto" w:fill="FFFFFF"/>
          <w:lang w:val="en-US"/>
        </w:rPr>
        <w:t xml:space="preserve"> </w:t>
      </w:r>
      <w:r w:rsidRPr="004D7B46">
        <w:rPr>
          <w:lang w:val="en-US"/>
        </w:rPr>
        <w:t xml:space="preserve">represents the angle of incidence with respect to the x-axis, </w:t>
      </w:r>
      <w:r w:rsidRPr="004D7B46">
        <w:rPr>
          <w:i/>
          <w:lang w:val="en-US"/>
        </w:rPr>
        <w:t>S</w:t>
      </w:r>
      <w:r w:rsidRPr="004D7B46">
        <w:rPr>
          <w:i/>
          <w:vertAlign w:val="subscript"/>
          <w:lang w:val="en-US"/>
        </w:rPr>
        <w:t>w</w:t>
      </w:r>
      <w:r w:rsidRPr="004D7B46">
        <w:rPr>
          <w:lang w:val="en-US"/>
        </w:rPr>
        <w:t xml:space="preserve"> represents the wave energy density in each directional bin and </w:t>
      </w:r>
      <w:r w:rsidRPr="004D7B46">
        <w:rPr>
          <w:i/>
          <w:color w:val="252525"/>
          <w:szCs w:val="21"/>
          <w:shd w:val="clear" w:color="auto" w:fill="FFFFFF"/>
          <w:lang w:val="en-US"/>
        </w:rPr>
        <w:t>σ</w:t>
      </w:r>
      <w:r w:rsidRPr="004D7B46">
        <w:rPr>
          <w:color w:val="252525"/>
          <w:szCs w:val="21"/>
          <w:shd w:val="clear" w:color="auto" w:fill="FFFFFF"/>
          <w:lang w:val="en-US"/>
        </w:rPr>
        <w:t xml:space="preserve"> </w:t>
      </w:r>
      <w:r w:rsidRPr="004D7B46">
        <w:rPr>
          <w:lang w:val="en-US"/>
        </w:rPr>
        <w:t xml:space="preserve">the intrinsic wave frequency. </w:t>
      </w:r>
    </w:p>
    <w:p w:rsidR="00730D21" w:rsidRDefault="00730D21" w:rsidP="002603CC">
      <w:pPr>
        <w:pStyle w:val="MTDisplayEquation"/>
        <w:rPr>
          <w:lang w:val="en-US"/>
        </w:rPr>
      </w:pPr>
    </w:p>
    <w:p w:rsidR="00727EAA" w:rsidRPr="004D7B46" w:rsidRDefault="00727EAA" w:rsidP="002603CC">
      <w:pPr>
        <w:pStyle w:val="MTDisplayEquation"/>
        <w:rPr>
          <w:lang w:val="en-US"/>
        </w:rPr>
      </w:pPr>
      <w:r w:rsidRPr="004D7B46">
        <w:rPr>
          <w:lang w:val="en-US"/>
        </w:rPr>
        <w:t xml:space="preserve">The wave action propagation </w:t>
      </w:r>
      <w:proofErr w:type="gramStart"/>
      <w:r w:rsidRPr="004D7B46">
        <w:rPr>
          <w:lang w:val="en-US"/>
        </w:rPr>
        <w:t xml:space="preserve">speed in </w:t>
      </w:r>
      <w:r w:rsidRPr="007816D9">
        <w:rPr>
          <w:i/>
          <w:lang w:val="en-US"/>
        </w:rPr>
        <w:t>x</w:t>
      </w:r>
      <w:r w:rsidRPr="004D7B46">
        <w:rPr>
          <w:lang w:val="en-US"/>
        </w:rPr>
        <w:t xml:space="preserve">- and </w:t>
      </w:r>
      <w:r w:rsidRPr="007816D9">
        <w:rPr>
          <w:i/>
          <w:lang w:val="en-US"/>
        </w:rPr>
        <w:t>y</w:t>
      </w:r>
      <w:r w:rsidRPr="004D7B46">
        <w:rPr>
          <w:lang w:val="en-US"/>
        </w:rPr>
        <w:t>-direction are</w:t>
      </w:r>
      <w:proofErr w:type="gramEnd"/>
      <w:r w:rsidRPr="004D7B46">
        <w:rPr>
          <w:lang w:val="en-US"/>
        </w:rPr>
        <w:t xml:space="preserve"> given by:</w:t>
      </w:r>
    </w:p>
    <w:p w:rsidR="00727EAA" w:rsidRPr="004D7B46" w:rsidRDefault="00727EAA" w:rsidP="002603CC">
      <w:pPr>
        <w:rPr>
          <w:lang w:val="en-US"/>
        </w:rPr>
      </w:pPr>
    </w:p>
    <w:p w:rsidR="00727EAA" w:rsidRPr="004D7B46" w:rsidRDefault="00727EAA" w:rsidP="002603CC">
      <w:pPr>
        <w:pStyle w:val="MTDisplayEquation"/>
        <w:rPr>
          <w:lang w:val="en-US"/>
        </w:rPr>
      </w:pPr>
      <w:r w:rsidRPr="004D7B46">
        <w:rPr>
          <w:lang w:val="en-US"/>
        </w:rPr>
        <w:tab/>
      </w:r>
      <w:r w:rsidRPr="004D7B46">
        <w:rPr>
          <w:position w:val="-36"/>
          <w:lang w:val="en-US"/>
        </w:rPr>
        <w:object w:dxaOrig="2700" w:dyaOrig="840">
          <v:shape id="_x0000_i1027" type="#_x0000_t75" style="width:135.85pt;height:42.1pt" o:ole="">
            <v:imagedata r:id="rId40" o:title=""/>
          </v:shape>
          <o:OLEObject Type="Embed" ProgID="Equation.DSMT4" ShapeID="_x0000_i1027" DrawAspect="Content" ObjectID="_1486145672" r:id="rId41"/>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end"/>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3</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rPr>
          <w:lang w:val="en-US"/>
        </w:rPr>
      </w:pPr>
    </w:p>
    <w:p w:rsidR="00730D21" w:rsidRDefault="00727EAA" w:rsidP="002603CC">
      <w:pPr>
        <w:rPr>
          <w:lang w:val="en-US"/>
        </w:rPr>
      </w:pPr>
      <w:proofErr w:type="gramStart"/>
      <w:r>
        <w:rPr>
          <w:lang w:val="en-US"/>
        </w:rPr>
        <w:t>w</w:t>
      </w:r>
      <w:r w:rsidRPr="004D7B46">
        <w:rPr>
          <w:lang w:val="en-US"/>
        </w:rPr>
        <w:t>ith</w:t>
      </w:r>
      <w:proofErr w:type="gramEnd"/>
      <w:r w:rsidRPr="004D7B46">
        <w:rPr>
          <w:lang w:val="en-US"/>
        </w:rPr>
        <w:t xml:space="preserve"> </w:t>
      </w:r>
      <w:r w:rsidRPr="004D7B46">
        <w:rPr>
          <w:i/>
          <w:lang w:val="en-US"/>
        </w:rPr>
        <w:t>u</w:t>
      </w:r>
      <w:r w:rsidRPr="004D7B46">
        <w:rPr>
          <w:i/>
          <w:vertAlign w:val="superscript"/>
          <w:lang w:val="en-US"/>
        </w:rPr>
        <w:t>L</w:t>
      </w:r>
      <w:r w:rsidRPr="004D7B46">
        <w:rPr>
          <w:lang w:val="en-US"/>
        </w:rPr>
        <w:t xml:space="preserve"> and </w:t>
      </w:r>
      <w:r w:rsidRPr="004D7B46">
        <w:rPr>
          <w:i/>
          <w:lang w:val="en-US"/>
        </w:rPr>
        <w:t>v</w:t>
      </w:r>
      <w:r w:rsidRPr="004D7B46">
        <w:rPr>
          <w:i/>
          <w:vertAlign w:val="superscript"/>
          <w:lang w:val="en-US"/>
        </w:rPr>
        <w:t>L</w:t>
      </w:r>
      <w:r w:rsidRPr="004D7B46">
        <w:rPr>
          <w:lang w:val="en-US"/>
        </w:rPr>
        <w:t xml:space="preserve"> the cross-shore and alongshore depth-averaged Lagrangian velocities respectively (defined below), and the group velocity </w:t>
      </w:r>
      <w:r w:rsidRPr="007816D9">
        <w:rPr>
          <w:i/>
          <w:lang w:val="en-US"/>
        </w:rPr>
        <w:t>c</w:t>
      </w:r>
      <w:r w:rsidRPr="007816D9">
        <w:rPr>
          <w:i/>
          <w:vertAlign w:val="subscript"/>
          <w:lang w:val="en-US"/>
        </w:rPr>
        <w:t>g</w:t>
      </w:r>
      <w:r w:rsidRPr="004D7B46">
        <w:rPr>
          <w:lang w:val="en-US"/>
        </w:rPr>
        <w:t xml:space="preserve"> obtained from linear </w:t>
      </w:r>
      <w:r>
        <w:rPr>
          <w:lang w:val="en-US"/>
        </w:rPr>
        <w:t xml:space="preserve">wave </w:t>
      </w:r>
      <w:r w:rsidRPr="004D7B46">
        <w:rPr>
          <w:lang w:val="en-US"/>
        </w:rPr>
        <w:t xml:space="preserve">theory. If wave-current interaction is turned off (keyword: </w:t>
      </w:r>
      <w:r w:rsidRPr="004D7B46">
        <w:rPr>
          <w:i/>
          <w:lang w:val="en-US"/>
        </w:rPr>
        <w:t>wci=0</w:t>
      </w:r>
      <w:r w:rsidRPr="004D7B46">
        <w:rPr>
          <w:lang w:val="en-US"/>
        </w:rPr>
        <w:t xml:space="preserve">) then the last term in either equation is not taken into account. </w:t>
      </w:r>
    </w:p>
    <w:p w:rsidR="00730D21" w:rsidRDefault="00730D21" w:rsidP="002603CC">
      <w:pPr>
        <w:rPr>
          <w:lang w:val="en-US"/>
        </w:rPr>
      </w:pPr>
    </w:p>
    <w:p w:rsidR="00727EAA" w:rsidRPr="004D7B46" w:rsidRDefault="00727EAA" w:rsidP="002603CC">
      <w:pPr>
        <w:rPr>
          <w:lang w:val="en-US"/>
        </w:rPr>
      </w:pPr>
      <w:r w:rsidRPr="004D7B46">
        <w:rPr>
          <w:lang w:val="en-US"/>
        </w:rPr>
        <w:t xml:space="preserve">The propagation speed in </w:t>
      </w:r>
      <w:r>
        <w:rPr>
          <w:lang w:val="en-US"/>
        </w:rPr>
        <w:t>directional (</w:t>
      </w:r>
      <w:r w:rsidRPr="007816D9">
        <w:rPr>
          <w:i/>
          <w:color w:val="252525"/>
          <w:szCs w:val="21"/>
          <w:shd w:val="clear" w:color="auto" w:fill="FFFFFF"/>
          <w:lang w:val="en-US"/>
        </w:rPr>
        <w:t>θ</w:t>
      </w:r>
      <w:r>
        <w:rPr>
          <w:i/>
          <w:color w:val="252525"/>
          <w:szCs w:val="21"/>
          <w:shd w:val="clear" w:color="auto" w:fill="FFFFFF"/>
          <w:lang w:val="en-US"/>
        </w:rPr>
        <w:t>)</w:t>
      </w:r>
      <w:r>
        <w:rPr>
          <w:lang w:val="en-US"/>
        </w:rPr>
        <w:t xml:space="preserve"> </w:t>
      </w:r>
      <w:r w:rsidRPr="004D7B46">
        <w:rPr>
          <w:lang w:val="en-US"/>
        </w:rPr>
        <w:t>space is obtained from:</w:t>
      </w:r>
    </w:p>
    <w:p w:rsidR="00727EAA" w:rsidRPr="004D7B46" w:rsidRDefault="00727EAA" w:rsidP="002603CC">
      <w:pPr>
        <w:rPr>
          <w:lang w:val="en-US"/>
        </w:rPr>
      </w:pPr>
    </w:p>
    <w:p w:rsidR="00727EAA" w:rsidRPr="004D7B46" w:rsidRDefault="00727EAA" w:rsidP="002603CC">
      <w:pPr>
        <w:pStyle w:val="MTDisplayEquation"/>
        <w:rPr>
          <w:lang w:val="en-US"/>
        </w:rPr>
      </w:pPr>
      <w:r w:rsidRPr="004D7B46">
        <w:rPr>
          <w:lang w:val="en-US"/>
        </w:rPr>
        <w:tab/>
      </w:r>
      <w:r w:rsidRPr="004D7B46">
        <w:rPr>
          <w:position w:val="-68"/>
          <w:lang w:val="en-US"/>
        </w:rPr>
        <w:object w:dxaOrig="7000" w:dyaOrig="1480">
          <v:shape id="_x0000_i1028" type="#_x0000_t75" style="width:348.45pt;height:72.7pt" o:ole="">
            <v:imagedata r:id="rId42" o:title=""/>
          </v:shape>
          <o:OLEObject Type="Embed" ProgID="Equation.DSMT4" ShapeID="_x0000_i1028" DrawAspect="Content" ObjectID="_1486145673" r:id="rId43"/>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4</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rPr>
          <w:lang w:val="en-US"/>
        </w:rPr>
      </w:pPr>
    </w:p>
    <w:p w:rsidR="00727EAA" w:rsidRPr="004D7B46" w:rsidRDefault="00727EAA" w:rsidP="002603CC">
      <w:pPr>
        <w:rPr>
          <w:lang w:val="en-US"/>
        </w:rPr>
      </w:pPr>
      <w:proofErr w:type="gramStart"/>
      <w:r>
        <w:rPr>
          <w:lang w:val="en-US"/>
        </w:rPr>
        <w:t>where</w:t>
      </w:r>
      <w:proofErr w:type="gramEnd"/>
      <w:r w:rsidRPr="004D7B46">
        <w:rPr>
          <w:lang w:val="en-US"/>
        </w:rPr>
        <w:t xml:space="preserve"> </w:t>
      </w:r>
      <w:r w:rsidRPr="004D7B46">
        <w:rPr>
          <w:i/>
          <w:lang w:val="en-US"/>
        </w:rPr>
        <w:t>h</w:t>
      </w:r>
      <w:r w:rsidRPr="004D7B46">
        <w:rPr>
          <w:lang w:val="en-US"/>
        </w:rPr>
        <w:t xml:space="preserve"> represents the </w:t>
      </w:r>
      <w:r>
        <w:rPr>
          <w:lang w:val="en-US"/>
        </w:rPr>
        <w:t xml:space="preserve"> local</w:t>
      </w:r>
      <w:r w:rsidRPr="004D7B46">
        <w:rPr>
          <w:lang w:val="en-US"/>
        </w:rPr>
        <w:t xml:space="preserve"> water depth and bottom refraction (first term) and wave-current interaction (last two terms) are taken into account. </w:t>
      </w:r>
    </w:p>
    <w:p w:rsidR="00727EAA" w:rsidRPr="004D7B46" w:rsidRDefault="00727EAA" w:rsidP="002603CC">
      <w:pPr>
        <w:spacing w:line="240" w:lineRule="auto"/>
        <w:rPr>
          <w:lang w:val="en-US"/>
        </w:rPr>
      </w:pPr>
      <w:r w:rsidRPr="004D7B46">
        <w:rPr>
          <w:lang w:val="en-US"/>
        </w:rPr>
        <w:br w:type="page"/>
      </w:r>
    </w:p>
    <w:p w:rsidR="00727EAA" w:rsidRPr="004D7B46" w:rsidRDefault="00727EAA" w:rsidP="002603CC">
      <w:pPr>
        <w:spacing w:line="240" w:lineRule="auto"/>
        <w:rPr>
          <w:lang w:val="en-US"/>
        </w:rPr>
      </w:pPr>
      <w:r w:rsidRPr="004D7B46">
        <w:rPr>
          <w:lang w:val="en-US"/>
        </w:rPr>
        <w:lastRenderedPageBreak/>
        <w:t xml:space="preserve">The wave number </w:t>
      </w:r>
      <w:r w:rsidRPr="004D7B46">
        <w:rPr>
          <w:i/>
          <w:lang w:val="en-US"/>
        </w:rPr>
        <w:t>k</w:t>
      </w:r>
      <w:r w:rsidRPr="004D7B46">
        <w:rPr>
          <w:lang w:val="en-US"/>
        </w:rPr>
        <w:t xml:space="preserve"> is obtained from the eikonal equations described in </w:t>
      </w:r>
      <w:r w:rsidR="00E34418">
        <w:rPr>
          <w:lang w:val="en-US"/>
        </w:rPr>
        <w:t>@</w:t>
      </w:r>
      <w:r w:rsidRPr="004D7B46">
        <w:rPr>
          <w:lang w:val="en-US"/>
        </w:rPr>
        <w:t>. In th</w:t>
      </w:r>
      <w:r>
        <w:rPr>
          <w:lang w:val="en-US"/>
        </w:rPr>
        <w:t>ese</w:t>
      </w:r>
      <w:r w:rsidRPr="004D7B46">
        <w:rPr>
          <w:lang w:val="en-US"/>
        </w:rPr>
        <w:t xml:space="preserve"> formulation</w:t>
      </w:r>
      <w:r>
        <w:rPr>
          <w:lang w:val="en-US"/>
        </w:rPr>
        <w:t>s</w:t>
      </w:r>
      <w:r w:rsidRPr="004D7B46">
        <w:rPr>
          <w:lang w:val="en-US"/>
        </w:rPr>
        <w:t xml:space="preserve"> the subscripts refer to the direction of the wave vector components and </w:t>
      </w:r>
      <w:r w:rsidRPr="004D7B46">
        <w:rPr>
          <w:i/>
          <w:lang w:val="en-US"/>
        </w:rPr>
        <w:t>ω</w:t>
      </w:r>
      <w:r w:rsidRPr="004D7B46">
        <w:rPr>
          <w:lang w:val="en-US"/>
        </w:rPr>
        <w:t xml:space="preserve"> represents the absolute radial frequency.</w:t>
      </w:r>
    </w:p>
    <w:p w:rsidR="00727EAA" w:rsidRPr="004D7B46" w:rsidRDefault="00727EAA" w:rsidP="002603CC">
      <w:pPr>
        <w:spacing w:line="240" w:lineRule="auto"/>
        <w:rPr>
          <w:lang w:val="en-US"/>
        </w:rPr>
      </w:pPr>
    </w:p>
    <w:p w:rsidR="00727EAA" w:rsidRPr="004D7B46" w:rsidRDefault="00727EAA" w:rsidP="002603CC">
      <w:pPr>
        <w:pStyle w:val="MTDisplayEquation"/>
        <w:rPr>
          <w:lang w:val="en-US"/>
        </w:rPr>
      </w:pPr>
      <w:r w:rsidRPr="004D7B46">
        <w:rPr>
          <w:lang w:val="en-US"/>
        </w:rPr>
        <w:tab/>
      </w:r>
      <w:commentRangeStart w:id="52"/>
      <w:r w:rsidRPr="004D7B46">
        <w:rPr>
          <w:position w:val="-62"/>
          <w:lang w:val="en-US"/>
        </w:rPr>
        <w:object w:dxaOrig="1340" w:dyaOrig="1359">
          <v:shape id="_x0000_i1029" type="#_x0000_t75" style="width:66.55pt;height:67.25pt" o:ole="">
            <v:imagedata r:id="rId44" o:title=""/>
          </v:shape>
          <o:OLEObject Type="Embed" ProgID="Equation.DSMT4" ShapeID="_x0000_i1029" DrawAspect="Content" ObjectID="_1486145674" r:id="rId45"/>
        </w:object>
      </w:r>
      <w:commentRangeEnd w:id="52"/>
      <w:r>
        <w:rPr>
          <w:rStyle w:val="CommentReference"/>
        </w:rPr>
        <w:commentReference w:id="52"/>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5</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spacing w:line="240" w:lineRule="auto"/>
        <w:rPr>
          <w:lang w:val="en-US"/>
        </w:rPr>
      </w:pPr>
    </w:p>
    <w:p w:rsidR="00727EAA" w:rsidRPr="004D7B46" w:rsidRDefault="00727EAA" w:rsidP="002603CC">
      <w:pPr>
        <w:spacing w:line="240" w:lineRule="auto"/>
        <w:rPr>
          <w:lang w:val="en-US"/>
        </w:rPr>
      </w:pPr>
      <w:r w:rsidRPr="004D7B46">
        <w:rPr>
          <w:lang w:val="en-US"/>
        </w:rPr>
        <w:t xml:space="preserve">The wave number is then </w:t>
      </w:r>
      <w:r>
        <w:rPr>
          <w:lang w:val="en-US"/>
        </w:rPr>
        <w:t>given by:</w:t>
      </w:r>
    </w:p>
    <w:p w:rsidR="00727EAA" w:rsidRPr="004D7B46" w:rsidRDefault="00727EAA" w:rsidP="002603CC">
      <w:pPr>
        <w:spacing w:line="240" w:lineRule="auto"/>
        <w:rPr>
          <w:lang w:val="en-US"/>
        </w:rPr>
      </w:pPr>
    </w:p>
    <w:p w:rsidR="00727EAA" w:rsidRPr="004D7B46" w:rsidRDefault="00727EAA" w:rsidP="002603CC">
      <w:pPr>
        <w:pStyle w:val="MTDisplayEquation"/>
        <w:rPr>
          <w:lang w:val="en-US"/>
        </w:rPr>
      </w:pPr>
      <w:r w:rsidRPr="004D7B46">
        <w:rPr>
          <w:lang w:val="en-US"/>
        </w:rPr>
        <w:tab/>
      </w:r>
      <w:r w:rsidRPr="004D7B46">
        <w:rPr>
          <w:position w:val="-16"/>
          <w:lang w:val="en-US"/>
        </w:rPr>
        <w:object w:dxaOrig="1300" w:dyaOrig="480">
          <v:shape id="_x0000_i1030" type="#_x0000_t75" style="width:65.2pt;height:23.75pt" o:ole="">
            <v:imagedata r:id="rId46" o:title=""/>
          </v:shape>
          <o:OLEObject Type="Embed" ProgID="Equation.DSMT4" ShapeID="_x0000_i1030" DrawAspect="Content" ObjectID="_1486145675" r:id="rId47"/>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6</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spacing w:line="240" w:lineRule="auto"/>
        <w:rPr>
          <w:lang w:val="en-US"/>
        </w:rPr>
      </w:pPr>
    </w:p>
    <w:p w:rsidR="00730D21" w:rsidRDefault="00730D21" w:rsidP="002603CC">
      <w:pPr>
        <w:pStyle w:val="Heading4"/>
        <w:jc w:val="both"/>
        <w:rPr>
          <w:lang w:val="en-US"/>
        </w:rPr>
      </w:pPr>
      <w:r>
        <w:rPr>
          <w:lang w:val="en-US"/>
        </w:rPr>
        <w:t>Wave current interaction (wci)</w:t>
      </w:r>
    </w:p>
    <w:p w:rsidR="00727EAA" w:rsidRPr="004D7B46" w:rsidRDefault="00727EAA" w:rsidP="002603CC">
      <w:pPr>
        <w:spacing w:line="240" w:lineRule="auto"/>
        <w:rPr>
          <w:lang w:val="en-US"/>
        </w:rPr>
      </w:pPr>
      <w:r w:rsidRPr="004D7B46">
        <w:rPr>
          <w:lang w:val="en-US"/>
        </w:rPr>
        <w:t xml:space="preserve">The absolute radial frequency </w:t>
      </w:r>
      <w:r w:rsidRPr="004D7B46">
        <w:rPr>
          <w:i/>
          <w:lang w:val="en-US"/>
        </w:rPr>
        <w:t>ω</w:t>
      </w:r>
      <w:r w:rsidRPr="004D7B46">
        <w:rPr>
          <w:lang w:val="en-US"/>
        </w:rPr>
        <w:t xml:space="preserve"> is given </w:t>
      </w:r>
      <w:r>
        <w:rPr>
          <w:lang w:val="en-US"/>
        </w:rPr>
        <w:t>in</w:t>
      </w:r>
      <w:r w:rsidRPr="004D7B46">
        <w:rPr>
          <w:lang w:val="en-US"/>
        </w:rPr>
        <w:t xml:space="preserve"> </w:t>
      </w:r>
      <w:r w:rsidR="00E34418">
        <w:rPr>
          <w:lang w:val="en-US"/>
        </w:rPr>
        <w:t>@</w:t>
      </w:r>
      <w:r w:rsidRPr="004D7B46">
        <w:rPr>
          <w:lang w:val="en-US"/>
        </w:rPr>
        <w:t xml:space="preserve">. The intrinsic frequency </w:t>
      </w:r>
      <w:r w:rsidRPr="004D7B46">
        <w:rPr>
          <w:i/>
          <w:lang w:val="en-US"/>
        </w:rPr>
        <w:t>σ</w:t>
      </w:r>
      <w:r w:rsidRPr="004D7B46">
        <w:rPr>
          <w:lang w:val="en-US"/>
        </w:rPr>
        <w:t xml:space="preserve"> is obtained from the linear dispersion relation. </w:t>
      </w:r>
    </w:p>
    <w:p w:rsidR="00727EAA" w:rsidRPr="004D7B46" w:rsidRDefault="00727EAA" w:rsidP="002603CC">
      <w:pPr>
        <w:spacing w:line="240" w:lineRule="auto"/>
        <w:rPr>
          <w:lang w:val="en-US"/>
        </w:rPr>
      </w:pPr>
      <w:r w:rsidRPr="004D7B46">
        <w:rPr>
          <w:lang w:val="en-US"/>
        </w:rPr>
        <w:t xml:space="preserve"> </w:t>
      </w:r>
    </w:p>
    <w:p w:rsidR="00727EAA" w:rsidRPr="004D7B46" w:rsidRDefault="00727EAA" w:rsidP="002603CC">
      <w:pPr>
        <w:pStyle w:val="MTDisplayEquation"/>
        <w:rPr>
          <w:lang w:val="en-US"/>
        </w:rPr>
      </w:pPr>
      <w:r w:rsidRPr="004D7B46">
        <w:rPr>
          <w:lang w:val="en-US"/>
        </w:rPr>
        <w:tab/>
      </w:r>
      <w:commentRangeStart w:id="53"/>
      <w:r w:rsidRPr="004D7B46">
        <w:rPr>
          <w:position w:val="-14"/>
          <w:lang w:val="en-US"/>
        </w:rPr>
        <w:object w:dxaOrig="1920" w:dyaOrig="400">
          <v:shape id="_x0000_i1031" type="#_x0000_t75" style="width:95.75pt;height:20.4pt" o:ole="">
            <v:imagedata r:id="rId48" o:title=""/>
          </v:shape>
          <o:OLEObject Type="Embed" ProgID="Equation.DSMT4" ShapeID="_x0000_i1031" DrawAspect="Content" ObjectID="_1486145676" r:id="rId49"/>
        </w:object>
      </w:r>
      <w:r w:rsidRPr="004D7B46">
        <w:rPr>
          <w:lang w:val="en-US"/>
        </w:rPr>
        <w:t xml:space="preserve"> </w:t>
      </w:r>
      <w:commentRangeEnd w:id="53"/>
      <w:r>
        <w:rPr>
          <w:rStyle w:val="CommentReference"/>
        </w:rPr>
        <w:commentReference w:id="53"/>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7</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rPr>
          <w:lang w:val="en-US"/>
        </w:rPr>
      </w:pPr>
    </w:p>
    <w:p w:rsidR="00727EAA" w:rsidRPr="004D7B46" w:rsidRDefault="00727EAA" w:rsidP="002603CC">
      <w:pPr>
        <w:pStyle w:val="Heading3"/>
        <w:jc w:val="both"/>
        <w:rPr>
          <w:lang w:val="en-US"/>
        </w:rPr>
      </w:pPr>
      <w:bookmarkStart w:id="54" w:name="_Toc412391293"/>
      <w:r w:rsidRPr="004D7B46">
        <w:rPr>
          <w:lang w:val="en-US"/>
        </w:rPr>
        <w:t>Dissipation</w:t>
      </w:r>
      <w:bookmarkEnd w:id="54"/>
    </w:p>
    <w:p w:rsidR="00727EAA" w:rsidRPr="004D7B46" w:rsidRDefault="00727EAA" w:rsidP="00E34418">
      <w:pPr>
        <w:pStyle w:val="BodyText"/>
        <w:rPr>
          <w:lang w:val="en-US"/>
        </w:rPr>
      </w:pPr>
      <w:r w:rsidRPr="004D7B46">
        <w:rPr>
          <w:lang w:val="en-US"/>
        </w:rPr>
        <w:t xml:space="preserve">In XBeach there are three </w:t>
      </w:r>
      <w:r>
        <w:rPr>
          <w:lang w:val="en-US"/>
        </w:rPr>
        <w:t>short wave dissipation processes that can be accounted for</w:t>
      </w:r>
      <w:r w:rsidRPr="004D7B46">
        <w:rPr>
          <w:lang w:val="en-US"/>
        </w:rPr>
        <w:t>: wave breaking</w:t>
      </w:r>
      <w:r>
        <w:rPr>
          <w:lang w:val="en-US"/>
        </w:rPr>
        <w:t xml:space="preserve"> (</w:t>
      </w:r>
      <w:proofErr w:type="gramStart"/>
      <w:r w:rsidRPr="007816D9">
        <w:rPr>
          <w:i/>
          <w:lang w:val="en-US"/>
        </w:rPr>
        <w:t>D</w:t>
      </w:r>
      <w:r w:rsidRPr="007816D9">
        <w:rPr>
          <w:i/>
          <w:vertAlign w:val="subscript"/>
          <w:lang w:val="en-US"/>
        </w:rPr>
        <w:t>w</w:t>
      </w:r>
      <w:proofErr w:type="gramEnd"/>
      <w:r>
        <w:rPr>
          <w:lang w:val="en-US"/>
        </w:rPr>
        <w:t>)</w:t>
      </w:r>
      <w:r w:rsidRPr="004D7B46">
        <w:rPr>
          <w:lang w:val="en-US"/>
        </w:rPr>
        <w:t>, bottom friction</w:t>
      </w:r>
      <w:r>
        <w:rPr>
          <w:lang w:val="en-US"/>
        </w:rPr>
        <w:t xml:space="preserve"> (</w:t>
      </w:r>
      <w:r w:rsidRPr="007816D9">
        <w:rPr>
          <w:i/>
          <w:lang w:val="en-US"/>
        </w:rPr>
        <w:t>D</w:t>
      </w:r>
      <w:r w:rsidRPr="007816D9">
        <w:rPr>
          <w:i/>
          <w:vertAlign w:val="subscript"/>
          <w:lang w:val="en-US"/>
        </w:rPr>
        <w:t>f</w:t>
      </w:r>
      <w:r>
        <w:rPr>
          <w:lang w:val="en-US"/>
        </w:rPr>
        <w:t>)</w:t>
      </w:r>
      <w:r w:rsidRPr="004D7B46">
        <w:rPr>
          <w:lang w:val="en-US"/>
        </w:rPr>
        <w:t xml:space="preserve"> and vegetation</w:t>
      </w:r>
      <w:r>
        <w:rPr>
          <w:lang w:val="en-US"/>
        </w:rPr>
        <w:t xml:space="preserve"> (</w:t>
      </w:r>
      <w:r w:rsidRPr="007816D9">
        <w:rPr>
          <w:i/>
          <w:lang w:val="en-US"/>
        </w:rPr>
        <w:t>D</w:t>
      </w:r>
      <w:r w:rsidRPr="007816D9">
        <w:rPr>
          <w:i/>
          <w:vertAlign w:val="subscript"/>
          <w:lang w:val="en-US"/>
        </w:rPr>
        <w:t>v</w:t>
      </w:r>
      <w:r>
        <w:rPr>
          <w:lang w:val="en-US"/>
        </w:rPr>
        <w:t>)</w:t>
      </w:r>
      <w:r w:rsidRPr="004D7B46">
        <w:rPr>
          <w:lang w:val="en-US"/>
        </w:rPr>
        <w:t xml:space="preserve">. </w:t>
      </w:r>
    </w:p>
    <w:p w:rsidR="00727EAA" w:rsidRPr="004D7B46" w:rsidRDefault="00727EAA" w:rsidP="002603CC">
      <w:pPr>
        <w:pStyle w:val="Heading4"/>
        <w:jc w:val="both"/>
        <w:rPr>
          <w:lang w:val="en-US"/>
        </w:rPr>
      </w:pPr>
      <w:r w:rsidRPr="004D7B46">
        <w:rPr>
          <w:lang w:val="en-US"/>
        </w:rPr>
        <w:t>Breaking</w:t>
      </w:r>
    </w:p>
    <w:p w:rsidR="00727EAA" w:rsidRDefault="00727EAA" w:rsidP="002603CC">
      <w:pPr>
        <w:rPr>
          <w:lang w:val="en-US"/>
        </w:rPr>
      </w:pPr>
      <w:r>
        <w:rPr>
          <w:lang w:val="en-US"/>
        </w:rPr>
        <w:t>F</w:t>
      </w:r>
      <w:r w:rsidRPr="004D7B46">
        <w:rPr>
          <w:lang w:val="en-US"/>
        </w:rPr>
        <w:t xml:space="preserve">our different wave breaking formulations </w:t>
      </w:r>
      <w:r>
        <w:rPr>
          <w:lang w:val="en-US"/>
        </w:rPr>
        <w:t>are</w:t>
      </w:r>
      <w:r w:rsidRPr="004D7B46">
        <w:rPr>
          <w:lang w:val="en-US"/>
        </w:rPr>
        <w:t xml:space="preserve"> implemented in XBeach. The formulations are coded with the keyword </w:t>
      </w:r>
      <w:r w:rsidRPr="004D7B46">
        <w:rPr>
          <w:i/>
          <w:lang w:val="en-US"/>
        </w:rPr>
        <w:t>break</w:t>
      </w:r>
      <w:r w:rsidRPr="004D7B46">
        <w:rPr>
          <w:lang w:val="en-US"/>
        </w:rPr>
        <w:t xml:space="preserve">. </w:t>
      </w:r>
    </w:p>
    <w:p w:rsidR="00727EAA" w:rsidRDefault="00727EAA" w:rsidP="002603CC">
      <w:pPr>
        <w:rPr>
          <w:lang w:val="en-US"/>
        </w:rPr>
      </w:pPr>
    </w:p>
    <w:tbl>
      <w:tblPr>
        <w:tblStyle w:val="dTable"/>
        <w:tblW w:w="0" w:type="auto"/>
        <w:tblLook w:val="04A0" w:firstRow="1" w:lastRow="0" w:firstColumn="1" w:lastColumn="0" w:noHBand="0" w:noVBand="1"/>
      </w:tblPr>
      <w:tblGrid>
        <w:gridCol w:w="2976"/>
        <w:gridCol w:w="2977"/>
        <w:gridCol w:w="2977"/>
      </w:tblGrid>
      <w:tr w:rsidR="00727EAA" w:rsidTr="00EB76FC">
        <w:trPr>
          <w:cnfStyle w:val="100000000000" w:firstRow="1" w:lastRow="0" w:firstColumn="0" w:lastColumn="0" w:oddVBand="0" w:evenVBand="0" w:oddHBand="0" w:evenHBand="0" w:firstRowFirstColumn="0" w:firstRowLastColumn="0" w:lastRowFirstColumn="0" w:lastRowLastColumn="0"/>
        </w:trPr>
        <w:tc>
          <w:tcPr>
            <w:tcW w:w="2976" w:type="dxa"/>
          </w:tcPr>
          <w:p w:rsidR="00727EAA" w:rsidRDefault="00727EAA" w:rsidP="002603CC">
            <w:pPr>
              <w:rPr>
                <w:lang w:val="en-US"/>
              </w:rPr>
            </w:pPr>
            <w:r>
              <w:rPr>
                <w:lang w:val="en-US"/>
              </w:rPr>
              <w:t>Wave breaking formula</w:t>
            </w:r>
          </w:p>
        </w:tc>
        <w:tc>
          <w:tcPr>
            <w:tcW w:w="2977" w:type="dxa"/>
          </w:tcPr>
          <w:p w:rsidR="00727EAA" w:rsidRDefault="00727EAA" w:rsidP="002603CC">
            <w:pPr>
              <w:rPr>
                <w:lang w:val="en-US"/>
              </w:rPr>
            </w:pPr>
            <w:r>
              <w:rPr>
                <w:lang w:val="en-US"/>
              </w:rPr>
              <w:t>Type of waves</w:t>
            </w:r>
          </w:p>
        </w:tc>
        <w:tc>
          <w:tcPr>
            <w:tcW w:w="2977" w:type="dxa"/>
          </w:tcPr>
          <w:p w:rsidR="00727EAA" w:rsidRDefault="00727EAA" w:rsidP="002603CC">
            <w:pPr>
              <w:rPr>
                <w:lang w:val="en-US"/>
              </w:rPr>
            </w:pPr>
            <w:r>
              <w:rPr>
                <w:lang w:val="en-US"/>
              </w:rPr>
              <w:t>keyword</w:t>
            </w:r>
          </w:p>
        </w:tc>
      </w:tr>
      <w:tr w:rsidR="00727EAA" w:rsidTr="00EB76FC">
        <w:tc>
          <w:tcPr>
            <w:tcW w:w="2976" w:type="dxa"/>
          </w:tcPr>
          <w:p w:rsidR="00727EAA" w:rsidRDefault="00727EAA" w:rsidP="002603CC">
            <w:pPr>
              <w:rPr>
                <w:lang w:val="en-US"/>
              </w:rPr>
            </w:pPr>
            <w:r>
              <w:rPr>
                <w:lang w:val="en-US"/>
              </w:rPr>
              <w:t>Roelvink (1993a)</w:t>
            </w:r>
          </w:p>
        </w:tc>
        <w:tc>
          <w:tcPr>
            <w:tcW w:w="2977" w:type="dxa"/>
          </w:tcPr>
          <w:p w:rsidR="00727EAA" w:rsidRDefault="00727EAA" w:rsidP="002603CC">
            <w:pPr>
              <w:rPr>
                <w:lang w:val="en-US"/>
              </w:rPr>
            </w:pPr>
            <w:r>
              <w:rPr>
                <w:lang w:val="en-US"/>
              </w:rPr>
              <w:t>Instationary</w:t>
            </w:r>
          </w:p>
        </w:tc>
        <w:tc>
          <w:tcPr>
            <w:tcW w:w="2977" w:type="dxa"/>
          </w:tcPr>
          <w:p w:rsidR="00727EAA" w:rsidRDefault="00727EAA" w:rsidP="002603CC">
            <w:pPr>
              <w:rPr>
                <w:lang w:val="en-US"/>
              </w:rPr>
            </w:pPr>
            <w:r>
              <w:rPr>
                <w:lang w:val="en-US"/>
              </w:rPr>
              <w:t>roelvink1</w:t>
            </w:r>
          </w:p>
        </w:tc>
      </w:tr>
      <w:tr w:rsidR="00727EAA" w:rsidTr="00EB76FC">
        <w:tc>
          <w:tcPr>
            <w:tcW w:w="2976" w:type="dxa"/>
          </w:tcPr>
          <w:p w:rsidR="00727EAA" w:rsidRDefault="00727EAA" w:rsidP="002603CC">
            <w:pPr>
              <w:rPr>
                <w:lang w:val="en-US"/>
              </w:rPr>
            </w:pPr>
            <w:r>
              <w:rPr>
                <w:lang w:val="en-US"/>
              </w:rPr>
              <w:t>Roelvink (1993a) extended</w:t>
            </w:r>
          </w:p>
        </w:tc>
        <w:tc>
          <w:tcPr>
            <w:tcW w:w="2977" w:type="dxa"/>
          </w:tcPr>
          <w:p w:rsidR="00727EAA" w:rsidRDefault="00727EAA" w:rsidP="002603CC">
            <w:pPr>
              <w:rPr>
                <w:lang w:val="en-US"/>
              </w:rPr>
            </w:pPr>
            <w:r>
              <w:rPr>
                <w:lang w:val="en-US"/>
              </w:rPr>
              <w:t>Instationary</w:t>
            </w:r>
          </w:p>
        </w:tc>
        <w:tc>
          <w:tcPr>
            <w:tcW w:w="2977" w:type="dxa"/>
          </w:tcPr>
          <w:p w:rsidR="00727EAA" w:rsidRDefault="00727EAA" w:rsidP="002603CC">
            <w:pPr>
              <w:rPr>
                <w:lang w:val="en-US"/>
              </w:rPr>
            </w:pPr>
            <w:r>
              <w:rPr>
                <w:lang w:val="en-US"/>
              </w:rPr>
              <w:t>roelvink2</w:t>
            </w:r>
          </w:p>
        </w:tc>
      </w:tr>
      <w:tr w:rsidR="00727EAA" w:rsidTr="00EB76FC">
        <w:tc>
          <w:tcPr>
            <w:tcW w:w="2976" w:type="dxa"/>
          </w:tcPr>
          <w:p w:rsidR="00727EAA" w:rsidRDefault="00727EAA" w:rsidP="002603CC">
            <w:pPr>
              <w:rPr>
                <w:lang w:val="en-US"/>
              </w:rPr>
            </w:pPr>
            <w:r>
              <w:rPr>
                <w:lang w:val="en-US"/>
              </w:rPr>
              <w:t>Daly et al. (2010)</w:t>
            </w:r>
          </w:p>
        </w:tc>
        <w:tc>
          <w:tcPr>
            <w:tcW w:w="2977" w:type="dxa"/>
          </w:tcPr>
          <w:p w:rsidR="00727EAA" w:rsidRDefault="00727EAA" w:rsidP="002603CC">
            <w:pPr>
              <w:rPr>
                <w:lang w:val="en-US"/>
              </w:rPr>
            </w:pPr>
            <w:r>
              <w:rPr>
                <w:lang w:val="en-US"/>
              </w:rPr>
              <w:t>Instationary</w:t>
            </w:r>
          </w:p>
        </w:tc>
        <w:tc>
          <w:tcPr>
            <w:tcW w:w="2977" w:type="dxa"/>
          </w:tcPr>
          <w:p w:rsidR="00727EAA" w:rsidRDefault="00727EAA" w:rsidP="002603CC">
            <w:pPr>
              <w:rPr>
                <w:lang w:val="en-US"/>
              </w:rPr>
            </w:pPr>
            <w:r>
              <w:rPr>
                <w:lang w:val="en-US"/>
              </w:rPr>
              <w:t>roelvink_daly</w:t>
            </w:r>
          </w:p>
        </w:tc>
      </w:tr>
      <w:tr w:rsidR="00727EAA" w:rsidTr="00EB76FC">
        <w:tc>
          <w:tcPr>
            <w:tcW w:w="2976" w:type="dxa"/>
          </w:tcPr>
          <w:p w:rsidR="00727EAA" w:rsidRDefault="00727EAA" w:rsidP="002603CC">
            <w:pPr>
              <w:rPr>
                <w:lang w:val="en-US"/>
              </w:rPr>
            </w:pPr>
            <w:r>
              <w:rPr>
                <w:lang w:val="en-US"/>
              </w:rPr>
              <w:t>Baldock et al. (1998)</w:t>
            </w:r>
          </w:p>
        </w:tc>
        <w:tc>
          <w:tcPr>
            <w:tcW w:w="2977" w:type="dxa"/>
          </w:tcPr>
          <w:p w:rsidR="00727EAA" w:rsidRDefault="00727EAA" w:rsidP="002603CC">
            <w:pPr>
              <w:rPr>
                <w:lang w:val="en-US"/>
              </w:rPr>
            </w:pPr>
            <w:r>
              <w:rPr>
                <w:lang w:val="en-US"/>
              </w:rPr>
              <w:t>Stationary</w:t>
            </w:r>
          </w:p>
        </w:tc>
        <w:tc>
          <w:tcPr>
            <w:tcW w:w="2977" w:type="dxa"/>
          </w:tcPr>
          <w:p w:rsidR="00727EAA" w:rsidRDefault="00727EAA" w:rsidP="002603CC">
            <w:pPr>
              <w:rPr>
                <w:lang w:val="en-US"/>
              </w:rPr>
            </w:pPr>
            <w:r>
              <w:rPr>
                <w:lang w:val="en-US"/>
              </w:rPr>
              <w:t>baldock</w:t>
            </w:r>
          </w:p>
        </w:tc>
      </w:tr>
      <w:tr w:rsidR="00727EAA" w:rsidTr="00EB76FC">
        <w:tc>
          <w:tcPr>
            <w:tcW w:w="2976" w:type="dxa"/>
          </w:tcPr>
          <w:p w:rsidR="00727EAA" w:rsidRDefault="00727EAA" w:rsidP="002603CC">
            <w:pPr>
              <w:rPr>
                <w:lang w:val="en-US"/>
              </w:rPr>
            </w:pPr>
            <w:r>
              <w:rPr>
                <w:lang w:val="en-US"/>
              </w:rPr>
              <w:t>Janssen &amp; Battjes (2007)</w:t>
            </w:r>
          </w:p>
        </w:tc>
        <w:tc>
          <w:tcPr>
            <w:tcW w:w="2977" w:type="dxa"/>
          </w:tcPr>
          <w:p w:rsidR="00727EAA" w:rsidRDefault="00727EAA" w:rsidP="002603CC">
            <w:pPr>
              <w:rPr>
                <w:lang w:val="en-US"/>
              </w:rPr>
            </w:pPr>
            <w:r>
              <w:rPr>
                <w:lang w:val="en-US"/>
              </w:rPr>
              <w:t>Stationary</w:t>
            </w:r>
          </w:p>
        </w:tc>
        <w:tc>
          <w:tcPr>
            <w:tcW w:w="2977" w:type="dxa"/>
          </w:tcPr>
          <w:p w:rsidR="00727EAA" w:rsidRDefault="00727EAA" w:rsidP="002603CC">
            <w:pPr>
              <w:rPr>
                <w:lang w:val="en-US"/>
              </w:rPr>
            </w:pPr>
            <w:r>
              <w:rPr>
                <w:lang w:val="en-US"/>
              </w:rPr>
              <w:t>janssen</w:t>
            </w:r>
          </w:p>
        </w:tc>
      </w:tr>
    </w:tbl>
    <w:p w:rsidR="00727EAA" w:rsidRPr="004D7B46" w:rsidRDefault="00727EAA" w:rsidP="002603CC">
      <w:pPr>
        <w:pStyle w:val="ListNumber"/>
        <w:numPr>
          <w:ilvl w:val="0"/>
          <w:numId w:val="0"/>
        </w:numPr>
        <w:ind w:left="3390" w:firstLine="210"/>
        <w:rPr>
          <w:lang w:val="en-US"/>
        </w:rPr>
      </w:pPr>
      <w:r w:rsidRPr="004D7B46">
        <w:rPr>
          <w:lang w:val="en-US"/>
        </w:rPr>
        <w:tab/>
      </w:r>
      <w:r w:rsidRPr="004D7B46">
        <w:rPr>
          <w:lang w:val="en-US"/>
        </w:rPr>
        <w:tab/>
      </w:r>
    </w:p>
    <w:p w:rsidR="00727EAA" w:rsidRPr="004D7B46" w:rsidRDefault="00727EAA" w:rsidP="00E34418">
      <w:pPr>
        <w:rPr>
          <w:lang w:val="en-US"/>
        </w:rPr>
      </w:pPr>
      <w:r w:rsidRPr="004D7B46">
        <w:rPr>
          <w:lang w:val="en-US"/>
        </w:rPr>
        <w:t xml:space="preserve">For the </w:t>
      </w:r>
      <w:r w:rsidR="00801832">
        <w:rPr>
          <w:lang w:val="en-US"/>
        </w:rPr>
        <w:t>surf beat</w:t>
      </w:r>
      <w:r w:rsidRPr="004D7B46">
        <w:rPr>
          <w:lang w:val="en-US"/>
        </w:rPr>
        <w:t xml:space="preserve"> approach the total wave energy dissipation, i.e. directionally integrated, due to wave breaking </w:t>
      </w:r>
      <w:r>
        <w:rPr>
          <w:lang w:val="en-US"/>
        </w:rPr>
        <w:t>can be</w:t>
      </w:r>
      <w:r w:rsidRPr="004D7B46">
        <w:rPr>
          <w:lang w:val="en-US"/>
        </w:rPr>
        <w:t xml:space="preserve"> modelled according to Roelvink (1993a). This is coded as </w:t>
      </w:r>
      <w:r w:rsidRPr="004D7B46">
        <w:rPr>
          <w:i/>
          <w:lang w:val="en-US"/>
        </w:rPr>
        <w:t>break=roelvink</w:t>
      </w:r>
      <w:r>
        <w:rPr>
          <w:i/>
          <w:lang w:val="en-US"/>
        </w:rPr>
        <w:t>1</w:t>
      </w:r>
      <w:r w:rsidRPr="004D7B46">
        <w:rPr>
          <w:lang w:val="en-US"/>
        </w:rPr>
        <w:t xml:space="preserve">. </w:t>
      </w:r>
      <w:commentRangeStart w:id="55"/>
      <w:r w:rsidRPr="004D7B46">
        <w:rPr>
          <w:lang w:val="en-US"/>
        </w:rPr>
        <w:t xml:space="preserve">In </w:t>
      </w:r>
      <w:r w:rsidR="00E34418">
        <w:rPr>
          <w:lang w:val="en-US"/>
        </w:rPr>
        <w:t>@</w:t>
      </w:r>
      <w:r w:rsidRPr="004D7B46">
        <w:rPr>
          <w:lang w:val="en-US"/>
        </w:rPr>
        <w:t xml:space="preserve"> </w:t>
      </w:r>
      <w:r w:rsidRPr="004D7B46">
        <w:rPr>
          <w:i/>
          <w:color w:val="252525"/>
          <w:szCs w:val="21"/>
          <w:shd w:val="clear" w:color="auto" w:fill="FFFFFF"/>
          <w:lang w:val="en-US"/>
        </w:rPr>
        <w:t xml:space="preserve">α </w:t>
      </w:r>
      <w:r w:rsidRPr="004D7B46">
        <w:rPr>
          <w:color w:val="252525"/>
          <w:szCs w:val="21"/>
          <w:shd w:val="clear" w:color="auto" w:fill="FFFFFF"/>
          <w:lang w:val="en-US"/>
        </w:rPr>
        <w:t xml:space="preserve">is applied as </w:t>
      </w:r>
      <w:r w:rsidRPr="004D7B46">
        <w:rPr>
          <w:lang w:val="en-US"/>
        </w:rPr>
        <w:t xml:space="preserve">wave dissipation coefficient of O(1), </w:t>
      </w:r>
      <w:r w:rsidRPr="004D7B46">
        <w:rPr>
          <w:i/>
          <w:lang w:val="en-US"/>
        </w:rPr>
        <w:t>Q</w:t>
      </w:r>
      <w:r w:rsidRPr="004D7B46">
        <w:rPr>
          <w:i/>
          <w:vertAlign w:val="subscript"/>
          <w:lang w:val="en-US"/>
        </w:rPr>
        <w:t>b</w:t>
      </w:r>
      <w:r w:rsidRPr="004D7B46">
        <w:rPr>
          <w:lang w:val="en-US"/>
        </w:rPr>
        <w:t xml:space="preserve"> is the fraction breaking waves, </w:t>
      </w:r>
      <w:r w:rsidRPr="007816D9">
        <w:rPr>
          <w:i/>
          <w:lang w:val="en-US"/>
        </w:rPr>
        <w:t>ρ</w:t>
      </w:r>
      <w:r>
        <w:rPr>
          <w:lang w:val="en-US"/>
        </w:rPr>
        <w:t xml:space="preserve"> </w:t>
      </w:r>
      <w:r w:rsidRPr="004D7B46">
        <w:rPr>
          <w:lang w:val="en-US"/>
        </w:rPr>
        <w:t xml:space="preserve">stands for the water density and </w:t>
      </w:r>
      <w:r w:rsidRPr="004D7B46">
        <w:rPr>
          <w:i/>
          <w:lang w:val="en-US"/>
        </w:rPr>
        <w:t>γ</w:t>
      </w:r>
      <w:r w:rsidRPr="004D7B46">
        <w:rPr>
          <w:lang w:val="en-US"/>
        </w:rPr>
        <w:t xml:space="preserve"> is the breaker index. </w:t>
      </w:r>
      <w:commentRangeEnd w:id="55"/>
      <w:r>
        <w:rPr>
          <w:rStyle w:val="CommentReference"/>
        </w:rPr>
        <w:commentReference w:id="55"/>
      </w:r>
      <w:r w:rsidRPr="004D7B46">
        <w:rPr>
          <w:lang w:val="en-US"/>
        </w:rPr>
        <w:t xml:space="preserve">The total wave energy </w:t>
      </w:r>
      <w:proofErr w:type="gramStart"/>
      <w:r w:rsidRPr="004D7B46">
        <w:rPr>
          <w:i/>
          <w:lang w:val="en-US"/>
        </w:rPr>
        <w:t>E</w:t>
      </w:r>
      <w:r w:rsidRPr="004D7B46">
        <w:rPr>
          <w:i/>
          <w:vertAlign w:val="subscript"/>
          <w:lang w:val="en-US"/>
        </w:rPr>
        <w:t>w</w:t>
      </w:r>
      <w:proofErr w:type="gramEnd"/>
      <w:r w:rsidRPr="004D7B46">
        <w:rPr>
          <w:lang w:val="en-US"/>
        </w:rPr>
        <w:t xml:space="preserve"> is calculated by integrating over the wave direction per directional bin.</w:t>
      </w:r>
    </w:p>
    <w:p w:rsidR="00727EAA" w:rsidRPr="004D7B46" w:rsidRDefault="00727EAA" w:rsidP="002603CC">
      <w:pPr>
        <w:rPr>
          <w:lang w:val="en-US"/>
        </w:rPr>
      </w:pPr>
    </w:p>
    <w:p w:rsidR="00727EAA" w:rsidRPr="004D7B46" w:rsidRDefault="00727EAA" w:rsidP="002603CC">
      <w:pPr>
        <w:pStyle w:val="MTDisplayEquation"/>
        <w:rPr>
          <w:lang w:val="en-US"/>
        </w:rPr>
      </w:pPr>
      <w:r w:rsidRPr="004D7B46">
        <w:rPr>
          <w:lang w:val="en-US"/>
        </w:rPr>
        <w:lastRenderedPageBreak/>
        <w:tab/>
      </w:r>
      <w:commentRangeStart w:id="56"/>
      <w:r w:rsidRPr="004D7B46">
        <w:rPr>
          <w:position w:val="-114"/>
          <w:lang w:val="en-US"/>
        </w:rPr>
        <w:object w:dxaOrig="5679" w:dyaOrig="2380">
          <v:shape id="_x0000_i1032" type="#_x0000_t75" style="width:283.25pt;height:118.2pt" o:ole="">
            <v:imagedata r:id="rId50" o:title=""/>
          </v:shape>
          <o:OLEObject Type="Embed" ProgID="Equation.DSMT4" ShapeID="_x0000_i1032" DrawAspect="Content" ObjectID="_1486145677" r:id="rId51"/>
        </w:object>
      </w:r>
      <w:commentRangeEnd w:id="56"/>
      <w:r>
        <w:rPr>
          <w:rStyle w:val="CommentReference"/>
        </w:rPr>
        <w:commentReference w:id="56"/>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8</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rPr>
          <w:lang w:val="en-US"/>
        </w:rPr>
      </w:pPr>
    </w:p>
    <w:p w:rsidR="00727EAA" w:rsidRPr="004D7B46" w:rsidRDefault="00727EAA" w:rsidP="002603CC">
      <w:pPr>
        <w:rPr>
          <w:lang w:val="en-US"/>
        </w:rPr>
      </w:pPr>
      <w:r w:rsidRPr="004D7B46">
        <w:rPr>
          <w:lang w:val="en-US"/>
        </w:rPr>
        <w:t xml:space="preserve">In variation of </w:t>
      </w:r>
      <w:r w:rsidR="00E34418">
        <w:rPr>
          <w:lang w:val="en-US"/>
        </w:rPr>
        <w:t>@</w:t>
      </w:r>
      <w:r w:rsidRPr="004D7B46">
        <w:rPr>
          <w:lang w:val="en-US"/>
        </w:rPr>
        <w:t xml:space="preserve">, one could also use the third wave breaking formulation, presented in </w:t>
      </w:r>
      <w:r w:rsidR="00E34418">
        <w:rPr>
          <w:lang w:val="en-US"/>
        </w:rPr>
        <w:t>@</w:t>
      </w:r>
      <w:r w:rsidRPr="004D7B46">
        <w:rPr>
          <w:lang w:val="en-US"/>
        </w:rPr>
        <w:t xml:space="preserve">. This formulation is somewhat different than the formulation of Roelvink (1993a). This is coded as </w:t>
      </w:r>
      <w:r w:rsidRPr="004D7B46">
        <w:rPr>
          <w:i/>
          <w:lang w:val="en-US"/>
        </w:rPr>
        <w:t>break=roelvink2.</w:t>
      </w:r>
    </w:p>
    <w:p w:rsidR="00727EAA" w:rsidRPr="004D7B46" w:rsidRDefault="00727EAA" w:rsidP="002603CC">
      <w:pPr>
        <w:rPr>
          <w:lang w:val="en-US"/>
        </w:rPr>
      </w:pPr>
    </w:p>
    <w:p w:rsidR="00727EAA" w:rsidRPr="004D7B46" w:rsidRDefault="00727EAA" w:rsidP="002603CC">
      <w:pPr>
        <w:pStyle w:val="MTDisplayEquation"/>
        <w:rPr>
          <w:lang w:val="en-US"/>
        </w:rPr>
      </w:pPr>
      <w:r w:rsidRPr="004D7B46">
        <w:rPr>
          <w:lang w:val="en-US"/>
        </w:rPr>
        <w:tab/>
      </w:r>
      <w:r w:rsidRPr="004D7B46">
        <w:rPr>
          <w:position w:val="-32"/>
          <w:lang w:val="en-US"/>
        </w:rPr>
        <w:object w:dxaOrig="2160" w:dyaOrig="700">
          <v:shape id="_x0000_i1033" type="#_x0000_t75" style="width:108.7pt;height:35.3pt" o:ole="">
            <v:imagedata r:id="rId52" o:title=""/>
          </v:shape>
          <o:OLEObject Type="Embed" ProgID="Equation.DSMT4" ShapeID="_x0000_i1033" DrawAspect="Content" ObjectID="_1486145678" r:id="rId53"/>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9</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rPr>
          <w:lang w:val="en-US"/>
        </w:rPr>
      </w:pPr>
    </w:p>
    <w:p w:rsidR="00727EAA" w:rsidRPr="004D7B46" w:rsidRDefault="00727EAA" w:rsidP="002603CC">
      <w:pPr>
        <w:rPr>
          <w:szCs w:val="21"/>
          <w:lang w:val="en-US"/>
        </w:rPr>
      </w:pPr>
      <w:r w:rsidRPr="004D7B46">
        <w:rPr>
          <w:szCs w:val="21"/>
          <w:lang w:val="en-US"/>
        </w:rPr>
        <w:t xml:space="preserve">On top of that, Daly et al. (2010) developed a formulation, which states that waves are fully breaking if the wave height exceeds a </w:t>
      </w:r>
      <w:r w:rsidRPr="004D7B46">
        <w:rPr>
          <w:lang w:val="en-US"/>
        </w:rPr>
        <w:t>threshold (</w:t>
      </w:r>
      <w:r w:rsidRPr="004D7B46">
        <w:rPr>
          <w:i/>
          <w:lang w:val="en-US"/>
        </w:rPr>
        <w:t>γ</w:t>
      </w:r>
      <w:r w:rsidRPr="004D7B46">
        <w:rPr>
          <w:lang w:val="en-US"/>
        </w:rPr>
        <w:t xml:space="preserve">) and stop breaking if the wave </w:t>
      </w:r>
      <w:proofErr w:type="gramStart"/>
      <w:r w:rsidRPr="004D7B46">
        <w:rPr>
          <w:lang w:val="en-US"/>
        </w:rPr>
        <w:t>height fall</w:t>
      </w:r>
      <w:proofErr w:type="gramEnd"/>
      <w:r w:rsidRPr="004D7B46">
        <w:rPr>
          <w:lang w:val="en-US"/>
        </w:rPr>
        <w:t xml:space="preserve"> below another threshold (</w:t>
      </w:r>
      <w:r w:rsidRPr="004D7B46">
        <w:rPr>
          <w:i/>
          <w:lang w:val="en-US"/>
        </w:rPr>
        <w:t>γ</w:t>
      </w:r>
      <w:r w:rsidRPr="004D7B46">
        <w:rPr>
          <w:i/>
          <w:vertAlign w:val="subscript"/>
          <w:lang w:val="en-US"/>
        </w:rPr>
        <w:t>2</w:t>
      </w:r>
      <w:r w:rsidRPr="004D7B46">
        <w:rPr>
          <w:lang w:val="en-US"/>
        </w:rPr>
        <w:t xml:space="preserve">). This is coded as </w:t>
      </w:r>
      <w:r w:rsidRPr="004D7B46">
        <w:rPr>
          <w:i/>
          <w:lang w:val="en-US"/>
        </w:rPr>
        <w:t>break</w:t>
      </w:r>
      <w:r w:rsidRPr="004D7B46">
        <w:rPr>
          <w:i/>
          <w:szCs w:val="21"/>
          <w:lang w:val="en-US"/>
        </w:rPr>
        <w:t>=roelvink_daly</w:t>
      </w:r>
      <w:r w:rsidRPr="004D7B46">
        <w:rPr>
          <w:szCs w:val="21"/>
          <w:lang w:val="en-US"/>
        </w:rPr>
        <w:t>.</w:t>
      </w:r>
    </w:p>
    <w:p w:rsidR="00727EAA" w:rsidRPr="004D7B46" w:rsidRDefault="00727EAA" w:rsidP="002603CC">
      <w:pPr>
        <w:rPr>
          <w:lang w:val="en-US"/>
        </w:rPr>
      </w:pPr>
    </w:p>
    <w:p w:rsidR="00727EAA" w:rsidRPr="004D7B46" w:rsidRDefault="00727EAA" w:rsidP="002603CC">
      <w:pPr>
        <w:pStyle w:val="MTDisplayEquation"/>
        <w:rPr>
          <w:lang w:val="en-US"/>
        </w:rPr>
      </w:pPr>
      <w:r w:rsidRPr="004D7B46">
        <w:rPr>
          <w:lang w:val="en-US"/>
        </w:rPr>
        <w:tab/>
      </w:r>
      <w:r w:rsidRPr="004D7B46">
        <w:rPr>
          <w:position w:val="-32"/>
          <w:lang w:val="en-US"/>
        </w:rPr>
        <w:object w:dxaOrig="2439" w:dyaOrig="760">
          <v:shape id="_x0000_i1034" type="#_x0000_t75" style="width:121.6pt;height:38.05pt" o:ole="">
            <v:imagedata r:id="rId54" o:title=""/>
          </v:shape>
          <o:OLEObject Type="Embed" ProgID="Equation.DSMT4" ShapeID="_x0000_i1034" DrawAspect="Content" ObjectID="_1486145679" r:id="rId55"/>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10</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spacing w:line="240" w:lineRule="auto"/>
        <w:rPr>
          <w:lang w:val="en-US"/>
        </w:rPr>
      </w:pPr>
    </w:p>
    <w:p w:rsidR="00727EAA" w:rsidRPr="004D7B46" w:rsidRDefault="00727EAA" w:rsidP="002603CC">
      <w:pPr>
        <w:rPr>
          <w:lang w:val="en-US"/>
        </w:rPr>
      </w:pPr>
      <w:r w:rsidRPr="004D7B46">
        <w:rPr>
          <w:lang w:val="en-US"/>
        </w:rPr>
        <w:t xml:space="preserve">In </w:t>
      </w:r>
      <w:r>
        <w:rPr>
          <w:lang w:val="en-US"/>
        </w:rPr>
        <w:t>case of</w:t>
      </w:r>
      <w:r w:rsidRPr="004D7B46">
        <w:rPr>
          <w:lang w:val="en-US"/>
        </w:rPr>
        <w:t xml:space="preserve"> stationary </w:t>
      </w:r>
      <w:r>
        <w:rPr>
          <w:lang w:val="en-US"/>
        </w:rPr>
        <w:t>waves</w:t>
      </w:r>
      <w:r w:rsidRPr="004D7B46">
        <w:rPr>
          <w:lang w:val="en-US"/>
        </w:rPr>
        <w:t xml:space="preserve"> Baldock et al. (1998) is applied, which is presented in </w:t>
      </w:r>
      <w:r w:rsidR="00E34418">
        <w:rPr>
          <w:lang w:val="en-US"/>
        </w:rPr>
        <w:t>@</w:t>
      </w:r>
      <w:r w:rsidRPr="004D7B46">
        <w:rPr>
          <w:lang w:val="en-US"/>
        </w:rPr>
        <w:t xml:space="preserve">. In this breaking formulation the fraction breaking waves </w:t>
      </w:r>
      <w:r w:rsidRPr="004D7B46">
        <w:rPr>
          <w:i/>
          <w:lang w:val="en-US"/>
        </w:rPr>
        <w:t>Q</w:t>
      </w:r>
      <w:r w:rsidRPr="004D7B46">
        <w:rPr>
          <w:i/>
          <w:vertAlign w:val="subscript"/>
          <w:lang w:val="en-US"/>
        </w:rPr>
        <w:t>b</w:t>
      </w:r>
      <w:r w:rsidRPr="004D7B46">
        <w:rPr>
          <w:lang w:val="en-US"/>
        </w:rPr>
        <w:t xml:space="preserve"> and breaking wave height </w:t>
      </w:r>
      <w:r w:rsidRPr="004D7B46">
        <w:rPr>
          <w:i/>
          <w:lang w:val="en-US"/>
        </w:rPr>
        <w:t>H</w:t>
      </w:r>
      <w:r w:rsidRPr="004D7B46">
        <w:rPr>
          <w:i/>
          <w:vertAlign w:val="subscript"/>
          <w:lang w:val="en-US"/>
        </w:rPr>
        <w:t>b</w:t>
      </w:r>
      <w:r w:rsidRPr="004D7B46">
        <w:rPr>
          <w:lang w:val="en-US"/>
        </w:rPr>
        <w:t xml:space="preserve"> </w:t>
      </w:r>
      <w:r>
        <w:rPr>
          <w:lang w:val="en-US"/>
        </w:rPr>
        <w:t>are</w:t>
      </w:r>
      <w:r w:rsidRPr="004D7B46">
        <w:rPr>
          <w:lang w:val="en-US"/>
        </w:rPr>
        <w:t xml:space="preserve"> calculated differently compared to the breaking formulations used for the non-stationary situation. In </w:t>
      </w:r>
      <w:r w:rsidR="00E34418">
        <w:rPr>
          <w:lang w:val="en-US"/>
        </w:rPr>
        <w:t>@</w:t>
      </w:r>
      <w:r w:rsidRPr="004D7B46">
        <w:rPr>
          <w:lang w:val="en-US"/>
        </w:rPr>
        <w:t xml:space="preserve"> </w:t>
      </w:r>
      <w:r w:rsidRPr="004D7B46">
        <w:rPr>
          <w:i/>
          <w:color w:val="252525"/>
          <w:szCs w:val="21"/>
          <w:shd w:val="clear" w:color="auto" w:fill="FFFFFF"/>
          <w:lang w:val="en-US"/>
        </w:rPr>
        <w:t>α</w:t>
      </w:r>
      <w:r w:rsidRPr="004D7B46">
        <w:rPr>
          <w:color w:val="252525"/>
          <w:szCs w:val="21"/>
          <w:shd w:val="clear" w:color="auto" w:fill="FFFFFF"/>
          <w:lang w:val="en-US"/>
        </w:rPr>
        <w:t xml:space="preserve"> is applied as </w:t>
      </w:r>
      <w:r w:rsidRPr="004D7B46">
        <w:rPr>
          <w:lang w:val="en-US"/>
        </w:rPr>
        <w:t xml:space="preserve">wave dissipation coefficient, </w:t>
      </w:r>
      <w:r w:rsidRPr="004D7B46">
        <w:rPr>
          <w:i/>
          <w:lang w:val="en-US"/>
        </w:rPr>
        <w:t>f</w:t>
      </w:r>
      <w:r w:rsidRPr="004D7B46">
        <w:rPr>
          <w:i/>
          <w:vertAlign w:val="subscript"/>
          <w:lang w:val="en-US"/>
        </w:rPr>
        <w:t>rep</w:t>
      </w:r>
      <w:r w:rsidRPr="004D7B46">
        <w:rPr>
          <w:lang w:val="en-US"/>
        </w:rPr>
        <w:t xml:space="preserve"> represents a representative intrinsic frequency and </w:t>
      </w:r>
      <w:r w:rsidRPr="004D7B46">
        <w:rPr>
          <w:i/>
          <w:lang w:val="en-US"/>
        </w:rPr>
        <w:t>y</w:t>
      </w:r>
      <w:r w:rsidRPr="004D7B46">
        <w:rPr>
          <w:lang w:val="en-US"/>
        </w:rPr>
        <w:t xml:space="preserve"> is a calibration factor. The stationary wave breaking formulation is coded with </w:t>
      </w:r>
      <w:r w:rsidRPr="004D7B46">
        <w:rPr>
          <w:i/>
          <w:lang w:val="en-US"/>
        </w:rPr>
        <w:t>break=baldock</w:t>
      </w:r>
      <w:r w:rsidRPr="004D7B46">
        <w:rPr>
          <w:lang w:val="en-US"/>
        </w:rPr>
        <w:t xml:space="preserve">.  </w:t>
      </w:r>
    </w:p>
    <w:p w:rsidR="00727EAA" w:rsidRPr="004D7B46" w:rsidRDefault="00727EAA" w:rsidP="002603CC">
      <w:pPr>
        <w:rPr>
          <w:lang w:val="en-US"/>
        </w:rPr>
      </w:pPr>
    </w:p>
    <w:p w:rsidR="00727EAA" w:rsidRDefault="00727EAA" w:rsidP="002603CC">
      <w:pPr>
        <w:pStyle w:val="MTDisplayEquation"/>
        <w:rPr>
          <w:lang w:val="en-US"/>
        </w:rPr>
      </w:pPr>
      <w:r w:rsidRPr="004D7B46">
        <w:rPr>
          <w:lang w:val="en-US"/>
        </w:rPr>
        <w:tab/>
      </w:r>
      <w:r w:rsidR="008657B6" w:rsidRPr="00400C7D">
        <w:rPr>
          <w:position w:val="-66"/>
          <w:lang w:val="en-US"/>
        </w:rPr>
        <w:object w:dxaOrig="4440" w:dyaOrig="1440">
          <v:shape id="_x0000_i1035" type="#_x0000_t75" style="width:221.45pt;height:73.35pt" o:ole="">
            <v:imagedata r:id="rId56" o:title=""/>
          </v:shape>
          <o:OLEObject Type="Embed" ProgID="Equation.DSMT4" ShapeID="_x0000_i1035" DrawAspect="Content" ObjectID="_1486145680" r:id="rId57"/>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11</w:instrText>
      </w:r>
      <w:r w:rsidR="00801832">
        <w:rPr>
          <w:lang w:val="en-US"/>
        </w:rPr>
        <w:fldChar w:fldCharType="end"/>
      </w:r>
      <w:r w:rsidR="00801832">
        <w:rPr>
          <w:lang w:val="en-US"/>
        </w:rPr>
        <w:instrText>)</w:instrText>
      </w:r>
      <w:r w:rsidR="00801832">
        <w:rPr>
          <w:lang w:val="en-US"/>
        </w:rPr>
        <w:fldChar w:fldCharType="end"/>
      </w:r>
    </w:p>
    <w:p w:rsidR="00507680" w:rsidRDefault="00507680" w:rsidP="002603CC">
      <w:pPr>
        <w:rPr>
          <w:lang w:val="en-US"/>
        </w:rPr>
      </w:pPr>
    </w:p>
    <w:p w:rsidR="00727EAA" w:rsidRDefault="00727EAA" w:rsidP="002603CC">
      <w:pPr>
        <w:rPr>
          <w:lang w:val="en-US"/>
        </w:rPr>
      </w:pPr>
      <w:r>
        <w:rPr>
          <w:lang w:val="en-US"/>
        </w:rPr>
        <w:t>Finally, it is possible to use the Janssen &amp; Battjes (2007) formulation for wave breaking of stationary waves. This formulation is a revision of Baldock’s formulation and is given by:</w:t>
      </w:r>
    </w:p>
    <w:p w:rsidR="00400C7D" w:rsidRDefault="00400C7D" w:rsidP="002603CC">
      <w:pPr>
        <w:rPr>
          <w:lang w:val="en-US"/>
        </w:rPr>
      </w:pPr>
    </w:p>
    <w:p w:rsidR="00400C7D" w:rsidRDefault="00727EAA" w:rsidP="002603CC">
      <w:pPr>
        <w:pStyle w:val="MTDisplayEquation"/>
        <w:rPr>
          <w:lang w:val="en-US"/>
        </w:rPr>
      </w:pPr>
      <w:r>
        <w:rPr>
          <w:lang w:val="en-US"/>
        </w:rPr>
        <w:tab/>
      </w:r>
    </w:p>
    <w:p w:rsidR="00400C7D" w:rsidRDefault="00400C7D" w:rsidP="002603CC">
      <w:pPr>
        <w:pStyle w:val="MTDisplayEquation"/>
        <w:rPr>
          <w:lang w:val="en-US"/>
        </w:rPr>
      </w:pPr>
      <w:r>
        <w:rPr>
          <w:lang w:val="en-US"/>
        </w:rPr>
        <w:lastRenderedPageBreak/>
        <w:tab/>
      </w:r>
      <w:r w:rsidR="008657B6" w:rsidRPr="00400C7D">
        <w:rPr>
          <w:position w:val="-100"/>
          <w:lang w:val="en-US"/>
        </w:rPr>
        <w:object w:dxaOrig="4320" w:dyaOrig="2100">
          <v:shape id="_x0000_i1036" type="#_x0000_t75" style="width:3in;height:105.3pt" o:ole="">
            <v:imagedata r:id="rId58" o:title=""/>
          </v:shape>
          <o:OLEObject Type="Embed" ProgID="Equation.DSMT4" ShapeID="_x0000_i1036" DrawAspect="Content" ObjectID="_1486145681" r:id="rId59"/>
        </w:object>
      </w:r>
      <w:r>
        <w:rPr>
          <w:lang w:val="en-US"/>
        </w:rPr>
        <w:t xml:space="preserve"> </w:t>
      </w:r>
      <w:r>
        <w:rPr>
          <w:lang w:val="en-US"/>
        </w:rPr>
        <w:tab/>
        <w:t xml:space="preserve"> </w:t>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12</w:instrText>
      </w:r>
      <w:r w:rsidR="00801832">
        <w:rPr>
          <w:lang w:val="en-US"/>
        </w:rPr>
        <w:fldChar w:fldCharType="end"/>
      </w:r>
      <w:r w:rsidR="00801832">
        <w:rPr>
          <w:lang w:val="en-US"/>
        </w:rPr>
        <w:instrText>)</w:instrText>
      </w:r>
      <w:r w:rsidR="00801832">
        <w:rPr>
          <w:lang w:val="en-US"/>
        </w:rPr>
        <w:fldChar w:fldCharType="end"/>
      </w:r>
    </w:p>
    <w:p w:rsidR="00727EAA" w:rsidRPr="00DE7887" w:rsidRDefault="00727EAA" w:rsidP="002603CC">
      <w:pPr>
        <w:pStyle w:val="MTDisplayEquation"/>
        <w:rPr>
          <w:lang w:val="en-US"/>
        </w:rPr>
      </w:pPr>
      <w:r>
        <w:rPr>
          <w:lang w:val="en-US"/>
        </w:rPr>
        <w:tab/>
      </w:r>
    </w:p>
    <w:p w:rsidR="00727EAA" w:rsidRPr="004D7B46" w:rsidRDefault="00727EAA" w:rsidP="002603CC">
      <w:pPr>
        <w:rPr>
          <w:lang w:val="en-US"/>
        </w:rPr>
      </w:pPr>
      <w:r w:rsidRPr="004D7B46">
        <w:rPr>
          <w:lang w:val="en-US"/>
        </w:rPr>
        <w:t xml:space="preserve">In either the </w:t>
      </w:r>
      <w:r>
        <w:rPr>
          <w:lang w:val="en-US"/>
        </w:rPr>
        <w:t>in</w:t>
      </w:r>
      <w:r w:rsidRPr="004D7B46">
        <w:rPr>
          <w:lang w:val="en-US"/>
        </w:rPr>
        <w:t xml:space="preserve">stationary or stationary case the total wave dissipation is distributed proportionally over the wave directions with the formulation in </w:t>
      </w:r>
      <w:r w:rsidR="00E34418">
        <w:rPr>
          <w:lang w:val="en-US"/>
        </w:rPr>
        <w:t>@</w:t>
      </w:r>
      <w:r w:rsidRPr="004D7B46">
        <w:rPr>
          <w:lang w:val="en-US"/>
        </w:rPr>
        <w:t>.</w:t>
      </w:r>
    </w:p>
    <w:p w:rsidR="00727EAA" w:rsidRPr="004D7B46" w:rsidRDefault="00727EAA" w:rsidP="002603CC">
      <w:pPr>
        <w:rPr>
          <w:lang w:val="en-US"/>
        </w:rPr>
      </w:pPr>
    </w:p>
    <w:p w:rsidR="00727EAA" w:rsidRPr="004D7B46" w:rsidRDefault="00727EAA" w:rsidP="00E34418">
      <w:pPr>
        <w:pStyle w:val="MTDisplayEquation"/>
        <w:rPr>
          <w:lang w:val="en-US"/>
        </w:rPr>
      </w:pPr>
      <w:r w:rsidRPr="004D7B46">
        <w:rPr>
          <w:lang w:val="en-US"/>
        </w:rPr>
        <w:tab/>
      </w:r>
      <w:r w:rsidRPr="004D7B46">
        <w:rPr>
          <w:position w:val="-30"/>
          <w:lang w:val="en-US"/>
        </w:rPr>
        <w:object w:dxaOrig="3700" w:dyaOrig="680">
          <v:shape id="_x0000_i1037" type="#_x0000_t75" style="width:185.45pt;height:33.95pt" o:ole="">
            <v:imagedata r:id="rId60" o:title=""/>
          </v:shape>
          <o:OLEObject Type="Embed" ProgID="Equation.DSMT4" ShapeID="_x0000_i1037" DrawAspect="Content" ObjectID="_1486145682" r:id="rId61"/>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13</w:instrText>
      </w:r>
      <w:r w:rsidR="00801832">
        <w:rPr>
          <w:lang w:val="en-US"/>
        </w:rPr>
        <w:fldChar w:fldCharType="end"/>
      </w:r>
      <w:r w:rsidR="00801832">
        <w:rPr>
          <w:lang w:val="en-US"/>
        </w:rPr>
        <w:instrText>)</w:instrText>
      </w:r>
      <w:r w:rsidR="00801832">
        <w:rPr>
          <w:lang w:val="en-US"/>
        </w:rPr>
        <w:fldChar w:fldCharType="end"/>
      </w:r>
    </w:p>
    <w:p w:rsidR="00D81269" w:rsidRDefault="00727EAA" w:rsidP="00D81269">
      <w:pPr>
        <w:pStyle w:val="Heading4"/>
        <w:jc w:val="both"/>
        <w:rPr>
          <w:lang w:val="en-US"/>
        </w:rPr>
      </w:pPr>
      <w:r w:rsidRPr="004D7B46">
        <w:rPr>
          <w:lang w:val="en-US"/>
        </w:rPr>
        <w:t>Bottom friction</w:t>
      </w:r>
    </w:p>
    <w:p w:rsidR="00D81269" w:rsidRPr="004D7B46" w:rsidRDefault="00D81269" w:rsidP="00D81269">
      <w:pPr>
        <w:rPr>
          <w:lang w:val="en-US"/>
        </w:rPr>
      </w:pPr>
      <w:r w:rsidRPr="004D7B46">
        <w:rPr>
          <w:lang w:val="en-US"/>
        </w:rPr>
        <w:t xml:space="preserve">The </w:t>
      </w:r>
      <w:r>
        <w:rPr>
          <w:lang w:val="en-US"/>
        </w:rPr>
        <w:t>short wave</w:t>
      </w:r>
      <w:r w:rsidRPr="004D7B46">
        <w:rPr>
          <w:lang w:val="en-US"/>
        </w:rPr>
        <w:t xml:space="preserve"> dissipation</w:t>
      </w:r>
      <w:r>
        <w:rPr>
          <w:lang w:val="en-US"/>
        </w:rPr>
        <w:t xml:space="preserve"> by bottom friction </w:t>
      </w:r>
      <w:r w:rsidRPr="004D7B46">
        <w:rPr>
          <w:lang w:val="en-US"/>
        </w:rPr>
        <w:t>is modeled as</w:t>
      </w:r>
    </w:p>
    <w:p w:rsidR="00D81269" w:rsidRPr="004D7B46" w:rsidRDefault="00D81269" w:rsidP="00D81269">
      <w:pPr>
        <w:rPr>
          <w:lang w:val="en-US"/>
        </w:rPr>
      </w:pPr>
    </w:p>
    <w:p w:rsidR="00D81269" w:rsidRPr="004D7B46" w:rsidRDefault="00D81269" w:rsidP="00D81269">
      <w:pPr>
        <w:pStyle w:val="MTDisplayEquation"/>
        <w:rPr>
          <w:lang w:val="en-US"/>
        </w:rPr>
      </w:pPr>
      <w:r w:rsidRPr="004D7B46">
        <w:rPr>
          <w:lang w:val="en-US"/>
        </w:rPr>
        <w:tab/>
      </w:r>
      <w:r w:rsidRPr="004D7B46">
        <w:rPr>
          <w:position w:val="-32"/>
          <w:lang w:val="en-US"/>
        </w:rPr>
        <w:object w:dxaOrig="2780" w:dyaOrig="800">
          <v:shape id="_x0000_i1038" type="#_x0000_t75" style="width:139.25pt;height:40.75pt" o:ole="">
            <v:imagedata r:id="rId62" o:title=""/>
          </v:shape>
          <o:OLEObject Type="Embed" ProgID="Equation.DSMT4" ShapeID="_x0000_i1038" DrawAspect="Content" ObjectID="_1486145683" r:id="rId63"/>
        </w:object>
      </w:r>
      <w:r w:rsidRPr="004D7B46">
        <w:rPr>
          <w:lang w:val="en-US"/>
        </w:rPr>
        <w:t xml:space="preserve"> </w:t>
      </w:r>
      <w:r w:rsidRPr="004D7B46">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57" w:name="ZEqnNum711028"/>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E34418">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E34418">
        <w:rPr>
          <w:noProof/>
          <w:lang w:val="en-US"/>
        </w:rPr>
        <w:instrText>14</w:instrText>
      </w:r>
      <w:r>
        <w:rPr>
          <w:lang w:val="en-US"/>
        </w:rPr>
        <w:fldChar w:fldCharType="end"/>
      </w:r>
      <w:r>
        <w:rPr>
          <w:lang w:val="en-US"/>
        </w:rPr>
        <w:instrText>)</w:instrText>
      </w:r>
      <w:bookmarkEnd w:id="57"/>
      <w:r>
        <w:rPr>
          <w:lang w:val="en-US"/>
        </w:rPr>
        <w:fldChar w:fldCharType="end"/>
      </w:r>
    </w:p>
    <w:p w:rsidR="00D81269" w:rsidRPr="004D7B46" w:rsidRDefault="00D81269" w:rsidP="00D81269">
      <w:pPr>
        <w:rPr>
          <w:lang w:val="en-US"/>
        </w:rPr>
      </w:pPr>
    </w:p>
    <w:p w:rsidR="00D81269" w:rsidRPr="004D7B46" w:rsidRDefault="00D81269" w:rsidP="00D81269">
      <w:pPr>
        <w:rPr>
          <w:i/>
          <w:lang w:val="en-US"/>
        </w:rPr>
      </w:pPr>
      <w:r w:rsidRPr="004D7B46">
        <w:rPr>
          <w:lang w:val="en-US"/>
        </w:rPr>
        <w:t xml:space="preserve">In </w:t>
      </w:r>
      <w:r>
        <w:rPr>
          <w:lang w:val="en-US"/>
        </w:rPr>
        <w:fldChar w:fldCharType="begin"/>
      </w:r>
      <w:r>
        <w:rPr>
          <w:lang w:val="en-US"/>
        </w:rPr>
        <w:instrText xml:space="preserve"> GOTOBUTTON ZEqnNum711028  \* MERGEFORMAT </w:instrText>
      </w:r>
      <w:r>
        <w:rPr>
          <w:lang w:val="en-US"/>
        </w:rPr>
        <w:fldChar w:fldCharType="begin"/>
      </w:r>
      <w:r>
        <w:rPr>
          <w:lang w:val="en-US"/>
        </w:rPr>
        <w:instrText xml:space="preserve"> REF ZEqnNum711028 \* Charformat \! \* MERGEFORMAT </w:instrText>
      </w:r>
      <w:r>
        <w:rPr>
          <w:lang w:val="en-US"/>
        </w:rPr>
        <w:fldChar w:fldCharType="separate"/>
      </w:r>
      <w:r w:rsidR="00E34418">
        <w:rPr>
          <w:lang w:val="en-US"/>
        </w:rPr>
        <w:instrText>(2.14)</w:instrText>
      </w:r>
      <w:r>
        <w:rPr>
          <w:lang w:val="en-US"/>
        </w:rPr>
        <w:fldChar w:fldCharType="end"/>
      </w:r>
      <w:r>
        <w:rPr>
          <w:lang w:val="en-US"/>
        </w:rPr>
        <w:fldChar w:fldCharType="end"/>
      </w:r>
      <w:r w:rsidRPr="004D7B46">
        <w:rPr>
          <w:lang w:val="en-US"/>
        </w:rPr>
        <w:t xml:space="preserve"> the </w:t>
      </w:r>
      <w:r w:rsidRPr="004D7B46">
        <w:rPr>
          <w:i/>
          <w:lang w:val="en-US"/>
        </w:rPr>
        <w:t>f</w:t>
      </w:r>
      <w:r w:rsidRPr="004D7B46">
        <w:rPr>
          <w:i/>
          <w:vertAlign w:val="subscript"/>
          <w:lang w:val="en-US"/>
        </w:rPr>
        <w:t>w</w:t>
      </w:r>
      <w:r w:rsidRPr="004D7B46">
        <w:rPr>
          <w:lang w:val="en-US"/>
        </w:rPr>
        <w:t xml:space="preserve"> is the short-wave friction coefficient. This value only effects the wave action equation and is unrelated to bed friction in the flow equation. Studies conducted on reefs (e.g. Lowe et al., 2007) indicate that </w:t>
      </w:r>
      <w:r w:rsidRPr="007816D9">
        <w:rPr>
          <w:i/>
          <w:lang w:val="en-US"/>
        </w:rPr>
        <w:t>f</w:t>
      </w:r>
      <w:r w:rsidRPr="007816D9">
        <w:rPr>
          <w:i/>
          <w:vertAlign w:val="subscript"/>
          <w:lang w:val="en-US"/>
        </w:rPr>
        <w:t>w</w:t>
      </w:r>
      <w:r w:rsidRPr="004D7B46">
        <w:rPr>
          <w:lang w:val="en-US"/>
        </w:rPr>
        <w:t xml:space="preserve"> should be an order of magnitude (or more) larger than </w:t>
      </w:r>
      <w:r w:rsidRPr="004D7B46">
        <w:rPr>
          <w:i/>
          <w:lang w:val="en-US"/>
        </w:rPr>
        <w:t>c</w:t>
      </w:r>
      <w:r w:rsidRPr="004D7B46">
        <w:rPr>
          <w:i/>
          <w:vertAlign w:val="subscript"/>
          <w:lang w:val="en-US"/>
        </w:rPr>
        <w:t>f</w:t>
      </w:r>
      <w:r w:rsidRPr="004D7B46">
        <w:rPr>
          <w:vertAlign w:val="subscript"/>
          <w:lang w:val="en-US"/>
        </w:rPr>
        <w:t xml:space="preserve"> </w:t>
      </w:r>
      <w:r w:rsidRPr="004D7B46">
        <w:rPr>
          <w:lang w:val="en-US"/>
        </w:rPr>
        <w:t xml:space="preserve">due to the dependency of wave frictional dissipation rates </w:t>
      </w:r>
      <w:r>
        <w:rPr>
          <w:lang w:val="en-US"/>
        </w:rPr>
        <w:t>on the frequency of the motion.</w:t>
      </w:r>
    </w:p>
    <w:p w:rsidR="00D81269" w:rsidRDefault="00D81269" w:rsidP="00D81269">
      <w:pPr>
        <w:rPr>
          <w:lang w:val="en-US"/>
        </w:rPr>
      </w:pPr>
    </w:p>
    <w:p w:rsidR="00D81269" w:rsidRDefault="00D81269" w:rsidP="00D81269">
      <w:r>
        <w:t xml:space="preserve">The derivation of this term is based time-averaged instantaneous bottom dissipation using the Jonsson friction factor </w:t>
      </w:r>
      <w:r w:rsidRPr="00D81269">
        <w:rPr>
          <w:i/>
        </w:rPr>
        <w:t>f</w:t>
      </w:r>
      <w:r w:rsidRPr="00D81269">
        <w:rPr>
          <w:i/>
          <w:vertAlign w:val="subscript"/>
        </w:rPr>
        <w:t>w</w:t>
      </w:r>
      <w:r w:rsidRPr="00D81269">
        <w:rPr>
          <w:vertAlign w:val="subscript"/>
        </w:rPr>
        <w:t xml:space="preserve"> </w:t>
      </w:r>
      <w:r>
        <w:t>of the bed shear stress:</w:t>
      </w:r>
    </w:p>
    <w:p w:rsidR="00D81269" w:rsidRDefault="00D81269" w:rsidP="00D81269"/>
    <w:p w:rsidR="00D81269" w:rsidRDefault="00D81269" w:rsidP="00D81269">
      <w:pPr>
        <w:pStyle w:val="MTDisplayEquation"/>
      </w:pPr>
      <w:r>
        <w:tab/>
      </w:r>
      <w:r>
        <w:rPr>
          <w:rFonts w:ascii="Calibri" w:eastAsia="SimSun" w:hAnsi="Calibri" w:cs="Times New Roman"/>
          <w:position w:val="-24"/>
          <w:sz w:val="22"/>
          <w:szCs w:val="22"/>
          <w:lang w:val="en-US"/>
        </w:rPr>
        <w:object w:dxaOrig="2055" w:dyaOrig="630">
          <v:shape id="_x0000_i1039" type="#_x0000_t75" style="width:102.55pt;height:31.25pt" o:ole="">
            <v:imagedata r:id="rId64" o:title=""/>
          </v:shape>
          <o:OLEObject Type="Embed" ProgID="Equation.DSMT4" ShapeID="_x0000_i1039" DrawAspect="Content" ObjectID="_1486145684" r:id="rId6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 w:name="ZEqnNum889680"/>
      <w:r>
        <w:instrText>(</w:instrText>
      </w:r>
      <w:fldSimple w:instr=" SEQ MTSec \c \* Arabic \* MERGEFORMAT ">
        <w:r w:rsidR="00E34418">
          <w:rPr>
            <w:noProof/>
          </w:rPr>
          <w:instrText>2</w:instrText>
        </w:r>
      </w:fldSimple>
      <w:r>
        <w:instrText>.</w:instrText>
      </w:r>
      <w:fldSimple w:instr=" SEQ MTEqn \c \* Arabic \* MERGEFORMAT ">
        <w:r w:rsidR="00E34418">
          <w:rPr>
            <w:noProof/>
          </w:rPr>
          <w:instrText>15</w:instrText>
        </w:r>
      </w:fldSimple>
      <w:r>
        <w:instrText>)</w:instrText>
      </w:r>
      <w:bookmarkEnd w:id="58"/>
      <w:r>
        <w:fldChar w:fldCharType="end"/>
      </w:r>
    </w:p>
    <w:p w:rsidR="00D81269" w:rsidRDefault="00D81269" w:rsidP="00D81269">
      <w:commentRangeStart w:id="59"/>
      <w:r>
        <w:t xml:space="preserve">The evaluation of the </w:t>
      </w:r>
      <w:proofErr w:type="gramStart"/>
      <w:r>
        <w:t xml:space="preserve">term </w:t>
      </w:r>
      <w:proofErr w:type="gramEnd"/>
      <w:r>
        <w:rPr>
          <w:rFonts w:ascii="Calibri" w:eastAsia="SimSun" w:hAnsi="Calibri" w:cs="Times New Roman"/>
          <w:position w:val="-20"/>
          <w:sz w:val="22"/>
          <w:szCs w:val="22"/>
          <w:lang w:val="en-US"/>
        </w:rPr>
        <w:object w:dxaOrig="585" w:dyaOrig="510">
          <v:shape id="_x0000_i1040" type="#_x0000_t75" style="width:29.2pt;height:25.8pt" o:ole="">
            <v:imagedata r:id="rId66" o:title=""/>
          </v:shape>
          <o:OLEObject Type="Embed" ProgID="Equation.DSMT4" ShapeID="_x0000_i1040" DrawAspect="Content" ObjectID="_1486145685" r:id="rId67"/>
        </w:object>
      </w:r>
      <w:r>
        <w:t xml:space="preserve">, the so-called third even velocity moment, depends on the situation. </w:t>
      </w:r>
      <w:r w:rsidR="00E34418">
        <w:t xml:space="preserve">First let’s give expressions for the orbital velocity amplitude and the root-mean square orbital velocity. </w:t>
      </w:r>
      <w:r>
        <w:t>The orbital velocity amplitude is expressed as:</w:t>
      </w:r>
    </w:p>
    <w:p w:rsidR="00D81269" w:rsidRDefault="00D81269" w:rsidP="00D81269"/>
    <w:p w:rsidR="00D81269" w:rsidRDefault="00D81269" w:rsidP="00D81269">
      <w:pPr>
        <w:pStyle w:val="MTDisplayEquation"/>
      </w:pPr>
      <w:r>
        <w:tab/>
      </w:r>
      <w:r w:rsidRPr="00E62054">
        <w:rPr>
          <w:position w:val="-32"/>
        </w:rPr>
        <w:object w:dxaOrig="1740" w:dyaOrig="700">
          <v:shape id="_x0000_i1041" type="#_x0000_t75" style="width:86.95pt;height:34.65pt" o:ole="">
            <v:imagedata r:id="rId68" o:title=""/>
          </v:shape>
          <o:OLEObject Type="Embed" ProgID="Equation.DSMT4" ShapeID="_x0000_i1041" DrawAspect="Content" ObjectID="_1486145686" r:id="rId6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 w:name="ZEqnNum105456"/>
      <w:r>
        <w:instrText>(</w:instrText>
      </w:r>
      <w:fldSimple w:instr=" SEQ MTSec \c \* Arabic \* MERGEFORMAT ">
        <w:r w:rsidR="00E34418">
          <w:rPr>
            <w:noProof/>
          </w:rPr>
          <w:instrText>2</w:instrText>
        </w:r>
      </w:fldSimple>
      <w:r>
        <w:instrText>.</w:instrText>
      </w:r>
      <w:fldSimple w:instr=" SEQ MTEqn \c \* Arabic \* MERGEFORMAT ">
        <w:r w:rsidR="00E34418">
          <w:rPr>
            <w:noProof/>
          </w:rPr>
          <w:instrText>16</w:instrText>
        </w:r>
      </w:fldSimple>
      <w:r>
        <w:instrText>)</w:instrText>
      </w:r>
      <w:bookmarkEnd w:id="60"/>
      <w:r>
        <w:fldChar w:fldCharType="end"/>
      </w:r>
    </w:p>
    <w:p w:rsidR="00E34418" w:rsidRDefault="00E34418" w:rsidP="00D81269"/>
    <w:p w:rsidR="00D81269" w:rsidRDefault="00D81269" w:rsidP="00D81269">
      <w:r>
        <w:t>In a random wave train the root-mean-square orbital velocity is, to a reasonable approximation, equal to:</w:t>
      </w:r>
    </w:p>
    <w:p w:rsidR="00D81269" w:rsidRDefault="00D81269" w:rsidP="00D81269">
      <w:pPr>
        <w:pStyle w:val="MTDisplayEquation"/>
      </w:pPr>
      <w:r>
        <w:tab/>
      </w:r>
      <w:r w:rsidRPr="00E62054">
        <w:rPr>
          <w:position w:val="-28"/>
        </w:rPr>
        <w:object w:dxaOrig="1040" w:dyaOrig="660">
          <v:shape id="_x0000_i1042" type="#_x0000_t75" style="width:52.3pt;height:32.6pt" o:ole="">
            <v:imagedata r:id="rId70" o:title=""/>
          </v:shape>
          <o:OLEObject Type="Embed" ProgID="Equation.DSMT4" ShapeID="_x0000_i1042" DrawAspect="Content" ObjectID="_1486145687" r:id="rId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34418">
          <w:rPr>
            <w:noProof/>
          </w:rPr>
          <w:instrText>2</w:instrText>
        </w:r>
      </w:fldSimple>
      <w:r>
        <w:instrText>.</w:instrText>
      </w:r>
      <w:fldSimple w:instr=" SEQ MTEqn \c \* Arabic \* MERGEFORMAT ">
        <w:r w:rsidR="00E34418">
          <w:rPr>
            <w:noProof/>
          </w:rPr>
          <w:instrText>17</w:instrText>
        </w:r>
      </w:fldSimple>
      <w:r>
        <w:instrText>)</w:instrText>
      </w:r>
      <w:r>
        <w:fldChar w:fldCharType="end"/>
      </w:r>
      <w:commentRangeEnd w:id="59"/>
      <w:r w:rsidR="008657B6">
        <w:rPr>
          <w:rStyle w:val="CommentReference"/>
        </w:rPr>
        <w:commentReference w:id="59"/>
      </w:r>
    </w:p>
    <w:p w:rsidR="00E34418" w:rsidRDefault="00E34418" w:rsidP="00D81269"/>
    <w:p w:rsidR="00D81269" w:rsidRDefault="00E34418" w:rsidP="00D81269">
      <w:r>
        <w:t xml:space="preserve">If we consider the slowly-varying dissipation in wave groups, we need only to average over a single wave period and we can use a monochromatic (regular wave) expression. If we want to have the time-average dissipation over a full spectrum we get the best approximation from </w:t>
      </w:r>
      <w:r>
        <w:lastRenderedPageBreak/>
        <w:t xml:space="preserve">considering a linear Gaussian distribution. </w:t>
      </w:r>
      <w:r w:rsidR="00D81269">
        <w:t>Guza and Thornton (1985) give easy expressions for both cases:</w:t>
      </w:r>
    </w:p>
    <w:p w:rsidR="00E34418" w:rsidRDefault="00E34418" w:rsidP="00D81269"/>
    <w:p w:rsidR="00E34418" w:rsidRDefault="00E34418" w:rsidP="00E34418">
      <w:r>
        <w:t>For the monochromatic case:</w:t>
      </w:r>
    </w:p>
    <w:p w:rsidR="00E34418" w:rsidRDefault="00E34418" w:rsidP="00E34418">
      <w:r>
        <w:tab/>
      </w:r>
    </w:p>
    <w:p w:rsidR="00D81269" w:rsidRDefault="00E34418" w:rsidP="00E34418">
      <w:pPr>
        <w:pStyle w:val="MTDisplayEquation"/>
      </w:pPr>
      <w:r>
        <w:tab/>
      </w:r>
      <w:r w:rsidRPr="00E34418">
        <w:rPr>
          <w:position w:val="-28"/>
        </w:rPr>
        <w:object w:dxaOrig="4580" w:dyaOrig="740">
          <v:shape id="_x0000_i1043" type="#_x0000_t75" style="width:228.9pt;height:36.7pt" o:ole="">
            <v:imagedata r:id="rId72" o:title=""/>
          </v:shape>
          <o:OLEObject Type="Embed" ProgID="Equation.DSMT4" ShapeID="_x0000_i1043" DrawAspect="Content" ObjectID="_1486145688" r:id="rId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18</w:instrText>
        </w:r>
      </w:fldSimple>
      <w:r>
        <w:instrText>)</w:instrText>
      </w:r>
      <w:r>
        <w:fldChar w:fldCharType="end"/>
      </w:r>
    </w:p>
    <w:p w:rsidR="00E34418" w:rsidRDefault="00E34418" w:rsidP="00D81269"/>
    <w:p w:rsidR="00D81269" w:rsidRDefault="00D81269" w:rsidP="00D81269">
      <w:r>
        <w:t>For the linear Gaussian approximation:</w:t>
      </w:r>
    </w:p>
    <w:p w:rsidR="00D81269" w:rsidRDefault="00D81269" w:rsidP="00D81269"/>
    <w:p w:rsidR="00D81269" w:rsidRDefault="00D81269" w:rsidP="00D81269">
      <w:pPr>
        <w:pStyle w:val="MTDisplayEquation"/>
      </w:pPr>
      <w:r>
        <w:tab/>
      </w:r>
      <w:r>
        <w:rPr>
          <w:rFonts w:ascii="Calibri" w:eastAsia="SimSun" w:hAnsi="Calibri" w:cs="Times New Roman"/>
          <w:position w:val="-28"/>
          <w:sz w:val="22"/>
          <w:szCs w:val="22"/>
          <w:lang w:val="en-US"/>
        </w:rPr>
        <w:object w:dxaOrig="4575" w:dyaOrig="735">
          <v:shape id="_x0000_i1044" type="#_x0000_t75" style="width:228.9pt;height:36.7pt" o:ole="">
            <v:imagedata r:id="rId74" o:title=""/>
          </v:shape>
          <o:OLEObject Type="Embed" ProgID="Equation.DSMT4" ShapeID="_x0000_i1044" DrawAspect="Content" ObjectID="_1486145689" r:id="rId7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278204"/>
      <w:r>
        <w:instrText>(</w:instrText>
      </w:r>
      <w:fldSimple w:instr=" SEQ MTSec \c \* Arabic \* MERGEFORMAT ">
        <w:r w:rsidR="00E34418">
          <w:rPr>
            <w:noProof/>
          </w:rPr>
          <w:instrText>2</w:instrText>
        </w:r>
      </w:fldSimple>
      <w:r>
        <w:instrText>.</w:instrText>
      </w:r>
      <w:fldSimple w:instr=" SEQ MTEqn \c \* Arabic \* MERGEFORMAT ">
        <w:r w:rsidR="00E34418">
          <w:rPr>
            <w:noProof/>
          </w:rPr>
          <w:instrText>19</w:instrText>
        </w:r>
      </w:fldSimple>
      <w:r>
        <w:instrText>)</w:instrText>
      </w:r>
      <w:bookmarkEnd w:id="61"/>
      <w:r>
        <w:fldChar w:fldCharType="end"/>
      </w:r>
    </w:p>
    <w:p w:rsidR="00D81269" w:rsidRDefault="00D81269" w:rsidP="00D81269"/>
    <w:p w:rsidR="00D81269" w:rsidRDefault="00D81269" w:rsidP="00D81269">
      <w:r>
        <w:t xml:space="preserve">Combining </w:t>
      </w:r>
      <w:r>
        <w:fldChar w:fldCharType="begin"/>
      </w:r>
      <w:r>
        <w:instrText xml:space="preserve"> GOTOBUTTON ZEqnNum889680  \* MERGEFORMAT </w:instrText>
      </w:r>
      <w:r>
        <w:fldChar w:fldCharType="begin"/>
      </w:r>
      <w:r>
        <w:instrText xml:space="preserve"> REF ZEqnNum889680 \* Charformat \! \* MERGEFORMAT </w:instrText>
      </w:r>
      <w:r>
        <w:fldChar w:fldCharType="separate"/>
      </w:r>
      <w:r w:rsidR="00E34418">
        <w:instrText>(2.15)</w:instrText>
      </w:r>
      <w:r>
        <w:fldChar w:fldCharType="end"/>
      </w:r>
      <w:r>
        <w:fldChar w:fldCharType="end"/>
      </w:r>
      <w:r>
        <w:t xml:space="preserve"> and </w:t>
      </w:r>
      <w:r>
        <w:fldChar w:fldCharType="begin"/>
      </w:r>
      <w:r>
        <w:instrText xml:space="preserve"> GOTOBUTTON ZEqnNum278204  \* MERGEFORMAT </w:instrText>
      </w:r>
      <w:r>
        <w:fldChar w:fldCharType="begin"/>
      </w:r>
      <w:r>
        <w:instrText xml:space="preserve"> REF ZEqnNum278204 \* Charformat \! \* MERGEFORMAT </w:instrText>
      </w:r>
      <w:r>
        <w:fldChar w:fldCharType="separate"/>
      </w:r>
      <w:r w:rsidR="00E34418">
        <w:instrText>(2.19)</w:instrText>
      </w:r>
      <w:r>
        <w:fldChar w:fldCharType="end"/>
      </w:r>
      <w:r>
        <w:fldChar w:fldCharType="end"/>
      </w:r>
      <w:r>
        <w:t xml:space="preserve"> we get:</w:t>
      </w:r>
    </w:p>
    <w:p w:rsidR="00D81269" w:rsidRDefault="00D81269" w:rsidP="00D81269"/>
    <w:p w:rsidR="00D81269" w:rsidRDefault="00D81269" w:rsidP="00D81269">
      <w:pPr>
        <w:pStyle w:val="MTDisplayEquation"/>
      </w:pPr>
      <w:r>
        <w:tab/>
      </w:r>
      <w:r>
        <w:rPr>
          <w:rFonts w:ascii="Calibri" w:eastAsia="SimSun" w:hAnsi="Calibri" w:cs="Times New Roman"/>
          <w:position w:val="-16"/>
          <w:sz w:val="22"/>
          <w:szCs w:val="22"/>
          <w:lang w:val="en-US"/>
        </w:rPr>
        <w:object w:dxaOrig="1905" w:dyaOrig="435">
          <v:shape id="_x0000_i1045" type="#_x0000_t75" style="width:95.1pt;height:21.75pt" o:ole="">
            <v:imagedata r:id="rId76" o:title=""/>
          </v:shape>
          <o:OLEObject Type="Embed" ProgID="Equation.DSMT4" ShapeID="_x0000_i1045" DrawAspect="Content" ObjectID="_1486145690" r:id="rId7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34418">
          <w:rPr>
            <w:noProof/>
          </w:rPr>
          <w:instrText>2</w:instrText>
        </w:r>
      </w:fldSimple>
      <w:r>
        <w:instrText>.</w:instrText>
      </w:r>
      <w:fldSimple w:instr=" SEQ MTEqn \c \* Arabic \* MERGEFORMAT ">
        <w:r w:rsidR="00E34418">
          <w:rPr>
            <w:noProof/>
          </w:rPr>
          <w:instrText>20</w:instrText>
        </w:r>
      </w:fldSimple>
      <w:r>
        <w:instrText>)</w:instrText>
      </w:r>
      <w:r>
        <w:fldChar w:fldCharType="end"/>
      </w:r>
    </w:p>
    <w:p w:rsidR="00D81269" w:rsidRDefault="00D81269" w:rsidP="00D81269">
      <w:pPr>
        <w:rPr>
          <w:lang w:val="en-US"/>
        </w:rPr>
      </w:pPr>
    </w:p>
    <w:p w:rsidR="00E34418" w:rsidRDefault="00D81269" w:rsidP="00D81269">
      <w:r>
        <w:t xml:space="preserve">In XBeach the orbital velocity amplitude is computed as in eq. </w:t>
      </w:r>
      <w:r w:rsidR="00E34418">
        <w:fldChar w:fldCharType="begin"/>
      </w:r>
      <w:r w:rsidR="00E34418">
        <w:instrText xml:space="preserve"> GOTOBUTTON ZEqnNum105456  \* MERGEFORMAT </w:instrText>
      </w:r>
      <w:r w:rsidR="00E34418">
        <w:fldChar w:fldCharType="begin"/>
      </w:r>
      <w:r w:rsidR="00E34418">
        <w:instrText xml:space="preserve"> REF ZEqnNum105456 \* Charformat \! \* MERGEFORMAT </w:instrText>
      </w:r>
      <w:r w:rsidR="00E34418">
        <w:fldChar w:fldCharType="separate"/>
      </w:r>
      <w:r w:rsidR="00E34418">
        <w:instrText>(2.16)</w:instrText>
      </w:r>
      <w:r w:rsidR="00E34418">
        <w:fldChar w:fldCharType="end"/>
      </w:r>
      <w:r w:rsidR="00E34418">
        <w:fldChar w:fldCharType="end"/>
      </w:r>
      <w:r>
        <w:t xml:space="preserve"> end the dissipation according to </w:t>
      </w:r>
      <w:r w:rsidR="00E34418">
        <w:fldChar w:fldCharType="begin"/>
      </w:r>
      <w:r w:rsidR="00E34418">
        <w:instrText xml:space="preserve"> GOTOBUTTON ZEqnNum278204  \* MERGEFORMAT </w:instrText>
      </w:r>
      <w:r w:rsidR="00E34418">
        <w:fldChar w:fldCharType="begin"/>
      </w:r>
      <w:r w:rsidR="00E34418">
        <w:instrText xml:space="preserve"> REF ZEqnNum278204 \* Charformat \! \* MERGEFORMAT </w:instrText>
      </w:r>
      <w:r w:rsidR="00E34418">
        <w:fldChar w:fldCharType="separate"/>
      </w:r>
      <w:r w:rsidR="00E34418">
        <w:instrText>(2.19)</w:instrText>
      </w:r>
      <w:r w:rsidR="00E34418">
        <w:fldChar w:fldCharType="end"/>
      </w:r>
      <w:r w:rsidR="00E34418">
        <w:fldChar w:fldCharType="end"/>
      </w:r>
      <w:r>
        <w:t xml:space="preserve">@ (although given as 2/3/pi, which amounts to 0.21), which is correct for the case of instationary simulations on wave-group scale. </w:t>
      </w:r>
    </w:p>
    <w:p w:rsidR="00E34418" w:rsidRDefault="00E34418" w:rsidP="00D81269"/>
    <w:p w:rsidR="00D81269" w:rsidRDefault="00E34418" w:rsidP="00D81269">
      <w:r>
        <w:t xml:space="preserve">For the stationary </w:t>
      </w:r>
      <w:r w:rsidR="00D81269">
        <w:t xml:space="preserve">case it should be according </w:t>
      </w:r>
      <w:proofErr w:type="gramStart"/>
      <w:r w:rsidR="00D81269">
        <w:t xml:space="preserve">to </w:t>
      </w:r>
      <w:proofErr w:type="gramEnd"/>
      <w:r w:rsidR="00D81269">
        <w:fldChar w:fldCharType="begin"/>
      </w:r>
      <w:r w:rsidR="00D81269">
        <w:instrText xml:space="preserve"> GOTOBUTTON ZEqnNum720951  \* MERGEFORMAT </w:instrText>
      </w:r>
      <w:r w:rsidR="00D81269">
        <w:fldChar w:fldCharType="begin"/>
      </w:r>
      <w:r w:rsidR="00D81269">
        <w:instrText xml:space="preserve"> REF ZEqnNum720951 \* Charformat \! \* MERGEFORMAT </w:instrText>
      </w:r>
      <w:r w:rsidR="00D81269">
        <w:fldChar w:fldCharType="separate"/>
      </w:r>
      <w:r>
        <w:instrText>(2.21)</w:instrText>
      </w:r>
      <w:r w:rsidR="00D81269">
        <w:fldChar w:fldCharType="end"/>
      </w:r>
      <w:r w:rsidR="00D81269">
        <w:fldChar w:fldCharType="end"/>
      </w:r>
      <w:r w:rsidR="00D81269">
        <w:t xml:space="preserve">. </w:t>
      </w:r>
    </w:p>
    <w:p w:rsidR="00D81269" w:rsidRDefault="00D81269" w:rsidP="00D81269"/>
    <w:p w:rsidR="00D81269" w:rsidRDefault="00D81269" w:rsidP="00D81269">
      <w:pPr>
        <w:pStyle w:val="MTDisplayEquation"/>
      </w:pPr>
      <w:r>
        <w:tab/>
      </w:r>
      <w:r w:rsidRPr="00D81269">
        <w:rPr>
          <w:position w:val="-16"/>
        </w:rPr>
        <w:object w:dxaOrig="1920" w:dyaOrig="440">
          <v:shape id="_x0000_i1046" type="#_x0000_t75" style="width:95.75pt;height:21.75pt" o:ole="">
            <v:imagedata r:id="rId78" o:title=""/>
          </v:shape>
          <o:OLEObject Type="Embed" ProgID="Equation.DSMT4" ShapeID="_x0000_i1046" DrawAspect="Content" ObjectID="_1486145691" r:id="rId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720951"/>
      <w:r>
        <w:instrText>(</w:instrText>
      </w:r>
      <w:fldSimple w:instr=" SEQ MTSec \c \* Arabic \* MERGEFORMAT ">
        <w:r w:rsidR="00E34418">
          <w:rPr>
            <w:noProof/>
          </w:rPr>
          <w:instrText>2</w:instrText>
        </w:r>
      </w:fldSimple>
      <w:r>
        <w:instrText>.</w:instrText>
      </w:r>
      <w:fldSimple w:instr=" SEQ MTEqn \c \* Arabic \* MERGEFORMAT ">
        <w:r w:rsidR="00E34418">
          <w:rPr>
            <w:noProof/>
          </w:rPr>
          <w:instrText>21</w:instrText>
        </w:r>
      </w:fldSimple>
      <w:r>
        <w:instrText>)</w:instrText>
      </w:r>
      <w:bookmarkEnd w:id="62"/>
      <w:r>
        <w:fldChar w:fldCharType="end"/>
      </w:r>
    </w:p>
    <w:p w:rsidR="00727EAA" w:rsidRPr="004D7B46" w:rsidRDefault="00727EAA" w:rsidP="00D81269">
      <w:pPr>
        <w:pStyle w:val="Heading4"/>
        <w:rPr>
          <w:lang w:val="en-US"/>
        </w:rPr>
      </w:pPr>
      <w:r w:rsidRPr="004D7B46">
        <w:rPr>
          <w:lang w:val="en-US"/>
        </w:rPr>
        <w:t>Vegetation</w:t>
      </w:r>
    </w:p>
    <w:p w:rsidR="00727EAA" w:rsidRPr="007E76A8" w:rsidRDefault="00727EAA" w:rsidP="002603CC">
      <w:r w:rsidRPr="007E76A8">
        <w:t xml:space="preserve">The presence of aquatic vegetation within </w:t>
      </w:r>
      <w:r>
        <w:t>the</w:t>
      </w:r>
      <w:r w:rsidRPr="007E76A8">
        <w:t xml:space="preserve"> </w:t>
      </w:r>
      <w:r>
        <w:t>area of wave propagation or wave breaking</w:t>
      </w:r>
      <w:r w:rsidRPr="007E76A8">
        <w:t xml:space="preserve"> results in an additional dissipation mechanism for short waves. This is modelled using the approach </w:t>
      </w:r>
      <w:r>
        <w:t xml:space="preserve">of Mendez &amp; Losada (2004), which was adjusted by </w:t>
      </w:r>
      <w:r w:rsidRPr="00734B0B">
        <w:t xml:space="preserve">Suzuki et al., (2011) </w:t>
      </w:r>
      <w:r>
        <w:t>to take into account</w:t>
      </w:r>
      <w:r w:rsidRPr="00734B0B">
        <w:t xml:space="preserve"> vertically heterogeneous vegetation</w:t>
      </w:r>
      <w:r>
        <w:t xml:space="preserve">, </w:t>
      </w:r>
      <w:r w:rsidRPr="00734B0B">
        <w:t xml:space="preserve">see Van Rooijen et al. </w:t>
      </w:r>
      <w:r w:rsidRPr="007E76A8">
        <w:t>(2015). The short wave dissipation due to vegetation is calculated as function of the local wave height and several vegetation parameters</w:t>
      </w:r>
      <w:r>
        <w:t>.</w:t>
      </w:r>
      <w:r w:rsidRPr="007E76A8">
        <w:t xml:space="preserve"> The vegetation</w:t>
      </w:r>
      <w:r>
        <w:t xml:space="preserve"> can be</w:t>
      </w:r>
      <w:r w:rsidRPr="007E76A8">
        <w:t xml:space="preserve"> schematized in a number of vertical elements with each specific </w:t>
      </w:r>
      <w:proofErr w:type="gramStart"/>
      <w:r w:rsidRPr="007E76A8">
        <w:t>properties</w:t>
      </w:r>
      <w:proofErr w:type="gramEnd"/>
      <w:r w:rsidRPr="007E76A8">
        <w:t>. In this way the wave damping effect of vegetation such as mangrove trees, with a relatively dense root system but sparse stem area, can be modelled. The dissipation term is then computed as the sum of the dissipation per vegetation layer (Suzuki et al, 2011):</w:t>
      </w:r>
    </w:p>
    <w:p w:rsidR="00727EAA" w:rsidRDefault="00727EAA" w:rsidP="002603CC">
      <w:pPr>
        <w:pStyle w:val="MTDisplayEquation"/>
      </w:pPr>
      <w:r>
        <w:tab/>
      </w:r>
      <w:r w:rsidRPr="00F948BA">
        <w:rPr>
          <w:position w:val="-28"/>
        </w:rPr>
        <w:object w:dxaOrig="1219" w:dyaOrig="700">
          <v:shape id="_x0000_i1047" type="#_x0000_t75" style="width:60.45pt;height:34.65pt" o:ole="">
            <v:imagedata r:id="rId80" o:title=""/>
          </v:shape>
          <o:OLEObject Type="Embed" ProgID="Equation.DSMT4" ShapeID="_x0000_i1047" DrawAspect="Content" ObjectID="_1486145692" r:id="rId81"/>
        </w:object>
      </w:r>
      <w:r>
        <w:t xml:space="preserve"> </w:t>
      </w:r>
      <w:r>
        <w:tab/>
      </w:r>
      <w:r w:rsidR="00801832">
        <w:fldChar w:fldCharType="begin"/>
      </w:r>
      <w:r w:rsidR="00801832">
        <w:instrText xml:space="preserve"> MACROBUTTON MTPlaceRef \* MERGEFORMAT </w:instrText>
      </w:r>
      <w:r w:rsidR="00801832">
        <w:fldChar w:fldCharType="begin"/>
      </w:r>
      <w:r w:rsidR="00801832">
        <w:instrText xml:space="preserve"> SEQ MTEqn \h \* MERGEFORMAT </w:instrText>
      </w:r>
      <w:r w:rsidR="00801832">
        <w:fldChar w:fldCharType="end"/>
      </w:r>
      <w:r w:rsidR="00801832">
        <w:instrText>(</w:instrText>
      </w:r>
      <w:fldSimple w:instr=" SEQ MTSec \c \* Arabic \* MERGEFORMAT ">
        <w:r w:rsidR="00E34418">
          <w:rPr>
            <w:noProof/>
          </w:rPr>
          <w:instrText>2</w:instrText>
        </w:r>
      </w:fldSimple>
      <w:r w:rsidR="00801832">
        <w:instrText>.</w:instrText>
      </w:r>
      <w:fldSimple w:instr=" SEQ MTEqn \c \* Arabic \* MERGEFORMAT ">
        <w:r w:rsidR="00E34418">
          <w:rPr>
            <w:noProof/>
          </w:rPr>
          <w:instrText>22</w:instrText>
        </w:r>
      </w:fldSimple>
      <w:r w:rsidR="00801832">
        <w:instrText>)</w:instrText>
      </w:r>
      <w:r w:rsidR="00801832">
        <w:fldChar w:fldCharType="end"/>
      </w:r>
    </w:p>
    <w:p w:rsidR="00727EAA" w:rsidRDefault="00727EAA" w:rsidP="002603CC">
      <w:proofErr w:type="gramStart"/>
      <w:r>
        <w:t>where</w:t>
      </w:r>
      <w:proofErr w:type="gramEnd"/>
      <w:r>
        <w:t xml:space="preserve"> </w:t>
      </w:r>
      <w:r w:rsidRPr="00FF7352">
        <w:rPr>
          <w:i/>
        </w:rPr>
        <w:t>D</w:t>
      </w:r>
      <w:r w:rsidRPr="00FF7352">
        <w:rPr>
          <w:i/>
          <w:vertAlign w:val="subscript"/>
        </w:rPr>
        <w:t>v,</w:t>
      </w:r>
      <w:r>
        <w:rPr>
          <w:i/>
          <w:vertAlign w:val="subscript"/>
        </w:rPr>
        <w:t>i</w:t>
      </w:r>
      <w:r w:rsidRPr="00FF7352">
        <w:rPr>
          <w:vertAlign w:val="subscript"/>
        </w:rPr>
        <w:t xml:space="preserve"> </w:t>
      </w:r>
      <w:r>
        <w:t xml:space="preserve">is the dissipation by vegetation in vegetation layer </w:t>
      </w:r>
      <w:r w:rsidRPr="00FF7352">
        <w:rPr>
          <w:i/>
        </w:rPr>
        <w:t>i</w:t>
      </w:r>
      <w:r>
        <w:t xml:space="preserve"> and </w:t>
      </w:r>
      <w:r w:rsidRPr="00FF7352">
        <w:rPr>
          <w:i/>
        </w:rPr>
        <w:t>n</w:t>
      </w:r>
      <w:r w:rsidRPr="00FF7352">
        <w:rPr>
          <w:i/>
          <w:vertAlign w:val="subscript"/>
        </w:rPr>
        <w:t>v</w:t>
      </w:r>
      <w:r>
        <w:t xml:space="preserve"> is the number of vegetation layers. The dissipation per layer is given by:</w:t>
      </w:r>
    </w:p>
    <w:p w:rsidR="00727EAA" w:rsidRDefault="00727EAA" w:rsidP="002603CC"/>
    <w:p w:rsidR="00727EAA" w:rsidRPr="00F948BA" w:rsidRDefault="00727EAA" w:rsidP="002603CC">
      <w:pPr>
        <w:pStyle w:val="MTDisplayEquation"/>
      </w:pPr>
      <w:r>
        <w:tab/>
      </w:r>
      <w:r w:rsidRPr="00F948BA">
        <w:rPr>
          <w:position w:val="-68"/>
        </w:rPr>
        <w:object w:dxaOrig="5679" w:dyaOrig="1480">
          <v:shape id="_x0000_i1048" type="#_x0000_t75" style="width:283.9pt;height:73.35pt" o:ole="">
            <v:imagedata r:id="rId82" o:title=""/>
          </v:shape>
          <o:OLEObject Type="Embed" ProgID="Equation.DSMT4" ShapeID="_x0000_i1048" DrawAspect="Content" ObjectID="_1486145693" r:id="rId83"/>
        </w:object>
      </w:r>
      <w:r>
        <w:t xml:space="preserve"> </w:t>
      </w:r>
      <w:r>
        <w:tab/>
      </w:r>
      <w:r w:rsidR="00801832">
        <w:fldChar w:fldCharType="begin"/>
      </w:r>
      <w:r w:rsidR="00801832">
        <w:instrText xml:space="preserve"> MACROBUTTON MTPlaceRef \* MERGEFORMAT </w:instrText>
      </w:r>
      <w:r w:rsidR="00801832">
        <w:fldChar w:fldCharType="begin"/>
      </w:r>
      <w:r w:rsidR="00801832">
        <w:instrText xml:space="preserve"> SEQ MTEqn \h \* MERGEFORMAT </w:instrText>
      </w:r>
      <w:r w:rsidR="00801832">
        <w:fldChar w:fldCharType="end"/>
      </w:r>
      <w:r w:rsidR="00801832">
        <w:instrText>(</w:instrText>
      </w:r>
      <w:fldSimple w:instr=" SEQ MTSec \c \* Arabic \* MERGEFORMAT ">
        <w:r w:rsidR="00E34418">
          <w:rPr>
            <w:noProof/>
          </w:rPr>
          <w:instrText>2</w:instrText>
        </w:r>
      </w:fldSimple>
      <w:r w:rsidR="00801832">
        <w:instrText>.</w:instrText>
      </w:r>
      <w:fldSimple w:instr=" SEQ MTEqn \c \* Arabic \* MERGEFORMAT ">
        <w:r w:rsidR="00E34418">
          <w:rPr>
            <w:noProof/>
          </w:rPr>
          <w:instrText>23</w:instrText>
        </w:r>
      </w:fldSimple>
      <w:r w:rsidR="00801832">
        <w:instrText>)</w:instrText>
      </w:r>
      <w:r w:rsidR="00801832">
        <w:fldChar w:fldCharType="end"/>
      </w:r>
    </w:p>
    <w:p w:rsidR="00727EAA" w:rsidRPr="008E05D9" w:rsidRDefault="00727EAA" w:rsidP="002603CC"/>
    <w:p w:rsidR="00727EAA" w:rsidRDefault="00727EAA" w:rsidP="002603CC">
      <w:proofErr w:type="gramStart"/>
      <w:r>
        <w:lastRenderedPageBreak/>
        <w:t>where</w:t>
      </w:r>
      <w:proofErr w:type="gramEnd"/>
      <w:r>
        <w:t xml:space="preserve"> </w:t>
      </w:r>
      <w:r w:rsidRPr="005D2574">
        <w:rPr>
          <w:position w:val="-8"/>
        </w:rPr>
        <w:object w:dxaOrig="360" w:dyaOrig="360">
          <v:shape id="_x0000_i1049" type="#_x0000_t75" style="width:17pt;height:17pt" o:ole="">
            <v:imagedata r:id="rId84" o:title=""/>
          </v:shape>
          <o:OLEObject Type="Embed" ProgID="Equation.DSMT4" ShapeID="_x0000_i1049" DrawAspect="Content" ObjectID="_1486145694" r:id="rId85"/>
        </w:object>
      </w:r>
      <w:r>
        <w:t xml:space="preserve">is a (bulk) drag coefficient, </w:t>
      </w:r>
      <w:r w:rsidRPr="00174DDE">
        <w:rPr>
          <w:i/>
        </w:rPr>
        <w:t>b</w:t>
      </w:r>
      <w:r w:rsidRPr="00174DDE">
        <w:rPr>
          <w:i/>
          <w:vertAlign w:val="subscript"/>
        </w:rPr>
        <w:t>v</w:t>
      </w:r>
      <w:r>
        <w:rPr>
          <w:i/>
          <w:vertAlign w:val="subscript"/>
        </w:rPr>
        <w:t>,i</w:t>
      </w:r>
      <w:r>
        <w:t xml:space="preserve"> is the vegetation stem diameter, </w:t>
      </w:r>
      <w:r w:rsidRPr="00174DDE">
        <w:rPr>
          <w:i/>
        </w:rPr>
        <w:t>N</w:t>
      </w:r>
      <w:r>
        <w:rPr>
          <w:i/>
          <w:vertAlign w:val="subscript"/>
        </w:rPr>
        <w:t>v,i</w:t>
      </w:r>
      <w:r>
        <w:t xml:space="preserve"> is the vegetation density, and </w:t>
      </w:r>
      <w:r w:rsidRPr="0092208C">
        <w:rPr>
          <w:i/>
        </w:rPr>
        <w:t>α</w:t>
      </w:r>
      <w:r w:rsidRPr="0092208C">
        <w:rPr>
          <w:i/>
          <w:vertAlign w:val="subscript"/>
        </w:rPr>
        <w:t>i</w:t>
      </w:r>
      <w:r>
        <w:t xml:space="preserve"> is the relative vegetation height (= </w:t>
      </w:r>
      <w:r w:rsidRPr="001238E0">
        <w:rPr>
          <w:i/>
        </w:rPr>
        <w:t>h</w:t>
      </w:r>
      <w:r w:rsidRPr="001238E0">
        <w:rPr>
          <w:i/>
          <w:vertAlign w:val="subscript"/>
        </w:rPr>
        <w:t>v</w:t>
      </w:r>
      <w:r>
        <w:rPr>
          <w:vertAlign w:val="subscript"/>
        </w:rPr>
        <w:t xml:space="preserve"> </w:t>
      </w:r>
      <w:r>
        <w:t xml:space="preserve">/ </w:t>
      </w:r>
      <w:r w:rsidRPr="001238E0">
        <w:rPr>
          <w:i/>
        </w:rPr>
        <w:t>h</w:t>
      </w:r>
      <w:r>
        <w:t xml:space="preserve">) for layer </w:t>
      </w:r>
      <w:r>
        <w:rPr>
          <w:i/>
        </w:rPr>
        <w:t>i</w:t>
      </w:r>
      <w:r>
        <w:t>. In case only one vegetation layer is specified, the plants are assumed to be vertically uniform, which would for example typically apply in case of modelling sea grass.</w:t>
      </w:r>
    </w:p>
    <w:p w:rsidR="00727EAA" w:rsidRDefault="00727EAA" w:rsidP="002603CC"/>
    <w:p w:rsidR="00B71295" w:rsidRDefault="00B71295" w:rsidP="002603CC">
      <w:pPr>
        <w:pStyle w:val="Heading3"/>
        <w:jc w:val="both"/>
        <w:rPr>
          <w:lang w:val="en-US"/>
        </w:rPr>
      </w:pPr>
      <w:bookmarkStart w:id="63" w:name="_Toc412391294"/>
      <w:r>
        <w:rPr>
          <w:lang w:val="en-US"/>
        </w:rPr>
        <w:t>Radiation stresses</w:t>
      </w:r>
      <w:bookmarkEnd w:id="63"/>
    </w:p>
    <w:p w:rsidR="00B71295" w:rsidRDefault="00B71295" w:rsidP="002603CC">
      <w:pPr>
        <w:pStyle w:val="BodyText"/>
        <w:rPr>
          <w:lang w:val="en-US"/>
        </w:rPr>
      </w:pPr>
      <w:r w:rsidRPr="004D7B46">
        <w:rPr>
          <w:lang w:val="en-US"/>
        </w:rPr>
        <w:t>Given the spatial distribution of the wave action (and therefore wave energy) the radiation stresses can be evaluated by using linear wave theory as described in:</w:t>
      </w:r>
    </w:p>
    <w:p w:rsidR="00E34418" w:rsidRDefault="00E34418" w:rsidP="002603CC">
      <w:pPr>
        <w:pStyle w:val="BodyText"/>
        <w:rPr>
          <w:lang w:val="en-US"/>
        </w:rPr>
      </w:pPr>
    </w:p>
    <w:p w:rsidR="00E34418" w:rsidRDefault="00E34418" w:rsidP="00E34418">
      <w:pPr>
        <w:pStyle w:val="MTDisplayEquation"/>
        <w:rPr>
          <w:lang w:val="en-US"/>
        </w:rPr>
      </w:pPr>
      <w:r>
        <w:rPr>
          <w:lang w:val="en-US"/>
        </w:rPr>
        <w:tab/>
      </w:r>
      <w:r w:rsidRPr="00E34418">
        <w:rPr>
          <w:position w:val="-64"/>
          <w:lang w:val="en-US"/>
        </w:rPr>
        <w:object w:dxaOrig="4300" w:dyaOrig="1400">
          <v:shape id="_x0000_i1050" type="#_x0000_t75" style="width:215.3pt;height:69.95pt" o:ole="">
            <v:imagedata r:id="rId86" o:title=""/>
          </v:shape>
          <o:OLEObject Type="Embed" ProgID="Equation.DSMT4" ShapeID="_x0000_i1050" DrawAspect="Content" ObjectID="_1486145695" r:id="rId87"/>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Pr>
          <w:noProof/>
          <w:lang w:val="en-US"/>
        </w:rPr>
        <w:instrText>24</w:instrText>
      </w:r>
      <w:r>
        <w:rPr>
          <w:lang w:val="en-US"/>
        </w:rPr>
        <w:fldChar w:fldCharType="end"/>
      </w:r>
      <w:r>
        <w:rPr>
          <w:lang w:val="en-US"/>
        </w:rPr>
        <w:instrText>)</w:instrText>
      </w:r>
      <w:r>
        <w:rPr>
          <w:lang w:val="en-US"/>
        </w:rPr>
        <w:fldChar w:fldCharType="end"/>
      </w:r>
    </w:p>
    <w:p w:rsidR="00E34418" w:rsidRPr="00E34418" w:rsidRDefault="00E34418" w:rsidP="00E34418">
      <w:pPr>
        <w:rPr>
          <w:lang w:val="en-US"/>
        </w:rPr>
      </w:pPr>
    </w:p>
    <w:p w:rsidR="002603CC" w:rsidRPr="004D7B46" w:rsidRDefault="002603CC" w:rsidP="002603CC">
      <w:pPr>
        <w:pStyle w:val="Heading3"/>
        <w:jc w:val="both"/>
        <w:rPr>
          <w:lang w:val="en-US"/>
        </w:rPr>
      </w:pPr>
      <w:bookmarkStart w:id="64" w:name="_Toc412391296"/>
      <w:r>
        <w:rPr>
          <w:lang w:val="en-US"/>
        </w:rPr>
        <w:t>Wave shape</w:t>
      </w:r>
      <w:bookmarkEnd w:id="64"/>
    </w:p>
    <w:p w:rsidR="002603CC" w:rsidRPr="002576AE" w:rsidRDefault="002603CC" w:rsidP="002603CC">
      <w:pPr>
        <w:rPr>
          <w:lang w:val="nl-NL"/>
        </w:rPr>
      </w:pPr>
      <w:r w:rsidRPr="002576AE">
        <w:rPr>
          <w:color w:val="FF0000"/>
          <w:lang w:val="nl-NL"/>
        </w:rPr>
        <w:t xml:space="preserve">Kees </w:t>
      </w:r>
      <w:proofErr w:type="gramStart"/>
      <w:r w:rsidRPr="002576AE">
        <w:rPr>
          <w:color w:val="FF0000"/>
          <w:lang w:val="nl-NL"/>
        </w:rPr>
        <w:t>zie</w:t>
      </w:r>
      <w:proofErr w:type="gramEnd"/>
      <w:r w:rsidRPr="002576AE">
        <w:rPr>
          <w:color w:val="FF0000"/>
          <w:lang w:val="nl-NL"/>
        </w:rPr>
        <w:t xml:space="preserve"> thesis Jaap (anders Arnold, en als dat niet lukt Ad)</w:t>
      </w:r>
    </w:p>
    <w:p w:rsidR="00727EAA" w:rsidRPr="004D7B46" w:rsidRDefault="00727EAA" w:rsidP="002603CC">
      <w:pPr>
        <w:pStyle w:val="Heading3"/>
        <w:jc w:val="both"/>
        <w:rPr>
          <w:lang w:val="en-US"/>
        </w:rPr>
      </w:pPr>
      <w:bookmarkStart w:id="65" w:name="_Toc412391297"/>
      <w:r>
        <w:rPr>
          <w:lang w:val="en-US"/>
        </w:rPr>
        <w:t>Turbulence</w:t>
      </w:r>
      <w:bookmarkEnd w:id="65"/>
    </w:p>
    <w:p w:rsidR="003C2156" w:rsidRPr="003C2156" w:rsidRDefault="003C2156" w:rsidP="002603CC">
      <w:pPr>
        <w:rPr>
          <w:lang w:val="en-US"/>
        </w:rPr>
      </w:pPr>
      <w:r w:rsidRPr="003C2156">
        <w:rPr>
          <w:lang w:val="en-US"/>
        </w:rPr>
        <w:t>Wave breaking induced turbulence at the water surfac</w:t>
      </w:r>
      <w:r w:rsidR="002603CC">
        <w:rPr>
          <w:lang w:val="en-US"/>
        </w:rPr>
        <w:t xml:space="preserve">e has to be transported towards </w:t>
      </w:r>
      <w:r w:rsidRPr="003C2156">
        <w:rPr>
          <w:lang w:val="en-US"/>
        </w:rPr>
        <w:t>the bed in order to affect the up-stirring of sediment. Roelvink and Stive (1989) used</w:t>
      </w:r>
      <w:r w:rsidR="002603CC">
        <w:rPr>
          <w:lang w:val="en-US"/>
        </w:rPr>
        <w:t xml:space="preserve"> </w:t>
      </w:r>
      <w:r w:rsidRPr="003C2156">
        <w:rPr>
          <w:lang w:val="en-US"/>
        </w:rPr>
        <w:t>an exponential decay model with the mixing length proportional to Hrms to estimate</w:t>
      </w:r>
      <w:r w:rsidR="002603CC">
        <w:rPr>
          <w:lang w:val="en-US"/>
        </w:rPr>
        <w:t xml:space="preserve"> </w:t>
      </w:r>
      <w:r w:rsidRPr="003C2156">
        <w:rPr>
          <w:lang w:val="en-US"/>
        </w:rPr>
        <w:t>the time averaged turbulence energy at the bed from turbulence at the water surface:</w:t>
      </w:r>
    </w:p>
    <w:p w:rsidR="003C2156" w:rsidRPr="003C2156" w:rsidRDefault="003C2156" w:rsidP="002603CC">
      <w:pPr>
        <w:rPr>
          <w:lang w:val="en-US"/>
        </w:rPr>
      </w:pPr>
    </w:p>
    <w:p w:rsidR="003C2156" w:rsidRDefault="003C2156" w:rsidP="002603CC">
      <w:pPr>
        <w:pStyle w:val="MTDisplayEquation"/>
        <w:rPr>
          <w:lang w:val="en-US"/>
        </w:rPr>
      </w:pPr>
      <w:r>
        <w:rPr>
          <w:lang w:val="en-US"/>
        </w:rPr>
        <w:tab/>
      </w:r>
      <w:r w:rsidRPr="003C2156">
        <w:rPr>
          <w:position w:val="-30"/>
          <w:lang w:val="en-US"/>
        </w:rPr>
        <w:object w:dxaOrig="2079" w:dyaOrig="680">
          <v:shape id="_x0000_i1051" type="#_x0000_t75" style="width:103.9pt;height:33.95pt" o:ole="">
            <v:imagedata r:id="rId88" o:title=""/>
          </v:shape>
          <o:OLEObject Type="Embed" ProgID="Equation.DSMT4" ShapeID="_x0000_i1051" DrawAspect="Content" ObjectID="_1486145696" r:id="rId89"/>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E34418">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E34418">
        <w:rPr>
          <w:noProof/>
          <w:lang w:val="en-US"/>
        </w:rPr>
        <w:instrText>36</w:instrText>
      </w:r>
      <w:r>
        <w:rPr>
          <w:lang w:val="en-US"/>
        </w:rPr>
        <w:fldChar w:fldCharType="end"/>
      </w:r>
      <w:r>
        <w:rPr>
          <w:lang w:val="en-US"/>
        </w:rPr>
        <w:instrText>)</w:instrText>
      </w:r>
      <w:r>
        <w:rPr>
          <w:lang w:val="en-US"/>
        </w:rPr>
        <w:fldChar w:fldCharType="end"/>
      </w:r>
    </w:p>
    <w:p w:rsidR="003C2156" w:rsidRPr="003C2156" w:rsidRDefault="003C2156" w:rsidP="002603CC">
      <w:pPr>
        <w:rPr>
          <w:lang w:val="en-US"/>
        </w:rPr>
      </w:pPr>
    </w:p>
    <w:p w:rsidR="003C2156" w:rsidRPr="003C2156" w:rsidRDefault="003C2156" w:rsidP="002603CC">
      <w:pPr>
        <w:rPr>
          <w:lang w:val="en-US"/>
        </w:rPr>
      </w:pPr>
      <w:proofErr w:type="gramStart"/>
      <w:r w:rsidRPr="003C2156">
        <w:rPr>
          <w:lang w:val="en-US"/>
        </w:rPr>
        <w:t>where</w:t>
      </w:r>
      <w:proofErr w:type="gramEnd"/>
      <w:r w:rsidRPr="003C2156">
        <w:rPr>
          <w:lang w:val="en-US"/>
        </w:rPr>
        <w:t xml:space="preserve"> </w:t>
      </w:r>
      <w:r w:rsidRPr="003C2156">
        <w:rPr>
          <w:i/>
          <w:lang w:val="en-US"/>
        </w:rPr>
        <w:t>k</w:t>
      </w:r>
      <w:r w:rsidRPr="003C2156">
        <w:rPr>
          <w:i/>
          <w:vertAlign w:val="subscript"/>
          <w:lang w:val="en-US"/>
        </w:rPr>
        <w:t>b</w:t>
      </w:r>
      <w:r w:rsidRPr="003C2156">
        <w:rPr>
          <w:lang w:val="en-US"/>
        </w:rPr>
        <w:t xml:space="preserve"> is turbulence variance at the bed and </w:t>
      </w:r>
      <w:r w:rsidRPr="003C2156">
        <w:rPr>
          <w:i/>
          <w:lang w:val="en-US"/>
        </w:rPr>
        <w:t>k</w:t>
      </w:r>
      <w:r w:rsidRPr="003C2156">
        <w:rPr>
          <w:lang w:val="en-US"/>
        </w:rPr>
        <w:t xml:space="preserve"> is the time averaged turbulence variance at the water surface.</w:t>
      </w:r>
    </w:p>
    <w:p w:rsidR="003C2156" w:rsidRPr="003C2156" w:rsidRDefault="003C2156" w:rsidP="002603CC">
      <w:pPr>
        <w:rPr>
          <w:lang w:val="en-US"/>
        </w:rPr>
      </w:pPr>
    </w:p>
    <w:p w:rsidR="003C2156" w:rsidRPr="004D7B46" w:rsidRDefault="003C2156" w:rsidP="002603CC">
      <w:pPr>
        <w:spacing w:line="240" w:lineRule="auto"/>
        <w:rPr>
          <w:lang w:val="en-US"/>
        </w:rPr>
      </w:pPr>
      <w:r w:rsidRPr="004D7B46">
        <w:rPr>
          <w:lang w:val="en-US"/>
        </w:rPr>
        <w:t>To account for wave breaking induced turbulence due to short waves, the orbital velocity is adjusted (</w:t>
      </w:r>
      <w:r w:rsidR="002603CC">
        <w:rPr>
          <w:lang w:val="en-US"/>
        </w:rPr>
        <w:t>V</w:t>
      </w:r>
      <w:r w:rsidRPr="004D7B46">
        <w:rPr>
          <w:lang w:val="en-US"/>
        </w:rPr>
        <w:t xml:space="preserve">an Thiel de Vries, 2009). In this formulation </w:t>
      </w:r>
      <w:r w:rsidRPr="004D7B46">
        <w:rPr>
          <w:i/>
          <w:lang w:val="en-US"/>
        </w:rPr>
        <w:t>k</w:t>
      </w:r>
      <w:r w:rsidRPr="004D7B46">
        <w:rPr>
          <w:i/>
          <w:vertAlign w:val="subscript"/>
          <w:lang w:val="en-US"/>
        </w:rPr>
        <w:t>b</w:t>
      </w:r>
      <w:r w:rsidRPr="004D7B46">
        <w:rPr>
          <w:lang w:val="en-US"/>
        </w:rPr>
        <w:t xml:space="preserve"> is the wave breaking induced turbulence due </w:t>
      </w:r>
      <w:r>
        <w:rPr>
          <w:lang w:val="en-US"/>
        </w:rPr>
        <w:t xml:space="preserve">to </w:t>
      </w:r>
      <w:r w:rsidRPr="004D7B46">
        <w:rPr>
          <w:lang w:val="en-US"/>
        </w:rPr>
        <w:t>short waves. The turbulence is approximated with an empirical formulation in XBeach.</w:t>
      </w:r>
    </w:p>
    <w:p w:rsidR="003C2156" w:rsidRDefault="003C2156" w:rsidP="002603CC">
      <w:pPr>
        <w:rPr>
          <w:lang w:val="en-US"/>
        </w:rPr>
      </w:pPr>
    </w:p>
    <w:p w:rsidR="003C2156" w:rsidRDefault="003C2156" w:rsidP="002603CC">
      <w:pPr>
        <w:pStyle w:val="MTDisplayEquation"/>
        <w:rPr>
          <w:lang w:val="en-US"/>
        </w:rPr>
      </w:pPr>
      <w:r>
        <w:rPr>
          <w:lang w:val="en-US"/>
        </w:rPr>
        <w:tab/>
      </w:r>
      <w:r w:rsidRPr="003C2156">
        <w:rPr>
          <w:position w:val="-14"/>
          <w:lang w:val="en-US"/>
        </w:rPr>
        <w:object w:dxaOrig="2340" w:dyaOrig="460">
          <v:shape id="_x0000_i1052" type="#_x0000_t75" style="width:116.85pt;height:23.1pt" o:ole="">
            <v:imagedata r:id="rId90" o:title=""/>
          </v:shape>
          <o:OLEObject Type="Embed" ProgID="Equation.DSMT4" ShapeID="_x0000_i1052" DrawAspect="Content" ObjectID="_1486145697" r:id="rId91"/>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E34418">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E34418">
        <w:rPr>
          <w:noProof/>
          <w:lang w:val="en-US"/>
        </w:rPr>
        <w:instrText>37</w:instrText>
      </w:r>
      <w:r>
        <w:rPr>
          <w:lang w:val="en-US"/>
        </w:rPr>
        <w:fldChar w:fldCharType="end"/>
      </w:r>
      <w:r>
        <w:rPr>
          <w:lang w:val="en-US"/>
        </w:rPr>
        <w:instrText>)</w:instrText>
      </w:r>
      <w:r>
        <w:rPr>
          <w:lang w:val="en-US"/>
        </w:rPr>
        <w:fldChar w:fldCharType="end"/>
      </w:r>
    </w:p>
    <w:p w:rsidR="002603CC" w:rsidRDefault="002603CC" w:rsidP="002603CC">
      <w:pPr>
        <w:rPr>
          <w:lang w:val="en-US"/>
        </w:rPr>
      </w:pPr>
    </w:p>
    <w:p w:rsidR="003C2156" w:rsidRPr="003C2156" w:rsidRDefault="003C2156" w:rsidP="002603CC">
      <w:pPr>
        <w:rPr>
          <w:lang w:val="en-US"/>
        </w:rPr>
      </w:pPr>
      <w:r>
        <w:rPr>
          <w:lang w:val="en-US"/>
        </w:rPr>
        <w:t xml:space="preserve">There are three possibilities for the </w:t>
      </w:r>
      <w:r w:rsidRPr="003C2156">
        <w:rPr>
          <w:lang w:val="en-US"/>
        </w:rPr>
        <w:t>turbulence variance at the bed</w:t>
      </w:r>
      <w:r>
        <w:rPr>
          <w:lang w:val="en-US"/>
        </w:rPr>
        <w:t xml:space="preserve"> (kb):</w:t>
      </w:r>
    </w:p>
    <w:p w:rsidR="003C2156" w:rsidRDefault="003C2156" w:rsidP="002603CC">
      <w:pPr>
        <w:numPr>
          <w:ilvl w:val="0"/>
          <w:numId w:val="26"/>
        </w:numPr>
        <w:rPr>
          <w:lang w:val="en-US"/>
        </w:rPr>
      </w:pPr>
      <w:r w:rsidRPr="003C2156">
        <w:rPr>
          <w:lang w:val="en-US"/>
        </w:rPr>
        <w:t>Wave averaged near-bed turbulence energy</w:t>
      </w:r>
      <w:r w:rsidR="002603CC">
        <w:rPr>
          <w:lang w:val="en-US"/>
        </w:rPr>
        <w:t xml:space="preserve"> (keyword: </w:t>
      </w:r>
      <w:r w:rsidR="002603CC" w:rsidRPr="002603CC">
        <w:rPr>
          <w:i/>
          <w:lang w:val="en-US"/>
        </w:rPr>
        <w:t>turb=wave_averaged</w:t>
      </w:r>
      <w:r w:rsidR="002603CC">
        <w:rPr>
          <w:lang w:val="en-US"/>
        </w:rPr>
        <w:t>)</w:t>
      </w:r>
      <w:r w:rsidRPr="003C2156">
        <w:rPr>
          <w:lang w:val="en-US"/>
        </w:rPr>
        <w:t>:</w:t>
      </w:r>
    </w:p>
    <w:p w:rsidR="003C2156" w:rsidRDefault="003C2156" w:rsidP="002603CC">
      <w:pPr>
        <w:rPr>
          <w:lang w:val="en-US"/>
        </w:rPr>
      </w:pPr>
    </w:p>
    <w:p w:rsidR="003C2156" w:rsidRPr="003C2156" w:rsidRDefault="003C2156" w:rsidP="002603CC">
      <w:pPr>
        <w:pStyle w:val="MTDisplayEquation"/>
        <w:rPr>
          <w:lang w:val="en-US"/>
        </w:rPr>
      </w:pPr>
      <w:r>
        <w:rPr>
          <w:lang w:val="en-US"/>
        </w:rPr>
        <w:tab/>
      </w:r>
      <w:r w:rsidRPr="003C2156">
        <w:rPr>
          <w:position w:val="-30"/>
          <w:lang w:val="en-US"/>
        </w:rPr>
        <w:object w:dxaOrig="2000" w:dyaOrig="740">
          <v:shape id="_x0000_i1053" type="#_x0000_t75" style="width:99.85pt;height:36.7pt" o:ole="">
            <v:imagedata r:id="rId92" o:title=""/>
          </v:shape>
          <o:OLEObject Type="Embed" ProgID="Equation.DSMT4" ShapeID="_x0000_i1053" DrawAspect="Content" ObjectID="_1486145698" r:id="rId93"/>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E34418">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E34418">
        <w:rPr>
          <w:noProof/>
          <w:lang w:val="en-US"/>
        </w:rPr>
        <w:instrText>38</w:instrText>
      </w:r>
      <w:r>
        <w:rPr>
          <w:lang w:val="en-US"/>
        </w:rPr>
        <w:fldChar w:fldCharType="end"/>
      </w:r>
      <w:r>
        <w:rPr>
          <w:lang w:val="en-US"/>
        </w:rPr>
        <w:instrText>)</w:instrText>
      </w:r>
      <w:r>
        <w:rPr>
          <w:lang w:val="en-US"/>
        </w:rPr>
        <w:fldChar w:fldCharType="end"/>
      </w:r>
    </w:p>
    <w:p w:rsidR="003C2156" w:rsidRPr="003C2156" w:rsidRDefault="003C2156" w:rsidP="002603CC">
      <w:pPr>
        <w:rPr>
          <w:lang w:val="en-US"/>
        </w:rPr>
      </w:pPr>
    </w:p>
    <w:p w:rsidR="003C2156" w:rsidRDefault="003C2156" w:rsidP="002603CC">
      <w:pPr>
        <w:numPr>
          <w:ilvl w:val="0"/>
          <w:numId w:val="26"/>
        </w:numPr>
        <w:rPr>
          <w:lang w:val="en-US"/>
        </w:rPr>
      </w:pPr>
      <w:r w:rsidRPr="003C2156">
        <w:rPr>
          <w:lang w:val="en-US"/>
        </w:rPr>
        <w:t>Bore-averaged near-bed turbulence energy</w:t>
      </w:r>
      <w:r w:rsidR="002603CC">
        <w:rPr>
          <w:lang w:val="en-US"/>
        </w:rPr>
        <w:t xml:space="preserve"> (keyword: </w:t>
      </w:r>
      <w:r w:rsidR="002603CC" w:rsidRPr="002603CC">
        <w:rPr>
          <w:i/>
          <w:lang w:val="en-US"/>
        </w:rPr>
        <w:t>turb=</w:t>
      </w:r>
      <w:r w:rsidR="002603CC">
        <w:rPr>
          <w:i/>
          <w:lang w:val="en-US"/>
        </w:rPr>
        <w:t>bore</w:t>
      </w:r>
      <w:r w:rsidR="002603CC" w:rsidRPr="002603CC">
        <w:rPr>
          <w:i/>
          <w:lang w:val="en-US"/>
        </w:rPr>
        <w:t>_averaged</w:t>
      </w:r>
      <w:r w:rsidR="002603CC">
        <w:rPr>
          <w:lang w:val="en-US"/>
        </w:rPr>
        <w:t>)</w:t>
      </w:r>
      <w:r w:rsidR="002603CC" w:rsidRPr="003C2156">
        <w:rPr>
          <w:lang w:val="en-US"/>
        </w:rPr>
        <w:t>:</w:t>
      </w:r>
    </w:p>
    <w:p w:rsidR="003C2156" w:rsidRDefault="003C2156" w:rsidP="002603CC">
      <w:pPr>
        <w:rPr>
          <w:lang w:val="en-US"/>
        </w:rPr>
      </w:pPr>
    </w:p>
    <w:p w:rsidR="003C2156" w:rsidRDefault="003C2156" w:rsidP="002603CC">
      <w:pPr>
        <w:pStyle w:val="MTDisplayEquation"/>
        <w:rPr>
          <w:lang w:val="en-US"/>
        </w:rPr>
      </w:pPr>
      <w:r>
        <w:rPr>
          <w:lang w:val="en-US"/>
        </w:rPr>
        <w:lastRenderedPageBreak/>
        <w:tab/>
      </w:r>
      <w:r w:rsidRPr="003C2156">
        <w:rPr>
          <w:position w:val="-30"/>
          <w:lang w:val="en-US"/>
        </w:rPr>
        <w:object w:dxaOrig="2000" w:dyaOrig="740">
          <v:shape id="_x0000_i1054" type="#_x0000_t75" style="width:99.85pt;height:36.7pt" o:ole="">
            <v:imagedata r:id="rId94" o:title=""/>
          </v:shape>
          <o:OLEObject Type="Embed" ProgID="Equation.DSMT4" ShapeID="_x0000_i1054" DrawAspect="Content" ObjectID="_1486145699" r:id="rId95"/>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E34418">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E34418">
        <w:rPr>
          <w:noProof/>
          <w:lang w:val="en-US"/>
        </w:rPr>
        <w:instrText>39</w:instrText>
      </w:r>
      <w:r>
        <w:rPr>
          <w:lang w:val="en-US"/>
        </w:rPr>
        <w:fldChar w:fldCharType="end"/>
      </w:r>
      <w:r>
        <w:rPr>
          <w:lang w:val="en-US"/>
        </w:rPr>
        <w:instrText>)</w:instrText>
      </w:r>
      <w:r>
        <w:rPr>
          <w:lang w:val="en-US"/>
        </w:rPr>
        <w:fldChar w:fldCharType="end"/>
      </w:r>
    </w:p>
    <w:p w:rsidR="002603CC" w:rsidRDefault="002603CC" w:rsidP="002603CC">
      <w:pPr>
        <w:numPr>
          <w:ilvl w:val="0"/>
          <w:numId w:val="26"/>
        </w:numPr>
        <w:rPr>
          <w:lang w:val="en-US"/>
        </w:rPr>
      </w:pPr>
      <w:r>
        <w:rPr>
          <w:lang w:val="en-US"/>
        </w:rPr>
        <w:t xml:space="preserve">Note taking into account the turbulence variance at the bed (keyword: </w:t>
      </w:r>
      <w:r w:rsidRPr="002603CC">
        <w:rPr>
          <w:i/>
          <w:lang w:val="en-US"/>
        </w:rPr>
        <w:t>turb=none</w:t>
      </w:r>
      <w:r>
        <w:rPr>
          <w:lang w:val="en-US"/>
        </w:rPr>
        <w:t>)</w:t>
      </w:r>
    </w:p>
    <w:p w:rsidR="002603CC" w:rsidRDefault="002603CC" w:rsidP="002603CC">
      <w:pPr>
        <w:rPr>
          <w:lang w:val="en-US"/>
        </w:rPr>
      </w:pPr>
    </w:p>
    <w:p w:rsidR="00E15765" w:rsidRPr="004D7B46" w:rsidRDefault="00E15765" w:rsidP="00E15765">
      <w:pPr>
        <w:pStyle w:val="Heading3"/>
        <w:jc w:val="both"/>
        <w:rPr>
          <w:lang w:val="en-US"/>
        </w:rPr>
      </w:pPr>
      <w:bookmarkStart w:id="66" w:name="_Toc412391295"/>
      <w:r w:rsidRPr="004D7B46">
        <w:rPr>
          <w:lang w:val="en-US"/>
        </w:rPr>
        <w:t>Roller energy balance</w:t>
      </w:r>
      <w:bookmarkEnd w:id="66"/>
    </w:p>
    <w:p w:rsidR="00E15765" w:rsidRDefault="00E15765" w:rsidP="00E15765">
      <w:pPr>
        <w:rPr>
          <w:lang w:val="en-US"/>
        </w:rPr>
      </w:pPr>
      <w:r w:rsidRPr="00E34418">
        <w:t>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analyzed the typical dimensions of such rollers and their effect on the radiation stress (e.g. Longuet-Higgins and Turner, 1974, Svendsen, 1984, Roelvink and Stive, 1989, Nairn et al., 1990, Deigaard XXX, Stiveand De Vriend, 1994. The rollers can be represented as a blob of water with cross-sectional area A that slides down the front slope of</w:t>
      </w:r>
      <w:r>
        <w:rPr>
          <w:lang w:val="en-US"/>
        </w:rPr>
        <w:t xml:space="preserve"> a breaking wave. The roller exerts a shear stress on the water beneath it equal to:</w:t>
      </w:r>
    </w:p>
    <w:p w:rsidR="00E15765" w:rsidRDefault="00E15765" w:rsidP="00E15765">
      <w:pPr>
        <w:pStyle w:val="NoSpacing"/>
      </w:pPr>
    </w:p>
    <w:p w:rsidR="00E15765" w:rsidRDefault="00E15765" w:rsidP="00E15765">
      <w:pPr>
        <w:pStyle w:val="MTDisplayEquation"/>
      </w:pPr>
      <w:r>
        <w:tab/>
      </w:r>
      <w:r w:rsidRPr="00E34418">
        <w:rPr>
          <w:position w:val="-24"/>
        </w:rPr>
        <w:object w:dxaOrig="1500" w:dyaOrig="620">
          <v:shape id="_x0000_i1055" type="#_x0000_t75" style="width:74.7pt;height:31.25pt" o:ole="">
            <v:imagedata r:id="rId96" o:title=""/>
          </v:shape>
          <o:OLEObject Type="Embed" ProgID="Equation.DSMT4" ShapeID="_x0000_i1055" DrawAspect="Content" ObjectID="_1486145700" r:id="rId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25</w:instrText>
        </w:r>
      </w:fldSimple>
      <w:r>
        <w:instrText>)</w:instrText>
      </w:r>
      <w:r>
        <w:fldChar w:fldCharType="end"/>
      </w:r>
    </w:p>
    <w:p w:rsidR="00E15765" w:rsidRDefault="00E15765" w:rsidP="00E15765">
      <w:pPr>
        <w:pStyle w:val="NoSpacing"/>
      </w:pPr>
    </w:p>
    <w:p w:rsidR="00E15765" w:rsidRDefault="00E15765" w:rsidP="00E15765">
      <w:proofErr w:type="gramStart"/>
      <w:r>
        <w:t>where</w:t>
      </w:r>
      <w:proofErr w:type="gramEnd"/>
      <w:r>
        <w:t xml:space="preserve"> </w:t>
      </w:r>
      <w:r w:rsidRPr="0028250A">
        <w:rPr>
          <w:position w:val="-12"/>
        </w:rPr>
        <w:object w:dxaOrig="279" w:dyaOrig="360">
          <v:shape id="_x0000_i1056" type="#_x0000_t75" style="width:14.25pt;height:18.35pt" o:ole="">
            <v:imagedata r:id="rId98" o:title=""/>
          </v:shape>
          <o:OLEObject Type="Embed" ProgID="Equation.DSMT4" ShapeID="_x0000_i1056" DrawAspect="Content" ObjectID="_1486145701" r:id="rId99"/>
        </w:object>
      </w:r>
      <w:r>
        <w:t xml:space="preserve"> is the slope of the breaking wave front, </w:t>
      </w:r>
      <w:r>
        <w:rPr>
          <w:i/>
        </w:rPr>
        <w:t>R</w:t>
      </w:r>
      <w:r>
        <w:t xml:space="preserve"> is the roller area and </w:t>
      </w:r>
      <w:r>
        <w:rPr>
          <w:i/>
        </w:rPr>
        <w:t>L</w:t>
      </w:r>
      <w:r>
        <w:t xml:space="preserve"> is the wave length. </w:t>
      </w:r>
    </w:p>
    <w:p w:rsidR="00E15765" w:rsidRPr="000275E7" w:rsidRDefault="00E15765" w:rsidP="00E15765"/>
    <w:p w:rsidR="00E15765" w:rsidRDefault="00E15765" w:rsidP="00E15765">
      <w:r>
        <w:t>The roller has a kinetic energy equal to:</w:t>
      </w:r>
    </w:p>
    <w:p w:rsidR="00E15765" w:rsidRDefault="00E15765" w:rsidP="00E15765">
      <w:pPr>
        <w:pStyle w:val="NoSpacing"/>
      </w:pPr>
    </w:p>
    <w:p w:rsidR="00E15765" w:rsidRDefault="00E15765" w:rsidP="00E15765">
      <w:pPr>
        <w:pStyle w:val="MTDisplayEquation"/>
      </w:pPr>
      <w:r>
        <w:tab/>
      </w:r>
      <w:r w:rsidRPr="00E34418">
        <w:rPr>
          <w:position w:val="-24"/>
        </w:rPr>
        <w:object w:dxaOrig="2520" w:dyaOrig="700">
          <v:shape id="_x0000_i1057" type="#_x0000_t75" style="width:126.35pt;height:35.3pt" o:ole="">
            <v:imagedata r:id="rId100" o:title=""/>
          </v:shape>
          <o:OLEObject Type="Embed" ProgID="Equation.DSMT4" ShapeID="_x0000_i1057" DrawAspect="Content" ObjectID="_1486145702"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26</w:instrText>
        </w:r>
      </w:fldSimple>
      <w:r>
        <w:instrText>)</w:instrText>
      </w:r>
      <w:r>
        <w:fldChar w:fldCharType="end"/>
      </w:r>
    </w:p>
    <w:p w:rsidR="00E15765" w:rsidRDefault="00E15765" w:rsidP="00E15765">
      <w:pPr>
        <w:pStyle w:val="NoSpacing"/>
      </w:pPr>
    </w:p>
    <w:p w:rsidR="00E15765" w:rsidRDefault="00E15765" w:rsidP="00E15765">
      <w:proofErr w:type="gramStart"/>
      <w:r>
        <w:t>and</w:t>
      </w:r>
      <w:proofErr w:type="gramEnd"/>
      <w:r>
        <w:t xml:space="preserve"> a contribution to the radiation stress equal to:</w:t>
      </w:r>
    </w:p>
    <w:p w:rsidR="00E15765" w:rsidRDefault="00E15765" w:rsidP="00E15765">
      <w:pPr>
        <w:pStyle w:val="NoSpacing"/>
      </w:pPr>
    </w:p>
    <w:p w:rsidR="00E15765" w:rsidRDefault="00E15765" w:rsidP="00E15765">
      <w:pPr>
        <w:pStyle w:val="MTDisplayEquation"/>
      </w:pPr>
      <w:r>
        <w:tab/>
      </w:r>
      <w:r w:rsidRPr="00E34418">
        <w:rPr>
          <w:position w:val="-24"/>
        </w:rPr>
        <w:object w:dxaOrig="2400" w:dyaOrig="760">
          <v:shape id="_x0000_i1058" type="#_x0000_t75" style="width:120.25pt;height:38.05pt" o:ole="">
            <v:imagedata r:id="rId102" o:title=""/>
          </v:shape>
          <o:OLEObject Type="Embed" ProgID="Equation.DSMT4" ShapeID="_x0000_i1058" DrawAspect="Content" ObjectID="_1486145703"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27</w:instrText>
        </w:r>
      </w:fldSimple>
      <w:r>
        <w:instrText>)</w:instrText>
      </w:r>
      <w:r>
        <w:fldChar w:fldCharType="end"/>
      </w:r>
    </w:p>
    <w:p w:rsidR="00E15765" w:rsidRDefault="00E15765" w:rsidP="00E15765">
      <w:pPr>
        <w:pStyle w:val="NoSpacing"/>
      </w:pPr>
    </w:p>
    <w:p w:rsidR="00E15765" w:rsidRDefault="00E15765" w:rsidP="00E15765">
      <w:r>
        <w:t>We can now formulate an energy balance for the roller as follows:</w:t>
      </w:r>
    </w:p>
    <w:p w:rsidR="00E15765" w:rsidRDefault="00E15765" w:rsidP="00E15765">
      <w:pPr>
        <w:pStyle w:val="NoSpacing"/>
      </w:pPr>
    </w:p>
    <w:p w:rsidR="00E15765" w:rsidRDefault="00E15765" w:rsidP="00E15765">
      <w:pPr>
        <w:pStyle w:val="MTDisplayEquation"/>
      </w:pPr>
      <w:r>
        <w:tab/>
      </w:r>
      <w:r w:rsidRPr="00E34418">
        <w:rPr>
          <w:position w:val="-28"/>
        </w:rPr>
        <w:object w:dxaOrig="4400" w:dyaOrig="660">
          <v:shape id="_x0000_i1059" type="#_x0000_t75" style="width:220.1pt;height:33.3pt" o:ole="">
            <v:imagedata r:id="rId104" o:title=""/>
          </v:shape>
          <o:OLEObject Type="Embed" ProgID="Equation.DSMT4" ShapeID="_x0000_i1059" DrawAspect="Content" ObjectID="_1486145704"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28</w:instrText>
        </w:r>
      </w:fldSimple>
      <w:r>
        <w:instrText>)</w:instrText>
      </w:r>
      <w:r>
        <w:fldChar w:fldCharType="end"/>
      </w:r>
    </w:p>
    <w:p w:rsidR="00E15765" w:rsidRDefault="00E15765" w:rsidP="00E15765">
      <w:pPr>
        <w:pStyle w:val="NoSpacing"/>
      </w:pPr>
    </w:p>
    <w:p w:rsidR="00E15765" w:rsidRDefault="00E15765" w:rsidP="00E15765">
      <w:proofErr w:type="gramStart"/>
      <w:r>
        <w:t>where</w:t>
      </w:r>
      <w:proofErr w:type="gramEnd"/>
      <w:r>
        <w:t xml:space="preserve"> </w:t>
      </w:r>
      <w:r>
        <w:rPr>
          <w:i/>
        </w:rPr>
        <w:t>S</w:t>
      </w:r>
      <w:r>
        <w:t xml:space="preserve"> is the loss of organised wave motion due to breaking and </w:t>
      </w:r>
      <w:r>
        <w:rPr>
          <w:i/>
        </w:rPr>
        <w:t>D</w:t>
      </w:r>
      <w:r>
        <w:t xml:space="preserve"> is the dissipation.  The latter is equal to the work done by the shear stress between the roller and the wave:</w:t>
      </w:r>
    </w:p>
    <w:p w:rsidR="00E15765" w:rsidRDefault="00E15765" w:rsidP="00E15765">
      <w:pPr>
        <w:pStyle w:val="NoSpacing"/>
      </w:pPr>
    </w:p>
    <w:p w:rsidR="00E15765" w:rsidRDefault="00E15765" w:rsidP="00E15765">
      <w:pPr>
        <w:pStyle w:val="MTDisplayEquation"/>
      </w:pPr>
      <w:r>
        <w:tab/>
      </w:r>
      <w:r w:rsidRPr="00E34418">
        <w:rPr>
          <w:position w:val="-12"/>
        </w:rPr>
        <w:object w:dxaOrig="1180" w:dyaOrig="360">
          <v:shape id="_x0000_i1060" type="#_x0000_t75" style="width:59.1pt;height:18.35pt" o:ole="">
            <v:imagedata r:id="rId106" o:title=""/>
          </v:shape>
          <o:OLEObject Type="Embed" ProgID="Equation.DSMT4" ShapeID="_x0000_i1060" DrawAspect="Content" ObjectID="_1486145705" r:id="rId1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29</w:instrText>
        </w:r>
      </w:fldSimple>
      <w:r>
        <w:instrText>)</w:instrText>
      </w:r>
      <w:r>
        <w:fldChar w:fldCharType="end"/>
      </w:r>
    </w:p>
    <w:p w:rsidR="00E15765" w:rsidRDefault="00E15765" w:rsidP="00E15765">
      <w:pPr>
        <w:pStyle w:val="NoSpacing"/>
      </w:pPr>
    </w:p>
    <w:p w:rsidR="00E15765" w:rsidRDefault="00E15765" w:rsidP="00E15765">
      <w:pPr>
        <w:pStyle w:val="NoSpacing"/>
      </w:pPr>
      <w:r>
        <w:t xml:space="preserve">Given the complex motion in the breaking waves, we can only give very approximate estimates of the order of magnitude of the parameters in eqs. @ </w:t>
      </w:r>
      <w:proofErr w:type="gramStart"/>
      <w:r>
        <w:t>thru</w:t>
      </w:r>
      <w:proofErr w:type="gramEnd"/>
      <w:r>
        <w:t xml:space="preserve"> @. Various authors </w:t>
      </w:r>
      <w:r>
        <w:lastRenderedPageBreak/>
        <w:t xml:space="preserve">have suggested that the velocity in the roller can be approximated as purely horizontal and equal to the wave celerity </w:t>
      </w:r>
      <w:r>
        <w:rPr>
          <w:i/>
        </w:rPr>
        <w:t xml:space="preserve">C. </w:t>
      </w:r>
      <w:r>
        <w:t>In that case we get (for waves travelling in x-direction):</w:t>
      </w:r>
    </w:p>
    <w:p w:rsidR="00E15765" w:rsidRDefault="00E15765" w:rsidP="00E15765">
      <w:pPr>
        <w:pStyle w:val="NoSpacing"/>
      </w:pPr>
    </w:p>
    <w:p w:rsidR="00E15765" w:rsidRDefault="00E15765" w:rsidP="00E15765">
      <w:pPr>
        <w:pStyle w:val="MTDisplayEquation"/>
      </w:pPr>
      <w:r>
        <w:tab/>
      </w:r>
      <w:r w:rsidRPr="00E34418">
        <w:rPr>
          <w:position w:val="-14"/>
        </w:rPr>
        <w:object w:dxaOrig="1320" w:dyaOrig="380">
          <v:shape id="_x0000_i1061" type="#_x0000_t75" style="width:65.9pt;height:19pt" o:ole="">
            <v:imagedata r:id="rId108" o:title=""/>
          </v:shape>
          <o:OLEObject Type="Embed" ProgID="Equation.DSMT4" ShapeID="_x0000_i1061" DrawAspect="Content" ObjectID="_1486145706" r:id="rId1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30</w:instrText>
        </w:r>
      </w:fldSimple>
      <w:r>
        <w:instrText>)</w:instrText>
      </w:r>
      <w:r>
        <w:fldChar w:fldCharType="end"/>
      </w:r>
    </w:p>
    <w:p w:rsidR="00E15765" w:rsidRDefault="00E15765" w:rsidP="00E15765">
      <w:pPr>
        <w:pStyle w:val="NoSpacing"/>
      </w:pPr>
    </w:p>
    <w:p w:rsidR="00E15765" w:rsidRDefault="00E15765" w:rsidP="00E15765">
      <w:r>
        <w:t xml:space="preserve">However, this must be seen as an (unrealistic) upper limit on the radiation stress contribution as this can only be valid for </w:t>
      </w:r>
      <w:r>
        <w:rPr>
          <w:i/>
        </w:rPr>
        <w:t>W=0</w:t>
      </w:r>
      <w:r>
        <w:t>. Nairn et al showed that the conceptual model of Roelvink and Stive (1989) would lead to a factor 0.22 instead of 2. A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radiation stress contribution; therefore we stick to Nairn et al’s roller energy balance @ and the roller contribution to the radiation stress:</w:t>
      </w:r>
    </w:p>
    <w:p w:rsidR="00E15765" w:rsidRDefault="00E15765" w:rsidP="00E15765">
      <w:pPr>
        <w:pStyle w:val="NoSpacing"/>
      </w:pPr>
    </w:p>
    <w:p w:rsidR="00E15765" w:rsidRDefault="00E15765" w:rsidP="00E15765">
      <w:pPr>
        <w:pStyle w:val="MTDisplayEquation"/>
      </w:pPr>
      <w:r>
        <w:tab/>
      </w:r>
      <w:r w:rsidRPr="00E34418">
        <w:rPr>
          <w:position w:val="-56"/>
        </w:rPr>
        <w:object w:dxaOrig="2240" w:dyaOrig="1219">
          <v:shape id="_x0000_i1062" type="#_x0000_t75" style="width:112.1pt;height:61.15pt" o:ole="">
            <v:imagedata r:id="rId110" o:title=""/>
          </v:shape>
          <o:OLEObject Type="Embed" ProgID="Equation.DSMT4" ShapeID="_x0000_i1062" DrawAspect="Content" ObjectID="_1486145707" r:id="rId1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31</w:instrText>
        </w:r>
      </w:fldSimple>
      <w:r>
        <w:instrText>)</w:instrText>
      </w:r>
      <w:r>
        <w:fldChar w:fldCharType="end"/>
      </w:r>
    </w:p>
    <w:p w:rsidR="00E15765" w:rsidRDefault="00E15765" w:rsidP="00E15765">
      <w:pPr>
        <w:pStyle w:val="NoSpacing"/>
      </w:pPr>
    </w:p>
    <w:p w:rsidR="00E15765" w:rsidRDefault="00E15765" w:rsidP="00E15765">
      <w:pPr>
        <w:pStyle w:val="NoSpacing"/>
      </w:pPr>
      <w:r>
        <w:t xml:space="preserve">As we will see in section 2.3 this leads to an elegant and consistent distribution of the wave-induced forcing through the surfzone. To close the roller energy balance we need to express the roller area </w:t>
      </w:r>
      <w:r>
        <w:rPr>
          <w:i/>
        </w:rPr>
        <w:t>R</w:t>
      </w:r>
      <w:r>
        <w:t xml:space="preserve"> as a function of </w:t>
      </w:r>
      <w:r>
        <w:rPr>
          <w:i/>
        </w:rPr>
        <w:t>Er</w:t>
      </w:r>
      <w:r>
        <w:t>. This can be done by introducing:</w:t>
      </w:r>
    </w:p>
    <w:p w:rsidR="00E15765" w:rsidRDefault="00E15765" w:rsidP="00E15765">
      <w:pPr>
        <w:pStyle w:val="NoSpacing"/>
      </w:pPr>
    </w:p>
    <w:p w:rsidR="00E15765" w:rsidRDefault="00E15765" w:rsidP="00E15765">
      <w:pPr>
        <w:pStyle w:val="MTDisplayEquation"/>
      </w:pPr>
      <w:r>
        <w:tab/>
      </w:r>
      <w:r w:rsidRPr="00E34418">
        <w:rPr>
          <w:position w:val="-16"/>
        </w:rPr>
        <w:object w:dxaOrig="2220" w:dyaOrig="480">
          <v:shape id="_x0000_i1063" type="#_x0000_t75" style="width:110.7pt;height:23.75pt" o:ole="">
            <v:imagedata r:id="rId112" o:title=""/>
          </v:shape>
          <o:OLEObject Type="Embed" ProgID="Equation.DSMT4" ShapeID="_x0000_i1063" DrawAspect="Content" ObjectID="_1486145708" r:id="rId1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32</w:instrText>
        </w:r>
      </w:fldSimple>
      <w:r>
        <w:instrText>)</w:instrText>
      </w:r>
      <w:r>
        <w:fldChar w:fldCharType="end"/>
      </w:r>
    </w:p>
    <w:p w:rsidR="00E15765" w:rsidRDefault="00E15765" w:rsidP="00E15765">
      <w:pPr>
        <w:pStyle w:val="NoSpacing"/>
      </w:pPr>
    </w:p>
    <w:p w:rsidR="00E15765" w:rsidRPr="00AF7182" w:rsidRDefault="00E15765" w:rsidP="00E15765">
      <w:pPr>
        <w:pStyle w:val="NoSpacing"/>
      </w:pPr>
      <w:proofErr w:type="gramStart"/>
      <w:r>
        <w:t>Combining this with eqs.</w:t>
      </w:r>
      <w:proofErr w:type="gramEnd"/>
      <w:r>
        <w:t xml:space="preserve"> @ </w:t>
      </w:r>
      <w:proofErr w:type="gramStart"/>
      <w:r>
        <w:t>and</w:t>
      </w:r>
      <w:proofErr w:type="gramEnd"/>
      <w:r>
        <w:t xml:space="preserve"> @ we then find:</w:t>
      </w:r>
    </w:p>
    <w:p w:rsidR="00E15765" w:rsidRDefault="00E15765" w:rsidP="00E15765">
      <w:pPr>
        <w:pStyle w:val="NoSpacing"/>
        <w:rPr>
          <w:lang w:val="en-US"/>
        </w:rPr>
      </w:pPr>
    </w:p>
    <w:p w:rsidR="00E15765" w:rsidRDefault="00E15765" w:rsidP="00E15765">
      <w:pPr>
        <w:pStyle w:val="MTDisplayEquation"/>
      </w:pPr>
      <w:r>
        <w:tab/>
      </w:r>
      <w:r w:rsidRPr="00E34418">
        <w:rPr>
          <w:position w:val="-24"/>
        </w:rPr>
        <w:object w:dxaOrig="1660" w:dyaOrig="620">
          <v:shape id="_x0000_i1064" type="#_x0000_t75" style="width:82.85pt;height:31.25pt" o:ole="">
            <v:imagedata r:id="rId114" o:title=""/>
          </v:shape>
          <o:OLEObject Type="Embed" ProgID="Equation.DSMT4" ShapeID="_x0000_i1064" DrawAspect="Content" ObjectID="_1486145709" r:id="rId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33</w:instrText>
        </w:r>
      </w:fldSimple>
      <w:r>
        <w:instrText>)</w:instrText>
      </w:r>
      <w:r>
        <w:fldChar w:fldCharType="end"/>
      </w:r>
    </w:p>
    <w:p w:rsidR="00E15765" w:rsidRDefault="00E15765" w:rsidP="00E15765">
      <w:pPr>
        <w:pStyle w:val="NoSpacing"/>
      </w:pPr>
    </w:p>
    <w:p w:rsidR="00E15765" w:rsidRPr="006F1FA6" w:rsidRDefault="00E15765" w:rsidP="00E15765">
      <w:pPr>
        <w:pStyle w:val="NoSpacing"/>
      </w:pPr>
      <w:r>
        <w:t xml:space="preserve">The coefficients </w:t>
      </w:r>
      <w:r w:rsidRPr="0028250A">
        <w:rPr>
          <w:position w:val="-12"/>
        </w:rPr>
        <w:object w:dxaOrig="279" w:dyaOrig="360">
          <v:shape id="_x0000_i1065" type="#_x0000_t75" style="width:14.25pt;height:18.35pt" o:ole="">
            <v:imagedata r:id="rId116" o:title=""/>
          </v:shape>
          <o:OLEObject Type="Embed" ProgID="Equation.DSMT4" ShapeID="_x0000_i1065" DrawAspect="Content" ObjectID="_1486145710" r:id="rId117"/>
        </w:object>
      </w:r>
      <w:r>
        <w:t xml:space="preserve"> and </w:t>
      </w:r>
      <w:r w:rsidRPr="0028250A">
        <w:rPr>
          <w:position w:val="-12"/>
        </w:rPr>
        <w:object w:dxaOrig="300" w:dyaOrig="360">
          <v:shape id="_x0000_i1066" type="#_x0000_t75" style="width:14.95pt;height:18.35pt" o:ole="">
            <v:imagedata r:id="rId118" o:title=""/>
          </v:shape>
          <o:OLEObject Type="Embed" ProgID="Equation.DSMT4" ShapeID="_x0000_i1066" DrawAspect="Content" ObjectID="_1486145711" r:id="rId119"/>
        </w:object>
      </w:r>
      <w:r>
        <w:t xml:space="preserve">are usually lumped together into one coefficient of order 0.1, which may vary with distance through the surf zone, e.g. as in Walstra (@).  </w:t>
      </w:r>
      <w:r w:rsidRPr="006F1FA6">
        <w:t xml:space="preserve">The forcing </w:t>
      </w:r>
      <w:r>
        <w:t xml:space="preserve">of the longshore current </w:t>
      </w:r>
      <w:r w:rsidRPr="006F1FA6">
        <w:t xml:space="preserve">by the radiation stress gradient can be derived from the wave and roller energy balances </w:t>
      </w:r>
      <w:r>
        <w:t>@</w:t>
      </w:r>
      <w:r w:rsidRPr="006F1FA6">
        <w:t xml:space="preserve"> and </w:t>
      </w:r>
      <w:r>
        <w:t>@</w:t>
      </w:r>
      <w:r w:rsidRPr="006F1FA6">
        <w:t>:</w:t>
      </w:r>
    </w:p>
    <w:p w:rsidR="00E15765" w:rsidRPr="006F1FA6" w:rsidRDefault="00E15765" w:rsidP="00E15765">
      <w:pPr>
        <w:pStyle w:val="NoSpacing"/>
      </w:pPr>
      <w:r w:rsidRPr="006F1FA6">
        <w:tab/>
      </w:r>
    </w:p>
    <w:p w:rsidR="00E15765" w:rsidRDefault="00E15765" w:rsidP="00E15765">
      <w:pPr>
        <w:pStyle w:val="MTDisplayEquation"/>
      </w:pPr>
      <w:r>
        <w:lastRenderedPageBreak/>
        <w:tab/>
      </w:r>
      <w:r w:rsidRPr="00E34418">
        <w:rPr>
          <w:position w:val="-144"/>
        </w:rPr>
        <w:object w:dxaOrig="6039" w:dyaOrig="3000">
          <v:shape id="_x0000_i1067" type="#_x0000_t75" style="width:302.25pt;height:150.1pt" o:ole="">
            <v:imagedata r:id="rId120" o:title=""/>
          </v:shape>
          <o:OLEObject Type="Embed" ProgID="Equation.DSMT4" ShapeID="_x0000_i1067" DrawAspect="Content" ObjectID="_1486145712" r:id="rId1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34</w:instrText>
        </w:r>
      </w:fldSimple>
      <w:r>
        <w:instrText>)</w:instrText>
      </w:r>
      <w:r>
        <w:fldChar w:fldCharType="end"/>
      </w:r>
    </w:p>
    <w:p w:rsidR="00E15765" w:rsidRPr="00E34418" w:rsidRDefault="00E15765" w:rsidP="00E15765"/>
    <w:p w:rsidR="00E15765" w:rsidRPr="006F1FA6" w:rsidRDefault="00E15765" w:rsidP="00E15765">
      <w:pPr>
        <w:pStyle w:val="NoSpacing"/>
      </w:pPr>
      <w:r w:rsidRPr="006F1FA6">
        <w:t>In a longshore uniform situation, according to Snel’s law, the first term on the right-hand side equals zero; the second term exactly equals the sum of the wave energy dissipation and the roller energy input and dissipation terms, so the forcing term reduces to:</w:t>
      </w:r>
    </w:p>
    <w:p w:rsidR="00E15765" w:rsidRDefault="00E15765" w:rsidP="00E15765">
      <w:pPr>
        <w:pStyle w:val="NoSpacing"/>
      </w:pPr>
    </w:p>
    <w:p w:rsidR="00E15765" w:rsidRPr="006F1FA6" w:rsidRDefault="00E15765" w:rsidP="00E15765">
      <w:pPr>
        <w:pStyle w:val="MTDisplayEquation"/>
      </w:pPr>
      <w:r>
        <w:tab/>
      </w:r>
      <w:r w:rsidRPr="00E34418">
        <w:rPr>
          <w:position w:val="-24"/>
        </w:rPr>
        <w:object w:dxaOrig="3980" w:dyaOrig="620">
          <v:shape id="_x0000_i1068" type="#_x0000_t75" style="width:199pt;height:31.25pt" o:ole="">
            <v:imagedata r:id="rId122" o:title=""/>
          </v:shape>
          <o:OLEObject Type="Embed" ProgID="Equation.DSMT4" ShapeID="_x0000_i1068" DrawAspect="Content" ObjectID="_1486145713" r:id="rId1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35</w:instrText>
        </w:r>
      </w:fldSimple>
      <w:r>
        <w:instrText>)</w:instrText>
      </w:r>
      <w:r>
        <w:fldChar w:fldCharType="end"/>
      </w:r>
    </w:p>
    <w:p w:rsidR="00E15765" w:rsidRPr="002603CC" w:rsidRDefault="00E15765" w:rsidP="002603CC">
      <w:pPr>
        <w:rPr>
          <w:lang w:val="en-US"/>
        </w:rPr>
      </w:pPr>
    </w:p>
    <w:p w:rsidR="00727EAA" w:rsidRPr="004D7B46" w:rsidRDefault="00727EAA" w:rsidP="002603CC">
      <w:pPr>
        <w:pStyle w:val="Heading2"/>
        <w:jc w:val="both"/>
        <w:rPr>
          <w:lang w:val="en-US"/>
        </w:rPr>
      </w:pPr>
      <w:bookmarkStart w:id="67" w:name="_Toc412391298"/>
      <w:r w:rsidRPr="004D7B46">
        <w:rPr>
          <w:lang w:val="en-US"/>
        </w:rPr>
        <w:t>Shallow water equations</w:t>
      </w:r>
      <w:bookmarkEnd w:id="67"/>
    </w:p>
    <w:p w:rsidR="00727EAA" w:rsidRPr="004D7B46" w:rsidRDefault="00727EAA" w:rsidP="002603CC">
      <w:pPr>
        <w:rPr>
          <w:lang w:val="en-US"/>
        </w:rPr>
      </w:pPr>
      <w:r w:rsidRPr="004D7B46">
        <w:rPr>
          <w:lang w:val="en-US"/>
        </w:rPr>
        <w:t xml:space="preserve">For the low-frequency </w:t>
      </w:r>
      <w:r>
        <w:rPr>
          <w:lang w:val="en-US"/>
        </w:rPr>
        <w:t xml:space="preserve">waves </w:t>
      </w:r>
      <w:r w:rsidRPr="004D7B46">
        <w:rPr>
          <w:lang w:val="en-US"/>
        </w:rPr>
        <w:t>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D7B46">
        <w:rPr>
          <w:i/>
          <w:lang w:val="en-US"/>
        </w:rPr>
        <w:t xml:space="preserve"> u</w:t>
      </w:r>
      <w:r w:rsidRPr="004D7B46">
        <w:rPr>
          <w:i/>
          <w:vertAlign w:val="superscript"/>
          <w:lang w:val="en-US"/>
        </w:rPr>
        <w:t>L</w:t>
      </w:r>
      <w:r w:rsidRPr="004D7B46">
        <w:rPr>
          <w:i/>
          <w:lang w:val="en-US"/>
        </w:rPr>
        <w:t xml:space="preserve"> </w:t>
      </w:r>
      <w:r w:rsidRPr="004D7B46">
        <w:rPr>
          <w:lang w:val="en-US"/>
        </w:rPr>
        <w:t>which is defined as the distance a water particle travels in one wave period, divided by that period. This velocity is related to the Eulerian velocity (the short-wave-averaged velocity observed at a fixed point) by:</w:t>
      </w:r>
    </w:p>
    <w:p w:rsidR="00727EAA" w:rsidRPr="004D7B46" w:rsidRDefault="00727EAA" w:rsidP="002603CC">
      <w:pPr>
        <w:rPr>
          <w:lang w:val="en-US"/>
        </w:rPr>
      </w:pPr>
    </w:p>
    <w:p w:rsidR="00727EAA" w:rsidRPr="004D7B46" w:rsidRDefault="00727EAA" w:rsidP="002603CC">
      <w:pPr>
        <w:pStyle w:val="MTDisplayEquation"/>
        <w:rPr>
          <w:lang w:val="en-US"/>
        </w:rPr>
      </w:pPr>
      <w:r w:rsidRPr="004D7B46">
        <w:rPr>
          <w:lang w:val="en-US"/>
        </w:rPr>
        <w:tab/>
      </w:r>
      <w:r w:rsidRPr="004D7B46">
        <w:rPr>
          <w:position w:val="-10"/>
          <w:lang w:val="en-US"/>
        </w:rPr>
        <w:object w:dxaOrig="3220" w:dyaOrig="360">
          <v:shape id="_x0000_i1069" type="#_x0000_t75" style="width:160.3pt;height:17pt" o:ole="">
            <v:imagedata r:id="rId124" o:title=""/>
          </v:shape>
          <o:OLEObject Type="Embed" ProgID="Equation.DSMT4" ShapeID="_x0000_i1069" DrawAspect="Content" ObjectID="_1486145714" r:id="rId125"/>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40</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rPr>
          <w:lang w:val="en-US"/>
        </w:rPr>
      </w:pPr>
    </w:p>
    <w:p w:rsidR="00727EAA" w:rsidRPr="004D7B46" w:rsidRDefault="00727EAA" w:rsidP="002603CC">
      <w:pPr>
        <w:rPr>
          <w:lang w:val="en-US"/>
        </w:rPr>
      </w:pPr>
      <w:proofErr w:type="gramStart"/>
      <w:r>
        <w:rPr>
          <w:lang w:val="en-US"/>
        </w:rPr>
        <w:t>where</w:t>
      </w:r>
      <w:proofErr w:type="gramEnd"/>
      <w:r w:rsidRPr="004D7B46">
        <w:rPr>
          <w:lang w:val="en-US"/>
        </w:rPr>
        <w:t xml:space="preserve"> u</w:t>
      </w:r>
      <w:r w:rsidRPr="004D7B46">
        <w:rPr>
          <w:vertAlign w:val="superscript"/>
          <w:lang w:val="en-US"/>
        </w:rPr>
        <w:t>S</w:t>
      </w:r>
      <w:r w:rsidRPr="004D7B46">
        <w:rPr>
          <w:lang w:val="en-US"/>
        </w:rPr>
        <w:t xml:space="preserve"> and v</w:t>
      </w:r>
      <w:r w:rsidRPr="004D7B46">
        <w:rPr>
          <w:vertAlign w:val="superscript"/>
          <w:lang w:val="en-US"/>
        </w:rPr>
        <w:t>S</w:t>
      </w:r>
      <w:r w:rsidRPr="004D7B46">
        <w:rPr>
          <w:lang w:val="en-US"/>
        </w:rPr>
        <w:t xml:space="preserve"> represent the Stokes drift in </w:t>
      </w:r>
      <w:r w:rsidRPr="007816D9">
        <w:rPr>
          <w:i/>
          <w:lang w:val="en-US"/>
        </w:rPr>
        <w:t>x</w:t>
      </w:r>
      <w:r w:rsidRPr="004D7B46">
        <w:rPr>
          <w:lang w:val="en-US"/>
        </w:rPr>
        <w:t xml:space="preserve">- and </w:t>
      </w:r>
      <w:r w:rsidRPr="007816D9">
        <w:rPr>
          <w:i/>
          <w:lang w:val="en-US"/>
        </w:rPr>
        <w:t>y</w:t>
      </w:r>
      <w:r w:rsidRPr="004D7B46">
        <w:rPr>
          <w:lang w:val="en-US"/>
        </w:rPr>
        <w:t xml:space="preserve">-direction respectively (Phillips, 1977). The Strokes drift is calculated with </w:t>
      </w:r>
      <w:r w:rsidR="003C2156">
        <w:rPr>
          <w:lang w:val="en-US"/>
        </w:rPr>
        <w:t>@</w:t>
      </w:r>
      <w:r w:rsidRPr="004D7B46">
        <w:rPr>
          <w:lang w:val="en-US"/>
        </w:rPr>
        <w:t xml:space="preserve"> in which the wave-group varying short wave energy </w:t>
      </w:r>
      <w:proofErr w:type="gramStart"/>
      <w:r w:rsidRPr="004D7B46">
        <w:rPr>
          <w:i/>
          <w:lang w:val="en-US"/>
        </w:rPr>
        <w:t>E</w:t>
      </w:r>
      <w:r w:rsidRPr="004D7B46">
        <w:rPr>
          <w:i/>
          <w:vertAlign w:val="subscript"/>
          <w:lang w:val="en-US"/>
        </w:rPr>
        <w:t>w</w:t>
      </w:r>
      <w:proofErr w:type="gramEnd"/>
      <w:r w:rsidRPr="004D7B46">
        <w:rPr>
          <w:lang w:val="en-US"/>
        </w:rPr>
        <w:t xml:space="preserve"> and direction are obtained from the wave-action balance.</w:t>
      </w:r>
    </w:p>
    <w:p w:rsidR="00727EAA" w:rsidRPr="004D7B46" w:rsidRDefault="00727EAA" w:rsidP="002603CC">
      <w:pPr>
        <w:rPr>
          <w:lang w:val="en-US"/>
        </w:rPr>
      </w:pPr>
    </w:p>
    <w:p w:rsidR="00727EAA" w:rsidRPr="004D7B46" w:rsidRDefault="00727EAA" w:rsidP="002603CC">
      <w:pPr>
        <w:pStyle w:val="MTDisplayEquation"/>
        <w:rPr>
          <w:lang w:val="en-US"/>
        </w:rPr>
      </w:pPr>
      <w:r w:rsidRPr="004D7B46">
        <w:rPr>
          <w:lang w:val="en-US"/>
        </w:rPr>
        <w:tab/>
      </w:r>
      <w:r w:rsidRPr="004D7B46">
        <w:rPr>
          <w:position w:val="-28"/>
          <w:lang w:val="en-US"/>
        </w:rPr>
        <w:object w:dxaOrig="3480" w:dyaOrig="660">
          <v:shape id="_x0000_i1070" type="#_x0000_t75" style="width:173.9pt;height:33.95pt" o:ole="">
            <v:imagedata r:id="rId126" o:title=""/>
          </v:shape>
          <o:OLEObject Type="Embed" ProgID="Equation.DSMT4" ShapeID="_x0000_i1070" DrawAspect="Content" ObjectID="_1486145715" r:id="rId127"/>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41</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rPr>
          <w:lang w:val="en-US"/>
        </w:rPr>
      </w:pPr>
    </w:p>
    <w:p w:rsidR="00727EAA" w:rsidRPr="004D7B46" w:rsidRDefault="00727EAA" w:rsidP="002603CC">
      <w:pPr>
        <w:rPr>
          <w:lang w:val="en-US"/>
        </w:rPr>
      </w:pPr>
      <w:r w:rsidRPr="004D7B46">
        <w:rPr>
          <w:lang w:val="en-US"/>
        </w:rPr>
        <w:t xml:space="preserve">The resulting GLM-momentum equations are given by:  </w:t>
      </w:r>
    </w:p>
    <w:p w:rsidR="00727EAA" w:rsidRPr="004D7B46" w:rsidRDefault="00727EAA" w:rsidP="002603CC">
      <w:pPr>
        <w:rPr>
          <w:lang w:val="en-US"/>
        </w:rPr>
      </w:pPr>
    </w:p>
    <w:p w:rsidR="00727EAA" w:rsidRPr="004D7B46" w:rsidRDefault="00727EAA" w:rsidP="002603CC">
      <w:pPr>
        <w:pStyle w:val="MTDisplayEquation"/>
        <w:rPr>
          <w:lang w:val="en-US"/>
        </w:rPr>
      </w:pPr>
      <w:r w:rsidRPr="004D7B46">
        <w:rPr>
          <w:lang w:val="en-US"/>
        </w:rPr>
        <w:tab/>
      </w:r>
      <w:r w:rsidRPr="004D7B46">
        <w:rPr>
          <w:position w:val="-104"/>
          <w:lang w:val="en-US"/>
        </w:rPr>
        <w:object w:dxaOrig="7660" w:dyaOrig="2240">
          <v:shape id="_x0000_i1071" type="#_x0000_t75" style="width:383.1pt;height:112.75pt" o:ole="">
            <v:imagedata r:id="rId128" o:title=""/>
          </v:shape>
          <o:OLEObject Type="Embed" ProgID="Equation.DSMT4" ShapeID="_x0000_i1071" DrawAspect="Content" ObjectID="_1486145716" r:id="rId129"/>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42</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rPr>
          <w:lang w:val="en-US"/>
        </w:rPr>
      </w:pPr>
    </w:p>
    <w:p w:rsidR="00727EAA" w:rsidRPr="004D7B46" w:rsidRDefault="00727EAA" w:rsidP="002603CC">
      <w:pPr>
        <w:rPr>
          <w:lang w:val="en-US"/>
        </w:rPr>
      </w:pPr>
      <w:r>
        <w:rPr>
          <w:lang w:val="en-US"/>
        </w:rPr>
        <w:t>where</w:t>
      </w:r>
      <w:r w:rsidRPr="004D7B46">
        <w:rPr>
          <w:lang w:val="en-US"/>
        </w:rPr>
        <w:t xml:space="preserve"> </w:t>
      </w:r>
      <w:r w:rsidRPr="004D7B46">
        <w:rPr>
          <w:i/>
          <w:lang w:val="en-US"/>
        </w:rPr>
        <w:t>τ</w:t>
      </w:r>
      <w:r w:rsidRPr="004D7B46">
        <w:rPr>
          <w:i/>
          <w:vertAlign w:val="subscript"/>
          <w:lang w:val="en-US"/>
        </w:rPr>
        <w:t>sx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sy</w:t>
      </w:r>
      <w:r w:rsidRPr="004D7B46">
        <w:rPr>
          <w:vertAlign w:val="subscript"/>
          <w:lang w:val="en-US"/>
        </w:rPr>
        <w:t xml:space="preserve"> </w:t>
      </w:r>
      <w:r w:rsidRPr="004D7B46">
        <w:rPr>
          <w:lang w:val="en-US"/>
        </w:rPr>
        <w:t>are the wind shear stresses</w:t>
      </w:r>
      <w:r w:rsidRPr="004D7B46">
        <w:rPr>
          <w:i/>
          <w:lang w:val="en-US"/>
        </w:rPr>
        <w:t>, τ</w:t>
      </w:r>
      <w:r w:rsidRPr="004D7B46">
        <w:rPr>
          <w:i/>
          <w:vertAlign w:val="subscript"/>
          <w:lang w:val="en-US"/>
        </w:rPr>
        <w:t>bx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by</w:t>
      </w:r>
      <w:r w:rsidRPr="004D7B46">
        <w:rPr>
          <w:vertAlign w:val="subscript"/>
          <w:lang w:val="en-US"/>
        </w:rPr>
        <w:t xml:space="preserve"> </w:t>
      </w:r>
      <w:r w:rsidRPr="004D7B46">
        <w:rPr>
          <w:lang w:val="en-US"/>
        </w:rPr>
        <w:t xml:space="preserve">are the bed shear stresses, </w:t>
      </w:r>
      <w:r w:rsidRPr="004D7B46">
        <w:rPr>
          <w:i/>
          <w:lang w:val="en-US"/>
        </w:rPr>
        <w:t>η</w:t>
      </w:r>
      <w:r w:rsidRPr="004D7B46">
        <w:rPr>
          <w:lang w:val="en-US"/>
        </w:rPr>
        <w:t xml:space="preserve"> is the water level, </w:t>
      </w:r>
      <w:r w:rsidRPr="004D7B46">
        <w:rPr>
          <w:i/>
          <w:lang w:val="en-US"/>
        </w:rPr>
        <w:t>F</w:t>
      </w:r>
      <w:r>
        <w:rPr>
          <w:i/>
          <w:vertAlign w:val="subscript"/>
          <w:lang w:val="en-US"/>
        </w:rPr>
        <w:t>x</w:t>
      </w:r>
      <w:r>
        <w:rPr>
          <w:i/>
          <w:lang w:val="en-US"/>
        </w:rPr>
        <w:t>,F</w:t>
      </w:r>
      <w:r>
        <w:rPr>
          <w:i/>
          <w:vertAlign w:val="subscript"/>
          <w:lang w:val="en-US"/>
        </w:rPr>
        <w:t>y</w:t>
      </w:r>
      <w:r w:rsidRPr="004D7B46">
        <w:rPr>
          <w:lang w:val="en-US"/>
        </w:rPr>
        <w:t xml:space="preserve"> are the wave-induced stresses, </w:t>
      </w:r>
      <w:r>
        <w:rPr>
          <w:i/>
          <w:lang w:val="en-US"/>
        </w:rPr>
        <w:t>ν</w:t>
      </w:r>
      <w:r w:rsidRPr="007816D9">
        <w:rPr>
          <w:i/>
          <w:vertAlign w:val="subscript"/>
          <w:lang w:val="en-US"/>
        </w:rPr>
        <w:t>h</w:t>
      </w:r>
      <w:r w:rsidRPr="004D7B46">
        <w:rPr>
          <w:lang w:val="en-US"/>
        </w:rPr>
        <w:t xml:space="preserve"> is the horizontal viscosity and </w:t>
      </w:r>
      <w:r w:rsidRPr="004D7B46">
        <w:rPr>
          <w:i/>
          <w:lang w:val="en-US"/>
        </w:rPr>
        <w:t>f</w:t>
      </w:r>
      <w:r w:rsidRPr="004D7B46">
        <w:rPr>
          <w:lang w:val="en-US"/>
        </w:rPr>
        <w:t xml:space="preserve"> is the Coriolis coefficient. </w:t>
      </w:r>
      <w:r>
        <w:rPr>
          <w:lang w:val="en-US"/>
        </w:rPr>
        <w:t>Note that t</w:t>
      </w:r>
      <w:r w:rsidRPr="004D7B46">
        <w:rPr>
          <w:lang w:val="en-US"/>
        </w:rPr>
        <w:t xml:space="preserve">he shear stress terms are calculated with the Eulerian velocities as experienced by the bed and not with the GLM </w:t>
      </w:r>
      <w:commentRangeStart w:id="68"/>
      <w:r w:rsidRPr="004D7B46">
        <w:rPr>
          <w:lang w:val="en-US"/>
        </w:rPr>
        <w:t>velocities</w:t>
      </w:r>
      <w:commentRangeEnd w:id="68"/>
      <w:r>
        <w:rPr>
          <w:rStyle w:val="CommentReference"/>
        </w:rPr>
        <w:commentReference w:id="68"/>
      </w:r>
      <w:r w:rsidRPr="004D7B46">
        <w:rPr>
          <w:lang w:val="en-US"/>
        </w:rPr>
        <w:t xml:space="preserve">. </w:t>
      </w:r>
    </w:p>
    <w:p w:rsidR="00727EAA" w:rsidRPr="004D7B46" w:rsidRDefault="00727EAA" w:rsidP="002603CC">
      <w:pPr>
        <w:pStyle w:val="Heading3"/>
        <w:jc w:val="both"/>
        <w:rPr>
          <w:lang w:val="en-US"/>
        </w:rPr>
      </w:pPr>
      <w:bookmarkStart w:id="69" w:name="_Toc412391299"/>
      <w:r w:rsidRPr="004D7B46">
        <w:rPr>
          <w:lang w:val="en-US"/>
        </w:rPr>
        <w:t>Horizontal viscosity</w:t>
      </w:r>
      <w:bookmarkEnd w:id="69"/>
      <w:r w:rsidRPr="004D7B46">
        <w:rPr>
          <w:lang w:val="en-US"/>
        </w:rPr>
        <w:t xml:space="preserve"> </w:t>
      </w:r>
    </w:p>
    <w:p w:rsidR="00727EAA" w:rsidRPr="004D7B46" w:rsidRDefault="00727EAA" w:rsidP="002603CC">
      <w:pPr>
        <w:spacing w:line="240" w:lineRule="auto"/>
        <w:rPr>
          <w:lang w:val="en-US"/>
        </w:rPr>
      </w:pPr>
      <w:r w:rsidRPr="004D7B46">
        <w:rPr>
          <w:lang w:val="en-US"/>
        </w:rPr>
        <w:t>The horizontal viscosity (</w:t>
      </w:r>
      <w:r w:rsidRPr="004D7B46">
        <w:rPr>
          <w:i/>
          <w:lang w:val="en-US"/>
        </w:rPr>
        <w:t>v</w:t>
      </w:r>
      <w:r w:rsidRPr="004D7B46">
        <w:rPr>
          <w:i/>
          <w:vertAlign w:val="subscript"/>
          <w:lang w:val="en-US"/>
        </w:rPr>
        <w:t>h</w:t>
      </w:r>
      <w:r w:rsidRPr="004D7B46">
        <w:rPr>
          <w:lang w:val="en-US"/>
        </w:rPr>
        <w:t>) is by default computed using the Smagorinsky (1963) model to account for the exchange of horizontal momentum at spatial scales smaller than the computational grid size, which is given as:</w:t>
      </w:r>
    </w:p>
    <w:p w:rsidR="00727EAA" w:rsidRPr="004D7B46" w:rsidRDefault="00727EAA" w:rsidP="002603CC">
      <w:pPr>
        <w:spacing w:line="240" w:lineRule="auto"/>
        <w:rPr>
          <w:lang w:val="en-US"/>
        </w:rPr>
      </w:pPr>
    </w:p>
    <w:p w:rsidR="00727EAA" w:rsidRPr="004D7B46" w:rsidRDefault="00727EAA" w:rsidP="002603CC">
      <w:pPr>
        <w:pStyle w:val="MTDisplayEquation"/>
        <w:rPr>
          <w:lang w:val="en-US"/>
        </w:rPr>
      </w:pPr>
      <w:r w:rsidRPr="004D7B46">
        <w:rPr>
          <w:lang w:val="en-US"/>
        </w:rPr>
        <w:tab/>
      </w:r>
      <w:r w:rsidRPr="004D7B46">
        <w:rPr>
          <w:position w:val="-32"/>
          <w:lang w:val="en-US"/>
        </w:rPr>
        <w:object w:dxaOrig="4800" w:dyaOrig="840">
          <v:shape id="_x0000_i1072" type="#_x0000_t75" style="width:240.45pt;height:42.1pt" o:ole="">
            <v:imagedata r:id="rId130" o:title=""/>
          </v:shape>
          <o:OLEObject Type="Embed" ProgID="Equation.DSMT4" ShapeID="_x0000_i1072" DrawAspect="Content" ObjectID="_1486145717" r:id="rId131"/>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43</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spacing w:line="240" w:lineRule="auto"/>
        <w:rPr>
          <w:lang w:val="en-US"/>
        </w:rPr>
      </w:pPr>
    </w:p>
    <w:p w:rsidR="00727EAA" w:rsidRPr="004D7B46" w:rsidRDefault="00727EAA" w:rsidP="002603CC">
      <w:pPr>
        <w:spacing w:line="240" w:lineRule="auto"/>
        <w:rPr>
          <w:lang w:val="en-US"/>
        </w:rPr>
      </w:pPr>
      <w:r w:rsidRPr="004D7B46">
        <w:rPr>
          <w:lang w:val="en-US"/>
        </w:rPr>
        <w:t xml:space="preserve">In </w:t>
      </w:r>
      <w:r w:rsidR="003C2156">
        <w:rPr>
          <w:lang w:val="en-US"/>
        </w:rPr>
        <w:t>@</w:t>
      </w:r>
      <w:r w:rsidRPr="004D7B46">
        <w:rPr>
          <w:lang w:val="en-US"/>
        </w:rPr>
        <w:t xml:space="preserve"> </w:t>
      </w:r>
      <w:r w:rsidRPr="004D7B46">
        <w:rPr>
          <w:i/>
          <w:lang w:val="en-US"/>
        </w:rPr>
        <w:t>c</w:t>
      </w:r>
      <w:r w:rsidRPr="004D7B46">
        <w:rPr>
          <w:i/>
          <w:vertAlign w:val="subscript"/>
          <w:lang w:val="en-US"/>
        </w:rPr>
        <w:t>S</w:t>
      </w:r>
      <w:r w:rsidRPr="004D7B46">
        <w:rPr>
          <w:lang w:val="en-US"/>
        </w:rPr>
        <w:t xml:space="preserve"> is the Smagorinsky constant</w:t>
      </w:r>
      <w:r>
        <w:rPr>
          <w:lang w:val="en-US"/>
        </w:rPr>
        <w:t xml:space="preserve"> (keyword </w:t>
      </w:r>
      <w:r w:rsidRPr="007816D9">
        <w:rPr>
          <w:i/>
          <w:lang w:val="en-US"/>
        </w:rPr>
        <w:t>nuh</w:t>
      </w:r>
      <w:r>
        <w:rPr>
          <w:lang w:val="en-US"/>
        </w:rPr>
        <w:t>)</w:t>
      </w:r>
      <w:r w:rsidRPr="004D7B46">
        <w:rPr>
          <w:lang w:val="en-US"/>
        </w:rPr>
        <w:t>, set at 0.1 in all model simulations. It is also possible to use a user-defined value for the horizontal viscosity</w:t>
      </w:r>
      <w:r>
        <w:rPr>
          <w:lang w:val="en-US"/>
        </w:rPr>
        <w:t xml:space="preserve"> by turning off the Smagorinsky model</w:t>
      </w:r>
      <w:r w:rsidRPr="004D7B46">
        <w:rPr>
          <w:lang w:val="en-US"/>
        </w:rPr>
        <w:t xml:space="preserve"> (keyword </w:t>
      </w:r>
      <w:r w:rsidRPr="004D7B46">
        <w:rPr>
          <w:i/>
          <w:lang w:val="en-US"/>
        </w:rPr>
        <w:t>smag = 0</w:t>
      </w:r>
      <w:r w:rsidRPr="004D7B46">
        <w:rPr>
          <w:lang w:val="en-US"/>
        </w:rPr>
        <w:t>)</w:t>
      </w:r>
      <w:r>
        <w:rPr>
          <w:lang w:val="en-US"/>
        </w:rPr>
        <w:t xml:space="preserve"> and specifying the value (keyword </w:t>
      </w:r>
      <w:r>
        <w:rPr>
          <w:i/>
          <w:lang w:val="en-US"/>
        </w:rPr>
        <w:t>nuh</w:t>
      </w:r>
      <w:r>
        <w:rPr>
          <w:lang w:val="en-US"/>
        </w:rPr>
        <w:t>)</w:t>
      </w:r>
      <w:r w:rsidRPr="004D7B46">
        <w:rPr>
          <w:lang w:val="en-US"/>
        </w:rPr>
        <w:t>.</w:t>
      </w:r>
    </w:p>
    <w:p w:rsidR="00727EAA" w:rsidRPr="004D7B46" w:rsidRDefault="00727EAA" w:rsidP="002603CC">
      <w:pPr>
        <w:spacing w:line="240" w:lineRule="auto"/>
        <w:rPr>
          <w:lang w:val="en-US"/>
        </w:rPr>
      </w:pPr>
    </w:p>
    <w:p w:rsidR="00727EAA" w:rsidRPr="004D7B46" w:rsidRDefault="00727EAA" w:rsidP="002603CC">
      <w:pPr>
        <w:pStyle w:val="Heading3"/>
        <w:jc w:val="both"/>
        <w:rPr>
          <w:lang w:val="en-US"/>
        </w:rPr>
      </w:pPr>
      <w:bookmarkStart w:id="70" w:name="_Toc412391300"/>
      <w:r w:rsidRPr="004D7B46">
        <w:rPr>
          <w:lang w:val="en-US"/>
        </w:rPr>
        <w:t>Bed shear stress</w:t>
      </w:r>
      <w:bookmarkEnd w:id="70"/>
    </w:p>
    <w:p w:rsidR="00727EAA" w:rsidRPr="004D7B46" w:rsidRDefault="00727EAA" w:rsidP="002603CC">
      <w:pPr>
        <w:rPr>
          <w:lang w:val="en-US"/>
        </w:rPr>
      </w:pPr>
      <w:r w:rsidRPr="004D7B46">
        <w:rPr>
          <w:lang w:val="en-US"/>
        </w:rPr>
        <w:t>The bed friction associated with mean currents and long wave</w:t>
      </w:r>
      <w:r>
        <w:rPr>
          <w:lang w:val="en-US"/>
        </w:rPr>
        <w:t>s</w:t>
      </w:r>
      <w:r w:rsidRPr="004D7B46">
        <w:rPr>
          <w:lang w:val="en-US"/>
        </w:rPr>
        <w:t xml:space="preserve"> is included via the formulation of the bed shear stress (</w:t>
      </w:r>
      <w:r w:rsidRPr="004D7B46">
        <w:rPr>
          <w:i/>
          <w:lang w:val="en-US"/>
        </w:rPr>
        <w:t>τ</w:t>
      </w:r>
      <w:r w:rsidRPr="004D7B46">
        <w:rPr>
          <w:i/>
          <w:vertAlign w:val="subscript"/>
          <w:lang w:val="en-US"/>
        </w:rPr>
        <w:t>b</w:t>
      </w:r>
      <w:r w:rsidRPr="004D7B46">
        <w:rPr>
          <w:lang w:val="en-US"/>
        </w:rPr>
        <w:t>). Using the approach of Ruessink et al. (2001) the bed shear stress is calculated with:</w:t>
      </w:r>
    </w:p>
    <w:p w:rsidR="00727EAA" w:rsidRPr="004D7B46" w:rsidRDefault="00727EAA" w:rsidP="002603CC">
      <w:pPr>
        <w:rPr>
          <w:lang w:val="en-US"/>
        </w:rPr>
      </w:pPr>
    </w:p>
    <w:p w:rsidR="00727EAA" w:rsidRPr="004D7B46" w:rsidRDefault="00727EAA" w:rsidP="002603CC">
      <w:pPr>
        <w:pStyle w:val="MTDisplayEquation"/>
        <w:rPr>
          <w:lang w:val="en-US"/>
        </w:rPr>
      </w:pPr>
      <w:r w:rsidRPr="004D7B46">
        <w:rPr>
          <w:lang w:val="en-US"/>
        </w:rPr>
        <w:tab/>
      </w:r>
      <w:r w:rsidRPr="00527C9F">
        <w:rPr>
          <w:position w:val="-46"/>
          <w:lang w:val="en-US"/>
        </w:rPr>
        <w:object w:dxaOrig="3600" w:dyaOrig="1040">
          <v:shape id="_x0000_i1073" type="#_x0000_t75" style="width:180.7pt;height:52.3pt" o:ole="">
            <v:imagedata r:id="rId132" o:title=""/>
          </v:shape>
          <o:OLEObject Type="Embed" ProgID="Equation.DSMT4" ShapeID="_x0000_i1073" DrawAspect="Content" ObjectID="_1486145718" r:id="rId133"/>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44</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rPr>
          <w:lang w:val="en-US"/>
        </w:rPr>
      </w:pPr>
      <w:commentRangeStart w:id="71"/>
      <w:r w:rsidRPr="004D7B46">
        <w:rPr>
          <w:lang w:val="en-US"/>
        </w:rPr>
        <w:t xml:space="preserve">There are </w:t>
      </w:r>
      <w:r>
        <w:rPr>
          <w:lang w:val="en-US"/>
        </w:rPr>
        <w:t>5(?)</w:t>
      </w:r>
      <w:r w:rsidRPr="004D7B46">
        <w:rPr>
          <w:lang w:val="en-US"/>
        </w:rPr>
        <w:t xml:space="preserve"> different formulations </w:t>
      </w:r>
      <w:r>
        <w:rPr>
          <w:lang w:val="en-US"/>
        </w:rPr>
        <w:t xml:space="preserve">for the bed friction coefficient </w:t>
      </w:r>
      <w:r w:rsidRPr="007816D9">
        <w:rPr>
          <w:i/>
          <w:lang w:val="en-US"/>
        </w:rPr>
        <w:t>c</w:t>
      </w:r>
      <w:r w:rsidRPr="007816D9">
        <w:rPr>
          <w:i/>
          <w:vertAlign w:val="subscript"/>
          <w:lang w:val="en-US"/>
        </w:rPr>
        <w:t>f</w:t>
      </w:r>
      <w:r>
        <w:rPr>
          <w:lang w:val="en-US"/>
        </w:rPr>
        <w:t xml:space="preserve"> </w:t>
      </w:r>
      <w:r w:rsidRPr="004D7B46">
        <w:rPr>
          <w:lang w:val="en-US"/>
        </w:rPr>
        <w:t xml:space="preserve">(keyword: </w:t>
      </w:r>
      <w:r w:rsidRPr="004D7B46">
        <w:rPr>
          <w:i/>
          <w:lang w:val="en-US"/>
        </w:rPr>
        <w:t>bedfriccoef</w:t>
      </w:r>
      <w:r w:rsidRPr="004D7B46">
        <w:rPr>
          <w:lang w:val="en-US"/>
        </w:rPr>
        <w:t xml:space="preserve">) implemented in XBeach: </w:t>
      </w:r>
    </w:p>
    <w:p w:rsidR="00727EAA" w:rsidRPr="004D7B46" w:rsidRDefault="00727EAA" w:rsidP="002603CC">
      <w:pPr>
        <w:rPr>
          <w:lang w:val="en-US"/>
        </w:rPr>
      </w:pPr>
    </w:p>
    <w:p w:rsidR="00727EAA" w:rsidRPr="004D7B46" w:rsidRDefault="00727EAA" w:rsidP="002603CC">
      <w:pPr>
        <w:pStyle w:val="ListParagraph"/>
        <w:numPr>
          <w:ilvl w:val="0"/>
          <w:numId w:val="13"/>
        </w:numPr>
        <w:rPr>
          <w:lang w:val="en-US"/>
        </w:rPr>
      </w:pPr>
      <w:r w:rsidRPr="004D7B46">
        <w:rPr>
          <w:lang w:val="en-US"/>
        </w:rPr>
        <w:t>Chezy value (</w:t>
      </w:r>
      <w:r w:rsidRPr="004D7B46">
        <w:rPr>
          <w:i/>
          <w:lang w:val="en-US"/>
        </w:rPr>
        <w:t>C)</w:t>
      </w:r>
      <w:r w:rsidRPr="004D7B46">
        <w:rPr>
          <w:lang w:val="en-US"/>
        </w:rPr>
        <w:t xml:space="preserve"> </w:t>
      </w:r>
      <w:r w:rsidRPr="004D7B46">
        <w:rPr>
          <w:lang w:val="en-US"/>
        </w:rPr>
        <w:tab/>
      </w:r>
      <w:r w:rsidRPr="004D7B46">
        <w:rPr>
          <w:lang w:val="en-US"/>
        </w:rPr>
        <w:tab/>
      </w:r>
      <w:r w:rsidRPr="004D7B46">
        <w:rPr>
          <w:lang w:val="en-US"/>
        </w:rPr>
        <w:tab/>
      </w:r>
      <w:r w:rsidRPr="004D7B46">
        <w:rPr>
          <w:lang w:val="en-US"/>
        </w:rPr>
        <w:tab/>
      </w:r>
      <w:r w:rsidRPr="004D7B46">
        <w:rPr>
          <w:i/>
          <w:lang w:val="en-US"/>
        </w:rPr>
        <w:t>bedfriccoef=chezy</w:t>
      </w:r>
    </w:p>
    <w:p w:rsidR="00727EAA" w:rsidRPr="004D7B46" w:rsidRDefault="00727EAA" w:rsidP="002603CC">
      <w:pPr>
        <w:pStyle w:val="ListParagraph"/>
        <w:numPr>
          <w:ilvl w:val="0"/>
          <w:numId w:val="13"/>
        </w:numPr>
        <w:rPr>
          <w:lang w:val="en-US"/>
        </w:rPr>
      </w:pPr>
      <w:r w:rsidRPr="004D7B46">
        <w:rPr>
          <w:lang w:val="en-US"/>
        </w:rPr>
        <w:t>Dimensionless friction coefficient (</w:t>
      </w:r>
      <w:r w:rsidRPr="004D7B46">
        <w:rPr>
          <w:i/>
          <w:lang w:val="en-US"/>
        </w:rPr>
        <w:t>c</w:t>
      </w:r>
      <w:r w:rsidRPr="004D7B46">
        <w:rPr>
          <w:i/>
          <w:vertAlign w:val="subscript"/>
          <w:lang w:val="en-US"/>
        </w:rPr>
        <w:t>f</w:t>
      </w:r>
      <w:r w:rsidRPr="004D7B46">
        <w:rPr>
          <w:lang w:val="en-US"/>
        </w:rPr>
        <w:t xml:space="preserve">) </w:t>
      </w:r>
      <w:r w:rsidRPr="004D7B46">
        <w:rPr>
          <w:lang w:val="en-US"/>
        </w:rPr>
        <w:tab/>
      </w:r>
      <w:r w:rsidRPr="004D7B46">
        <w:rPr>
          <w:lang w:val="en-US"/>
        </w:rPr>
        <w:tab/>
      </w:r>
      <w:r w:rsidRPr="004D7B46">
        <w:rPr>
          <w:i/>
          <w:lang w:val="en-US"/>
        </w:rPr>
        <w:t>bedfriccoef=cf</w:t>
      </w:r>
    </w:p>
    <w:p w:rsidR="00727EAA" w:rsidRPr="004D7B46" w:rsidRDefault="00727EAA" w:rsidP="002603CC">
      <w:pPr>
        <w:pStyle w:val="ListParagraph"/>
        <w:numPr>
          <w:ilvl w:val="0"/>
          <w:numId w:val="13"/>
        </w:numPr>
        <w:rPr>
          <w:lang w:val="en-US"/>
        </w:rPr>
      </w:pPr>
      <w:r w:rsidRPr="004D7B46">
        <w:rPr>
          <w:lang w:val="en-US"/>
        </w:rPr>
        <w:t xml:space="preserve">White-Colebrook </w:t>
      </w:r>
      <w:r w:rsidRPr="004D7B46">
        <w:rPr>
          <w:lang w:val="en-US"/>
        </w:rPr>
        <w:tab/>
      </w:r>
      <w:r w:rsidRPr="004D7B46">
        <w:rPr>
          <w:lang w:val="en-US"/>
        </w:rPr>
        <w:tab/>
      </w:r>
      <w:r w:rsidRPr="004D7B46">
        <w:rPr>
          <w:lang w:val="en-US"/>
        </w:rPr>
        <w:tab/>
      </w:r>
      <w:r w:rsidRPr="004D7B46">
        <w:rPr>
          <w:lang w:val="en-US"/>
        </w:rPr>
        <w:tab/>
      </w:r>
      <w:r w:rsidRPr="004D7B46">
        <w:rPr>
          <w:i/>
          <w:lang w:val="en-US"/>
        </w:rPr>
        <w:t>bedfriccoef=white-colebrook</w:t>
      </w:r>
    </w:p>
    <w:p w:rsidR="00727EAA" w:rsidRPr="004D7B46" w:rsidRDefault="00727EAA" w:rsidP="002603CC">
      <w:pPr>
        <w:pStyle w:val="ListParagraph"/>
        <w:numPr>
          <w:ilvl w:val="0"/>
          <w:numId w:val="13"/>
        </w:numPr>
        <w:rPr>
          <w:lang w:val="en-US"/>
        </w:rPr>
      </w:pPr>
      <w:r w:rsidRPr="004D7B46">
        <w:rPr>
          <w:lang w:val="en-US"/>
        </w:rPr>
        <w:t>Manning</w:t>
      </w:r>
      <w:r w:rsidRPr="004D7B46">
        <w:rPr>
          <w:lang w:val="en-US"/>
        </w:rPr>
        <w:tab/>
      </w:r>
      <w:r w:rsidRPr="004D7B46">
        <w:rPr>
          <w:lang w:val="en-US"/>
        </w:rPr>
        <w:tab/>
      </w:r>
      <w:r w:rsidRPr="004D7B46">
        <w:rPr>
          <w:lang w:val="en-US"/>
        </w:rPr>
        <w:tab/>
      </w:r>
      <w:r w:rsidRPr="004D7B46">
        <w:rPr>
          <w:lang w:val="en-US"/>
        </w:rPr>
        <w:tab/>
      </w:r>
      <w:r w:rsidRPr="004D7B46">
        <w:rPr>
          <w:lang w:val="en-US"/>
        </w:rPr>
        <w:tab/>
      </w:r>
      <w:r w:rsidRPr="004D7B46">
        <w:rPr>
          <w:i/>
          <w:lang w:val="en-US"/>
        </w:rPr>
        <w:t>bedfriccoef=manning</w:t>
      </w:r>
    </w:p>
    <w:p w:rsidR="00727EAA" w:rsidRPr="004D7B46" w:rsidRDefault="00727EAA" w:rsidP="002603CC">
      <w:pPr>
        <w:pStyle w:val="ListParagraph"/>
        <w:numPr>
          <w:ilvl w:val="0"/>
          <w:numId w:val="13"/>
        </w:numPr>
        <w:rPr>
          <w:lang w:val="en-US"/>
        </w:rPr>
      </w:pPr>
      <w:r w:rsidRPr="004D7B46">
        <w:rPr>
          <w:lang w:val="en-US"/>
        </w:rPr>
        <w:t xml:space="preserve">White-Colebrook grainsize </w:t>
      </w:r>
      <w:r w:rsidRPr="004D7B46">
        <w:rPr>
          <w:lang w:val="en-US"/>
        </w:rPr>
        <w:tab/>
      </w:r>
      <w:r w:rsidRPr="004D7B46">
        <w:rPr>
          <w:lang w:val="en-US"/>
        </w:rPr>
        <w:tab/>
      </w:r>
      <w:r w:rsidRPr="004D7B46">
        <w:rPr>
          <w:lang w:val="en-US"/>
        </w:rPr>
        <w:tab/>
      </w:r>
      <w:r w:rsidRPr="004D7B46">
        <w:rPr>
          <w:i/>
          <w:lang w:val="en-US"/>
        </w:rPr>
        <w:t>bedfriccoef=white-colebrook-grainsize</w:t>
      </w:r>
    </w:p>
    <w:p w:rsidR="00727EAA" w:rsidRPr="004D7B46" w:rsidRDefault="00727EAA" w:rsidP="002603CC">
      <w:pPr>
        <w:rPr>
          <w:lang w:val="en-US"/>
        </w:rPr>
      </w:pPr>
    </w:p>
    <w:p w:rsidR="00727EAA" w:rsidRDefault="00727EAA" w:rsidP="002603CC">
      <w:pPr>
        <w:rPr>
          <w:lang w:val="en-US"/>
        </w:rPr>
      </w:pPr>
      <w:r w:rsidRPr="004D7B46">
        <w:rPr>
          <w:lang w:val="en-US"/>
        </w:rPr>
        <w:t>Internally XBeach calculates for every cell the dimensionless friction coefficient (</w:t>
      </w:r>
      <w:r w:rsidRPr="004D7B46">
        <w:rPr>
          <w:i/>
          <w:lang w:val="en-US"/>
        </w:rPr>
        <w:t>c</w:t>
      </w:r>
      <w:r w:rsidRPr="004D7B46">
        <w:rPr>
          <w:i/>
          <w:vertAlign w:val="subscript"/>
          <w:lang w:val="en-US"/>
        </w:rPr>
        <w:t>f</w:t>
      </w:r>
      <w:r w:rsidRPr="004D7B46">
        <w:rPr>
          <w:lang w:val="en-US"/>
        </w:rPr>
        <w:t xml:space="preserve">) based on the input given by the user (keyword: </w:t>
      </w:r>
      <w:r w:rsidRPr="004D7B46">
        <w:rPr>
          <w:i/>
          <w:lang w:val="en-US"/>
        </w:rPr>
        <w:t>bedfriccoef=’value’</w:t>
      </w:r>
      <w:r w:rsidRPr="004D7B46">
        <w:rPr>
          <w:lang w:val="en-US"/>
        </w:rPr>
        <w:t xml:space="preserve">). In this calculation a distinction is made between a friction </w:t>
      </w:r>
      <w:proofErr w:type="gramStart"/>
      <w:r w:rsidRPr="004D7B46">
        <w:rPr>
          <w:lang w:val="en-US"/>
        </w:rPr>
        <w:t>value</w:t>
      </w:r>
      <w:proofErr w:type="gramEnd"/>
      <w:r w:rsidRPr="004D7B46">
        <w:rPr>
          <w:lang w:val="en-US"/>
        </w:rPr>
        <w:t xml:space="preserve"> in x- and y-direction. It is also possible to define a spatial varying bed friction. </w:t>
      </w:r>
      <w:r>
        <w:rPr>
          <w:lang w:val="en-US"/>
        </w:rPr>
        <w:t xml:space="preserve">The users than needs to define a </w:t>
      </w:r>
      <w:r w:rsidRPr="004D7B46">
        <w:rPr>
          <w:lang w:val="en-US"/>
        </w:rPr>
        <w:t xml:space="preserve">so called bed friction file (keyword: </w:t>
      </w:r>
      <w:r w:rsidRPr="004D7B46">
        <w:rPr>
          <w:i/>
          <w:lang w:val="en-US"/>
        </w:rPr>
        <w:t>bedfricfile</w:t>
      </w:r>
      <w:r>
        <w:rPr>
          <w:i/>
          <w:lang w:val="en-US"/>
        </w:rPr>
        <w:t>=’file.txt’</w:t>
      </w:r>
      <w:r w:rsidRPr="004D7B46">
        <w:rPr>
          <w:lang w:val="en-US"/>
        </w:rPr>
        <w:t>)</w:t>
      </w:r>
      <w:r>
        <w:rPr>
          <w:lang w:val="en-US"/>
        </w:rPr>
        <w:t xml:space="preserve">. </w:t>
      </w:r>
      <w:commentRangeEnd w:id="71"/>
      <w:r>
        <w:rPr>
          <w:rStyle w:val="CommentReference"/>
        </w:rPr>
        <w:commentReference w:id="71"/>
      </w:r>
    </w:p>
    <w:p w:rsidR="00727EAA" w:rsidRDefault="00727EAA" w:rsidP="002603CC">
      <w:pPr>
        <w:pStyle w:val="Heading3"/>
        <w:jc w:val="both"/>
        <w:rPr>
          <w:lang w:val="en-US"/>
        </w:rPr>
      </w:pPr>
      <w:bookmarkStart w:id="72" w:name="_Toc412391301"/>
      <w:r>
        <w:rPr>
          <w:lang w:val="en-US"/>
        </w:rPr>
        <w:t>Damping by vegetation</w:t>
      </w:r>
      <w:bookmarkEnd w:id="72"/>
    </w:p>
    <w:p w:rsidR="00727EAA" w:rsidRDefault="00727EAA" w:rsidP="002603CC">
      <w:pPr>
        <w:pStyle w:val="07paragraphs"/>
        <w:spacing w:line="240" w:lineRule="auto"/>
        <w:rPr>
          <w:rFonts w:ascii="Arial" w:hAnsi="Arial" w:cs="Arial"/>
          <w:sz w:val="21"/>
          <w:szCs w:val="24"/>
          <w:lang w:val="en-GB"/>
        </w:rPr>
      </w:pPr>
      <w:r w:rsidRPr="00A52DE4">
        <w:rPr>
          <w:rFonts w:ascii="Arial" w:hAnsi="Arial" w:cs="Arial"/>
          <w:sz w:val="21"/>
          <w:szCs w:val="24"/>
          <w:lang w:val="en-GB"/>
        </w:rPr>
        <w:t xml:space="preserve">The presence of aquatic vegetation within the area of wave propagation or wave breaking </w:t>
      </w:r>
      <w:r>
        <w:rPr>
          <w:rFonts w:ascii="Arial" w:hAnsi="Arial" w:cs="Arial"/>
          <w:sz w:val="21"/>
          <w:szCs w:val="24"/>
          <w:lang w:val="en-GB"/>
        </w:rPr>
        <w:t>may not only result in short wave dissipation (section XXX),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(Eq. XX, see also Van Rooijen et al., 2015):</w:t>
      </w:r>
    </w:p>
    <w:p w:rsidR="00727EAA" w:rsidRPr="00E0511A" w:rsidRDefault="00727EAA" w:rsidP="002603CC">
      <w:pPr>
        <w:pStyle w:val="MTDisplayEquation"/>
      </w:pPr>
      <w:r>
        <w:lastRenderedPageBreak/>
        <w:tab/>
      </w:r>
      <w:r w:rsidRPr="00E0511A">
        <w:rPr>
          <w:position w:val="-24"/>
        </w:rPr>
        <w:object w:dxaOrig="2380" w:dyaOrig="620">
          <v:shape id="_x0000_i1074" type="#_x0000_t75" style="width:118.2pt;height:30.55pt" o:ole="">
            <v:imagedata r:id="rId134" o:title=""/>
          </v:shape>
          <o:OLEObject Type="Embed" ProgID="Equation.DSMT4" ShapeID="_x0000_i1074" DrawAspect="Content" ObjectID="_1486145719" r:id="rId135"/>
        </w:object>
      </w:r>
      <w:r>
        <w:t xml:space="preserve"> </w:t>
      </w:r>
      <w:r>
        <w:tab/>
      </w:r>
      <w:r w:rsidR="00801832">
        <w:fldChar w:fldCharType="begin"/>
      </w:r>
      <w:r w:rsidR="00801832">
        <w:instrText xml:space="preserve"> MACROBUTTON MTPlaceRef \* MERGEFORMAT </w:instrText>
      </w:r>
      <w:r w:rsidR="00801832">
        <w:fldChar w:fldCharType="begin"/>
      </w:r>
      <w:r w:rsidR="00801832">
        <w:instrText xml:space="preserve"> SEQ MTEqn \h \* MERGEFORMAT </w:instrText>
      </w:r>
      <w:r w:rsidR="00801832">
        <w:fldChar w:fldCharType="end"/>
      </w:r>
      <w:r w:rsidR="00801832">
        <w:instrText>(</w:instrText>
      </w:r>
      <w:fldSimple w:instr=" SEQ MTSec \c \* Arabic \* MERGEFORMAT ">
        <w:r w:rsidR="00E34418">
          <w:rPr>
            <w:noProof/>
          </w:rPr>
          <w:instrText>2</w:instrText>
        </w:r>
      </w:fldSimple>
      <w:r w:rsidR="00801832">
        <w:instrText>.</w:instrText>
      </w:r>
      <w:fldSimple w:instr=" SEQ MTEqn \c \* Arabic \* MERGEFORMAT ">
        <w:r w:rsidR="00E34418">
          <w:rPr>
            <w:noProof/>
          </w:rPr>
          <w:instrText>45</w:instrText>
        </w:r>
      </w:fldSimple>
      <w:r w:rsidR="00801832">
        <w:instrText>)</w:instrText>
      </w:r>
      <w:r w:rsidR="00801832">
        <w:fldChar w:fldCharType="end"/>
      </w:r>
    </w:p>
    <w:p w:rsidR="00727EAA" w:rsidRPr="00A52DE4" w:rsidRDefault="00727EAA" w:rsidP="002603CC">
      <w:pPr>
        <w:pStyle w:val="07paragraphs"/>
        <w:spacing w:line="240" w:lineRule="auto"/>
        <w:rPr>
          <w:rFonts w:ascii="Arial" w:hAnsi="Arial" w:cs="Arial"/>
          <w:sz w:val="21"/>
          <w:szCs w:val="24"/>
          <w:lang w:val="en-GB"/>
        </w:rPr>
      </w:pPr>
      <w:r>
        <w:rPr>
          <w:rFonts w:ascii="Arial" w:hAnsi="Arial" w:cs="Arial"/>
          <w:sz w:val="21"/>
          <w:szCs w:val="24"/>
          <w:lang w:val="en-GB"/>
        </w:rPr>
        <w:t xml:space="preserve">Where </w:t>
      </w:r>
      <w:r w:rsidRPr="000304A6">
        <w:rPr>
          <w:rFonts w:ascii="Arial" w:hAnsi="Arial" w:cs="Arial"/>
          <w:i/>
          <w:sz w:val="21"/>
          <w:szCs w:val="24"/>
          <w:lang w:val="en-GB"/>
        </w:rPr>
        <w:t>C</w:t>
      </w:r>
      <w:r w:rsidRPr="000304A6">
        <w:rPr>
          <w:rFonts w:ascii="Arial" w:hAnsi="Arial" w:cs="Arial"/>
          <w:i/>
          <w:sz w:val="21"/>
          <w:szCs w:val="24"/>
          <w:vertAlign w:val="subscript"/>
          <w:lang w:val="en-GB"/>
        </w:rPr>
        <w:t>D</w:t>
      </w:r>
      <w:r>
        <w:rPr>
          <w:rFonts w:ascii="Arial" w:hAnsi="Arial" w:cs="Arial"/>
          <w:sz w:val="21"/>
          <w:szCs w:val="24"/>
          <w:lang w:val="en-GB"/>
        </w:rPr>
        <w:t xml:space="preserve"> is a drag coefficient, </w:t>
      </w:r>
      <w:proofErr w:type="gramStart"/>
      <w:r w:rsidRPr="000304A6">
        <w:rPr>
          <w:rFonts w:ascii="Arial" w:hAnsi="Arial" w:cs="Arial"/>
          <w:i/>
          <w:sz w:val="21"/>
          <w:szCs w:val="24"/>
          <w:lang w:val="en-GB"/>
        </w:rPr>
        <w:t>b</w:t>
      </w:r>
      <w:r w:rsidRPr="000304A6">
        <w:rPr>
          <w:rFonts w:ascii="Arial" w:hAnsi="Arial" w:cs="Arial"/>
          <w:i/>
          <w:sz w:val="21"/>
          <w:szCs w:val="24"/>
          <w:vertAlign w:val="subscript"/>
          <w:lang w:val="en-GB"/>
        </w:rPr>
        <w:t>v</w:t>
      </w:r>
      <w:proofErr w:type="gramEnd"/>
      <w:r>
        <w:rPr>
          <w:rFonts w:ascii="Arial" w:hAnsi="Arial" w:cs="Arial"/>
          <w:sz w:val="21"/>
          <w:szCs w:val="24"/>
          <w:lang w:val="en-GB"/>
        </w:rPr>
        <w:t xml:space="preserve"> is the vegetation stem diameter, </w:t>
      </w:r>
      <w:r w:rsidRPr="000304A6">
        <w:rPr>
          <w:rFonts w:ascii="Arial" w:hAnsi="Arial" w:cs="Arial"/>
          <w:i/>
          <w:sz w:val="21"/>
          <w:szCs w:val="24"/>
          <w:lang w:val="en-GB"/>
        </w:rPr>
        <w:t>N</w:t>
      </w:r>
      <w:r>
        <w:rPr>
          <w:rFonts w:ascii="Arial" w:hAnsi="Arial" w:cs="Arial"/>
          <w:sz w:val="21"/>
          <w:szCs w:val="24"/>
          <w:lang w:val="en-GB"/>
        </w:rPr>
        <w:t xml:space="preserve"> is the vegetation density and </w:t>
      </w:r>
      <w:r w:rsidRPr="000304A6">
        <w:rPr>
          <w:rFonts w:ascii="Arial" w:hAnsi="Arial" w:cs="Arial"/>
          <w:i/>
          <w:sz w:val="21"/>
          <w:szCs w:val="24"/>
          <w:lang w:val="en-GB"/>
        </w:rPr>
        <w:t>u</w:t>
      </w:r>
      <w:r>
        <w:rPr>
          <w:rFonts w:ascii="Arial" w:hAnsi="Arial" w:cs="Arial"/>
          <w:sz w:val="21"/>
          <w:szCs w:val="24"/>
          <w:lang w:val="en-GB"/>
        </w:rPr>
        <w:t xml:space="preserve"> is the wave or current related velocity. To take into account the velocity due to mean flow and infragravity waves, we use the Lagrangian velocity (</w:t>
      </w:r>
      <w:r w:rsidRPr="005920AA">
        <w:rPr>
          <w:rFonts w:ascii="Arial" w:hAnsi="Arial" w:cs="Arial"/>
          <w:i/>
          <w:sz w:val="21"/>
          <w:szCs w:val="24"/>
          <w:lang w:val="en-GB"/>
        </w:rPr>
        <w:t>u</w:t>
      </w:r>
      <w:r w:rsidRPr="005920AA">
        <w:rPr>
          <w:rFonts w:ascii="Arial" w:hAnsi="Arial" w:cs="Arial"/>
          <w:i/>
          <w:sz w:val="21"/>
          <w:szCs w:val="24"/>
          <w:vertAlign w:val="superscript"/>
          <w:lang w:val="en-GB"/>
        </w:rPr>
        <w:t>L</w:t>
      </w:r>
      <w:r>
        <w:rPr>
          <w:rFonts w:ascii="Arial" w:hAnsi="Arial" w:cs="Arial"/>
          <w:i/>
          <w:sz w:val="21"/>
          <w:szCs w:val="24"/>
        </w:rPr>
        <w:t>)</w:t>
      </w:r>
      <w:r>
        <w:rPr>
          <w:rFonts w:ascii="Arial" w:hAnsi="Arial" w:cs="Arial"/>
          <w:sz w:val="21"/>
          <w:szCs w:val="24"/>
          <w:vertAlign w:val="superscript"/>
          <w:lang w:val="en-GB"/>
        </w:rPr>
        <w:t xml:space="preserve"> </w:t>
      </w:r>
      <w:r>
        <w:rPr>
          <w:rFonts w:ascii="Arial" w:hAnsi="Arial" w:cs="Arial"/>
          <w:sz w:val="21"/>
          <w:szCs w:val="24"/>
          <w:lang w:val="en-GB"/>
        </w:rPr>
        <w:t xml:space="preserve">here. </w:t>
      </w:r>
      <w:r w:rsidRPr="00A52DE4">
        <w:rPr>
          <w:rFonts w:ascii="Arial" w:hAnsi="Arial" w:cs="Arial"/>
          <w:sz w:val="21"/>
          <w:szCs w:val="24"/>
          <w:lang w:val="en-GB"/>
        </w:rPr>
        <w:t xml:space="preserve">The vegetation-induced </w:t>
      </w:r>
      <w:r>
        <w:rPr>
          <w:rFonts w:ascii="Arial" w:hAnsi="Arial" w:cs="Arial"/>
          <w:sz w:val="21"/>
          <w:szCs w:val="24"/>
          <w:lang w:val="en-GB"/>
        </w:rPr>
        <w:t xml:space="preserve">time varying </w:t>
      </w:r>
      <w:r w:rsidRPr="00A52DE4">
        <w:rPr>
          <w:rFonts w:ascii="Arial" w:hAnsi="Arial" w:cs="Arial"/>
          <w:sz w:val="21"/>
          <w:szCs w:val="24"/>
          <w:lang w:val="en-GB"/>
        </w:rPr>
        <w:t xml:space="preserve">drag force is </w:t>
      </w:r>
      <w:r>
        <w:rPr>
          <w:rFonts w:ascii="Arial" w:hAnsi="Arial" w:cs="Arial"/>
          <w:sz w:val="21"/>
          <w:szCs w:val="24"/>
          <w:lang w:val="en-GB"/>
        </w:rPr>
        <w:t xml:space="preserve">then </w:t>
      </w:r>
      <w:r w:rsidRPr="00A52DE4">
        <w:rPr>
          <w:rFonts w:ascii="Arial" w:hAnsi="Arial" w:cs="Arial"/>
          <w:sz w:val="21"/>
          <w:szCs w:val="24"/>
          <w:lang w:val="en-GB"/>
        </w:rPr>
        <w:t>calculated as the sum of the vegetation-induced drag force per vegetation layer:</w:t>
      </w:r>
    </w:p>
    <w:p w:rsidR="00727EAA" w:rsidRDefault="00727EAA" w:rsidP="002603CC">
      <w:pPr>
        <w:pStyle w:val="MTDisplayEquation"/>
      </w:pPr>
      <w:r>
        <w:tab/>
      </w:r>
      <w:r w:rsidRPr="00FD5C1C">
        <w:rPr>
          <w:position w:val="-60"/>
        </w:rPr>
        <w:object w:dxaOrig="3540" w:dyaOrig="1320">
          <v:shape id="_x0000_i1075" type="#_x0000_t75" style="width:177.95pt;height:65.9pt" o:ole="">
            <v:imagedata r:id="rId136" o:title=""/>
          </v:shape>
          <o:OLEObject Type="Embed" ProgID="Equation.DSMT4" ShapeID="_x0000_i1075" DrawAspect="Content" ObjectID="_1486145720" r:id="rId137"/>
        </w:object>
      </w:r>
      <w:r>
        <w:t xml:space="preserve"> </w:t>
      </w:r>
      <w:r>
        <w:tab/>
      </w:r>
      <w:r w:rsidR="00801832">
        <w:fldChar w:fldCharType="begin"/>
      </w:r>
      <w:r w:rsidR="00801832">
        <w:instrText xml:space="preserve"> MACROBUTTON MTPlaceRef \* MERGEFORMAT </w:instrText>
      </w:r>
      <w:r w:rsidR="00801832">
        <w:fldChar w:fldCharType="begin"/>
      </w:r>
      <w:r w:rsidR="00801832">
        <w:instrText xml:space="preserve"> SEQ MTEqn \h \* MERGEFORMAT </w:instrText>
      </w:r>
      <w:r w:rsidR="00801832">
        <w:fldChar w:fldCharType="end"/>
      </w:r>
      <w:r w:rsidR="00801832">
        <w:instrText>(</w:instrText>
      </w:r>
      <w:fldSimple w:instr=" SEQ MTSec \c \* Arabic \* MERGEFORMAT ">
        <w:r w:rsidR="00E34418">
          <w:rPr>
            <w:noProof/>
          </w:rPr>
          <w:instrText>2</w:instrText>
        </w:r>
      </w:fldSimple>
      <w:r w:rsidR="00801832">
        <w:instrText>.</w:instrText>
      </w:r>
      <w:fldSimple w:instr=" SEQ MTEqn \c \* Arabic \* MERGEFORMAT ">
        <w:r w:rsidR="00E34418">
          <w:rPr>
            <w:noProof/>
          </w:rPr>
          <w:instrText>46</w:instrText>
        </w:r>
      </w:fldSimple>
      <w:r w:rsidR="00801832">
        <w:instrText>)</w:instrText>
      </w:r>
      <w:r w:rsidR="00801832">
        <w:fldChar w:fldCharType="end"/>
      </w:r>
    </w:p>
    <w:p w:rsidR="00727EAA" w:rsidRDefault="00727EAA" w:rsidP="002603CC">
      <w:r>
        <w:t xml:space="preserve">where </w:t>
      </w:r>
      <w:r w:rsidRPr="005D2574">
        <w:rPr>
          <w:position w:val="-8"/>
        </w:rPr>
        <w:object w:dxaOrig="360" w:dyaOrig="360">
          <v:shape id="_x0000_i1076" type="#_x0000_t75" style="width:17pt;height:17pt" o:ole="">
            <v:imagedata r:id="rId84" o:title=""/>
          </v:shape>
          <o:OLEObject Type="Embed" ProgID="Equation.DSMT4" ShapeID="_x0000_i1076" DrawAspect="Content" ObjectID="_1486145721" r:id="rId138"/>
        </w:object>
      </w:r>
      <w:r>
        <w:t xml:space="preserve">is a (bulk) drag coefficient, </w:t>
      </w:r>
      <w:r w:rsidRPr="00174DDE">
        <w:rPr>
          <w:i/>
        </w:rPr>
        <w:t>b</w:t>
      </w:r>
      <w:r w:rsidRPr="00174DDE">
        <w:rPr>
          <w:i/>
          <w:vertAlign w:val="subscript"/>
        </w:rPr>
        <w:t>v</w:t>
      </w:r>
      <w:r>
        <w:rPr>
          <w:i/>
          <w:vertAlign w:val="subscript"/>
        </w:rPr>
        <w:t>,i</w:t>
      </w:r>
      <w:r>
        <w:t xml:space="preserve"> is the vegetation stem diameter, </w:t>
      </w:r>
      <w:r w:rsidRPr="00174DDE">
        <w:rPr>
          <w:i/>
        </w:rPr>
        <w:t>N</w:t>
      </w:r>
      <w:r>
        <w:rPr>
          <w:i/>
          <w:vertAlign w:val="subscript"/>
        </w:rPr>
        <w:t>v,i</w:t>
      </w:r>
      <w:r>
        <w:t xml:space="preserve"> is the vegetation density, and </w:t>
      </w:r>
      <w:r>
        <w:rPr>
          <w:i/>
        </w:rPr>
        <w:t>h</w:t>
      </w:r>
      <w:r w:rsidRPr="004806F1">
        <w:rPr>
          <w:i/>
          <w:vertAlign w:val="subscript"/>
        </w:rPr>
        <w:t>v,i</w:t>
      </w:r>
      <w:r>
        <w:rPr>
          <w:i/>
        </w:rPr>
        <w:t xml:space="preserve"> </w:t>
      </w:r>
      <w:r w:rsidRPr="004806F1">
        <w:t>is the</w:t>
      </w:r>
      <w:r>
        <w:t xml:space="preserve"> vegetation height for layer </w:t>
      </w:r>
      <w:r>
        <w:rPr>
          <w:i/>
        </w:rPr>
        <w:t>i</w:t>
      </w:r>
      <w:r>
        <w:t>.</w:t>
      </w:r>
    </w:p>
    <w:p w:rsidR="00727EAA" w:rsidRDefault="00727EAA" w:rsidP="002603CC"/>
    <w:p w:rsidR="00727EAA" w:rsidRDefault="00727EAA" w:rsidP="002603CC">
      <w:pPr>
        <w:pStyle w:val="Heading3"/>
        <w:jc w:val="both"/>
        <w:rPr>
          <w:lang w:val="en-US"/>
        </w:rPr>
      </w:pPr>
      <w:bookmarkStart w:id="73" w:name="_Toc412391302"/>
      <w:r>
        <w:rPr>
          <w:lang w:val="en-US"/>
        </w:rPr>
        <w:t>Wind</w:t>
      </w:r>
      <w:bookmarkEnd w:id="73"/>
    </w:p>
    <w:p w:rsidR="00727EAA" w:rsidRPr="004F5F5C" w:rsidRDefault="00727EAA" w:rsidP="002603CC">
      <w:pPr>
        <w:rPr>
          <w:color w:val="FF0000"/>
          <w:lang w:val="en-US"/>
        </w:rPr>
      </w:pPr>
      <w:proofErr w:type="gramStart"/>
      <w:r w:rsidRPr="004F5F5C">
        <w:rPr>
          <w:color w:val="FF0000"/>
          <w:lang w:val="en-US"/>
        </w:rPr>
        <w:t>Ap</w:t>
      </w:r>
      <w:proofErr w:type="gramEnd"/>
    </w:p>
    <w:p w:rsidR="00727EAA" w:rsidRPr="004D7B46" w:rsidRDefault="00727EAA" w:rsidP="002603CC">
      <w:pPr>
        <w:pStyle w:val="Heading2"/>
        <w:jc w:val="both"/>
        <w:rPr>
          <w:lang w:val="en-US"/>
        </w:rPr>
      </w:pPr>
      <w:bookmarkStart w:id="74" w:name="_Toc412391304"/>
      <w:r w:rsidRPr="004D7B46">
        <w:rPr>
          <w:lang w:val="en-US"/>
        </w:rPr>
        <w:t>Non</w:t>
      </w:r>
      <w:r>
        <w:rPr>
          <w:lang w:val="en-US"/>
        </w:rPr>
        <w:t>-</w:t>
      </w:r>
      <w:r w:rsidRPr="004D7B46">
        <w:rPr>
          <w:lang w:val="en-US"/>
        </w:rPr>
        <w:t>hydrostatic pressure correction</w:t>
      </w:r>
      <w:bookmarkEnd w:id="74"/>
    </w:p>
    <w:p w:rsidR="00727EAA" w:rsidRPr="004D7B46" w:rsidRDefault="00727EAA" w:rsidP="002603CC">
      <w:pPr>
        <w:spacing w:line="240" w:lineRule="auto"/>
        <w:rPr>
          <w:lang w:val="en-US"/>
        </w:rPr>
      </w:pPr>
      <w:r w:rsidRPr="004D7B46">
        <w:rPr>
          <w:lang w:val="en-US"/>
        </w:rPr>
        <w:t xml:space="preserve">For non-hydrostatic XBeach calculations (keyword </w:t>
      </w:r>
      <w:r w:rsidRPr="004D7B46">
        <w:rPr>
          <w:i/>
          <w:lang w:val="en-US"/>
        </w:rPr>
        <w:t>nonh=1</w:t>
      </w:r>
      <w:r w:rsidRPr="004D7B46">
        <w:rPr>
          <w:lang w:val="en-US"/>
        </w:rPr>
        <w:t xml:space="preserve">) depth-averaged flow due to waves and currents are computed using the non-linear shallow water equations, including a non-hydrostatic pressure. </w:t>
      </w:r>
      <w:r>
        <w:rPr>
          <w:lang w:val="en-US"/>
        </w:rPr>
        <w:t xml:space="preserve">The non-hydrostatic model accounts for all wave motions (including short waves) within the shallow water equations, so the wave action balance should be turned off (keyword </w:t>
      </w:r>
      <w:r w:rsidRPr="007816D9">
        <w:rPr>
          <w:i/>
          <w:lang w:val="en-US"/>
        </w:rPr>
        <w:t>swave</w:t>
      </w:r>
      <w:r>
        <w:rPr>
          <w:lang w:val="en-US"/>
        </w:rPr>
        <w:t xml:space="preserve"> = </w:t>
      </w:r>
      <w:r w:rsidRPr="007816D9">
        <w:rPr>
          <w:i/>
          <w:lang w:val="en-US"/>
        </w:rPr>
        <w:t>0</w:t>
      </w:r>
      <w:r>
        <w:rPr>
          <w:lang w:val="en-US"/>
        </w:rPr>
        <w:t xml:space="preserve">). </w:t>
      </w:r>
      <w:r w:rsidRPr="004D7B46">
        <w:rPr>
          <w:lang w:val="en-US"/>
        </w:rPr>
        <w:t>The depth-averaged normalized dynamic pressure (</w:t>
      </w:r>
      <w:r w:rsidRPr="004D7B46">
        <w:rPr>
          <w:i/>
          <w:lang w:val="en-US"/>
        </w:rPr>
        <w:t>q</w:t>
      </w:r>
      <w:r w:rsidRPr="004D7B46">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rsidR="00727EAA" w:rsidRPr="004D7B46" w:rsidRDefault="00727EAA" w:rsidP="002603CC">
      <w:pPr>
        <w:spacing w:line="240" w:lineRule="auto"/>
        <w:rPr>
          <w:lang w:val="en-US"/>
        </w:rPr>
      </w:pPr>
    </w:p>
    <w:p w:rsidR="00727EAA" w:rsidRPr="004D7B46" w:rsidRDefault="00727EAA" w:rsidP="002603CC">
      <w:pPr>
        <w:pStyle w:val="MTDisplayEquation"/>
        <w:rPr>
          <w:lang w:val="en-US"/>
        </w:rPr>
      </w:pPr>
      <w:r w:rsidRPr="004D7B46">
        <w:rPr>
          <w:lang w:val="en-US"/>
        </w:rPr>
        <w:tab/>
      </w:r>
      <w:r w:rsidRPr="004D7B46">
        <w:rPr>
          <w:position w:val="-24"/>
          <w:lang w:val="en-US"/>
        </w:rPr>
        <w:object w:dxaOrig="1280" w:dyaOrig="620">
          <v:shape id="_x0000_i1077" type="#_x0000_t75" style="width:63.85pt;height:30.55pt" o:ole="">
            <v:imagedata r:id="rId139" o:title=""/>
          </v:shape>
          <o:OLEObject Type="Embed" ProgID="Equation.DSMT4" ShapeID="_x0000_i1077" DrawAspect="Content" ObjectID="_1486145722" r:id="rId140"/>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47</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pStyle w:val="MTDisplayEquation"/>
        <w:rPr>
          <w:lang w:val="en-US"/>
        </w:rPr>
      </w:pPr>
    </w:p>
    <w:p w:rsidR="00727EAA" w:rsidRPr="004D7B46" w:rsidRDefault="00727EAA" w:rsidP="002603CC">
      <w:pPr>
        <w:pStyle w:val="MTDisplayEquation"/>
        <w:rPr>
          <w:lang w:val="en-US"/>
        </w:rPr>
      </w:pPr>
      <w:r w:rsidRPr="004D7B46">
        <w:rPr>
          <w:lang w:val="en-US"/>
        </w:rPr>
        <w:t xml:space="preserve">In </w:t>
      </w:r>
      <w:r w:rsidR="003C2156">
        <w:rPr>
          <w:lang w:val="en-US"/>
        </w:rPr>
        <w:t>@</w:t>
      </w:r>
      <w:r w:rsidRPr="004D7B46">
        <w:rPr>
          <w:lang w:val="en-US"/>
        </w:rPr>
        <w:t xml:space="preserve"> </w:t>
      </w:r>
      <w:r w:rsidRPr="004D7B46">
        <w:rPr>
          <w:i/>
          <w:lang w:val="en-US"/>
        </w:rPr>
        <w:t>w</w:t>
      </w:r>
      <w:r w:rsidRPr="004D7B46">
        <w:rPr>
          <w:lang w:val="en-US"/>
        </w:rPr>
        <w:t xml:space="preserve"> is the vertical velocity and </w:t>
      </w:r>
      <w:r w:rsidRPr="004D7B46">
        <w:rPr>
          <w:i/>
          <w:lang w:val="en-US"/>
        </w:rPr>
        <w:t>z</w:t>
      </w:r>
      <w:r w:rsidRPr="004D7B46">
        <w:rPr>
          <w:lang w:val="en-US"/>
        </w:rPr>
        <w:t xml:space="preserve"> is the vertical coordinate. The vertical velocity at the bed is set by the kinematic boundary condition</w:t>
      </w:r>
      <w:r w:rsidR="00DB0FE7">
        <w:rPr>
          <w:lang w:val="en-US"/>
        </w:rPr>
        <w:t>:</w:t>
      </w:r>
    </w:p>
    <w:p w:rsidR="00727EAA" w:rsidRPr="004D7B46" w:rsidRDefault="00727EAA" w:rsidP="002603CC">
      <w:pPr>
        <w:rPr>
          <w:lang w:val="en-US"/>
        </w:rPr>
      </w:pPr>
    </w:p>
    <w:p w:rsidR="00727EAA" w:rsidRPr="004D7B46" w:rsidRDefault="00727EAA" w:rsidP="002603CC">
      <w:pPr>
        <w:pStyle w:val="MTDisplayEquation"/>
        <w:rPr>
          <w:lang w:val="en-US"/>
        </w:rPr>
      </w:pPr>
      <w:r w:rsidRPr="004D7B46">
        <w:rPr>
          <w:lang w:val="en-US"/>
        </w:rPr>
        <w:tab/>
      </w:r>
      <w:r w:rsidR="00DB0FE7" w:rsidRPr="004D7B46">
        <w:rPr>
          <w:position w:val="-24"/>
          <w:lang w:val="en-US"/>
        </w:rPr>
        <w:object w:dxaOrig="1540" w:dyaOrig="620">
          <v:shape id="_x0000_i1252" type="#_x0000_t75" style="width:78.1pt;height:30.55pt" o:ole="">
            <v:imagedata r:id="rId141" o:title=""/>
          </v:shape>
          <o:OLEObject Type="Embed" ProgID="Equation.DSMT4" ShapeID="_x0000_i1252" DrawAspect="Content" ObjectID="_1486145723" r:id="rId142"/>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48</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spacing w:line="240" w:lineRule="auto"/>
        <w:rPr>
          <w:lang w:val="en-US"/>
        </w:rPr>
      </w:pPr>
    </w:p>
    <w:p w:rsidR="00727EAA" w:rsidRPr="004D7B46" w:rsidRDefault="00727EAA" w:rsidP="002603CC">
      <w:pPr>
        <w:spacing w:line="240" w:lineRule="auto"/>
        <w:rPr>
          <w:lang w:val="en-US"/>
        </w:rPr>
      </w:pPr>
      <w:r w:rsidRPr="004D7B46">
        <w:rPr>
          <w:lang w:val="en-US"/>
        </w:rPr>
        <w:t>Combining the Keller-box method (Lam and Simpson 1976), as applied by Stelling and Zijlema (2003) for the description of the pressure gradient in the vertical, the dynamic pressure at the bed can be described by:</w:t>
      </w:r>
    </w:p>
    <w:p w:rsidR="00727EAA" w:rsidRPr="004D7B46" w:rsidRDefault="00727EAA" w:rsidP="002603CC">
      <w:pPr>
        <w:spacing w:line="240" w:lineRule="auto"/>
        <w:rPr>
          <w:lang w:val="en-US"/>
        </w:rPr>
      </w:pPr>
    </w:p>
    <w:p w:rsidR="00727EAA" w:rsidRPr="004D7B46" w:rsidRDefault="00727EAA" w:rsidP="002603CC">
      <w:pPr>
        <w:pStyle w:val="MTDisplayEquation"/>
        <w:rPr>
          <w:lang w:val="en-US"/>
        </w:rPr>
      </w:pPr>
      <w:r w:rsidRPr="004D7B46">
        <w:rPr>
          <w:lang w:val="en-US"/>
        </w:rPr>
        <w:tab/>
      </w:r>
      <w:r w:rsidRPr="004D7B46">
        <w:rPr>
          <w:position w:val="-32"/>
          <w:lang w:val="en-US"/>
        </w:rPr>
        <w:object w:dxaOrig="2220" w:dyaOrig="760">
          <v:shape id="_x0000_i1080" type="#_x0000_t75" style="width:112.1pt;height:38.05pt" o:ole="">
            <v:imagedata r:id="rId143" o:title=""/>
          </v:shape>
          <o:OLEObject Type="Embed" ProgID="Equation.DSMT4" ShapeID="_x0000_i1080" DrawAspect="Content" ObjectID="_1486145724" r:id="rId144"/>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49</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spacing w:line="240" w:lineRule="auto"/>
        <w:rPr>
          <w:lang w:val="en-US"/>
        </w:rPr>
      </w:pPr>
    </w:p>
    <w:p w:rsidR="00727EAA" w:rsidRPr="004D7B46" w:rsidRDefault="00727EAA" w:rsidP="002603CC">
      <w:pPr>
        <w:spacing w:line="240" w:lineRule="auto"/>
        <w:rPr>
          <w:lang w:val="en-US"/>
        </w:rPr>
      </w:pPr>
      <w:r w:rsidRPr="004D7B46">
        <w:rPr>
          <w:lang w:val="en-US"/>
        </w:rPr>
        <w:t xml:space="preserve">Substituting </w:t>
      </w:r>
      <w:r w:rsidR="003C2156">
        <w:rPr>
          <w:lang w:val="en-US"/>
        </w:rPr>
        <w:t>@</w:t>
      </w:r>
      <w:r w:rsidRPr="004D7B46">
        <w:rPr>
          <w:lang w:val="en-US"/>
        </w:rPr>
        <w:t xml:space="preserve"> in </w:t>
      </w:r>
      <w:r w:rsidR="003C2156">
        <w:rPr>
          <w:lang w:val="en-US"/>
        </w:rPr>
        <w:t>@</w:t>
      </w:r>
      <w:r w:rsidRPr="004D7B46">
        <w:rPr>
          <w:lang w:val="en-US"/>
        </w:rPr>
        <w:t xml:space="preserve"> allows the vertical momentum balance at the surface to be described by:</w:t>
      </w:r>
    </w:p>
    <w:p w:rsidR="00727EAA" w:rsidRPr="004D7B46" w:rsidRDefault="00727EAA" w:rsidP="002603CC">
      <w:pPr>
        <w:spacing w:line="240" w:lineRule="auto"/>
        <w:rPr>
          <w:lang w:val="en-US"/>
        </w:rPr>
      </w:pPr>
    </w:p>
    <w:p w:rsidR="00727EAA" w:rsidRPr="004D7B46" w:rsidRDefault="00727EAA" w:rsidP="002603CC">
      <w:pPr>
        <w:pStyle w:val="MTDisplayEquation"/>
        <w:rPr>
          <w:lang w:val="en-US"/>
        </w:rPr>
      </w:pPr>
      <w:r w:rsidRPr="004D7B46">
        <w:rPr>
          <w:lang w:val="en-US"/>
        </w:rPr>
        <w:tab/>
      </w:r>
      <w:r w:rsidRPr="004D7B46">
        <w:rPr>
          <w:position w:val="-24"/>
          <w:lang w:val="en-US"/>
        </w:rPr>
        <w:object w:dxaOrig="1760" w:dyaOrig="620">
          <v:shape id="_x0000_i1081" type="#_x0000_t75" style="width:88.3pt;height:30.55pt" o:ole="">
            <v:imagedata r:id="rId145" o:title=""/>
          </v:shape>
          <o:OLEObject Type="Embed" ProgID="Equation.DSMT4" ShapeID="_x0000_i1081" DrawAspect="Content" ObjectID="_1486145725" r:id="rId146"/>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50</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spacing w:line="240" w:lineRule="auto"/>
        <w:rPr>
          <w:lang w:val="en-US"/>
        </w:rPr>
      </w:pPr>
    </w:p>
    <w:p w:rsidR="00727EAA" w:rsidRPr="004D7B46" w:rsidRDefault="00727EAA" w:rsidP="002603CC">
      <w:pPr>
        <w:spacing w:line="240" w:lineRule="auto"/>
        <w:rPr>
          <w:lang w:val="en-US"/>
        </w:rPr>
      </w:pPr>
      <w:r w:rsidRPr="004D7B46">
        <w:rPr>
          <w:lang w:val="en-US"/>
        </w:rPr>
        <w:t xml:space="preserve">In </w:t>
      </w:r>
      <w:r w:rsidR="003C2156">
        <w:rPr>
          <w:lang w:val="en-US"/>
        </w:rPr>
        <w:t>@</w:t>
      </w:r>
      <w:r w:rsidRPr="004D7B46">
        <w:rPr>
          <w:lang w:val="en-US"/>
        </w:rPr>
        <w:t xml:space="preserve"> the subscript </w:t>
      </w:r>
      <w:r w:rsidRPr="004D7B46">
        <w:rPr>
          <w:i/>
          <w:lang w:val="en-US"/>
        </w:rPr>
        <w:t>s</w:t>
      </w:r>
      <w:r w:rsidRPr="004D7B46">
        <w:rPr>
          <w:lang w:val="en-US"/>
        </w:rPr>
        <w:t xml:space="preserve"> refers to the location at the surface. The dynamic pressure at the bed is subsequently solved by combining </w:t>
      </w:r>
      <w:r w:rsidR="003C2156">
        <w:rPr>
          <w:lang w:val="en-US"/>
        </w:rPr>
        <w:t>@</w:t>
      </w:r>
      <w:r w:rsidRPr="004D7B46">
        <w:rPr>
          <w:lang w:val="en-US"/>
        </w:rPr>
        <w:t xml:space="preserve"> and the local continuity equation:</w:t>
      </w:r>
    </w:p>
    <w:p w:rsidR="00727EAA" w:rsidRPr="004D7B46" w:rsidRDefault="00727EAA" w:rsidP="002603CC">
      <w:pPr>
        <w:spacing w:line="240" w:lineRule="auto"/>
        <w:rPr>
          <w:lang w:val="en-US"/>
        </w:rPr>
      </w:pPr>
    </w:p>
    <w:p w:rsidR="00727EAA" w:rsidRPr="004D7B46" w:rsidRDefault="00727EAA" w:rsidP="002603CC">
      <w:pPr>
        <w:pStyle w:val="MTDisplayEquation"/>
        <w:rPr>
          <w:lang w:val="en-US"/>
        </w:rPr>
      </w:pPr>
      <w:r w:rsidRPr="004D7B46">
        <w:rPr>
          <w:lang w:val="en-US"/>
        </w:rPr>
        <w:tab/>
      </w:r>
      <w:r w:rsidRPr="004D7B46">
        <w:rPr>
          <w:position w:val="-24"/>
          <w:lang w:val="en-US"/>
        </w:rPr>
        <w:object w:dxaOrig="1680" w:dyaOrig="620">
          <v:shape id="_x0000_i1082" type="#_x0000_t75" style="width:84.9pt;height:30.55pt" o:ole="">
            <v:imagedata r:id="rId147" o:title=""/>
          </v:shape>
          <o:OLEObject Type="Embed" ProgID="Equation.DSMT4" ShapeID="_x0000_i1082" DrawAspect="Content" ObjectID="_1486145726" r:id="rId148"/>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51</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spacing w:line="240" w:lineRule="auto"/>
        <w:rPr>
          <w:lang w:val="en-US"/>
        </w:rPr>
      </w:pPr>
    </w:p>
    <w:p w:rsidR="00727EAA" w:rsidRPr="00B17785" w:rsidRDefault="00727EAA" w:rsidP="002603CC">
      <w:pPr>
        <w:spacing w:line="240" w:lineRule="auto"/>
        <w:rPr>
          <w:lang w:val="en-US"/>
        </w:rPr>
      </w:pPr>
      <w:r w:rsidRPr="004D7B46">
        <w:rPr>
          <w:lang w:val="en-US"/>
        </w:rPr>
        <w:t>In order to improve the computed location and magnitude of wave breaking, the hydrostatic front approximation (HFA) of Smit et al. (2013)</w:t>
      </w:r>
      <w:r>
        <w:rPr>
          <w:lang w:val="en-US"/>
        </w:rPr>
        <w:t xml:space="preserve"> is applied</w:t>
      </w:r>
      <w:r w:rsidRPr="004D7B46">
        <w:rPr>
          <w:lang w:val="en-US"/>
        </w:rPr>
        <w:t xml:space="preserve">, in which the pressure distribution under breaking bores is assumed to be hydrostatic. Following the recommendations of Smit et al. (2013), we consider hydrostatic bores if </w:t>
      </w:r>
      <w:r w:rsidR="00B17785" w:rsidRPr="004D7B46">
        <w:rPr>
          <w:position w:val="-24"/>
          <w:lang w:val="en-US"/>
        </w:rPr>
        <w:object w:dxaOrig="920" w:dyaOrig="620">
          <v:shape id="_x0000_i1244" type="#_x0000_t75" style="width:45.5pt;height:30.55pt" o:ole="">
            <v:imagedata r:id="rId149" o:title=""/>
          </v:shape>
          <o:OLEObject Type="Embed" ProgID="Equation.DSMT4" ShapeID="_x0000_i1244" DrawAspect="Content" ObjectID="_1486145727" r:id="rId150"/>
        </w:object>
      </w:r>
      <w:r w:rsidRPr="004D7B46">
        <w:rPr>
          <w:lang w:val="en-US"/>
        </w:rPr>
        <w:t xml:space="preserve"> and reform if </w:t>
      </w:r>
      <w:r w:rsidR="00B17785" w:rsidRPr="004D7B46">
        <w:rPr>
          <w:position w:val="-24"/>
          <w:lang w:val="en-US"/>
        </w:rPr>
        <w:object w:dxaOrig="900" w:dyaOrig="620">
          <v:shape id="_x0000_i1246" type="#_x0000_t75" style="width:44.85pt;height:30.55pt" o:ole="">
            <v:imagedata r:id="rId151" o:title=""/>
          </v:shape>
          <o:OLEObject Type="Embed" ProgID="Equation.DSMT4" ShapeID="_x0000_i1246" DrawAspect="Content" ObjectID="_1486145728" r:id="rId152"/>
        </w:object>
      </w:r>
      <w:r w:rsidRPr="004D7B46">
        <w:rPr>
          <w:lang w:val="en-US"/>
        </w:rPr>
        <w:t>.</w:t>
      </w:r>
      <w:r w:rsidR="00B17785">
        <w:rPr>
          <w:lang w:val="en-US"/>
        </w:rPr>
        <w:t xml:space="preserve">The values can </w:t>
      </w:r>
      <w:r w:rsidR="00DB0FE7">
        <w:rPr>
          <w:lang w:val="en-US"/>
        </w:rPr>
        <w:t xml:space="preserve">respectively </w:t>
      </w:r>
      <w:r w:rsidR="00B17785">
        <w:rPr>
          <w:lang w:val="en-US"/>
        </w:rPr>
        <w:t xml:space="preserve">be changed with </w:t>
      </w:r>
      <w:r w:rsidR="00DB0FE7">
        <w:rPr>
          <w:lang w:val="en-US"/>
        </w:rPr>
        <w:t xml:space="preserve">the </w:t>
      </w:r>
      <w:r w:rsidR="00B17785">
        <w:rPr>
          <w:lang w:val="en-US"/>
        </w:rPr>
        <w:t>keyword</w:t>
      </w:r>
      <w:r w:rsidR="00DB0FE7">
        <w:rPr>
          <w:lang w:val="en-US"/>
        </w:rPr>
        <w:t>s</w:t>
      </w:r>
      <w:r w:rsidR="00B17785">
        <w:rPr>
          <w:lang w:val="en-US"/>
        </w:rPr>
        <w:t xml:space="preserve"> </w:t>
      </w:r>
      <w:r w:rsidR="00B17785" w:rsidRPr="00B17785">
        <w:rPr>
          <w:i/>
          <w:lang w:val="en-US"/>
        </w:rPr>
        <w:t>maxbrsteep</w:t>
      </w:r>
      <w:r w:rsidR="00B17785">
        <w:rPr>
          <w:lang w:val="en-US"/>
        </w:rPr>
        <w:t xml:space="preserve"> and </w:t>
      </w:r>
      <w:r w:rsidR="00B17785" w:rsidRPr="00B17785">
        <w:rPr>
          <w:i/>
          <w:lang w:val="en-US"/>
        </w:rPr>
        <w:t>secbrsteep</w:t>
      </w:r>
      <w:r w:rsidR="00B17785">
        <w:rPr>
          <w:lang w:val="en-US"/>
        </w:rPr>
        <w:t>.</w:t>
      </w:r>
      <w:r w:rsidR="00B17785" w:rsidRPr="00B17785">
        <w:rPr>
          <w:lang w:val="en-US"/>
        </w:rPr>
        <w:t xml:space="preserve"> </w:t>
      </w:r>
    </w:p>
    <w:p w:rsidR="00727EAA" w:rsidRPr="004D7B46" w:rsidRDefault="00727EAA" w:rsidP="002603CC">
      <w:pPr>
        <w:spacing w:line="240" w:lineRule="auto"/>
        <w:rPr>
          <w:lang w:val="en-US"/>
        </w:rPr>
      </w:pPr>
    </w:p>
    <w:p w:rsidR="00727EAA" w:rsidRDefault="00727EAA" w:rsidP="002603CC">
      <w:pPr>
        <w:spacing w:line="240" w:lineRule="auto"/>
        <w:rPr>
          <w:lang w:val="en-US"/>
        </w:rPr>
      </w:pPr>
      <w:r w:rsidRPr="004D7B46">
        <w:rPr>
          <w:lang w:val="en-US"/>
        </w:rPr>
        <w:t xml:space="preserve">Although this method greatly oversimplifies the complex hydrodynamics of plunging waves on, McCall et al. (2014) shows that the application of this method provides sufficient skill to describe dominant characteristics of the flow, without requiring computationally-expensive high-resolution </w:t>
      </w:r>
      <w:r w:rsidR="00B17785" w:rsidRPr="004D7B46">
        <w:rPr>
          <w:lang w:val="en-US"/>
        </w:rPr>
        <w:t>discretization</w:t>
      </w:r>
      <w:r w:rsidRPr="004D7B46">
        <w:rPr>
          <w:lang w:val="en-US"/>
        </w:rPr>
        <w:t xml:space="preserve"> of the vertical and surface tracking of overturning waves. </w:t>
      </w:r>
    </w:p>
    <w:p w:rsidR="00572157" w:rsidRDefault="00572157" w:rsidP="002603CC">
      <w:pPr>
        <w:pStyle w:val="Heading2"/>
        <w:jc w:val="both"/>
        <w:rPr>
          <w:lang w:val="en-US"/>
        </w:rPr>
      </w:pPr>
      <w:bookmarkStart w:id="75" w:name="_Toc412197875"/>
      <w:bookmarkStart w:id="76" w:name="_Toc412391305"/>
      <w:r w:rsidRPr="004D7B46">
        <w:rPr>
          <w:lang w:val="en-US"/>
        </w:rPr>
        <w:t>Groundwater flow</w:t>
      </w:r>
      <w:bookmarkEnd w:id="75"/>
      <w:bookmarkEnd w:id="76"/>
    </w:p>
    <w:p w:rsidR="00572157" w:rsidRPr="0032408E" w:rsidRDefault="00572157" w:rsidP="002603CC">
      <w:pPr>
        <w:rPr>
          <w:lang w:val="en-US"/>
        </w:rPr>
      </w:pPr>
      <w:r w:rsidRPr="004D7B46">
        <w:rPr>
          <w:lang w:val="en-US"/>
        </w:rPr>
        <w:t xml:space="preserve">The groundwater module </w:t>
      </w:r>
      <w:r>
        <w:rPr>
          <w:lang w:val="en-US"/>
        </w:rPr>
        <w:t xml:space="preserve">(keyword: </w:t>
      </w:r>
      <w:r>
        <w:rPr>
          <w:i/>
          <w:lang w:val="en-US"/>
        </w:rPr>
        <w:t xml:space="preserve">gwflow = </w:t>
      </w:r>
      <w:r w:rsidRPr="000133A1">
        <w:rPr>
          <w:lang w:val="en-US"/>
        </w:rPr>
        <w:t>1</w:t>
      </w:r>
      <w:r>
        <w:rPr>
          <w:lang w:val="en-US"/>
        </w:rPr>
        <w:t xml:space="preserve">) </w:t>
      </w:r>
      <w:r w:rsidRPr="000133A1">
        <w:rPr>
          <w:lang w:val="en-US"/>
        </w:rPr>
        <w:t>in</w:t>
      </w:r>
      <w:r w:rsidRPr="004D7B46">
        <w:rPr>
          <w:lang w:val="en-US"/>
        </w:rPr>
        <w:t xml:space="preserve"> XBeach utilizes the principle of Darcy flow </w:t>
      </w:r>
      <w:r>
        <w:rPr>
          <w:lang w:val="en-US"/>
        </w:rPr>
        <w:t xml:space="preserve">for </w:t>
      </w:r>
      <w:r w:rsidRPr="004D7B46">
        <w:rPr>
          <w:lang w:val="en-US"/>
        </w:rPr>
        <w:t>laminar flow conditions</w:t>
      </w:r>
      <w:r>
        <w:rPr>
          <w:lang w:val="en-US"/>
        </w:rPr>
        <w:t xml:space="preserve"> and a parameterization of the Forchheimer equations for turbulent groundwater flow</w:t>
      </w:r>
      <w:r w:rsidRPr="004D7B46">
        <w:rPr>
          <w:lang w:val="en-US"/>
        </w:rPr>
        <w:t>. The module includes a vertical interaction flow between the surface water and groundwater. This flow is assumed to be a magnitude smaller than the horizontal flow and is not incorporated in the momentum balance.</w:t>
      </w:r>
    </w:p>
    <w:p w:rsidR="00572157" w:rsidRDefault="00572157" w:rsidP="002603CC">
      <w:pPr>
        <w:pStyle w:val="Heading3"/>
        <w:jc w:val="both"/>
        <w:rPr>
          <w:lang w:val="en-US"/>
        </w:rPr>
      </w:pPr>
      <w:bookmarkStart w:id="77" w:name="_Toc412197876"/>
      <w:bookmarkStart w:id="78" w:name="_Toc412391306"/>
      <w:r>
        <w:rPr>
          <w:lang w:val="en-US"/>
        </w:rPr>
        <w:t>Continuity</w:t>
      </w:r>
      <w:bookmarkEnd w:id="77"/>
      <w:bookmarkEnd w:id="78"/>
    </w:p>
    <w:p w:rsidR="00572157" w:rsidRDefault="00572157" w:rsidP="002603CC">
      <w:pPr>
        <w:rPr>
          <w:lang w:val="en-US"/>
        </w:rPr>
      </w:pPr>
      <w:r w:rsidRPr="005A5BF6">
        <w:rPr>
          <w:lang w:val="en-US"/>
        </w:rPr>
        <w:t>In order to solve mass continuity in the groundwater model, the groundwater is assumed to be incompressible. Continuity is achieved by imposing a non-divergent</w:t>
      </w:r>
      <w:r>
        <w:rPr>
          <w:lang w:val="en-US"/>
        </w:rPr>
        <w:t xml:space="preserve"> </w:t>
      </w:r>
      <w:r w:rsidRPr="005A5BF6">
        <w:rPr>
          <w:lang w:val="en-US"/>
        </w:rPr>
        <w:t>flow field:</w:t>
      </w:r>
    </w:p>
    <w:p w:rsidR="00572157" w:rsidRDefault="00572157" w:rsidP="002603CC">
      <w:pPr>
        <w:rPr>
          <w:lang w:val="en-US"/>
        </w:rPr>
      </w:pPr>
    </w:p>
    <w:p w:rsidR="00572157" w:rsidRPr="004D7B46" w:rsidRDefault="00572157" w:rsidP="002603CC">
      <w:pPr>
        <w:pStyle w:val="MTDisplayEquation"/>
        <w:rPr>
          <w:lang w:val="en-US"/>
        </w:rPr>
      </w:pPr>
      <w:r w:rsidRPr="004D7B46">
        <w:rPr>
          <w:lang w:val="en-US"/>
        </w:rPr>
        <w:tab/>
      </w:r>
      <w:r w:rsidRPr="005A5BF6">
        <w:rPr>
          <w:position w:val="-6"/>
          <w:lang w:val="en-US"/>
        </w:rPr>
        <w:object w:dxaOrig="800" w:dyaOrig="279">
          <v:shape id="_x0000_i1085" type="#_x0000_t75" style="width:40.1pt;height:14.25pt" o:ole="">
            <v:imagedata r:id="rId153" o:title=""/>
          </v:shape>
          <o:OLEObject Type="Embed" ProgID="Equation.DSMT4" ShapeID="_x0000_i1085" DrawAspect="Content" ObjectID="_1486145729" r:id="rId154"/>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79" w:name="ZEqnNum113258"/>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52</w:instrText>
      </w:r>
      <w:r w:rsidR="00801832">
        <w:rPr>
          <w:lang w:val="en-US"/>
        </w:rPr>
        <w:fldChar w:fldCharType="end"/>
      </w:r>
      <w:r w:rsidR="00801832">
        <w:rPr>
          <w:lang w:val="en-US"/>
        </w:rPr>
        <w:instrText>)</w:instrText>
      </w:r>
      <w:bookmarkEnd w:id="79"/>
      <w:r w:rsidR="00801832">
        <w:rPr>
          <w:lang w:val="en-US"/>
        </w:rPr>
        <w:fldChar w:fldCharType="end"/>
      </w:r>
    </w:p>
    <w:p w:rsidR="00572157" w:rsidRDefault="00572157" w:rsidP="002603CC">
      <w:pPr>
        <w:rPr>
          <w:lang w:val="en-US"/>
        </w:rPr>
      </w:pPr>
    </w:p>
    <w:p w:rsidR="00572157" w:rsidRDefault="00572157" w:rsidP="002603CC">
      <w:pPr>
        <w:rPr>
          <w:lang w:val="en-US"/>
        </w:rPr>
      </w:pPr>
      <w:proofErr w:type="gramStart"/>
      <w:r w:rsidRPr="005A5BF6">
        <w:rPr>
          <w:lang w:val="en-US"/>
        </w:rPr>
        <w:t>where</w:t>
      </w:r>
      <w:proofErr w:type="gramEnd"/>
      <w:r w:rsidRPr="005A5BF6">
        <w:rPr>
          <w:lang w:val="en-US"/>
        </w:rPr>
        <w:t xml:space="preserve"> </w:t>
      </w:r>
      <w:r w:rsidRPr="005A5BF6">
        <w:rPr>
          <w:i/>
          <w:lang w:val="en-US"/>
        </w:rPr>
        <w:t>U</w:t>
      </w:r>
      <w:r w:rsidRPr="005A5BF6">
        <w:rPr>
          <w:lang w:val="en-US"/>
        </w:rPr>
        <w:t xml:space="preserve"> is the total specific discharge velocity vector, with components in the horizontal (</w:t>
      </w:r>
      <w:r w:rsidRPr="005A5BF6">
        <w:rPr>
          <w:i/>
          <w:lang w:val="en-US"/>
        </w:rPr>
        <w:t>u</w:t>
      </w:r>
      <w:r w:rsidRPr="00760FCE">
        <w:rPr>
          <w:i/>
          <w:vertAlign w:val="subscript"/>
          <w:lang w:val="en-US"/>
        </w:rPr>
        <w:t>gw</w:t>
      </w:r>
      <w:r w:rsidRPr="005A5BF6">
        <w:rPr>
          <w:lang w:val="en-US"/>
        </w:rPr>
        <w:t>,</w:t>
      </w:r>
      <w:r w:rsidRPr="005A5BF6">
        <w:rPr>
          <w:i/>
          <w:lang w:val="en-US"/>
        </w:rPr>
        <w:t>v</w:t>
      </w:r>
      <w:r w:rsidRPr="00760FCE">
        <w:rPr>
          <w:i/>
          <w:vertAlign w:val="subscript"/>
          <w:lang w:val="en-US"/>
        </w:rPr>
        <w:t>gw</w:t>
      </w:r>
      <w:r w:rsidRPr="005A5BF6">
        <w:rPr>
          <w:lang w:val="en-US"/>
        </w:rPr>
        <w:t>) and vertical (</w:t>
      </w:r>
      <w:r w:rsidRPr="005A5BF6">
        <w:rPr>
          <w:i/>
          <w:lang w:val="en-US"/>
        </w:rPr>
        <w:t>w</w:t>
      </w:r>
      <w:r w:rsidRPr="00760FCE">
        <w:rPr>
          <w:i/>
          <w:vertAlign w:val="subscript"/>
          <w:lang w:val="en-US"/>
        </w:rPr>
        <w:t>gw</w:t>
      </w:r>
      <w:r w:rsidRPr="005A5BF6">
        <w:rPr>
          <w:lang w:val="en-US"/>
        </w:rPr>
        <w:t>) direction:</w:t>
      </w:r>
    </w:p>
    <w:p w:rsidR="00572157" w:rsidRDefault="00572157" w:rsidP="002603CC">
      <w:pPr>
        <w:rPr>
          <w:lang w:val="en-US"/>
        </w:rPr>
      </w:pPr>
    </w:p>
    <w:p w:rsidR="00572157" w:rsidRPr="004D7B46" w:rsidRDefault="00572157" w:rsidP="002603CC">
      <w:pPr>
        <w:pStyle w:val="MTDisplayEquation"/>
        <w:rPr>
          <w:lang w:val="en-US"/>
        </w:rPr>
      </w:pPr>
      <w:r w:rsidRPr="004D7B46">
        <w:rPr>
          <w:lang w:val="en-US"/>
        </w:rPr>
        <w:tab/>
      </w:r>
      <w:r w:rsidRPr="00887B75">
        <w:rPr>
          <w:position w:val="-50"/>
          <w:lang w:val="en-US"/>
        </w:rPr>
        <w:object w:dxaOrig="880" w:dyaOrig="1120">
          <v:shape id="_x0000_i1086" type="#_x0000_t75" style="width:44.15pt;height:55pt" o:ole="">
            <v:imagedata r:id="rId155" o:title=""/>
          </v:shape>
          <o:OLEObject Type="Embed" ProgID="Equation.DSMT4" ShapeID="_x0000_i1086" DrawAspect="Content" ObjectID="_1486145730" r:id="rId156"/>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53</w:instrText>
      </w:r>
      <w:r w:rsidR="00801832">
        <w:rPr>
          <w:lang w:val="en-US"/>
        </w:rPr>
        <w:fldChar w:fldCharType="end"/>
      </w:r>
      <w:r w:rsidR="00801832">
        <w:rPr>
          <w:lang w:val="en-US"/>
        </w:rPr>
        <w:instrText>)</w:instrText>
      </w:r>
      <w:r w:rsidR="00801832">
        <w:rPr>
          <w:lang w:val="en-US"/>
        </w:rPr>
        <w:fldChar w:fldCharType="end"/>
      </w:r>
    </w:p>
    <w:p w:rsidR="00572157" w:rsidRDefault="00572157" w:rsidP="002603CC">
      <w:pPr>
        <w:rPr>
          <w:lang w:val="en-US"/>
        </w:rPr>
      </w:pPr>
    </w:p>
    <w:p w:rsidR="00572157" w:rsidRPr="004D7B46" w:rsidRDefault="00572157" w:rsidP="002603CC">
      <w:pPr>
        <w:pStyle w:val="Heading3"/>
        <w:jc w:val="both"/>
        <w:rPr>
          <w:lang w:val="en-US"/>
        </w:rPr>
      </w:pPr>
      <w:bookmarkStart w:id="80" w:name="_Toc412197877"/>
      <w:bookmarkStart w:id="81" w:name="_Toc412391307"/>
      <w:r w:rsidRPr="004D7B46">
        <w:rPr>
          <w:lang w:val="en-US"/>
        </w:rPr>
        <w:t>Equation of motions</w:t>
      </w:r>
      <w:bookmarkEnd w:id="80"/>
      <w:bookmarkEnd w:id="81"/>
    </w:p>
    <w:p w:rsidR="00572157" w:rsidRDefault="00572157" w:rsidP="002603CC">
      <w:pPr>
        <w:rPr>
          <w:lang w:val="en-US"/>
        </w:rPr>
      </w:pPr>
      <w:r w:rsidRPr="004D7B46">
        <w:rPr>
          <w:lang w:val="en-US"/>
        </w:rPr>
        <w:t>Laminar flow of an incompressible fluid through a homogeneous medium can be described using the</w:t>
      </w:r>
      <w:r>
        <w:rPr>
          <w:lang w:val="en-US"/>
        </w:rPr>
        <w:t xml:space="preserve"> well-known Law of Darcy (1856), valid for laminar flow conditions (keyword: </w:t>
      </w:r>
      <w:r>
        <w:rPr>
          <w:i/>
          <w:lang w:val="en-US"/>
        </w:rPr>
        <w:t>gwscheme</w:t>
      </w:r>
      <w:r w:rsidRPr="00F9045A">
        <w:rPr>
          <w:i/>
          <w:lang w:val="en-US"/>
        </w:rPr>
        <w:t xml:space="preserve"> = </w:t>
      </w:r>
      <w:r>
        <w:rPr>
          <w:i/>
          <w:lang w:val="en-US"/>
        </w:rPr>
        <w:t>laminar</w:t>
      </w:r>
      <w:r w:rsidRPr="00FB6A52">
        <w:rPr>
          <w:lang w:val="en-US"/>
        </w:rPr>
        <w:t>)</w:t>
      </w:r>
    </w:p>
    <w:p w:rsidR="00572157" w:rsidRDefault="00572157" w:rsidP="002603CC">
      <w:pPr>
        <w:rPr>
          <w:lang w:val="en-US"/>
        </w:rPr>
      </w:pPr>
    </w:p>
    <w:p w:rsidR="00572157" w:rsidRPr="004D7B46" w:rsidRDefault="00572157" w:rsidP="002603CC">
      <w:pPr>
        <w:pStyle w:val="MTDisplayEquation"/>
        <w:rPr>
          <w:lang w:val="en-US"/>
        </w:rPr>
      </w:pPr>
      <w:r w:rsidRPr="004D7B46">
        <w:rPr>
          <w:lang w:val="en-US"/>
        </w:rPr>
        <w:lastRenderedPageBreak/>
        <w:tab/>
      </w:r>
      <w:r w:rsidRPr="00265025">
        <w:rPr>
          <w:position w:val="-94"/>
          <w:lang w:val="en-US"/>
        </w:rPr>
        <w:object w:dxaOrig="1380" w:dyaOrig="1980">
          <v:shape id="_x0000_i1087" type="#_x0000_t75" style="width:69.3pt;height:97.8pt" o:ole="">
            <v:imagedata r:id="rId157" o:title=""/>
          </v:shape>
          <o:OLEObject Type="Embed" ProgID="Equation.DSMT4" ShapeID="_x0000_i1087" DrawAspect="Content" ObjectID="_1486145731" r:id="rId158"/>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82" w:name="ZEqnNum953353"/>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54</w:instrText>
      </w:r>
      <w:r w:rsidR="00801832">
        <w:rPr>
          <w:lang w:val="en-US"/>
        </w:rPr>
        <w:fldChar w:fldCharType="end"/>
      </w:r>
      <w:r w:rsidR="00801832">
        <w:rPr>
          <w:lang w:val="en-US"/>
        </w:rPr>
        <w:instrText>)</w:instrText>
      </w:r>
      <w:bookmarkEnd w:id="82"/>
      <w:r w:rsidR="00801832">
        <w:rPr>
          <w:lang w:val="en-US"/>
        </w:rPr>
        <w:fldChar w:fldCharType="end"/>
      </w:r>
    </w:p>
    <w:p w:rsidR="00572157" w:rsidRDefault="00572157" w:rsidP="002603CC">
      <w:pPr>
        <w:rPr>
          <w:lang w:val="en-US"/>
        </w:rPr>
      </w:pPr>
    </w:p>
    <w:p w:rsidR="00572157" w:rsidRDefault="00572157" w:rsidP="002603CC">
      <w:pPr>
        <w:rPr>
          <w:lang w:val="en-US"/>
        </w:rPr>
      </w:pPr>
      <w:proofErr w:type="gramStart"/>
      <w:r>
        <w:rPr>
          <w:lang w:val="en-US"/>
        </w:rPr>
        <w:t>i</w:t>
      </w:r>
      <w:r w:rsidRPr="004D7B46">
        <w:rPr>
          <w:lang w:val="en-US"/>
        </w:rPr>
        <w:t>n</w:t>
      </w:r>
      <w:proofErr w:type="gramEnd"/>
      <w:r w:rsidRPr="004D7B46">
        <w:rPr>
          <w:lang w:val="en-US"/>
        </w:rPr>
        <w:t xml:space="preserve"> which </w:t>
      </w:r>
      <w:r w:rsidRPr="004D7B46">
        <w:rPr>
          <w:i/>
          <w:lang w:val="en-US"/>
        </w:rPr>
        <w:t>K</w:t>
      </w:r>
      <w:r w:rsidRPr="004D7B46">
        <w:rPr>
          <w:lang w:val="en-US"/>
        </w:rPr>
        <w:t xml:space="preserve"> is the hydraulic conductivity </w:t>
      </w:r>
      <w:r w:rsidRPr="00F1095D">
        <w:rPr>
          <w:lang w:val="en-US"/>
        </w:rPr>
        <w:t>of</w:t>
      </w:r>
      <w:r w:rsidRPr="004D7B46">
        <w:rPr>
          <w:lang w:val="en-US"/>
        </w:rPr>
        <w:t xml:space="preserve"> the medium </w:t>
      </w:r>
      <w:r>
        <w:rPr>
          <w:lang w:val="en-US"/>
        </w:rPr>
        <w:t xml:space="preserve">(keyword: </w:t>
      </w:r>
      <w:r>
        <w:rPr>
          <w:i/>
          <w:lang w:val="en-US"/>
        </w:rPr>
        <w:t xml:space="preserve">kx, ky, </w:t>
      </w:r>
      <w:r w:rsidRPr="00F1095D">
        <w:rPr>
          <w:i/>
          <w:lang w:val="en-US"/>
        </w:rPr>
        <w:t>kz</w:t>
      </w:r>
      <w:r>
        <w:rPr>
          <w:lang w:val="en-US"/>
        </w:rPr>
        <w:t xml:space="preserve">, for each horizontal and vertical direction) </w:t>
      </w:r>
      <w:r w:rsidRPr="004D7B46">
        <w:rPr>
          <w:lang w:val="en-US"/>
        </w:rPr>
        <w:t xml:space="preserve">and </w:t>
      </w:r>
      <w:r w:rsidRPr="004D7B46">
        <w:rPr>
          <w:i/>
          <w:lang w:val="en-US"/>
        </w:rPr>
        <w:t>H</w:t>
      </w:r>
      <w:r w:rsidRPr="004D7B46">
        <w:rPr>
          <w:lang w:val="en-US"/>
        </w:rPr>
        <w:t xml:space="preserve"> is the hydraulic head. </w:t>
      </w:r>
      <w:r>
        <w:rPr>
          <w:lang w:val="en-US"/>
        </w:rPr>
        <w:t xml:space="preserve">Similar expressions exist </w:t>
      </w:r>
    </w:p>
    <w:p w:rsidR="00572157" w:rsidRDefault="00572157" w:rsidP="002603CC">
      <w:pPr>
        <w:rPr>
          <w:lang w:val="en-US"/>
        </w:rPr>
      </w:pPr>
    </w:p>
    <w:p w:rsidR="00572157" w:rsidRPr="004D7B46" w:rsidRDefault="00572157" w:rsidP="002603CC">
      <w:pPr>
        <w:rPr>
          <w:lang w:val="en-US"/>
        </w:rPr>
      </w:pPr>
      <w:r>
        <w:rPr>
          <w:lang w:val="en-US"/>
        </w:rPr>
        <w:t>I</w:t>
      </w:r>
      <w:r w:rsidRPr="004D7B46">
        <w:rPr>
          <w:lang w:val="en-US"/>
        </w:rPr>
        <w:t xml:space="preserve">n situations in which flow is not laminar, turbulent and inertial terms may become important. In these cases </w:t>
      </w:r>
      <w:r>
        <w:rPr>
          <w:lang w:val="en-US"/>
        </w:rPr>
        <w:t xml:space="preserve">the user can specify </w:t>
      </w:r>
      <w:r w:rsidRPr="004D7B46">
        <w:rPr>
          <w:lang w:val="en-US"/>
        </w:rPr>
        <w:t>XBeach</w:t>
      </w:r>
      <w:r>
        <w:rPr>
          <w:lang w:val="en-US"/>
        </w:rPr>
        <w:t xml:space="preserve"> to use </w:t>
      </w:r>
      <w:r w:rsidRPr="004D7B46">
        <w:rPr>
          <w:lang w:val="en-US"/>
        </w:rPr>
        <w:t xml:space="preserve">a method </w:t>
      </w:r>
      <w:r>
        <w:rPr>
          <w:lang w:val="en-US"/>
        </w:rPr>
        <w:t xml:space="preserve">(keyword: </w:t>
      </w:r>
      <w:r>
        <w:rPr>
          <w:i/>
          <w:lang w:val="en-US"/>
        </w:rPr>
        <w:t>gwscheme</w:t>
      </w:r>
      <w:r w:rsidRPr="00F9045A">
        <w:rPr>
          <w:i/>
          <w:lang w:val="en-US"/>
        </w:rPr>
        <w:t xml:space="preserve"> = turbulent</w:t>
      </w:r>
      <w:r>
        <w:rPr>
          <w:lang w:val="en-US"/>
        </w:rPr>
        <w:t xml:space="preserve">) that is </w:t>
      </w:r>
      <w:r w:rsidRPr="00F9045A">
        <w:rPr>
          <w:lang w:val="en-US"/>
        </w:rPr>
        <w:t>comparable</w:t>
      </w:r>
      <w:r w:rsidRPr="004D7B46">
        <w:rPr>
          <w:lang w:val="en-US"/>
        </w:rPr>
        <w:t xml:space="preserve"> with the USGS MODFLOW-2005 groundwater model (Harbaugh 2005), in which the turbulent hydraulic conductivity is estimated based on the laminar hydraulic conductivity (</w:t>
      </w:r>
      <w:r w:rsidRPr="004D7B46">
        <w:rPr>
          <w:i/>
          <w:lang w:val="en-US"/>
        </w:rPr>
        <w:t>K</w:t>
      </w:r>
      <w:r w:rsidRPr="004D7B46">
        <w:rPr>
          <w:i/>
          <w:vertAlign w:val="subscript"/>
          <w:lang w:val="en-US"/>
        </w:rPr>
        <w:t>lam</w:t>
      </w:r>
      <w:r w:rsidRPr="004D7B46">
        <w:rPr>
          <w:lang w:val="en-US"/>
        </w:rPr>
        <w:t>) and the Reynolds number at the start of turbulence (</w:t>
      </w:r>
      <w:r w:rsidRPr="004D7B46">
        <w:rPr>
          <w:i/>
          <w:lang w:val="en-US"/>
        </w:rPr>
        <w:t>Re</w:t>
      </w:r>
      <w:r w:rsidRPr="004D7B46">
        <w:rPr>
          <w:i/>
          <w:vertAlign w:val="subscript"/>
          <w:lang w:val="en-US"/>
        </w:rPr>
        <w:t>crit</w:t>
      </w:r>
      <w:r w:rsidRPr="004D7B46">
        <w:rPr>
          <w:lang w:val="en-US"/>
        </w:rPr>
        <w:t>) (Halford 2000)</w:t>
      </w:r>
      <w:r>
        <w:rPr>
          <w:lang w:val="en-US"/>
        </w:rPr>
        <w:t>:</w:t>
      </w:r>
    </w:p>
    <w:p w:rsidR="00572157" w:rsidRPr="004D7B46" w:rsidRDefault="00572157" w:rsidP="002603CC">
      <w:pPr>
        <w:rPr>
          <w:lang w:val="en-US"/>
        </w:rPr>
      </w:pPr>
    </w:p>
    <w:p w:rsidR="00572157" w:rsidRPr="004D7B46" w:rsidRDefault="00572157" w:rsidP="002603CC">
      <w:pPr>
        <w:pStyle w:val="MTDisplayEquation"/>
        <w:rPr>
          <w:lang w:val="en-US"/>
        </w:rPr>
      </w:pPr>
      <w:r w:rsidRPr="004D7B46">
        <w:rPr>
          <w:lang w:val="en-US"/>
        </w:rPr>
        <w:tab/>
      </w:r>
      <w:r w:rsidRPr="004D7B46">
        <w:rPr>
          <w:position w:val="-88"/>
          <w:lang w:val="en-US"/>
        </w:rPr>
        <w:object w:dxaOrig="4140" w:dyaOrig="1880">
          <v:shape id="_x0000_i1088" type="#_x0000_t75" style="width:206.5pt;height:94.4pt" o:ole="">
            <v:imagedata r:id="rId159" o:title=""/>
          </v:shape>
          <o:OLEObject Type="Embed" ProgID="Equation.DSMT4" ShapeID="_x0000_i1088" DrawAspect="Content" ObjectID="_1486145732" r:id="rId160"/>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83" w:name="ZEqnNum218388"/>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55</w:instrText>
      </w:r>
      <w:r w:rsidR="00801832">
        <w:rPr>
          <w:lang w:val="en-US"/>
        </w:rPr>
        <w:fldChar w:fldCharType="end"/>
      </w:r>
      <w:r w:rsidR="00801832">
        <w:rPr>
          <w:lang w:val="en-US"/>
        </w:rPr>
        <w:instrText>)</w:instrText>
      </w:r>
      <w:bookmarkEnd w:id="83"/>
      <w:r w:rsidR="00801832">
        <w:rPr>
          <w:lang w:val="en-US"/>
        </w:rPr>
        <w:fldChar w:fldCharType="end"/>
      </w:r>
    </w:p>
    <w:p w:rsidR="00572157" w:rsidRPr="004D7B46" w:rsidRDefault="00572157" w:rsidP="002603CC">
      <w:pPr>
        <w:rPr>
          <w:lang w:val="en-US"/>
        </w:rPr>
      </w:pPr>
    </w:p>
    <w:p w:rsidR="00572157" w:rsidRDefault="00572157" w:rsidP="002603CC">
      <w:pPr>
        <w:rPr>
          <w:lang w:val="en-US"/>
        </w:rPr>
      </w:pPr>
      <w:r w:rsidRPr="004D7B46">
        <w:rPr>
          <w:lang w:val="en-US"/>
        </w:rPr>
        <w:t xml:space="preserve">In </w:t>
      </w:r>
      <w:r>
        <w:rPr>
          <w:lang w:val="en-US"/>
        </w:rPr>
        <w:fldChar w:fldCharType="begin"/>
      </w:r>
      <w:r>
        <w:rPr>
          <w:lang w:val="en-US"/>
        </w:rPr>
        <w:instrText xml:space="preserve"> GOTOBUTTON ZEqnNum218388  \* MERGEFORMAT </w:instrText>
      </w:r>
      <w:r>
        <w:rPr>
          <w:lang w:val="en-US"/>
        </w:rPr>
        <w:fldChar w:fldCharType="begin"/>
      </w:r>
      <w:r>
        <w:rPr>
          <w:lang w:val="en-US"/>
        </w:rPr>
        <w:instrText xml:space="preserve"> REF ZEqnNum218388 \* Charformat \! \* MERGEFORMAT </w:instrText>
      </w:r>
      <w:r>
        <w:rPr>
          <w:lang w:val="en-US"/>
        </w:rPr>
        <w:fldChar w:fldCharType="separate"/>
      </w:r>
      <w:r w:rsidR="00E34418">
        <w:rPr>
          <w:lang w:val="en-US"/>
        </w:rPr>
        <w:instrText>(2.55)</w:instrText>
      </w:r>
      <w:r>
        <w:rPr>
          <w:lang w:val="en-US"/>
        </w:rPr>
        <w:fldChar w:fldCharType="end"/>
      </w:r>
      <w:r>
        <w:rPr>
          <w:lang w:val="en-US"/>
        </w:rPr>
        <w:fldChar w:fldCharType="end"/>
      </w:r>
      <w:r w:rsidRPr="004D7B46">
        <w:rPr>
          <w:lang w:val="en-US"/>
        </w:rPr>
        <w:t xml:space="preserve"> the Reynolds number (</w:t>
      </w:r>
      <w:r w:rsidRPr="004D7B46">
        <w:rPr>
          <w:i/>
          <w:lang w:val="en-US"/>
        </w:rPr>
        <w:t>Re</w:t>
      </w:r>
      <w:r w:rsidRPr="004D7B46">
        <w:rPr>
          <w:lang w:val="en-US"/>
        </w:rPr>
        <w:t>) is calculated using the median grain size (</w:t>
      </w:r>
      <w:r w:rsidRPr="004D7B46">
        <w:rPr>
          <w:i/>
          <w:lang w:val="en-US"/>
        </w:rPr>
        <w:t>D</w:t>
      </w:r>
      <w:r w:rsidRPr="004D7B46">
        <w:rPr>
          <w:i/>
          <w:vertAlign w:val="subscript"/>
          <w:lang w:val="en-US"/>
        </w:rPr>
        <w:t>5</w:t>
      </w:r>
      <w:r w:rsidRPr="004D7B46">
        <w:rPr>
          <w:vertAlign w:val="subscript"/>
          <w:lang w:val="en-US"/>
        </w:rPr>
        <w:t>0</w:t>
      </w:r>
      <w:r w:rsidRPr="004D7B46">
        <w:rPr>
          <w:lang w:val="en-US"/>
        </w:rPr>
        <w:t>), the kinematic viscosity of water (</w:t>
      </w:r>
      <w:r w:rsidRPr="008F5F93">
        <w:rPr>
          <w:i/>
          <w:lang w:val="en-US"/>
        </w:rPr>
        <w:t>ν</w:t>
      </w:r>
      <w:r w:rsidRPr="004D7B46">
        <w:rPr>
          <w:lang w:val="en-US"/>
        </w:rPr>
        <w:t>) and the groundwater velocity in the pores</w:t>
      </w:r>
      <w:r>
        <w:rPr>
          <w:lang w:val="en-US"/>
        </w:rPr>
        <w:t xml:space="preserve"> (</w:t>
      </w:r>
      <w:r w:rsidRPr="008F5F93">
        <w:rPr>
          <w:i/>
          <w:lang w:val="en-US"/>
        </w:rPr>
        <w:t>U/n</w:t>
      </w:r>
      <w:r w:rsidRPr="008F5F93">
        <w:rPr>
          <w:i/>
          <w:vertAlign w:val="subscript"/>
          <w:lang w:val="en-US"/>
        </w:rPr>
        <w:t>p</w:t>
      </w:r>
      <w:r>
        <w:rPr>
          <w:lang w:val="en-US"/>
        </w:rPr>
        <w:t xml:space="preserve">), where </w:t>
      </w:r>
      <w:r w:rsidRPr="008F5F93">
        <w:rPr>
          <w:i/>
          <w:lang w:val="en-US"/>
        </w:rPr>
        <w:t>n</w:t>
      </w:r>
      <w:r w:rsidRPr="008F5F93">
        <w:rPr>
          <w:i/>
          <w:vertAlign w:val="subscript"/>
          <w:lang w:val="en-US"/>
        </w:rPr>
        <w:t>p</w:t>
      </w:r>
      <w:r>
        <w:rPr>
          <w:lang w:val="en-US"/>
        </w:rPr>
        <w:t xml:space="preserve"> is the porosity</w:t>
      </w:r>
      <w:r w:rsidRPr="004D7B46">
        <w:rPr>
          <w:lang w:val="en-US"/>
        </w:rPr>
        <w:t xml:space="preserve">. </w:t>
      </w:r>
      <w:r>
        <w:rPr>
          <w:lang w:val="en-US"/>
        </w:rPr>
        <w:t xml:space="preserve">Similar expressions exist for the other two components of the groundwater flow. </w:t>
      </w:r>
    </w:p>
    <w:p w:rsidR="00572157" w:rsidRDefault="00572157" w:rsidP="002603CC">
      <w:pPr>
        <w:rPr>
          <w:lang w:val="en-US"/>
        </w:rPr>
      </w:pPr>
    </w:p>
    <w:p w:rsidR="00572157" w:rsidRDefault="00572157" w:rsidP="002603CC">
      <w:pPr>
        <w:rPr>
          <w:lang w:val="en-US"/>
        </w:rPr>
      </w:pPr>
      <w:r>
        <w:rPr>
          <w:lang w:val="en-US"/>
        </w:rPr>
        <w:t>The critical Reynolds number for the start of turbulence (</w:t>
      </w:r>
      <w:r w:rsidRPr="004C2E93">
        <w:rPr>
          <w:i/>
          <w:lang w:val="en-US"/>
        </w:rPr>
        <w:t>Re</w:t>
      </w:r>
      <w:r w:rsidRPr="004C2E93">
        <w:rPr>
          <w:i/>
          <w:vertAlign w:val="subscript"/>
          <w:lang w:val="en-US"/>
        </w:rPr>
        <w:t>crit</w:t>
      </w:r>
      <w:r>
        <w:rPr>
          <w:lang w:val="en-US"/>
        </w:rPr>
        <w:t xml:space="preserve">) is specified by the user, based on in-situ or laboratory measurements, or expert judgment (keyword: </w:t>
      </w:r>
      <w:r w:rsidRPr="00742426">
        <w:rPr>
          <w:i/>
          <w:lang w:val="en-US"/>
        </w:rPr>
        <w:t>gwReturb</w:t>
      </w:r>
      <w:r>
        <w:rPr>
          <w:lang w:val="en-US"/>
        </w:rPr>
        <w:t xml:space="preserve">). </w:t>
      </w:r>
      <w:r w:rsidRPr="004D7B46">
        <w:rPr>
          <w:lang w:val="en-US"/>
        </w:rPr>
        <w:t xml:space="preserve">Since the hydraulic conductivity in the turbulent regime is dependent on the local velocity, an iterative approach is taken to find the correct hydraulic conductivity and velocity. </w:t>
      </w:r>
    </w:p>
    <w:p w:rsidR="00572157" w:rsidRDefault="00572157" w:rsidP="002603CC">
      <w:pPr>
        <w:pStyle w:val="Heading4"/>
        <w:jc w:val="both"/>
        <w:rPr>
          <w:lang w:val="en-US"/>
        </w:rPr>
      </w:pPr>
      <w:r>
        <w:rPr>
          <w:lang w:val="en-US"/>
        </w:rPr>
        <w:t>Determination of the groundwater head</w:t>
      </w:r>
    </w:p>
    <w:p w:rsidR="00572157" w:rsidRDefault="00572157" w:rsidP="002603CC">
      <w:pPr>
        <w:rPr>
          <w:lang w:val="en-US"/>
        </w:rPr>
      </w:pPr>
      <w:r>
        <w:rPr>
          <w:lang w:val="en-US"/>
        </w:rPr>
        <w:t xml:space="preserve">The XBeach groundwater model allows two methods to determine the groundwater head: a hydrostatic approach (keyword: </w:t>
      </w:r>
      <w:r w:rsidR="00E34418">
        <w:rPr>
          <w:i/>
          <w:lang w:val="en-US"/>
        </w:rPr>
        <w:t>gwnonh=</w:t>
      </w:r>
      <w:r>
        <w:rPr>
          <w:i/>
          <w:lang w:val="en-US"/>
        </w:rPr>
        <w:t>0</w:t>
      </w:r>
      <w:r>
        <w:rPr>
          <w:lang w:val="en-US"/>
        </w:rPr>
        <w:t xml:space="preserve">) and a non-hydrostatic approach (keyword: </w:t>
      </w:r>
      <w:r w:rsidR="00E34418">
        <w:rPr>
          <w:i/>
          <w:lang w:val="en-US"/>
        </w:rPr>
        <w:t>gwnonh=</w:t>
      </w:r>
      <w:r>
        <w:rPr>
          <w:i/>
          <w:lang w:val="en-US"/>
        </w:rPr>
        <w:t>1</w:t>
      </w:r>
      <w:r>
        <w:rPr>
          <w:lang w:val="en-US"/>
        </w:rPr>
        <w:t>).</w:t>
      </w:r>
    </w:p>
    <w:p w:rsidR="00572157" w:rsidRDefault="00572157" w:rsidP="002603CC">
      <w:pPr>
        <w:rPr>
          <w:lang w:val="en-US"/>
        </w:rPr>
      </w:pPr>
    </w:p>
    <w:p w:rsidR="00572157" w:rsidRDefault="00572157" w:rsidP="002603CC">
      <w:pPr>
        <w:rPr>
          <w:i/>
          <w:lang w:val="en-US"/>
        </w:rPr>
      </w:pPr>
      <w:r>
        <w:rPr>
          <w:i/>
          <w:lang w:val="en-US"/>
        </w:rPr>
        <w:t>Hydrostatic approach</w:t>
      </w:r>
    </w:p>
    <w:p w:rsidR="00572157" w:rsidRDefault="00572157" w:rsidP="002603CC">
      <w:pPr>
        <w:spacing w:line="240" w:lineRule="auto"/>
        <w:rPr>
          <w:lang w:val="en-US"/>
        </w:rPr>
      </w:pPr>
      <w:r w:rsidRPr="004D7B46">
        <w:rPr>
          <w:lang w:val="en-US"/>
        </w:rPr>
        <w:t xml:space="preserve">In the </w:t>
      </w:r>
      <w:r>
        <w:rPr>
          <w:lang w:val="en-US"/>
        </w:rPr>
        <w:t>hydrostatic approach</w:t>
      </w:r>
      <w:r w:rsidRPr="004D7B46">
        <w:rPr>
          <w:lang w:val="en-US"/>
        </w:rPr>
        <w:t xml:space="preserve">, the groundwater head is </w:t>
      </w:r>
      <w:r>
        <w:rPr>
          <w:lang w:val="en-US"/>
        </w:rPr>
        <w:t>computed as follows</w:t>
      </w:r>
      <w:r w:rsidRPr="004D7B46">
        <w:rPr>
          <w:lang w:val="en-US"/>
        </w:rPr>
        <w:t>:</w:t>
      </w:r>
    </w:p>
    <w:p w:rsidR="00572157" w:rsidRPr="004D7B46" w:rsidRDefault="00572157" w:rsidP="002603CC">
      <w:pPr>
        <w:spacing w:line="240" w:lineRule="auto"/>
        <w:rPr>
          <w:lang w:val="en-US"/>
        </w:rPr>
      </w:pPr>
    </w:p>
    <w:p w:rsidR="00572157" w:rsidRPr="00091BB5" w:rsidRDefault="00572157" w:rsidP="002603CC">
      <w:pPr>
        <w:pStyle w:val="ListNumber"/>
        <w:numPr>
          <w:ilvl w:val="0"/>
          <w:numId w:val="10"/>
        </w:numPr>
        <w:rPr>
          <w:lang w:val="en-US"/>
        </w:rPr>
      </w:pPr>
      <w:r>
        <w:rPr>
          <w:lang w:val="en-US"/>
        </w:rPr>
        <w:t>In cells where there is</w:t>
      </w:r>
      <w:r w:rsidRPr="004D7B46">
        <w:rPr>
          <w:lang w:val="en-US"/>
        </w:rPr>
        <w:t xml:space="preserve"> no surface water the groundwater head is </w:t>
      </w:r>
      <w:r>
        <w:rPr>
          <w:lang w:val="en-US"/>
        </w:rPr>
        <w:t xml:space="preserve">set </w:t>
      </w:r>
      <w:r w:rsidRPr="004D7B46">
        <w:rPr>
          <w:lang w:val="en-US"/>
        </w:rPr>
        <w:t xml:space="preserve">equal to the groundwater surface level </w:t>
      </w:r>
      <w:r w:rsidRPr="004D7B46">
        <w:rPr>
          <w:i/>
          <w:lang w:val="en-US"/>
        </w:rPr>
        <w:t>η</w:t>
      </w:r>
      <w:r w:rsidRPr="004D7B46">
        <w:rPr>
          <w:i/>
          <w:vertAlign w:val="subscript"/>
          <w:lang w:val="en-US"/>
        </w:rPr>
        <w:t>gw</w:t>
      </w:r>
      <w:r>
        <w:rPr>
          <w:i/>
          <w:vertAlign w:val="subscript"/>
          <w:lang w:val="en-US"/>
        </w:rPr>
        <w:t>.</w:t>
      </w:r>
    </w:p>
    <w:p w:rsidR="00572157" w:rsidRDefault="00572157" w:rsidP="002603CC">
      <w:pPr>
        <w:pStyle w:val="ListNumber"/>
        <w:numPr>
          <w:ilvl w:val="0"/>
          <w:numId w:val="10"/>
        </w:numPr>
        <w:rPr>
          <w:lang w:val="en-US"/>
        </w:rPr>
      </w:pPr>
      <w:r w:rsidRPr="00C77FDF">
        <w:rPr>
          <w:lang w:val="en-US"/>
        </w:rPr>
        <w:t xml:space="preserve">In cells where there is surface water, but the groundwater surface level </w:t>
      </w:r>
      <w:r w:rsidRPr="00C77FDF">
        <w:rPr>
          <w:i/>
          <w:lang w:val="en-US"/>
        </w:rPr>
        <w:t>η</w:t>
      </w:r>
      <w:r w:rsidRPr="00C77FDF">
        <w:rPr>
          <w:i/>
          <w:vertAlign w:val="subscript"/>
          <w:lang w:val="en-US"/>
        </w:rPr>
        <w:t>gw</w:t>
      </w:r>
      <w:r w:rsidRPr="00C77FDF">
        <w:rPr>
          <w:lang w:val="en-US"/>
        </w:rPr>
        <w:t xml:space="preserve"> is more than </w:t>
      </w:r>
      <w:r w:rsidRPr="00C77FDF">
        <w:rPr>
          <w:i/>
          <w:lang w:val="en-US"/>
        </w:rPr>
        <w:t>d</w:t>
      </w:r>
      <w:r w:rsidRPr="00C77FDF">
        <w:rPr>
          <w:i/>
          <w:vertAlign w:val="subscript"/>
          <w:lang w:val="en-US"/>
        </w:rPr>
        <w:t xml:space="preserve">wetlayer </w:t>
      </w:r>
      <w:r w:rsidRPr="00C77FDF">
        <w:rPr>
          <w:lang w:val="en-US"/>
        </w:rPr>
        <w:t xml:space="preserve">(keyword: </w:t>
      </w:r>
      <w:r w:rsidRPr="00C77FDF">
        <w:rPr>
          <w:i/>
          <w:lang w:val="en-US"/>
        </w:rPr>
        <w:t>dwetlayer</w:t>
      </w:r>
      <w:r>
        <w:rPr>
          <w:lang w:val="en-US"/>
        </w:rPr>
        <w:t xml:space="preserve">) below the surface of the bed, </w:t>
      </w:r>
      <w:r w:rsidRPr="004D7B46">
        <w:rPr>
          <w:lang w:val="en-US"/>
        </w:rPr>
        <w:t xml:space="preserve">the groundwater head is </w:t>
      </w:r>
      <w:r>
        <w:rPr>
          <w:lang w:val="en-US"/>
        </w:rPr>
        <w:t xml:space="preserve">set </w:t>
      </w:r>
      <w:r w:rsidRPr="004D7B46">
        <w:rPr>
          <w:lang w:val="en-US"/>
        </w:rPr>
        <w:t>equal to the groundwater surface level</w:t>
      </w:r>
      <w:r>
        <w:rPr>
          <w:lang w:val="en-US"/>
        </w:rPr>
        <w:t>.</w:t>
      </w:r>
    </w:p>
    <w:p w:rsidR="00572157" w:rsidRPr="005E34F3" w:rsidRDefault="00572157" w:rsidP="002603CC">
      <w:pPr>
        <w:pStyle w:val="ListNumber"/>
        <w:numPr>
          <w:ilvl w:val="0"/>
          <w:numId w:val="10"/>
        </w:numPr>
        <w:rPr>
          <w:lang w:val="en-US"/>
        </w:rPr>
      </w:pPr>
      <w:r>
        <w:rPr>
          <w:lang w:val="en-US"/>
        </w:rPr>
        <w:t xml:space="preserve">In cells where there is </w:t>
      </w:r>
      <w:r w:rsidRPr="00C77FDF">
        <w:rPr>
          <w:lang w:val="en-US"/>
        </w:rPr>
        <w:t>surface water</w:t>
      </w:r>
      <w:r>
        <w:rPr>
          <w:lang w:val="en-US"/>
        </w:rPr>
        <w:t xml:space="preserve"> and </w:t>
      </w:r>
      <w:r w:rsidRPr="00C77FDF">
        <w:rPr>
          <w:lang w:val="en-US"/>
        </w:rPr>
        <w:t xml:space="preserve">the groundwater surface level </w:t>
      </w:r>
      <w:r w:rsidRPr="00C77FDF">
        <w:rPr>
          <w:i/>
          <w:lang w:val="en-US"/>
        </w:rPr>
        <w:t>η</w:t>
      </w:r>
      <w:r w:rsidRPr="00C77FDF">
        <w:rPr>
          <w:i/>
          <w:vertAlign w:val="subscript"/>
          <w:lang w:val="en-US"/>
        </w:rPr>
        <w:t>gw</w:t>
      </w:r>
      <w:r w:rsidRPr="00C77FDF">
        <w:rPr>
          <w:lang w:val="en-US"/>
        </w:rPr>
        <w:t xml:space="preserve"> is </w:t>
      </w:r>
      <w:r>
        <w:rPr>
          <w:lang w:val="en-US"/>
        </w:rPr>
        <w:t xml:space="preserve">equal to the surface of the bed, the </w:t>
      </w:r>
      <w:r w:rsidRPr="004D7B46">
        <w:rPr>
          <w:lang w:val="en-US"/>
        </w:rPr>
        <w:t xml:space="preserve">groundwater head is </w:t>
      </w:r>
      <w:r>
        <w:rPr>
          <w:lang w:val="en-US"/>
        </w:rPr>
        <w:t xml:space="preserve">set </w:t>
      </w:r>
      <w:r w:rsidRPr="004D7B46">
        <w:rPr>
          <w:lang w:val="en-US"/>
        </w:rPr>
        <w:t xml:space="preserve">equal to the surface </w:t>
      </w:r>
      <w:r>
        <w:rPr>
          <w:lang w:val="en-US"/>
        </w:rPr>
        <w:t xml:space="preserve">water </w:t>
      </w:r>
      <w:r w:rsidRPr="004D7B46">
        <w:rPr>
          <w:lang w:val="en-US"/>
        </w:rPr>
        <w:t>level</w:t>
      </w:r>
      <w:r>
        <w:rPr>
          <w:lang w:val="en-US"/>
        </w:rPr>
        <w:t>.</w:t>
      </w:r>
    </w:p>
    <w:p w:rsidR="00572157" w:rsidRPr="005E34F3" w:rsidRDefault="00572157" w:rsidP="002603CC">
      <w:pPr>
        <w:pStyle w:val="ListNumber"/>
        <w:rPr>
          <w:iCs/>
          <w:szCs w:val="28"/>
          <w:lang w:val="en-US"/>
        </w:rPr>
      </w:pPr>
      <w:r>
        <w:rPr>
          <w:lang w:val="en-US"/>
        </w:rPr>
        <w:lastRenderedPageBreak/>
        <w:t xml:space="preserve">In cells where there is surface water and </w:t>
      </w:r>
      <w:r w:rsidRPr="00C77FDF">
        <w:rPr>
          <w:lang w:val="en-US"/>
        </w:rPr>
        <w:t xml:space="preserve">the groundwater surface level </w:t>
      </w:r>
      <w:r w:rsidRPr="00C77FDF">
        <w:rPr>
          <w:i/>
          <w:lang w:val="en-US"/>
        </w:rPr>
        <w:t>η</w:t>
      </w:r>
      <w:r w:rsidRPr="00C77FDF">
        <w:rPr>
          <w:i/>
          <w:vertAlign w:val="subscript"/>
          <w:lang w:val="en-US"/>
        </w:rPr>
        <w:t>gw</w:t>
      </w:r>
      <w:r w:rsidRPr="00C77FDF">
        <w:rPr>
          <w:lang w:val="en-US"/>
        </w:rPr>
        <w:t xml:space="preserve"> is </w:t>
      </w:r>
      <w:r>
        <w:rPr>
          <w:lang w:val="en-US"/>
        </w:rPr>
        <w:t xml:space="preserve">equal to or less </w:t>
      </w:r>
      <w:r w:rsidRPr="00C77FDF">
        <w:rPr>
          <w:lang w:val="en-US"/>
        </w:rPr>
        <w:t xml:space="preserve">than </w:t>
      </w:r>
      <w:r w:rsidRPr="00C77FDF">
        <w:rPr>
          <w:i/>
          <w:lang w:val="en-US"/>
        </w:rPr>
        <w:t>d</w:t>
      </w:r>
      <w:r w:rsidRPr="00C77FDF">
        <w:rPr>
          <w:i/>
          <w:vertAlign w:val="subscript"/>
          <w:lang w:val="en-US"/>
        </w:rPr>
        <w:t>wetlayer</w:t>
      </w:r>
      <w:r>
        <w:rPr>
          <w:lang w:val="en-US"/>
        </w:rPr>
        <w:t xml:space="preserve"> below the surface of the bed, the </w:t>
      </w:r>
      <w:r w:rsidRPr="004D7B46">
        <w:rPr>
          <w:lang w:val="en-US"/>
        </w:rPr>
        <w:t>groundwater head is</w:t>
      </w:r>
      <w:r>
        <w:rPr>
          <w:lang w:val="en-US"/>
        </w:rPr>
        <w:t xml:space="preserve"> linearly weighted between that of the surface water level and the groundwater level, according to the distance from the groundwater surface to the surface of the bed. </w:t>
      </w:r>
    </w:p>
    <w:p w:rsidR="00572157" w:rsidRDefault="00572157" w:rsidP="002603CC">
      <w:pPr>
        <w:rPr>
          <w:lang w:val="en-US"/>
        </w:rPr>
      </w:pPr>
    </w:p>
    <w:p w:rsidR="00572157" w:rsidRDefault="00572157" w:rsidP="002603CC">
      <w:pPr>
        <w:rPr>
          <w:lang w:val="en-US"/>
        </w:rPr>
      </w:pPr>
      <w:r>
        <w:rPr>
          <w:lang w:val="en-US"/>
        </w:rPr>
        <w:t xml:space="preserve">It should be noted that the numerical parameter </w:t>
      </w:r>
      <w:r w:rsidRPr="00C77FDF">
        <w:rPr>
          <w:i/>
          <w:lang w:val="en-US"/>
        </w:rPr>
        <w:t>d</w:t>
      </w:r>
      <w:r w:rsidRPr="00C77FDF">
        <w:rPr>
          <w:i/>
          <w:vertAlign w:val="subscript"/>
          <w:lang w:val="en-US"/>
        </w:rPr>
        <w:t>wetlayer</w:t>
      </w:r>
      <w:r>
        <w:rPr>
          <w:lang w:val="en-US"/>
        </w:rPr>
        <w:t xml:space="preserve"> is required to ensure numerical stability of the hydrostatic groundwater model. Larger values of </w:t>
      </w:r>
      <w:r w:rsidRPr="00C77FDF">
        <w:rPr>
          <w:i/>
          <w:lang w:val="en-US"/>
        </w:rPr>
        <w:t>d</w:t>
      </w:r>
      <w:r w:rsidRPr="00C77FDF">
        <w:rPr>
          <w:i/>
          <w:vertAlign w:val="subscript"/>
          <w:lang w:val="en-US"/>
        </w:rPr>
        <w:t>wetlayer</w:t>
      </w:r>
      <w:r w:rsidRPr="003F256A">
        <w:rPr>
          <w:lang w:val="en-US"/>
        </w:rPr>
        <w:t xml:space="preserve"> </w:t>
      </w:r>
      <w:r>
        <w:rPr>
          <w:lang w:val="en-US"/>
        </w:rPr>
        <w:t xml:space="preserve">will increase numerical stability, at the expense of numerical accuracy. </w:t>
      </w:r>
    </w:p>
    <w:p w:rsidR="00572157" w:rsidRDefault="00572157" w:rsidP="002603CC">
      <w:pPr>
        <w:rPr>
          <w:lang w:val="en-US"/>
        </w:rPr>
      </w:pPr>
    </w:p>
    <w:p w:rsidR="00572157" w:rsidRDefault="00572157" w:rsidP="002603CC">
      <w:pPr>
        <w:rPr>
          <w:i/>
          <w:lang w:val="en-US"/>
        </w:rPr>
      </w:pPr>
      <w:r>
        <w:rPr>
          <w:i/>
          <w:lang w:val="en-US"/>
        </w:rPr>
        <w:t>Non-hydrostatic approach</w:t>
      </w:r>
    </w:p>
    <w:p w:rsidR="00572157" w:rsidRPr="004D7B46" w:rsidRDefault="00572157" w:rsidP="002603CC">
      <w:pPr>
        <w:rPr>
          <w:lang w:val="en-US"/>
        </w:rPr>
      </w:pPr>
      <w:r w:rsidRPr="004D7B46">
        <w:rPr>
          <w:lang w:val="en-US"/>
        </w:rPr>
        <w:t>Groundwater flow in the swash and surf zone has been shown to be non-hydrostatic</w:t>
      </w:r>
      <w:r>
        <w:rPr>
          <w:lang w:val="en-US"/>
        </w:rPr>
        <w:t xml:space="preserve"> </w:t>
      </w:r>
      <w:r w:rsidRPr="004D7B46">
        <w:rPr>
          <w:lang w:val="en-US"/>
        </w:rPr>
        <w:t xml:space="preserve">(e.g., Li and Barry 2000; Lee et al. 2007). </w:t>
      </w:r>
      <w:r>
        <w:rPr>
          <w:lang w:val="en-US"/>
        </w:rPr>
        <w:t>In order to capture this, it may be necessary in certain cases to reject</w:t>
      </w:r>
      <w:r w:rsidRPr="004D7B46">
        <w:rPr>
          <w:lang w:val="en-US"/>
        </w:rPr>
        <w:t xml:space="preserve"> the Dupuit–Forchheimer assumption of hydrostatic groundwater pressure. </w:t>
      </w:r>
    </w:p>
    <w:p w:rsidR="00572157" w:rsidRDefault="00572157" w:rsidP="002603CC">
      <w:pPr>
        <w:rPr>
          <w:i/>
          <w:lang w:val="en-US"/>
        </w:rPr>
      </w:pPr>
    </w:p>
    <w:p w:rsidR="00572157" w:rsidRPr="004D7B46" w:rsidRDefault="00572157" w:rsidP="002603CC">
      <w:pPr>
        <w:rPr>
          <w:lang w:val="en-US"/>
        </w:rPr>
      </w:pPr>
      <w:r w:rsidRPr="004D7B46">
        <w:rPr>
          <w:lang w:val="en-US"/>
        </w:rPr>
        <w:t xml:space="preserve">In the </w:t>
      </w:r>
      <w:r>
        <w:rPr>
          <w:lang w:val="en-US"/>
        </w:rPr>
        <w:t>non-hydrostatic approach</w:t>
      </w:r>
      <w:r w:rsidRPr="004D7B46">
        <w:rPr>
          <w:lang w:val="en-US"/>
        </w:rPr>
        <w:t xml:space="preserve">, the groundwater head is </w:t>
      </w:r>
      <w:r>
        <w:rPr>
          <w:lang w:val="en-US"/>
        </w:rPr>
        <w:t xml:space="preserve">not assumed to be constant in the vertical. </w:t>
      </w:r>
      <w:r w:rsidRPr="004D7B46">
        <w:rPr>
          <w:lang w:val="en-US"/>
        </w:rPr>
        <w:t xml:space="preserve">Since XBeach is depth-averaged, the model cannot compute true vertical profiles of the groundwater head and velocity. In order to estimate of the groundwater head variation over the vertical, a quasi-3D modelling approach is applied, which is set by </w:t>
      </w:r>
      <w:r>
        <w:rPr>
          <w:lang w:val="en-US"/>
        </w:rPr>
        <w:t xml:space="preserve">two boundary </w:t>
      </w:r>
      <w:r w:rsidRPr="004D7B46">
        <w:rPr>
          <w:lang w:val="en-US"/>
        </w:rPr>
        <w:t>conditions</w:t>
      </w:r>
      <w:r>
        <w:rPr>
          <w:lang w:val="en-US"/>
        </w:rPr>
        <w:t xml:space="preserve"> and one non-hydrostatic shape assumption</w:t>
      </w:r>
      <w:r w:rsidRPr="004D7B46">
        <w:rPr>
          <w:lang w:val="en-US"/>
        </w:rPr>
        <w:t>:</w:t>
      </w:r>
    </w:p>
    <w:p w:rsidR="00572157" w:rsidRPr="004D7B46" w:rsidRDefault="00572157" w:rsidP="002603CC">
      <w:pPr>
        <w:rPr>
          <w:lang w:val="en-US"/>
        </w:rPr>
      </w:pPr>
    </w:p>
    <w:p w:rsidR="00572157" w:rsidRPr="004D7B46" w:rsidRDefault="00572157" w:rsidP="002603CC">
      <w:pPr>
        <w:numPr>
          <w:ilvl w:val="0"/>
          <w:numId w:val="16"/>
        </w:numPr>
        <w:rPr>
          <w:lang w:val="en-US"/>
        </w:rPr>
      </w:pPr>
      <w:r w:rsidRPr="004D7B46">
        <w:rPr>
          <w:lang w:val="en-US"/>
        </w:rPr>
        <w:t>There is no exchange of groundwater between the aquifer and the impermeable layer below the aquifer</w:t>
      </w:r>
      <w:r>
        <w:rPr>
          <w:lang w:val="en-US"/>
        </w:rPr>
        <w:t>.</w:t>
      </w:r>
    </w:p>
    <w:p w:rsidR="00572157" w:rsidRPr="004D7B46" w:rsidRDefault="00572157" w:rsidP="002603CC">
      <w:pPr>
        <w:numPr>
          <w:ilvl w:val="0"/>
          <w:numId w:val="16"/>
        </w:numPr>
        <w:rPr>
          <w:lang w:val="en-US"/>
        </w:rPr>
      </w:pPr>
      <w:r w:rsidRPr="004D7B46">
        <w:rPr>
          <w:lang w:val="en-US"/>
        </w:rPr>
        <w:t xml:space="preserve">The groundwater head at the upper surface of the groundwater is continuous with the head applied at the </w:t>
      </w:r>
      <w:r>
        <w:rPr>
          <w:lang w:val="en-US"/>
        </w:rPr>
        <w:t xml:space="preserve">groundwater </w:t>
      </w:r>
      <w:r w:rsidRPr="004D7B46">
        <w:rPr>
          <w:lang w:val="en-US"/>
        </w:rPr>
        <w:t>surface</w:t>
      </w:r>
      <w:r>
        <w:rPr>
          <w:lang w:val="en-US"/>
        </w:rPr>
        <w:t>.</w:t>
      </w:r>
    </w:p>
    <w:p w:rsidR="00572157" w:rsidRPr="004D7B46" w:rsidRDefault="00572157" w:rsidP="002603CC">
      <w:pPr>
        <w:numPr>
          <w:ilvl w:val="0"/>
          <w:numId w:val="16"/>
        </w:numPr>
        <w:rPr>
          <w:lang w:val="en-US"/>
        </w:rPr>
      </w:pPr>
      <w:r>
        <w:rPr>
          <w:lang w:val="en-US"/>
        </w:rPr>
        <w:t xml:space="preserve">The shape of the non-hydrostatic head profile is parabolic (keyword: </w:t>
      </w:r>
      <w:r w:rsidRPr="003E15AB">
        <w:rPr>
          <w:i/>
          <w:lang w:val="en-US"/>
        </w:rPr>
        <w:t>gwheadmodel = parabolic</w:t>
      </w:r>
      <w:r>
        <w:rPr>
          <w:lang w:val="en-US"/>
        </w:rPr>
        <w:t>), implying that t</w:t>
      </w:r>
      <w:r w:rsidRPr="004D7B46">
        <w:rPr>
          <w:lang w:val="en-US"/>
        </w:rPr>
        <w:t>he vertical velocity increase</w:t>
      </w:r>
      <w:r>
        <w:rPr>
          <w:lang w:val="en-US"/>
        </w:rPr>
        <w:t>s</w:t>
      </w:r>
      <w:r w:rsidRPr="004D7B46">
        <w:rPr>
          <w:lang w:val="en-US"/>
        </w:rPr>
        <w:t xml:space="preserve"> or decrease</w:t>
      </w:r>
      <w:r>
        <w:rPr>
          <w:lang w:val="en-US"/>
        </w:rPr>
        <w:t>s</w:t>
      </w:r>
      <w:r w:rsidRPr="004D7B46">
        <w:rPr>
          <w:lang w:val="en-US"/>
        </w:rPr>
        <w:t xml:space="preserve"> linearly from the bottom of the aquifer to the upper surface of the groundwater</w:t>
      </w:r>
      <w:r>
        <w:rPr>
          <w:lang w:val="en-US"/>
        </w:rPr>
        <w:t xml:space="preserve">, or the non-hydrostatic head profile is hyperbolic (keyword: </w:t>
      </w:r>
      <w:r>
        <w:rPr>
          <w:i/>
          <w:lang w:val="en-US"/>
        </w:rPr>
        <w:t>gwheadmodel = exponential</w:t>
      </w:r>
      <w:r>
        <w:rPr>
          <w:lang w:val="en-US"/>
        </w:rPr>
        <w:t xml:space="preserve">), cf., </w:t>
      </w:r>
      <w:r w:rsidRPr="0041126A">
        <w:rPr>
          <w:lang w:val="en-US"/>
        </w:rPr>
        <w:t>Raubenheimer et al. (1998)</w:t>
      </w:r>
      <w:r>
        <w:rPr>
          <w:lang w:val="en-US"/>
        </w:rPr>
        <w:t>.</w:t>
      </w:r>
    </w:p>
    <w:p w:rsidR="00572157" w:rsidRPr="004D7B46" w:rsidRDefault="00572157" w:rsidP="002603CC">
      <w:pPr>
        <w:rPr>
          <w:lang w:val="en-US"/>
        </w:rPr>
      </w:pPr>
    </w:p>
    <w:p w:rsidR="00572157" w:rsidRPr="004D7B46" w:rsidRDefault="00572157" w:rsidP="002603CC">
      <w:pPr>
        <w:rPr>
          <w:lang w:val="en-US"/>
        </w:rPr>
      </w:pPr>
      <w:r w:rsidRPr="004D7B46">
        <w:rPr>
          <w:lang w:val="en-US"/>
        </w:rPr>
        <w:t xml:space="preserve">The vertical groundwater head approximation can be solved for the three imposed conditions by a </w:t>
      </w:r>
      <w:r>
        <w:rPr>
          <w:lang w:val="en-US"/>
        </w:rPr>
        <w:t xml:space="preserve">vertical head function, shown here for the </w:t>
      </w:r>
      <w:r w:rsidRPr="004D7B46">
        <w:rPr>
          <w:lang w:val="en-US"/>
        </w:rPr>
        <w:t xml:space="preserve">parabolic </w:t>
      </w:r>
      <w:r>
        <w:rPr>
          <w:lang w:val="en-US"/>
        </w:rPr>
        <w:t>head assumption</w:t>
      </w:r>
      <w:r w:rsidRPr="004D7B46">
        <w:rPr>
          <w:lang w:val="en-US"/>
        </w:rPr>
        <w:t>. The depth-average value of the groundwater head is used to calculate the horizontal groundwater flux and is found by integrating the groundwater head approximation over the vertical:</w:t>
      </w:r>
    </w:p>
    <w:p w:rsidR="00572157" w:rsidRPr="004D7B46" w:rsidRDefault="00572157" w:rsidP="002603CC">
      <w:pPr>
        <w:rPr>
          <w:lang w:val="en-US"/>
        </w:rPr>
      </w:pPr>
    </w:p>
    <w:p w:rsidR="00572157" w:rsidRPr="004D7B46" w:rsidRDefault="00572157" w:rsidP="002603CC">
      <w:pPr>
        <w:pStyle w:val="MTDisplayEquation"/>
        <w:rPr>
          <w:lang w:val="en-US"/>
        </w:rPr>
      </w:pPr>
      <w:r w:rsidRPr="004D7B46">
        <w:rPr>
          <w:lang w:val="en-US"/>
        </w:rPr>
        <w:tab/>
      </w:r>
      <w:r w:rsidRPr="004D7B46">
        <w:rPr>
          <w:position w:val="-32"/>
          <w:lang w:val="en-US"/>
        </w:rPr>
        <w:object w:dxaOrig="3460" w:dyaOrig="780">
          <v:shape id="_x0000_i1089" type="#_x0000_t75" style="width:173.2pt;height:39.4pt" o:ole="">
            <v:imagedata r:id="rId161" o:title=""/>
          </v:shape>
          <o:OLEObject Type="Embed" ProgID="Equation.DSMT4" ShapeID="_x0000_i1089" DrawAspect="Content" ObjectID="_1486145733" r:id="rId162"/>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84" w:name="ZEqnNum576254"/>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56</w:instrText>
      </w:r>
      <w:r w:rsidR="00801832">
        <w:rPr>
          <w:lang w:val="en-US"/>
        </w:rPr>
        <w:fldChar w:fldCharType="end"/>
      </w:r>
      <w:r w:rsidR="00801832">
        <w:rPr>
          <w:lang w:val="en-US"/>
        </w:rPr>
        <w:instrText>)</w:instrText>
      </w:r>
      <w:bookmarkEnd w:id="84"/>
      <w:r w:rsidR="00801832">
        <w:rPr>
          <w:lang w:val="en-US"/>
        </w:rPr>
        <w:fldChar w:fldCharType="end"/>
      </w:r>
    </w:p>
    <w:p w:rsidR="00572157" w:rsidRPr="004D7B46" w:rsidRDefault="00572157" w:rsidP="002603CC">
      <w:pPr>
        <w:rPr>
          <w:lang w:val="en-US"/>
        </w:rPr>
      </w:pPr>
    </w:p>
    <w:p w:rsidR="00572157" w:rsidRDefault="00572157" w:rsidP="002603CC">
      <w:pPr>
        <w:rPr>
          <w:lang w:val="en-US"/>
        </w:rPr>
      </w:pPr>
      <w:r w:rsidRPr="004D7B46">
        <w:rPr>
          <w:lang w:val="en-US"/>
        </w:rPr>
        <w:t xml:space="preserve">In </w:t>
      </w:r>
      <w:r>
        <w:rPr>
          <w:lang w:val="en-US"/>
        </w:rPr>
        <w:fldChar w:fldCharType="begin"/>
      </w:r>
      <w:r>
        <w:rPr>
          <w:lang w:val="en-US"/>
        </w:rPr>
        <w:instrText xml:space="preserve"> GOTOBUTTON ZEqnNum576254  \* MERGEFORMAT </w:instrText>
      </w:r>
      <w:r>
        <w:rPr>
          <w:lang w:val="en-US"/>
        </w:rPr>
        <w:fldChar w:fldCharType="begin"/>
      </w:r>
      <w:r>
        <w:rPr>
          <w:lang w:val="en-US"/>
        </w:rPr>
        <w:instrText xml:space="preserve"> REF ZEqnNum576254 \* Charformat \! \* MERGEFORMAT </w:instrText>
      </w:r>
      <w:r>
        <w:rPr>
          <w:lang w:val="en-US"/>
        </w:rPr>
        <w:fldChar w:fldCharType="separate"/>
      </w:r>
      <w:r w:rsidR="00E34418">
        <w:rPr>
          <w:lang w:val="en-US"/>
        </w:rPr>
        <w:instrText>(2.56)</w:instrText>
      </w:r>
      <w:r>
        <w:rPr>
          <w:lang w:val="en-US"/>
        </w:rPr>
        <w:fldChar w:fldCharType="end"/>
      </w:r>
      <w:r>
        <w:rPr>
          <w:lang w:val="en-US"/>
        </w:rPr>
        <w:fldChar w:fldCharType="end"/>
      </w:r>
      <w:r w:rsidRPr="004D7B46">
        <w:rPr>
          <w:lang w:val="en-US"/>
        </w:rPr>
        <w:t xml:space="preserve"> the mean vertical ground water head (</w:t>
      </w:r>
      <w:r w:rsidRPr="004D7B46">
        <w:rPr>
          <w:i/>
          <w:lang w:val="en-US"/>
        </w:rPr>
        <w:t>H</w:t>
      </w:r>
      <w:r w:rsidRPr="004D7B46">
        <w:rPr>
          <w:lang w:val="en-US"/>
        </w:rPr>
        <w:t>) is calculated using the groundwater head imposed at the groundwater surface (</w:t>
      </w:r>
      <w:r w:rsidRPr="004D7B46">
        <w:rPr>
          <w:i/>
          <w:lang w:val="en-US"/>
        </w:rPr>
        <w:t>H</w:t>
      </w:r>
      <w:r w:rsidRPr="004D7B46">
        <w:rPr>
          <w:i/>
          <w:vertAlign w:val="subscript"/>
          <w:lang w:val="en-US"/>
        </w:rPr>
        <w:t>bc</w:t>
      </w:r>
      <w:r w:rsidRPr="004D7B46">
        <w:rPr>
          <w:lang w:val="en-US"/>
        </w:rPr>
        <w:t>), the groundwater head parabolic curvature coefficient (</w:t>
      </w:r>
      <w:r w:rsidRPr="004D7B46">
        <w:rPr>
          <w:i/>
          <w:lang w:val="en-US"/>
        </w:rPr>
        <w:t>β</w:t>
      </w:r>
      <w:r w:rsidRPr="004D7B46">
        <w:rPr>
          <w:lang w:val="en-US"/>
        </w:rPr>
        <w:t>) and the height of the groundwater level above the bottom of the aquifer (</w:t>
      </w:r>
      <w:r w:rsidRPr="004D7B46">
        <w:rPr>
          <w:i/>
          <w:lang w:val="en-US"/>
        </w:rPr>
        <w:t>h</w:t>
      </w:r>
      <w:r w:rsidRPr="004D7B46">
        <w:rPr>
          <w:i/>
          <w:vertAlign w:val="subscript"/>
          <w:lang w:val="en-US"/>
        </w:rPr>
        <w:t>gw</w:t>
      </w:r>
      <w:r w:rsidRPr="004D7B46">
        <w:rPr>
          <w:lang w:val="en-US"/>
        </w:rPr>
        <w:t xml:space="preserve">). </w:t>
      </w:r>
    </w:p>
    <w:p w:rsidR="00572157" w:rsidRDefault="00572157" w:rsidP="002603CC">
      <w:pPr>
        <w:rPr>
          <w:lang w:val="en-US"/>
        </w:rPr>
      </w:pPr>
    </w:p>
    <w:p w:rsidR="00572157" w:rsidRPr="005C7198" w:rsidRDefault="00572157" w:rsidP="002603CC">
      <w:pPr>
        <w:rPr>
          <w:lang w:val="en-US"/>
        </w:rPr>
      </w:pPr>
      <w:r w:rsidRPr="005C7198">
        <w:rPr>
          <w:lang w:val="en-US"/>
        </w:rPr>
        <w:t xml:space="preserve">The </w:t>
      </w:r>
      <w:r>
        <w:rPr>
          <w:lang w:val="en-US"/>
        </w:rPr>
        <w:t xml:space="preserve">unknown </w:t>
      </w:r>
      <w:r w:rsidRPr="005C7198">
        <w:rPr>
          <w:lang w:val="en-US"/>
        </w:rPr>
        <w:t xml:space="preserve">curvature coefficient </w:t>
      </w:r>
      <w:r w:rsidRPr="004D7B46">
        <w:rPr>
          <w:lang w:val="en-US"/>
        </w:rPr>
        <w:t>(</w:t>
      </w:r>
      <w:r w:rsidRPr="004D7B46">
        <w:rPr>
          <w:i/>
          <w:lang w:val="en-US"/>
        </w:rPr>
        <w:t>β</w:t>
      </w:r>
      <w:r w:rsidRPr="004D7B46">
        <w:rPr>
          <w:lang w:val="en-US"/>
        </w:rPr>
        <w:t>)</w:t>
      </w:r>
      <w:r w:rsidRPr="005C7198">
        <w:rPr>
          <w:lang w:val="en-US"/>
        </w:rPr>
        <w:t xml:space="preserve"> in the vertical groundwater head approximation </w:t>
      </w:r>
      <w:r>
        <w:rPr>
          <w:lang w:val="en-US"/>
        </w:rPr>
        <w:fldChar w:fldCharType="begin"/>
      </w:r>
      <w:r>
        <w:rPr>
          <w:lang w:val="en-US"/>
        </w:rPr>
        <w:instrText xml:space="preserve"> GOTOBUTTON ZEqnNum576254  \* MERGEFORMAT </w:instrText>
      </w:r>
      <w:r>
        <w:rPr>
          <w:lang w:val="en-US"/>
        </w:rPr>
        <w:fldChar w:fldCharType="begin"/>
      </w:r>
      <w:r>
        <w:rPr>
          <w:lang w:val="en-US"/>
        </w:rPr>
        <w:instrText xml:space="preserve"> REF ZEqnNum576254 \* Charformat \! \* MERGEFORMAT </w:instrText>
      </w:r>
      <w:r>
        <w:rPr>
          <w:lang w:val="en-US"/>
        </w:rPr>
        <w:fldChar w:fldCharType="separate"/>
      </w:r>
      <w:r w:rsidR="00E34418">
        <w:rPr>
          <w:lang w:val="en-US"/>
        </w:rPr>
        <w:instrText>(2.56)</w:instrText>
      </w:r>
      <w:r>
        <w:rPr>
          <w:lang w:val="en-US"/>
        </w:rPr>
        <w:fldChar w:fldCharType="end"/>
      </w:r>
      <w:r>
        <w:rPr>
          <w:lang w:val="en-US"/>
        </w:rPr>
        <w:fldChar w:fldCharType="end"/>
      </w:r>
      <w:r w:rsidRPr="004D7B46">
        <w:rPr>
          <w:lang w:val="en-US"/>
        </w:rPr>
        <w:t xml:space="preserve"> </w:t>
      </w:r>
      <w:r w:rsidRPr="005C7198">
        <w:rPr>
          <w:lang w:val="en-US"/>
        </w:rPr>
        <w:t>is solved</w:t>
      </w:r>
      <w:r>
        <w:rPr>
          <w:lang w:val="en-US"/>
        </w:rPr>
        <w:t xml:space="preserve"> </w:t>
      </w:r>
      <w:r w:rsidRPr="005C7198">
        <w:rPr>
          <w:lang w:val="en-US"/>
        </w:rPr>
        <w:t xml:space="preserve">using the coupled equations for continuity </w:t>
      </w:r>
      <w:r>
        <w:rPr>
          <w:lang w:val="en-US"/>
        </w:rPr>
        <w:fldChar w:fldCharType="begin"/>
      </w:r>
      <w:r>
        <w:rPr>
          <w:lang w:val="en-US"/>
        </w:rPr>
        <w:instrText xml:space="preserve"> GOTOBUTTON ZEqnNum113258  \* MERGEFORMAT </w:instrText>
      </w:r>
      <w:r>
        <w:rPr>
          <w:lang w:val="en-US"/>
        </w:rPr>
        <w:fldChar w:fldCharType="begin"/>
      </w:r>
      <w:r>
        <w:rPr>
          <w:lang w:val="en-US"/>
        </w:rPr>
        <w:instrText xml:space="preserve"> REF ZEqnNum113258 \* Charformat \! \* MERGEFORMAT </w:instrText>
      </w:r>
      <w:r>
        <w:rPr>
          <w:lang w:val="en-US"/>
        </w:rPr>
        <w:fldChar w:fldCharType="separate"/>
      </w:r>
      <w:r w:rsidR="00E34418">
        <w:rPr>
          <w:lang w:val="en-US"/>
        </w:rPr>
        <w:instrText>(2.52)</w:instrText>
      </w:r>
      <w:r>
        <w:rPr>
          <w:lang w:val="en-US"/>
        </w:rPr>
        <w:fldChar w:fldCharType="end"/>
      </w:r>
      <w:r>
        <w:rPr>
          <w:lang w:val="en-US"/>
        </w:rPr>
        <w:fldChar w:fldCharType="end"/>
      </w:r>
      <w:r>
        <w:rPr>
          <w:lang w:val="en-US"/>
        </w:rPr>
        <w:t xml:space="preserve"> </w:t>
      </w:r>
      <w:r w:rsidRPr="005C7198">
        <w:rPr>
          <w:lang w:val="en-US"/>
        </w:rPr>
        <w:t>and motion</w:t>
      </w:r>
      <w:r>
        <w:rPr>
          <w:lang w:val="en-US"/>
        </w:rPr>
        <w:t xml:space="preserve"> </w:t>
      </w:r>
      <w:r>
        <w:rPr>
          <w:lang w:val="en-US"/>
        </w:rPr>
        <w:fldChar w:fldCharType="begin"/>
      </w:r>
      <w:r>
        <w:rPr>
          <w:lang w:val="en-US"/>
        </w:rPr>
        <w:instrText xml:space="preserve"> GOTOBUTTON ZEqnNum953353  \* MERGEFORMAT </w:instrText>
      </w:r>
      <w:r>
        <w:rPr>
          <w:lang w:val="en-US"/>
        </w:rPr>
        <w:fldChar w:fldCharType="begin"/>
      </w:r>
      <w:r>
        <w:rPr>
          <w:lang w:val="en-US"/>
        </w:rPr>
        <w:instrText xml:space="preserve"> REF ZEqnNum953353 \* Charformat \! \* MERGEFORMAT </w:instrText>
      </w:r>
      <w:r>
        <w:rPr>
          <w:lang w:val="en-US"/>
        </w:rPr>
        <w:fldChar w:fldCharType="separate"/>
      </w:r>
      <w:r w:rsidR="00E34418">
        <w:rPr>
          <w:lang w:val="en-US"/>
        </w:rPr>
        <w:instrText>(2.54)</w:instrText>
      </w:r>
      <w:r>
        <w:rPr>
          <w:lang w:val="en-US"/>
        </w:rPr>
        <w:fldChar w:fldCharType="end"/>
      </w:r>
      <w:r>
        <w:rPr>
          <w:lang w:val="en-US"/>
        </w:rPr>
        <w:fldChar w:fldCharType="end"/>
      </w:r>
      <w:r w:rsidRPr="005C7198">
        <w:rPr>
          <w:lang w:val="en-US"/>
        </w:rPr>
        <w:t>, thereby</w:t>
      </w:r>
      <w:r>
        <w:rPr>
          <w:lang w:val="en-US"/>
        </w:rPr>
        <w:t xml:space="preserve"> </w:t>
      </w:r>
      <w:r w:rsidRPr="005C7198">
        <w:rPr>
          <w:lang w:val="en-US"/>
        </w:rPr>
        <w:t>producing</w:t>
      </w:r>
      <w:r>
        <w:rPr>
          <w:lang w:val="en-US"/>
        </w:rPr>
        <w:t xml:space="preserve"> </w:t>
      </w:r>
      <w:r w:rsidRPr="005C7198">
        <w:rPr>
          <w:lang w:val="en-US"/>
        </w:rPr>
        <w:t>the depth-average</w:t>
      </w:r>
      <w:r>
        <w:rPr>
          <w:lang w:val="en-US"/>
        </w:rPr>
        <w:t xml:space="preserve"> </w:t>
      </w:r>
      <w:r w:rsidRPr="005C7198">
        <w:rPr>
          <w:lang w:val="en-US"/>
        </w:rPr>
        <w:t>horizontal</w:t>
      </w:r>
      <w:r>
        <w:rPr>
          <w:lang w:val="en-US"/>
        </w:rPr>
        <w:t xml:space="preserve"> </w:t>
      </w:r>
      <w:r w:rsidRPr="005C7198">
        <w:rPr>
          <w:lang w:val="en-US"/>
        </w:rPr>
        <w:t>groundwater head</w:t>
      </w:r>
      <w:r>
        <w:rPr>
          <w:lang w:val="en-US"/>
        </w:rPr>
        <w:t xml:space="preserve"> </w:t>
      </w:r>
      <w:r w:rsidRPr="005C7198">
        <w:rPr>
          <w:lang w:val="en-US"/>
        </w:rPr>
        <w:t>gradients</w:t>
      </w:r>
      <w:r>
        <w:rPr>
          <w:lang w:val="en-US"/>
        </w:rPr>
        <w:t xml:space="preserve"> </w:t>
      </w:r>
      <w:r w:rsidRPr="005C7198">
        <w:rPr>
          <w:lang w:val="en-US"/>
        </w:rPr>
        <w:t>and vertical</w:t>
      </w:r>
      <w:r>
        <w:rPr>
          <w:lang w:val="en-US"/>
        </w:rPr>
        <w:t xml:space="preserve"> </w:t>
      </w:r>
      <w:r w:rsidRPr="005C7198">
        <w:rPr>
          <w:lang w:val="en-US"/>
        </w:rPr>
        <w:t>head</w:t>
      </w:r>
      <w:r>
        <w:rPr>
          <w:lang w:val="en-US"/>
        </w:rPr>
        <w:t xml:space="preserve"> </w:t>
      </w:r>
      <w:r w:rsidRPr="005C7198">
        <w:rPr>
          <w:lang w:val="en-US"/>
        </w:rPr>
        <w:t>gradients at the groundwater surface</w:t>
      </w:r>
    </w:p>
    <w:p w:rsidR="00572157" w:rsidRDefault="00572157" w:rsidP="002603CC">
      <w:pPr>
        <w:rPr>
          <w:lang w:val="en-US"/>
        </w:rPr>
      </w:pPr>
    </w:p>
    <w:p w:rsidR="00572157" w:rsidRPr="004D7B46" w:rsidRDefault="00572157" w:rsidP="002603CC">
      <w:pPr>
        <w:rPr>
          <w:lang w:val="en-US"/>
        </w:rPr>
      </w:pPr>
      <w:r w:rsidRPr="004D7B46">
        <w:rPr>
          <w:lang w:val="en-US"/>
        </w:rPr>
        <w:t xml:space="preserve">Although the requirement for non-hydrostatic pressure has the benefit of being a more accurate representation of reality, </w:t>
      </w:r>
      <w:r>
        <w:rPr>
          <w:lang w:val="en-US"/>
        </w:rPr>
        <w:t xml:space="preserve">and does not require the numerical smoothing parameter </w:t>
      </w:r>
      <w:r w:rsidRPr="009E3A8C">
        <w:rPr>
          <w:i/>
          <w:lang w:val="en-US"/>
        </w:rPr>
        <w:lastRenderedPageBreak/>
        <w:t>d</w:t>
      </w:r>
      <w:r w:rsidRPr="009E3A8C">
        <w:rPr>
          <w:i/>
          <w:vertAlign w:val="subscript"/>
          <w:lang w:val="en-US"/>
        </w:rPr>
        <w:t>wetlayer</w:t>
      </w:r>
      <w:r>
        <w:rPr>
          <w:lang w:val="en-US"/>
        </w:rPr>
        <w:t xml:space="preserve">, </w:t>
      </w:r>
      <w:r w:rsidRPr="004D7B46">
        <w:rPr>
          <w:lang w:val="en-US"/>
        </w:rPr>
        <w:t>resolving the non-hydrostatic pressure field can be computationally expensive</w:t>
      </w:r>
      <w:r>
        <w:rPr>
          <w:lang w:val="en-US"/>
        </w:rPr>
        <w:t>, particularly in 2DH applications</w:t>
      </w:r>
      <w:r w:rsidRPr="004D7B46">
        <w:rPr>
          <w:lang w:val="en-US"/>
        </w:rPr>
        <w:t>.</w:t>
      </w:r>
    </w:p>
    <w:p w:rsidR="00572157" w:rsidRPr="004D7B46" w:rsidRDefault="00572157" w:rsidP="002603CC">
      <w:pPr>
        <w:pStyle w:val="Heading4"/>
        <w:jc w:val="both"/>
        <w:rPr>
          <w:lang w:val="en-US"/>
        </w:rPr>
      </w:pPr>
      <w:r w:rsidRPr="004D7B46">
        <w:rPr>
          <w:lang w:val="en-US"/>
        </w:rPr>
        <w:t>Exchange with surface water</w:t>
      </w:r>
    </w:p>
    <w:p w:rsidR="00572157" w:rsidRPr="004D7B46" w:rsidRDefault="00572157" w:rsidP="002603CC">
      <w:pPr>
        <w:rPr>
          <w:lang w:val="en-US"/>
        </w:rPr>
      </w:pPr>
      <w:r w:rsidRPr="004D7B46">
        <w:rPr>
          <w:lang w:val="en-US"/>
        </w:rPr>
        <w:t xml:space="preserve">In the groundwater model there are three mechanisms for the </w:t>
      </w:r>
      <w:r>
        <w:rPr>
          <w:lang w:val="en-US"/>
        </w:rPr>
        <w:t xml:space="preserve">vertical </w:t>
      </w:r>
      <w:r w:rsidRPr="004D7B46">
        <w:rPr>
          <w:lang w:val="en-US"/>
        </w:rPr>
        <w:t>exchange of groundwater and surface water: 1) submarine exchange, 2) infiltration and 3) exfiltration. The rate of exchange between the groundwater and surface water (</w:t>
      </w:r>
      <w:r w:rsidRPr="004D7B46">
        <w:rPr>
          <w:i/>
          <w:lang w:val="en-US"/>
        </w:rPr>
        <w:t>S</w:t>
      </w:r>
      <w:r w:rsidRPr="004D7B46">
        <w:rPr>
          <w:lang w:val="en-US"/>
        </w:rPr>
        <w:t xml:space="preserve">) is given in terms of surface water volume, and is defined positive when water is exchanged from the surface water to the groundwater. </w:t>
      </w:r>
    </w:p>
    <w:p w:rsidR="00572157" w:rsidRDefault="00572157" w:rsidP="002603CC">
      <w:pPr>
        <w:rPr>
          <w:lang w:val="en-US"/>
        </w:rPr>
      </w:pPr>
    </w:p>
    <w:p w:rsidR="00572157" w:rsidRPr="004D7B46" w:rsidRDefault="00572157" w:rsidP="002603CC">
      <w:pPr>
        <w:rPr>
          <w:lang w:val="en-US"/>
        </w:rPr>
      </w:pPr>
      <w:r w:rsidRPr="004D7B46">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572157" w:rsidRPr="004D7B46" w:rsidRDefault="00572157" w:rsidP="002603CC">
      <w:pPr>
        <w:rPr>
          <w:lang w:val="en-US"/>
        </w:rPr>
      </w:pPr>
    </w:p>
    <w:p w:rsidR="00572157" w:rsidRPr="004D7B46" w:rsidRDefault="00572157" w:rsidP="002603CC">
      <w:pPr>
        <w:pStyle w:val="MTDisplayEquation"/>
        <w:rPr>
          <w:lang w:val="en-US"/>
        </w:rPr>
      </w:pPr>
      <w:r w:rsidRPr="004D7B46">
        <w:rPr>
          <w:lang w:val="en-US"/>
        </w:rPr>
        <w:tab/>
      </w:r>
      <w:r w:rsidRPr="004D7B46">
        <w:rPr>
          <w:position w:val="-74"/>
          <w:lang w:val="en-US"/>
        </w:rPr>
        <w:object w:dxaOrig="2520" w:dyaOrig="1600">
          <v:shape id="_x0000_i1090" type="#_x0000_t75" style="width:126.35pt;height:81.5pt" o:ole="">
            <v:imagedata r:id="rId163" o:title=""/>
          </v:shape>
          <o:OLEObject Type="Embed" ProgID="Equation.DSMT4" ShapeID="_x0000_i1090" DrawAspect="Content" ObjectID="_1486145734" r:id="rId164"/>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85" w:name="ZEqnNum418429"/>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57</w:instrText>
      </w:r>
      <w:r w:rsidR="00801832">
        <w:rPr>
          <w:lang w:val="en-US"/>
        </w:rPr>
        <w:fldChar w:fldCharType="end"/>
      </w:r>
      <w:r w:rsidR="00801832">
        <w:rPr>
          <w:lang w:val="en-US"/>
        </w:rPr>
        <w:instrText>)</w:instrText>
      </w:r>
      <w:bookmarkEnd w:id="85"/>
      <w:r w:rsidR="00801832">
        <w:rPr>
          <w:lang w:val="en-US"/>
        </w:rPr>
        <w:fldChar w:fldCharType="end"/>
      </w:r>
    </w:p>
    <w:p w:rsidR="00572157" w:rsidRDefault="00572157" w:rsidP="002603CC">
      <w:pPr>
        <w:rPr>
          <w:lang w:val="en-US"/>
        </w:rPr>
      </w:pPr>
      <w:r w:rsidRPr="004D7B46">
        <w:rPr>
          <w:lang w:val="en-US"/>
        </w:rPr>
        <w:t xml:space="preserve">In </w:t>
      </w:r>
      <w:r>
        <w:rPr>
          <w:lang w:val="en-US"/>
        </w:rPr>
        <w:fldChar w:fldCharType="begin"/>
      </w:r>
      <w:r>
        <w:rPr>
          <w:lang w:val="en-US"/>
        </w:rPr>
        <w:instrText xml:space="preserve"> GOTOBUTTON ZEqnNum418429  \* MERGEFORMAT </w:instrText>
      </w:r>
      <w:r>
        <w:rPr>
          <w:lang w:val="en-US"/>
        </w:rPr>
        <w:fldChar w:fldCharType="begin"/>
      </w:r>
      <w:r>
        <w:rPr>
          <w:lang w:val="en-US"/>
        </w:rPr>
        <w:instrText xml:space="preserve"> REF ZEqnNum418429 \* Charformat \! \* MERGEFORMAT </w:instrText>
      </w:r>
      <w:r>
        <w:rPr>
          <w:lang w:val="en-US"/>
        </w:rPr>
        <w:fldChar w:fldCharType="separate"/>
      </w:r>
      <w:r w:rsidR="00E34418">
        <w:rPr>
          <w:lang w:val="en-US"/>
        </w:rPr>
        <w:instrText>(2.57)</w:instrText>
      </w:r>
      <w:r>
        <w:rPr>
          <w:lang w:val="en-US"/>
        </w:rPr>
        <w:fldChar w:fldCharType="end"/>
      </w:r>
      <w:r>
        <w:rPr>
          <w:lang w:val="en-US"/>
        </w:rPr>
        <w:fldChar w:fldCharType="end"/>
      </w:r>
      <w:r w:rsidRPr="004D7B46">
        <w:rPr>
          <w:lang w:val="en-US"/>
        </w:rPr>
        <w:t xml:space="preserve"> the surface water-groundwater exchange flow of infiltration (</w:t>
      </w:r>
      <w:r w:rsidRPr="004D7B46">
        <w:rPr>
          <w:i/>
          <w:lang w:val="en-US"/>
        </w:rPr>
        <w:t>S</w:t>
      </w:r>
      <w:r w:rsidRPr="004D7B46">
        <w:rPr>
          <w:i/>
          <w:vertAlign w:val="subscript"/>
          <w:lang w:val="en-US"/>
        </w:rPr>
        <w:t>inf</w:t>
      </w:r>
      <w:r w:rsidRPr="004D7B46">
        <w:rPr>
          <w:lang w:val="en-US"/>
        </w:rPr>
        <w:t>) is calculated using the effective hydraulic conductivity (</w:t>
      </w:r>
      <w:r w:rsidRPr="004D7B46">
        <w:rPr>
          <w:i/>
          <w:lang w:val="en-US"/>
        </w:rPr>
        <w:t>K</w:t>
      </w:r>
      <w:r w:rsidRPr="004D7B46">
        <w:rPr>
          <w:lang w:val="en-US"/>
        </w:rPr>
        <w:t>), the surface water pressure at the bed (</w:t>
      </w:r>
      <w:r w:rsidRPr="004D7B46">
        <w:rPr>
          <w:position w:val="-14"/>
          <w:lang w:val="en-US"/>
        </w:rPr>
        <w:object w:dxaOrig="520" w:dyaOrig="440">
          <v:shape id="_x0000_i1091" type="#_x0000_t75" style="width:25.8pt;height:22.4pt" o:ole="">
            <v:imagedata r:id="rId165" o:title=""/>
          </v:shape>
          <o:OLEObject Type="Embed" ProgID="Equation.DSMT4" ShapeID="_x0000_i1091" DrawAspect="Content" ObjectID="_1486145735" r:id="rId166"/>
        </w:object>
      </w:r>
      <w:r>
        <w:rPr>
          <w:lang w:val="en-US"/>
        </w:rPr>
        <w:t>) and the</w:t>
      </w:r>
      <w:r w:rsidRPr="004D7B46">
        <w:rPr>
          <w:lang w:val="en-US"/>
        </w:rPr>
        <w:t xml:space="preserve"> thickness of the wetting </w:t>
      </w:r>
      <w:r>
        <w:rPr>
          <w:lang w:val="en-US"/>
        </w:rPr>
        <w:t>front</w:t>
      </w:r>
      <w:r w:rsidRPr="004D7B46">
        <w:rPr>
          <w:lang w:val="en-US"/>
        </w:rPr>
        <w:t xml:space="preserve"> (</w:t>
      </w:r>
      <w:r w:rsidRPr="004D7B46">
        <w:rPr>
          <w:i/>
          <w:position w:val="-14"/>
          <w:lang w:val="en-US"/>
        </w:rPr>
        <w:object w:dxaOrig="460" w:dyaOrig="380">
          <v:shape id="_x0000_i1092" type="#_x0000_t75" style="width:23.75pt;height:19pt" o:ole="">
            <v:imagedata r:id="rId167" o:title=""/>
          </v:shape>
          <o:OLEObject Type="Embed" ProgID="Equation.DSMT4" ShapeID="_x0000_i1092" DrawAspect="Content" ObjectID="_1486145736" r:id="rId168"/>
        </w:object>
      </w:r>
      <w:r w:rsidRPr="004D7B46">
        <w:rPr>
          <w:lang w:val="en-US"/>
        </w:rPr>
        <w:t>).</w:t>
      </w:r>
    </w:p>
    <w:p w:rsidR="00572157" w:rsidRPr="004D7B46" w:rsidRDefault="00572157" w:rsidP="002603CC">
      <w:pPr>
        <w:rPr>
          <w:lang w:val="en-US"/>
        </w:rPr>
      </w:pPr>
    </w:p>
    <w:p w:rsidR="00572157" w:rsidRPr="004D7B46" w:rsidRDefault="00572157" w:rsidP="002603CC">
      <w:pPr>
        <w:spacing w:line="240" w:lineRule="auto"/>
        <w:rPr>
          <w:lang w:val="en-US"/>
        </w:rPr>
      </w:pPr>
      <w:r w:rsidRPr="004D7B46">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72157" w:rsidRPr="004D7B46" w:rsidRDefault="00572157" w:rsidP="002603CC">
      <w:pPr>
        <w:spacing w:line="240" w:lineRule="auto"/>
        <w:rPr>
          <w:lang w:val="en-US"/>
        </w:rPr>
      </w:pPr>
    </w:p>
    <w:p w:rsidR="00572157" w:rsidRPr="004D7B46" w:rsidRDefault="00572157" w:rsidP="002603CC">
      <w:pPr>
        <w:spacing w:line="240" w:lineRule="auto"/>
        <w:rPr>
          <w:lang w:val="en-US"/>
        </w:rPr>
      </w:pPr>
      <w:r w:rsidRPr="004D7B46">
        <w:rPr>
          <w:lang w:val="en-US"/>
        </w:rPr>
        <w:t>Exfiltration (</w:t>
      </w:r>
      <w:r w:rsidRPr="004D7B46">
        <w:rPr>
          <w:i/>
          <w:lang w:val="en-US"/>
        </w:rPr>
        <w:t>S</w:t>
      </w:r>
      <w:r>
        <w:rPr>
          <w:i/>
          <w:vertAlign w:val="subscript"/>
          <w:lang w:val="en-US"/>
        </w:rPr>
        <w:t>exf</w:t>
      </w:r>
      <w:r w:rsidRPr="004D7B46">
        <w:rPr>
          <w:lang w:val="en-US"/>
        </w:rPr>
        <w:t>)</w:t>
      </w:r>
      <w:r>
        <w:rPr>
          <w:lang w:val="en-US"/>
        </w:rPr>
        <w:t xml:space="preserve"> </w:t>
      </w:r>
      <w:r w:rsidRPr="004D7B46">
        <w:rPr>
          <w:lang w:val="en-US"/>
        </w:rPr>
        <w:t>occurs where the groundwater and surface water are not connected and the groundwater level exceeds the bed level. The rate of exfiltration is related to the rate of the groundwater level exceeding the bed level.</w:t>
      </w:r>
    </w:p>
    <w:p w:rsidR="00572157" w:rsidRPr="004D7B46" w:rsidRDefault="00572157" w:rsidP="002603CC">
      <w:pPr>
        <w:spacing w:line="240" w:lineRule="auto"/>
        <w:rPr>
          <w:lang w:val="en-US"/>
        </w:rPr>
      </w:pPr>
    </w:p>
    <w:p w:rsidR="00572157" w:rsidRPr="004D7B46" w:rsidRDefault="00572157" w:rsidP="002603CC">
      <w:pPr>
        <w:pStyle w:val="MTDisplayEquation"/>
        <w:rPr>
          <w:lang w:val="en-US"/>
        </w:rPr>
      </w:pPr>
      <w:r w:rsidRPr="004D7B46">
        <w:rPr>
          <w:lang w:val="en-US"/>
        </w:rPr>
        <w:tab/>
      </w:r>
      <w:r w:rsidRPr="004D7B46">
        <w:rPr>
          <w:position w:val="-24"/>
          <w:lang w:val="en-US"/>
        </w:rPr>
        <w:object w:dxaOrig="1980" w:dyaOrig="660">
          <v:shape id="_x0000_i1093" type="#_x0000_t75" style="width:99.85pt;height:32.6pt" o:ole="">
            <v:imagedata r:id="rId169" o:title=""/>
          </v:shape>
          <o:OLEObject Type="Embed" ProgID="Equation.DSMT4" ShapeID="_x0000_i1093" DrawAspect="Content" ObjectID="_1486145737" r:id="rId170"/>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58</w:instrText>
      </w:r>
      <w:r w:rsidR="00801832">
        <w:rPr>
          <w:lang w:val="en-US"/>
        </w:rPr>
        <w:fldChar w:fldCharType="end"/>
      </w:r>
      <w:r w:rsidR="00801832">
        <w:rPr>
          <w:lang w:val="en-US"/>
        </w:rPr>
        <w:instrText>)</w:instrText>
      </w:r>
      <w:r w:rsidR="00801832">
        <w:rPr>
          <w:lang w:val="en-US"/>
        </w:rPr>
        <w:fldChar w:fldCharType="end"/>
      </w:r>
    </w:p>
    <w:p w:rsidR="00572157" w:rsidRDefault="00572157" w:rsidP="002603CC">
      <w:pPr>
        <w:spacing w:line="240" w:lineRule="auto"/>
        <w:rPr>
          <w:lang w:val="en-US"/>
        </w:rPr>
      </w:pPr>
    </w:p>
    <w:p w:rsidR="00572157" w:rsidRPr="004D7B46" w:rsidRDefault="00572157" w:rsidP="002603CC">
      <w:pPr>
        <w:rPr>
          <w:lang w:val="en-US"/>
        </w:rPr>
      </w:pPr>
      <w:r w:rsidRPr="004D7B46">
        <w:rPr>
          <w:lang w:val="en-US"/>
        </w:rPr>
        <w:t>Submarine exchange (</w:t>
      </w:r>
      <w:r w:rsidRPr="004D7B46">
        <w:rPr>
          <w:i/>
          <w:lang w:val="en-US"/>
        </w:rPr>
        <w:t>S</w:t>
      </w:r>
      <w:r>
        <w:rPr>
          <w:i/>
          <w:vertAlign w:val="subscript"/>
          <w:lang w:val="en-US"/>
        </w:rPr>
        <w:t>sub</w:t>
      </w:r>
      <w:r w:rsidRPr="004D7B46">
        <w:rPr>
          <w:lang w:val="en-US"/>
        </w:rPr>
        <w:t>)</w:t>
      </w:r>
      <w:r>
        <w:rPr>
          <w:lang w:val="en-US"/>
        </w:rPr>
        <w:t xml:space="preserve"> </w:t>
      </w:r>
      <w:r w:rsidRPr="004D7B46">
        <w:rPr>
          <w:lang w:val="en-US"/>
        </w:rPr>
        <w:t xml:space="preserve">represents the high and low frequency infiltration and exfiltration through the bed due pressure gradients across the saturated bed. This process only takes place where the groundwater and surface water are connected. </w:t>
      </w:r>
      <w:r>
        <w:rPr>
          <w:lang w:val="en-US"/>
        </w:rPr>
        <w:t>In the case of the non-hydrostatic groundwater model, t</w:t>
      </w:r>
      <w:r w:rsidRPr="004D7B46">
        <w:rPr>
          <w:lang w:val="en-US"/>
        </w:rPr>
        <w: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w:t>
      </w:r>
      <w:r>
        <w:rPr>
          <w:lang w:val="en-US"/>
        </w:rPr>
        <w:t xml:space="preserve"> (shown for the parabolic head approximation)</w:t>
      </w:r>
      <w:r w:rsidRPr="004D7B46">
        <w:rPr>
          <w:lang w:val="en-US"/>
        </w:rPr>
        <w:t>.</w:t>
      </w:r>
    </w:p>
    <w:p w:rsidR="00572157" w:rsidRPr="004D7B46" w:rsidRDefault="00572157" w:rsidP="002603CC">
      <w:pPr>
        <w:rPr>
          <w:lang w:val="en-US"/>
        </w:rPr>
      </w:pPr>
    </w:p>
    <w:p w:rsidR="00572157" w:rsidRPr="004D7B46" w:rsidRDefault="00572157" w:rsidP="002603CC">
      <w:pPr>
        <w:pStyle w:val="MTDisplayEquation"/>
        <w:rPr>
          <w:lang w:val="en-US"/>
        </w:rPr>
      </w:pPr>
      <w:r w:rsidRPr="004D7B46">
        <w:rPr>
          <w:lang w:val="en-US"/>
        </w:rPr>
        <w:lastRenderedPageBreak/>
        <w:tab/>
      </w:r>
      <w:r w:rsidRPr="004D7B46">
        <w:rPr>
          <w:position w:val="-14"/>
          <w:lang w:val="en-US"/>
        </w:rPr>
        <w:object w:dxaOrig="1440" w:dyaOrig="380">
          <v:shape id="_x0000_i1094" type="#_x0000_t75" style="width:1in;height:19pt" o:ole="">
            <v:imagedata r:id="rId171" o:title=""/>
          </v:shape>
          <o:OLEObject Type="Embed" ProgID="Equation.DSMT4" ShapeID="_x0000_i1094" DrawAspect="Content" ObjectID="_1486145738" r:id="rId172"/>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59</w:instrText>
      </w:r>
      <w:r w:rsidR="00801832">
        <w:rPr>
          <w:lang w:val="en-US"/>
        </w:rPr>
        <w:fldChar w:fldCharType="end"/>
      </w:r>
      <w:r w:rsidR="00801832">
        <w:rPr>
          <w:lang w:val="en-US"/>
        </w:rPr>
        <w:instrText>)</w:instrText>
      </w:r>
      <w:r w:rsidR="00801832">
        <w:rPr>
          <w:lang w:val="en-US"/>
        </w:rPr>
        <w:fldChar w:fldCharType="end"/>
      </w:r>
    </w:p>
    <w:p w:rsidR="00572157" w:rsidRPr="004D7B46" w:rsidRDefault="00572157" w:rsidP="002603CC">
      <w:pPr>
        <w:rPr>
          <w:lang w:val="en-US"/>
        </w:rPr>
      </w:pPr>
    </w:p>
    <w:p w:rsidR="00572157" w:rsidRDefault="00572157" w:rsidP="002603CC">
      <w:pPr>
        <w:spacing w:line="240" w:lineRule="auto"/>
        <w:rPr>
          <w:lang w:val="en-US"/>
        </w:rPr>
      </w:pPr>
      <w:r>
        <w:rPr>
          <w:lang w:val="en-US"/>
        </w:rPr>
        <w:t xml:space="preserve">In the case of the hydrostatic groundwater model, the difference between the surface water head and the groundwater head is used to drive submarine discharge when the groundwater level is less than </w:t>
      </w:r>
      <w:r w:rsidRPr="00E52066">
        <w:rPr>
          <w:i/>
          <w:lang w:val="en-US"/>
        </w:rPr>
        <w:t>d</w:t>
      </w:r>
      <w:r w:rsidRPr="00E52066">
        <w:rPr>
          <w:i/>
          <w:vertAlign w:val="subscript"/>
          <w:lang w:val="en-US"/>
        </w:rPr>
        <w:t>wetlayer</w:t>
      </w:r>
      <w:r>
        <w:rPr>
          <w:lang w:val="en-US"/>
        </w:rPr>
        <w:t xml:space="preserve"> from the bed surface. </w:t>
      </w:r>
    </w:p>
    <w:p w:rsidR="00572157" w:rsidRDefault="00572157" w:rsidP="002603CC">
      <w:pPr>
        <w:spacing w:line="240" w:lineRule="auto"/>
        <w:rPr>
          <w:lang w:val="en-US"/>
        </w:rPr>
      </w:pPr>
    </w:p>
    <w:p w:rsidR="00572157" w:rsidRDefault="00572157" w:rsidP="002603CC">
      <w:pPr>
        <w:spacing w:line="240" w:lineRule="auto"/>
        <w:rPr>
          <w:lang w:val="en-US"/>
        </w:rPr>
      </w:pPr>
      <w:r>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7E301E">
        <w:rPr>
          <w:i/>
          <w:lang w:val="en-US"/>
        </w:rPr>
        <w:t>gwhorinfil = 1</w:t>
      </w:r>
      <w:r>
        <w:rPr>
          <w:lang w:val="en-US"/>
        </w:rPr>
        <w:t>). In this case the horizontal head gradient between the surface water and groundwater across vertical interface between the cells is used to determine the horizontal exchange flux:</w:t>
      </w:r>
    </w:p>
    <w:p w:rsidR="00572157" w:rsidRDefault="00572157" w:rsidP="002603CC">
      <w:pPr>
        <w:spacing w:line="240" w:lineRule="auto"/>
        <w:rPr>
          <w:lang w:val="en-US"/>
        </w:rPr>
      </w:pPr>
    </w:p>
    <w:p w:rsidR="00572157" w:rsidRPr="004D7B46" w:rsidRDefault="00572157" w:rsidP="002603CC">
      <w:pPr>
        <w:pStyle w:val="MTDisplayEquation"/>
        <w:rPr>
          <w:lang w:val="en-US"/>
        </w:rPr>
      </w:pPr>
      <w:r w:rsidRPr="004D7B46">
        <w:rPr>
          <w:lang w:val="en-US"/>
        </w:rPr>
        <w:tab/>
      </w:r>
      <w:r w:rsidRPr="009E48F3">
        <w:rPr>
          <w:position w:val="-24"/>
          <w:lang w:val="en-US"/>
        </w:rPr>
        <w:object w:dxaOrig="1660" w:dyaOrig="620">
          <v:shape id="_x0000_i1095" type="#_x0000_t75" style="width:82.85pt;height:31.25pt" o:ole="">
            <v:imagedata r:id="rId173" o:title=""/>
          </v:shape>
          <o:OLEObject Type="Embed" ProgID="Equation.DSMT4" ShapeID="_x0000_i1095" DrawAspect="Content" ObjectID="_1486145739" r:id="rId174"/>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60</w:instrText>
      </w:r>
      <w:r w:rsidR="00801832">
        <w:rPr>
          <w:lang w:val="en-US"/>
        </w:rPr>
        <w:fldChar w:fldCharType="end"/>
      </w:r>
      <w:r w:rsidR="00801832">
        <w:rPr>
          <w:lang w:val="en-US"/>
        </w:rPr>
        <w:instrText>)</w:instrText>
      </w:r>
      <w:r w:rsidR="00801832">
        <w:rPr>
          <w:lang w:val="en-US"/>
        </w:rPr>
        <w:fldChar w:fldCharType="end"/>
      </w:r>
    </w:p>
    <w:p w:rsidR="00572157" w:rsidRDefault="00572157" w:rsidP="002603CC">
      <w:pPr>
        <w:spacing w:line="240" w:lineRule="auto"/>
        <w:rPr>
          <w:lang w:val="en-US"/>
        </w:rPr>
      </w:pPr>
      <w:proofErr w:type="gramStart"/>
      <w:r>
        <w:rPr>
          <w:lang w:val="en-US"/>
        </w:rPr>
        <w:t>where</w:t>
      </w:r>
      <w:proofErr w:type="gramEnd"/>
      <w:r>
        <w:rPr>
          <w:lang w:val="en-US"/>
        </w:rPr>
        <w:t xml:space="preserve"> </w:t>
      </w:r>
      <w:r w:rsidRPr="009E48F3">
        <w:rPr>
          <w:i/>
          <w:lang w:val="en-US"/>
        </w:rPr>
        <w:t>δH</w:t>
      </w:r>
      <w:r w:rsidRPr="009E48F3">
        <w:rPr>
          <w:i/>
          <w:vertAlign w:val="subscript"/>
          <w:lang w:val="en-US"/>
        </w:rPr>
        <w:t>s</w:t>
      </w:r>
      <w:r>
        <w:rPr>
          <w:lang w:val="en-US"/>
        </w:rPr>
        <w:t xml:space="preserve"> is the head gradient between the surface water and groundwater in neighboring cell, </w:t>
      </w:r>
      <w:r w:rsidRPr="009E48F3">
        <w:rPr>
          <w:i/>
          <w:lang w:val="en-US"/>
        </w:rPr>
        <w:t>δ</w:t>
      </w:r>
      <w:r>
        <w:rPr>
          <w:i/>
          <w:lang w:val="en-US"/>
        </w:rPr>
        <w:t>s</w:t>
      </w:r>
      <w:r>
        <w:rPr>
          <w:lang w:val="en-US"/>
        </w:rPr>
        <w:t xml:space="preserve"> is the gradient distance, defined as the numerical grid size, and </w:t>
      </w:r>
      <w:r w:rsidRPr="009E48F3">
        <w:rPr>
          <w:i/>
          <w:lang w:val="en-US"/>
        </w:rPr>
        <w:t>A</w:t>
      </w:r>
      <w:r>
        <w:rPr>
          <w:lang w:val="en-US"/>
        </w:rPr>
        <w:t xml:space="preserve"> is the surface area through which the exchange takes place, defined as the difference in bed level between the neighboring cells.</w:t>
      </w:r>
    </w:p>
    <w:p w:rsidR="00572157" w:rsidRDefault="00572157" w:rsidP="002603CC">
      <w:pPr>
        <w:pStyle w:val="Heading4"/>
        <w:jc w:val="both"/>
        <w:rPr>
          <w:lang w:val="en-US"/>
        </w:rPr>
      </w:pPr>
      <w:r w:rsidRPr="004D7B46">
        <w:rPr>
          <w:lang w:val="en-US"/>
        </w:rPr>
        <w:t>Calculation of groundwater and surface water levels</w:t>
      </w:r>
    </w:p>
    <w:p w:rsidR="00572157" w:rsidRDefault="00572157" w:rsidP="002603CC">
      <w:pPr>
        <w:rPr>
          <w:lang w:val="en-US"/>
        </w:rPr>
      </w:pPr>
      <w:r>
        <w:rPr>
          <w:lang w:val="en-US"/>
        </w:rPr>
        <w:t>Groundwater levels are updated through the continuity relation:</w:t>
      </w:r>
    </w:p>
    <w:p w:rsidR="00572157" w:rsidRPr="003D48BA" w:rsidRDefault="00572157" w:rsidP="002603CC">
      <w:pPr>
        <w:rPr>
          <w:lang w:val="en-US"/>
        </w:rPr>
      </w:pPr>
    </w:p>
    <w:p w:rsidR="00572157" w:rsidRPr="004D7B46" w:rsidRDefault="00572157" w:rsidP="002603CC">
      <w:pPr>
        <w:pStyle w:val="MTDisplayEquation"/>
        <w:rPr>
          <w:lang w:val="en-US"/>
        </w:rPr>
      </w:pPr>
      <w:r w:rsidRPr="004D7B46">
        <w:rPr>
          <w:lang w:val="en-US"/>
        </w:rPr>
        <w:tab/>
      </w:r>
      <w:r w:rsidRPr="002333EA">
        <w:rPr>
          <w:position w:val="-28"/>
          <w:lang w:val="en-US"/>
        </w:rPr>
        <w:object w:dxaOrig="5140" w:dyaOrig="700">
          <v:shape id="_x0000_i1096" type="#_x0000_t75" style="width:256.75pt;height:35.3pt" o:ole="">
            <v:imagedata r:id="rId175" o:title=""/>
          </v:shape>
          <o:OLEObject Type="Embed" ProgID="Equation.DSMT4" ShapeID="_x0000_i1096" DrawAspect="Content" ObjectID="_1486145740" r:id="rId176"/>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61</w:instrText>
      </w:r>
      <w:r w:rsidR="00801832">
        <w:rPr>
          <w:lang w:val="en-US"/>
        </w:rPr>
        <w:fldChar w:fldCharType="end"/>
      </w:r>
      <w:r w:rsidR="00801832">
        <w:rPr>
          <w:lang w:val="en-US"/>
        </w:rPr>
        <w:instrText>)</w:instrText>
      </w:r>
      <w:r w:rsidR="00801832">
        <w:rPr>
          <w:lang w:val="en-US"/>
        </w:rPr>
        <w:fldChar w:fldCharType="end"/>
      </w:r>
    </w:p>
    <w:p w:rsidR="00572157" w:rsidRPr="004D7B46" w:rsidRDefault="00572157" w:rsidP="002603CC">
      <w:pPr>
        <w:rPr>
          <w:lang w:val="en-US"/>
        </w:rPr>
      </w:pPr>
    </w:p>
    <w:p w:rsidR="00572157" w:rsidRPr="004D7B46" w:rsidRDefault="00572157" w:rsidP="002603CC">
      <w:pPr>
        <w:rPr>
          <w:lang w:val="en-US"/>
        </w:rPr>
      </w:pPr>
      <w:r w:rsidRPr="004D7B46">
        <w:rPr>
          <w:lang w:val="en-US"/>
        </w:rPr>
        <w:t xml:space="preserve">In these same areas the surface water level is modified to account for </w:t>
      </w:r>
      <w:r>
        <w:rPr>
          <w:lang w:val="en-US"/>
        </w:rPr>
        <w:t>exchange fluxes</w:t>
      </w:r>
      <w:r w:rsidRPr="004D7B46">
        <w:rPr>
          <w:lang w:val="en-US"/>
        </w:rPr>
        <w:t>:</w:t>
      </w:r>
    </w:p>
    <w:p w:rsidR="00572157" w:rsidRPr="004D7B46" w:rsidRDefault="00572157" w:rsidP="002603CC">
      <w:pPr>
        <w:rPr>
          <w:lang w:val="en-US"/>
        </w:rPr>
      </w:pPr>
    </w:p>
    <w:p w:rsidR="00572157" w:rsidRPr="004D7B46" w:rsidRDefault="00572157" w:rsidP="002603CC">
      <w:pPr>
        <w:pStyle w:val="MTDisplayEquation"/>
        <w:rPr>
          <w:lang w:val="en-US"/>
        </w:rPr>
      </w:pPr>
      <w:r w:rsidRPr="004D7B46">
        <w:rPr>
          <w:lang w:val="en-US"/>
        </w:rPr>
        <w:tab/>
      </w:r>
      <w:r w:rsidRPr="00973855">
        <w:rPr>
          <w:position w:val="-24"/>
          <w:lang w:val="en-US"/>
        </w:rPr>
        <w:object w:dxaOrig="2760" w:dyaOrig="620">
          <v:shape id="_x0000_i1097" type="#_x0000_t75" style="width:137.9pt;height:31.25pt" o:ole="">
            <v:imagedata r:id="rId177" o:title=""/>
          </v:shape>
          <o:OLEObject Type="Embed" ProgID="Equation.DSMT4" ShapeID="_x0000_i1097" DrawAspect="Content" ObjectID="_1486145741" r:id="rId178"/>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62</w:instrText>
      </w:r>
      <w:r w:rsidR="00801832">
        <w:rPr>
          <w:lang w:val="en-US"/>
        </w:rPr>
        <w:fldChar w:fldCharType="end"/>
      </w:r>
      <w:r w:rsidR="00801832">
        <w:rPr>
          <w:lang w:val="en-US"/>
        </w:rPr>
        <w:instrText>)</w:instrText>
      </w:r>
      <w:r w:rsidR="00801832">
        <w:rPr>
          <w:lang w:val="en-US"/>
        </w:rPr>
        <w:fldChar w:fldCharType="end"/>
      </w:r>
    </w:p>
    <w:p w:rsidR="00572157" w:rsidRPr="009E48F3" w:rsidRDefault="00572157" w:rsidP="002603CC">
      <w:pPr>
        <w:spacing w:line="240" w:lineRule="auto"/>
        <w:rPr>
          <w:lang w:val="en-US"/>
        </w:rPr>
      </w:pPr>
    </w:p>
    <w:p w:rsidR="00572157" w:rsidRPr="004D7B46" w:rsidRDefault="00572157" w:rsidP="002603CC">
      <w:pPr>
        <w:pStyle w:val="Heading4"/>
        <w:jc w:val="both"/>
        <w:rPr>
          <w:lang w:val="en-US"/>
        </w:rPr>
      </w:pPr>
      <w:r w:rsidRPr="004D7B46">
        <w:rPr>
          <w:lang w:val="en-US"/>
        </w:rPr>
        <w:t>Boundary conditions</w:t>
      </w:r>
    </w:p>
    <w:p w:rsidR="00572157" w:rsidRPr="004D7B46" w:rsidRDefault="00572157" w:rsidP="002603CC">
      <w:pPr>
        <w:rPr>
          <w:lang w:val="en-US"/>
        </w:rPr>
      </w:pPr>
      <w:r w:rsidRPr="004D7B46">
        <w:rPr>
          <w:lang w:val="en-US"/>
        </w:rPr>
        <w:t>Since the groundwater dynamics are described by a parabolic equation, the system of equations requires boundary conditions at all horizontal and vertical boundaries, as well as an initial condition</w:t>
      </w:r>
      <w:r>
        <w:rPr>
          <w:lang w:val="en-US"/>
        </w:rPr>
        <w:t>:</w:t>
      </w:r>
    </w:p>
    <w:p w:rsidR="00572157" w:rsidRPr="004D7B46" w:rsidRDefault="00572157" w:rsidP="002603CC">
      <w:pPr>
        <w:rPr>
          <w:lang w:val="en-US"/>
        </w:rPr>
      </w:pPr>
    </w:p>
    <w:p w:rsidR="00572157" w:rsidRPr="004D7B46" w:rsidRDefault="00572157" w:rsidP="002603CC">
      <w:pPr>
        <w:pStyle w:val="ListBullet"/>
        <w:rPr>
          <w:lang w:val="en-US"/>
        </w:rPr>
      </w:pPr>
      <w:r>
        <w:rPr>
          <w:lang w:val="en-US"/>
        </w:rPr>
        <w:t>A</w:t>
      </w:r>
      <w:r w:rsidRPr="004D7B46">
        <w:rPr>
          <w:lang w:val="en-US"/>
        </w:rPr>
        <w:t xml:space="preserve"> zero </w:t>
      </w:r>
      <w:r>
        <w:rPr>
          <w:lang w:val="en-US"/>
        </w:rPr>
        <w:t>flux condition is imposed a</w:t>
      </w:r>
      <w:r w:rsidRPr="004D7B46">
        <w:rPr>
          <w:lang w:val="en-US"/>
        </w:rPr>
        <w:t>t the horizontal boundaries and bottom of the aquifer</w:t>
      </w:r>
      <w:r>
        <w:rPr>
          <w:lang w:val="en-US"/>
        </w:rPr>
        <w:t xml:space="preserve">. </w:t>
      </w:r>
    </w:p>
    <w:p w:rsidR="00572157" w:rsidRPr="003D48BA" w:rsidRDefault="00572157" w:rsidP="002603CC">
      <w:pPr>
        <w:pStyle w:val="ListBullet"/>
        <w:rPr>
          <w:lang w:val="en-US"/>
        </w:rPr>
      </w:pPr>
      <w:r w:rsidRPr="004D7B46">
        <w:rPr>
          <w:lang w:val="en-US"/>
        </w:rPr>
        <w:t xml:space="preserve">The initial condition for the solution is specified by the model user in terms of the </w:t>
      </w:r>
      <w:r>
        <w:rPr>
          <w:lang w:val="en-US"/>
        </w:rPr>
        <w:t xml:space="preserve">initial groundwater head (keyword: </w:t>
      </w:r>
      <w:r>
        <w:rPr>
          <w:i/>
          <w:lang w:val="en-US"/>
        </w:rPr>
        <w:t>gw0</w:t>
      </w:r>
      <w:r>
        <w:rPr>
          <w:lang w:val="en-US"/>
        </w:rPr>
        <w:t xml:space="preserve">, or </w:t>
      </w:r>
      <w:r>
        <w:rPr>
          <w:i/>
          <w:lang w:val="en-US"/>
        </w:rPr>
        <w:t>gw0file</w:t>
      </w:r>
      <w:r>
        <w:rPr>
          <w:lang w:val="en-US"/>
        </w:rPr>
        <w:t>).</w:t>
      </w:r>
    </w:p>
    <w:p w:rsidR="00572157" w:rsidRDefault="00572157" w:rsidP="002603CC">
      <w:pPr>
        <w:spacing w:line="240" w:lineRule="auto"/>
        <w:rPr>
          <w:lang w:val="en-US"/>
        </w:rPr>
      </w:pPr>
    </w:p>
    <w:p w:rsidR="00572157" w:rsidRPr="004D7B46" w:rsidRDefault="00572157" w:rsidP="002603CC">
      <w:pPr>
        <w:spacing w:line="240" w:lineRule="auto"/>
        <w:rPr>
          <w:b/>
          <w:iCs/>
          <w:szCs w:val="28"/>
          <w:lang w:val="en-US"/>
        </w:rPr>
      </w:pPr>
      <w:r w:rsidRPr="004D7B46">
        <w:rPr>
          <w:lang w:val="en-US"/>
        </w:rPr>
        <w:br w:type="page"/>
      </w:r>
    </w:p>
    <w:p w:rsidR="00572157" w:rsidRPr="004D7B46" w:rsidRDefault="00572157" w:rsidP="002603CC">
      <w:pPr>
        <w:spacing w:line="240" w:lineRule="auto"/>
        <w:rPr>
          <w:lang w:val="en-US"/>
        </w:rPr>
      </w:pPr>
    </w:p>
    <w:p w:rsidR="00EB76FC" w:rsidRPr="004D7B46" w:rsidRDefault="00EB76FC" w:rsidP="002603CC">
      <w:pPr>
        <w:pStyle w:val="Heading2"/>
        <w:jc w:val="both"/>
        <w:rPr>
          <w:lang w:val="en-US"/>
        </w:rPr>
      </w:pPr>
      <w:bookmarkStart w:id="86" w:name="_Toc412391308"/>
      <w:commentRangeStart w:id="87"/>
      <w:r w:rsidRPr="004D7B46">
        <w:rPr>
          <w:lang w:val="en-US"/>
        </w:rPr>
        <w:t>Sediment transport</w:t>
      </w:r>
      <w:commentRangeEnd w:id="87"/>
      <w:r>
        <w:rPr>
          <w:rStyle w:val="CommentReference"/>
          <w:b w:val="0"/>
          <w:iCs w:val="0"/>
        </w:rPr>
        <w:commentReference w:id="87"/>
      </w:r>
      <w:bookmarkEnd w:id="86"/>
    </w:p>
    <w:p w:rsidR="00EB76FC" w:rsidRPr="004D7B46" w:rsidRDefault="00EB76FC" w:rsidP="002603CC">
      <w:pPr>
        <w:pStyle w:val="Heading3"/>
        <w:jc w:val="both"/>
        <w:rPr>
          <w:lang w:val="en-US"/>
        </w:rPr>
      </w:pPr>
      <w:bookmarkStart w:id="88" w:name="_Toc412391309"/>
      <w:r w:rsidRPr="004D7B46">
        <w:rPr>
          <w:lang w:val="en-US"/>
        </w:rPr>
        <w:t xml:space="preserve">Advection-diffusion </w:t>
      </w:r>
      <w:r>
        <w:rPr>
          <w:lang w:val="en-US"/>
        </w:rPr>
        <w:t>equation</w:t>
      </w:r>
      <w:bookmarkEnd w:id="88"/>
    </w:p>
    <w:p w:rsidR="00EB76FC" w:rsidRPr="004D7B46" w:rsidRDefault="00EB76FC" w:rsidP="002603CC">
      <w:pPr>
        <w:rPr>
          <w:lang w:val="en-US"/>
        </w:rPr>
      </w:pPr>
      <w:r w:rsidRPr="004D7B46">
        <w:rPr>
          <w:lang w:val="en-US"/>
        </w:rPr>
        <w:t xml:space="preserve">Sediment concentrations in the water column are </w:t>
      </w:r>
      <w:r w:rsidR="003C2156" w:rsidRPr="004D7B46">
        <w:rPr>
          <w:lang w:val="en-US"/>
        </w:rPr>
        <w:t>modeled</w:t>
      </w:r>
      <w:r w:rsidRPr="004D7B46">
        <w:rPr>
          <w:lang w:val="en-US"/>
        </w:rPr>
        <w:t xml:space="preserve"> using a depth-averaged advection-diffusion scheme with a source-sink term based on an equilibrium sediment concentration (Galappatti and Vreugdenhi, 1985):</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tab/>
      </w:r>
      <w:r w:rsidRPr="004D7B46">
        <w:rPr>
          <w:position w:val="-30"/>
          <w:lang w:val="en-US"/>
        </w:rPr>
        <w:object w:dxaOrig="6460" w:dyaOrig="720">
          <v:shape id="_x0000_i1098" type="#_x0000_t75" style="width:323.3pt;height:36.7pt" o:ole="">
            <v:imagedata r:id="rId179" o:title=""/>
          </v:shape>
          <o:OLEObject Type="Embed" ProgID="Equation.DSMT4" ShapeID="_x0000_i1098" DrawAspect="Content" ObjectID="_1486145742" r:id="rId180"/>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63</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rPr>
          <w:lang w:val="en-US"/>
        </w:rPr>
      </w:pPr>
    </w:p>
    <w:p w:rsidR="00EB76FC" w:rsidRPr="004D7B46" w:rsidRDefault="00EB76FC" w:rsidP="002603CC">
      <w:pPr>
        <w:rPr>
          <w:lang w:val="en-US"/>
        </w:rPr>
      </w:pPr>
      <w:r w:rsidRPr="004D7B46">
        <w:rPr>
          <w:lang w:val="en-US"/>
        </w:rPr>
        <w:t xml:space="preserve">In </w:t>
      </w:r>
      <w:r w:rsidR="003C2156">
        <w:rPr>
          <w:lang w:val="en-US"/>
        </w:rPr>
        <w:t>@</w:t>
      </w:r>
      <w:r w:rsidRPr="004D7B46">
        <w:rPr>
          <w:lang w:val="en-US"/>
        </w:rPr>
        <w:t xml:space="preserve"> </w:t>
      </w:r>
      <w:r w:rsidRPr="004D7B46">
        <w:rPr>
          <w:i/>
          <w:lang w:val="en-US"/>
        </w:rPr>
        <w:t>C</w:t>
      </w:r>
      <w:r w:rsidRPr="004D7B46">
        <w:rPr>
          <w:lang w:val="en-US"/>
        </w:rPr>
        <w:t xml:space="preserve"> represents the depth-averaged sediment concentration which varies on the wave-group time scale and </w:t>
      </w:r>
      <w:proofErr w:type="gramStart"/>
      <w:r w:rsidRPr="004D7B46">
        <w:rPr>
          <w:i/>
          <w:lang w:val="en-US"/>
        </w:rPr>
        <w:t>D</w:t>
      </w:r>
      <w:r w:rsidRPr="004D7B46">
        <w:rPr>
          <w:i/>
          <w:vertAlign w:val="subscript"/>
          <w:lang w:val="en-US"/>
        </w:rPr>
        <w:t>h</w:t>
      </w:r>
      <w:proofErr w:type="gramEnd"/>
      <w:r w:rsidRPr="004D7B46">
        <w:rPr>
          <w:lang w:val="en-US"/>
        </w:rPr>
        <w:t xml:space="preserve"> is the sediment diffusion coefficient. The entrainment of the sediment is represented by an adaptation time </w:t>
      </w:r>
      <w:r w:rsidRPr="004D7B46">
        <w:rPr>
          <w:i/>
          <w:lang w:val="en-US"/>
        </w:rPr>
        <w:t>T</w:t>
      </w:r>
      <w:r w:rsidRPr="004D7B46">
        <w:rPr>
          <w:i/>
          <w:vertAlign w:val="subscript"/>
          <w:lang w:val="en-US"/>
        </w:rPr>
        <w:t>s</w:t>
      </w:r>
      <w:r w:rsidRPr="004D7B46">
        <w:rPr>
          <w:lang w:val="en-US"/>
        </w:rPr>
        <w:t xml:space="preserve">, given by a simple approximation based on the local water depth </w:t>
      </w:r>
      <w:r w:rsidRPr="004D7B46">
        <w:rPr>
          <w:i/>
          <w:lang w:val="en-US"/>
        </w:rPr>
        <w:t>h</w:t>
      </w:r>
      <w:r w:rsidRPr="004D7B46">
        <w:rPr>
          <w:lang w:val="en-US"/>
        </w:rPr>
        <w:t xml:space="preserve"> and sediment fall velocity </w:t>
      </w:r>
      <w:r w:rsidRPr="004D7B46">
        <w:rPr>
          <w:i/>
          <w:lang w:val="en-US"/>
        </w:rPr>
        <w:t>w</w:t>
      </w:r>
      <w:r w:rsidRPr="004D7B46">
        <w:rPr>
          <w:i/>
          <w:vertAlign w:val="subscript"/>
          <w:lang w:val="en-US"/>
        </w:rPr>
        <w:t>s</w:t>
      </w:r>
      <w:r w:rsidRPr="004D7B46">
        <w:rPr>
          <w:lang w:val="en-US"/>
        </w:rPr>
        <w:t xml:space="preserve">. A small value of </w:t>
      </w:r>
      <w:r w:rsidRPr="004D7B46">
        <w:rPr>
          <w:i/>
          <w:lang w:val="en-US"/>
        </w:rPr>
        <w:t>T</w:t>
      </w:r>
      <w:r w:rsidRPr="004D7B46">
        <w:rPr>
          <w:i/>
          <w:vertAlign w:val="subscript"/>
          <w:lang w:val="en-US"/>
        </w:rPr>
        <w:t>s</w:t>
      </w:r>
      <w:r w:rsidRPr="004D7B46">
        <w:rPr>
          <w:lang w:val="en-US"/>
        </w:rPr>
        <w:t xml:space="preserve"> corresponds to nearly instantaneous sediment response.</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tab/>
      </w:r>
      <w:r w:rsidRPr="004D7B46">
        <w:rPr>
          <w:position w:val="-32"/>
          <w:lang w:val="en-US"/>
        </w:rPr>
        <w:object w:dxaOrig="2500" w:dyaOrig="760">
          <v:shape id="_x0000_i1099" type="#_x0000_t75" style="width:124.3pt;height:37.35pt" o:ole="">
            <v:imagedata r:id="rId181" o:title=""/>
          </v:shape>
          <o:OLEObject Type="Embed" ProgID="Equation.DSMT4" ShapeID="_x0000_i1099" DrawAspect="Content" ObjectID="_1486145743" r:id="rId182"/>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64</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rPr>
          <w:lang w:val="en-US"/>
        </w:rPr>
      </w:pPr>
    </w:p>
    <w:p w:rsidR="00EB76FC" w:rsidRPr="004D7B46" w:rsidRDefault="00EB76FC" w:rsidP="002603CC">
      <w:pPr>
        <w:rPr>
          <w:lang w:val="en-US"/>
        </w:rPr>
      </w:pPr>
      <w:r w:rsidRPr="004D7B46">
        <w:rPr>
          <w:lang w:val="en-US"/>
        </w:rPr>
        <w:t xml:space="preserve">The entrainment or deposition of sediment is determined by the mismatch between the actual sediment concentration </w:t>
      </w:r>
      <w:r w:rsidRPr="004D7B46">
        <w:rPr>
          <w:i/>
          <w:lang w:val="en-US"/>
        </w:rPr>
        <w:t>C</w:t>
      </w:r>
      <w:r w:rsidRPr="004D7B46">
        <w:rPr>
          <w:lang w:val="en-US"/>
        </w:rPr>
        <w:t xml:space="preserve"> and the equilibrium concentration </w:t>
      </w:r>
      <w:r w:rsidRPr="004D7B46">
        <w:rPr>
          <w:i/>
          <w:lang w:val="en-US"/>
        </w:rPr>
        <w:t>C</w:t>
      </w:r>
      <w:r w:rsidRPr="004D7B46">
        <w:rPr>
          <w:i/>
          <w:vertAlign w:val="subscript"/>
          <w:lang w:val="en-US"/>
        </w:rPr>
        <w:t>eq</w:t>
      </w:r>
      <w:r w:rsidRPr="004D7B46">
        <w:rPr>
          <w:i/>
          <w:lang w:val="en-US"/>
        </w:rPr>
        <w:t xml:space="preserve"> </w:t>
      </w:r>
      <w:r w:rsidRPr="004D7B46">
        <w:rPr>
          <w:lang w:val="en-US"/>
        </w:rPr>
        <w:t>thus representing the source term in the sediment transport equation.</w:t>
      </w:r>
    </w:p>
    <w:p w:rsidR="00EB76FC" w:rsidRPr="004D7B46" w:rsidRDefault="00EB76FC" w:rsidP="002603CC">
      <w:pPr>
        <w:rPr>
          <w:lang w:val="en-US"/>
        </w:rPr>
      </w:pPr>
    </w:p>
    <w:p w:rsidR="00EB76FC" w:rsidRPr="004D7B46" w:rsidRDefault="00EB76FC" w:rsidP="002603CC">
      <w:pPr>
        <w:pStyle w:val="Heading3"/>
        <w:jc w:val="both"/>
        <w:rPr>
          <w:lang w:val="en-US"/>
        </w:rPr>
      </w:pPr>
      <w:bookmarkStart w:id="89" w:name="_Toc412391310"/>
      <w:r w:rsidRPr="004D7B46">
        <w:rPr>
          <w:lang w:val="en-US"/>
        </w:rPr>
        <w:t>General parameters</w:t>
      </w:r>
      <w:bookmarkEnd w:id="89"/>
    </w:p>
    <w:p w:rsidR="00EB76FC" w:rsidRPr="004D7B46" w:rsidRDefault="00EB76FC" w:rsidP="002603CC">
      <w:pPr>
        <w:spacing w:line="240" w:lineRule="auto"/>
        <w:rPr>
          <w:lang w:val="en-US"/>
        </w:rPr>
      </w:pPr>
      <w:r w:rsidRPr="004D7B46">
        <w:rPr>
          <w:lang w:val="en-US"/>
        </w:rPr>
        <w:t xml:space="preserve">In </w:t>
      </w:r>
      <w:r>
        <w:rPr>
          <w:lang w:val="en-US"/>
        </w:rPr>
        <w:t xml:space="preserve">the sediment </w:t>
      </w:r>
      <w:r w:rsidRPr="004D7B46">
        <w:rPr>
          <w:lang w:val="en-US"/>
        </w:rPr>
        <w:t xml:space="preserve">transport formulations the equilibrium sediment concentration </w:t>
      </w:r>
      <w:r w:rsidRPr="004D7B46">
        <w:rPr>
          <w:i/>
          <w:lang w:val="en-US"/>
        </w:rPr>
        <w:t>C</w:t>
      </w:r>
      <w:r w:rsidRPr="004D7B46">
        <w:rPr>
          <w:i/>
          <w:vertAlign w:val="subscript"/>
          <w:lang w:val="en-US"/>
        </w:rPr>
        <w:t>eq</w:t>
      </w:r>
      <w:r w:rsidRPr="004D7B46">
        <w:rPr>
          <w:vertAlign w:val="subscript"/>
          <w:lang w:val="en-US"/>
        </w:rPr>
        <w:t xml:space="preserve"> </w:t>
      </w:r>
      <w:r w:rsidRPr="004D7B46">
        <w:rPr>
          <w:lang w:val="en-US"/>
        </w:rPr>
        <w:t>(for both the bed load and the suspended load) is related to the velocity magnitude (</w:t>
      </w:r>
      <w:r w:rsidRPr="004D7B46">
        <w:rPr>
          <w:i/>
          <w:lang w:val="en-US"/>
        </w:rPr>
        <w:t>v</w:t>
      </w:r>
      <w:r w:rsidRPr="004D7B46">
        <w:rPr>
          <w:i/>
          <w:vertAlign w:val="subscript"/>
          <w:lang w:val="en-US"/>
        </w:rPr>
        <w:t>mg</w:t>
      </w:r>
      <w:r w:rsidRPr="004D7B46">
        <w:rPr>
          <w:lang w:val="en-US"/>
        </w:rPr>
        <w:t>) and the orbital velocity (</w:t>
      </w:r>
      <w:r w:rsidRPr="004D7B46">
        <w:rPr>
          <w:i/>
          <w:lang w:val="en-US"/>
        </w:rPr>
        <w:t>u</w:t>
      </w:r>
      <w:r w:rsidRPr="004D7B46">
        <w:rPr>
          <w:i/>
          <w:vertAlign w:val="subscript"/>
          <w:lang w:val="en-US"/>
        </w:rPr>
        <w:t>rms</w:t>
      </w:r>
      <w:r w:rsidRPr="004D7B46">
        <w:rPr>
          <w:lang w:val="en-US"/>
        </w:rPr>
        <w:t xml:space="preserve">). This section elaborates how </w:t>
      </w:r>
      <w:r>
        <w:rPr>
          <w:lang w:val="en-US"/>
        </w:rPr>
        <w:t>these are calculated</w:t>
      </w:r>
      <w:r w:rsidRPr="004D7B46">
        <w:rPr>
          <w:lang w:val="en-US"/>
        </w:rPr>
        <w:t xml:space="preserve">.    </w:t>
      </w:r>
    </w:p>
    <w:p w:rsidR="00EB76FC" w:rsidRPr="004D7B46" w:rsidRDefault="00EB76FC" w:rsidP="002603CC">
      <w:pPr>
        <w:spacing w:line="240" w:lineRule="auto"/>
        <w:rPr>
          <w:lang w:val="en-US"/>
        </w:rPr>
      </w:pPr>
    </w:p>
    <w:p w:rsidR="00EB76FC" w:rsidRPr="004D7B46" w:rsidRDefault="00EB76FC" w:rsidP="002603CC">
      <w:pPr>
        <w:spacing w:line="240" w:lineRule="auto"/>
        <w:rPr>
          <w:lang w:val="en-US"/>
        </w:rPr>
      </w:pPr>
      <w:r w:rsidRPr="004D7B46">
        <w:rPr>
          <w:lang w:val="en-US"/>
        </w:rPr>
        <w:t xml:space="preserve">First of all the </w:t>
      </w:r>
      <w:r w:rsidRPr="004D7B46">
        <w:rPr>
          <w:u w:val="single"/>
          <w:lang w:val="en-US"/>
        </w:rPr>
        <w:t>velocity magnitude</w:t>
      </w:r>
      <w:r w:rsidRPr="004D7B46">
        <w:rPr>
          <w:lang w:val="en-US"/>
        </w:rPr>
        <w:t xml:space="preserve">, if long wave stirring is turned on (keyword: </w:t>
      </w:r>
      <w:r w:rsidRPr="004D7B46">
        <w:rPr>
          <w:i/>
          <w:lang w:val="en-US"/>
        </w:rPr>
        <w:t>lws=1</w:t>
      </w:r>
      <w:r w:rsidRPr="004D7B46">
        <w:rPr>
          <w:lang w:val="en-US"/>
        </w:rPr>
        <w:t xml:space="preserve">), the velocity magnitude </w:t>
      </w:r>
      <w:r w:rsidRPr="004D7B46">
        <w:rPr>
          <w:i/>
          <w:lang w:val="en-US"/>
        </w:rPr>
        <w:t>v</w:t>
      </w:r>
      <w:r w:rsidRPr="004D7B46">
        <w:rPr>
          <w:i/>
          <w:vertAlign w:val="subscript"/>
          <w:lang w:val="en-US"/>
        </w:rPr>
        <w:t>mg</w:t>
      </w:r>
      <w:r w:rsidRPr="004D7B46">
        <w:rPr>
          <w:lang w:val="en-US"/>
        </w:rPr>
        <w:t xml:space="preserve"> is equal to the magnitude of the Eulerian velocity, as can be seen in </w:t>
      </w:r>
      <w:r w:rsidR="003C2156">
        <w:rPr>
          <w:lang w:val="en-US"/>
        </w:rPr>
        <w:t>@</w:t>
      </w:r>
      <w:r w:rsidRPr="004D7B46">
        <w:rPr>
          <w:lang w:val="en-US"/>
        </w:rPr>
        <w:t>.</w:t>
      </w:r>
    </w:p>
    <w:p w:rsidR="00EB76FC" w:rsidRPr="004D7B46" w:rsidRDefault="00EB76FC" w:rsidP="002603CC">
      <w:pPr>
        <w:spacing w:line="240" w:lineRule="auto"/>
        <w:rPr>
          <w:lang w:val="en-US"/>
        </w:rPr>
      </w:pPr>
    </w:p>
    <w:p w:rsidR="00EB76FC" w:rsidRPr="004D7B46" w:rsidRDefault="00EB76FC" w:rsidP="002603CC">
      <w:pPr>
        <w:pStyle w:val="MTDisplayEquation"/>
        <w:rPr>
          <w:lang w:val="en-US"/>
        </w:rPr>
      </w:pPr>
      <w:r w:rsidRPr="004D7B46">
        <w:rPr>
          <w:lang w:val="en-US"/>
        </w:rPr>
        <w:tab/>
      </w:r>
      <w:r w:rsidRPr="004D7B46">
        <w:rPr>
          <w:position w:val="-18"/>
          <w:lang w:val="en-US"/>
        </w:rPr>
        <w:object w:dxaOrig="2079" w:dyaOrig="560">
          <v:shape id="_x0000_i1100" type="#_x0000_t75" style="width:103.25pt;height:27.85pt" o:ole="">
            <v:imagedata r:id="rId183" o:title=""/>
          </v:shape>
          <o:OLEObject Type="Embed" ProgID="Equation.DSMT4" ShapeID="_x0000_i1100" DrawAspect="Content" ObjectID="_1486145744" r:id="rId184"/>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65</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spacing w:line="240" w:lineRule="auto"/>
        <w:rPr>
          <w:lang w:val="en-US"/>
        </w:rPr>
      </w:pPr>
    </w:p>
    <w:p w:rsidR="00EB76FC" w:rsidRPr="004D7B46" w:rsidRDefault="00EB76FC" w:rsidP="002603CC">
      <w:pPr>
        <w:spacing w:line="240" w:lineRule="auto"/>
        <w:rPr>
          <w:lang w:val="en-US"/>
        </w:rPr>
      </w:pPr>
      <w:commentRangeStart w:id="90"/>
      <w:r w:rsidRPr="004D7B46">
        <w:rPr>
          <w:lang w:val="en-US"/>
        </w:rPr>
        <w:t>If wave stirring is turned off (</w:t>
      </w:r>
      <w:r w:rsidRPr="004D7B46">
        <w:rPr>
          <w:i/>
          <w:lang w:val="en-US"/>
        </w:rPr>
        <w:t>keyword: lws=0</w:t>
      </w:r>
      <w:r w:rsidRPr="004D7B46">
        <w:rPr>
          <w:lang w:val="en-US"/>
        </w:rPr>
        <w:t xml:space="preserve">), the velocity magnitude will be current-averaged on time scale based on a certain factor </w:t>
      </w:r>
      <w:r w:rsidRPr="004D7B46">
        <w:rPr>
          <w:i/>
          <w:lang w:val="en-US"/>
        </w:rPr>
        <w:t>f</w:t>
      </w:r>
      <w:r w:rsidRPr="004D7B46">
        <w:rPr>
          <w:i/>
          <w:vertAlign w:val="subscript"/>
          <w:lang w:val="en-US"/>
        </w:rPr>
        <w:t>cats</w:t>
      </w:r>
      <w:r w:rsidRPr="004D7B46">
        <w:rPr>
          <w:lang w:val="en-US"/>
        </w:rPr>
        <w:t xml:space="preserve"> of the representative wave period </w:t>
      </w:r>
      <w:r w:rsidRPr="004D7B46">
        <w:rPr>
          <w:i/>
          <w:lang w:val="en-US"/>
        </w:rPr>
        <w:t>T</w:t>
      </w:r>
      <w:r w:rsidRPr="004D7B46">
        <w:rPr>
          <w:i/>
          <w:vertAlign w:val="subscript"/>
          <w:lang w:val="en-US"/>
        </w:rPr>
        <w:t>rep</w:t>
      </w:r>
      <w:r w:rsidRPr="004D7B46">
        <w:rPr>
          <w:lang w:val="en-US"/>
        </w:rPr>
        <w:t xml:space="preserve">. By default </w:t>
      </w:r>
      <w:r w:rsidRPr="004D7B46">
        <w:rPr>
          <w:i/>
          <w:lang w:val="en-US"/>
        </w:rPr>
        <w:t>f</w:t>
      </w:r>
      <w:r w:rsidRPr="004D7B46">
        <w:rPr>
          <w:i/>
          <w:vertAlign w:val="subscript"/>
          <w:lang w:val="en-US"/>
        </w:rPr>
        <w:t>cats</w:t>
      </w:r>
      <w:r w:rsidRPr="004D7B46">
        <w:rPr>
          <w:lang w:val="en-US"/>
        </w:rPr>
        <w:t xml:space="preserve"> </w:t>
      </w:r>
      <w:r>
        <w:rPr>
          <w:lang w:val="en-US"/>
        </w:rPr>
        <w:t>is 4</w:t>
      </w:r>
      <w:r w:rsidRPr="004D7B46">
        <w:rPr>
          <w:lang w:val="en-US"/>
        </w:rPr>
        <w:t xml:space="preserve">. </w:t>
      </w:r>
      <w:commentRangeEnd w:id="90"/>
      <w:r>
        <w:rPr>
          <w:rStyle w:val="CommentReference"/>
        </w:rPr>
        <w:commentReference w:id="90"/>
      </w:r>
    </w:p>
    <w:p w:rsidR="00EB76FC" w:rsidRPr="004D7B46" w:rsidRDefault="00EB76FC" w:rsidP="002603CC">
      <w:pPr>
        <w:spacing w:line="240" w:lineRule="auto"/>
        <w:rPr>
          <w:lang w:val="en-US"/>
        </w:rPr>
      </w:pPr>
    </w:p>
    <w:p w:rsidR="00EB76FC" w:rsidRPr="004D7B46" w:rsidRDefault="00EB76FC" w:rsidP="002603CC">
      <w:pPr>
        <w:pStyle w:val="MTDisplayEquation"/>
        <w:rPr>
          <w:lang w:val="en-US"/>
        </w:rPr>
      </w:pPr>
      <w:r w:rsidRPr="004D7B46">
        <w:rPr>
          <w:lang w:val="en-US"/>
        </w:rPr>
        <w:tab/>
      </w:r>
      <w:commentRangeStart w:id="91"/>
      <w:r w:rsidRPr="004D7B46">
        <w:rPr>
          <w:position w:val="-34"/>
          <w:lang w:val="en-US"/>
        </w:rPr>
        <w:object w:dxaOrig="4720" w:dyaOrig="800">
          <v:shape id="_x0000_i1101" type="#_x0000_t75" style="width:236.4pt;height:40.75pt" o:ole="">
            <v:imagedata r:id="rId185" o:title=""/>
          </v:shape>
          <o:OLEObject Type="Embed" ProgID="Equation.DSMT4" ShapeID="_x0000_i1101" DrawAspect="Content" ObjectID="_1486145745" r:id="rId186"/>
        </w:object>
      </w:r>
      <w:commentRangeEnd w:id="91"/>
      <w:r>
        <w:rPr>
          <w:rStyle w:val="CommentReference"/>
        </w:rPr>
        <w:commentReference w:id="91"/>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66</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spacing w:line="240" w:lineRule="auto"/>
        <w:rPr>
          <w:lang w:val="en-US"/>
        </w:rPr>
      </w:pPr>
    </w:p>
    <w:p w:rsidR="00EB76FC" w:rsidRPr="004D7B46" w:rsidRDefault="00EB76FC" w:rsidP="002603CC">
      <w:pPr>
        <w:spacing w:line="240" w:lineRule="auto"/>
        <w:rPr>
          <w:lang w:val="en-US"/>
        </w:rPr>
      </w:pPr>
      <w:r w:rsidRPr="004D7B46">
        <w:rPr>
          <w:lang w:val="en-US"/>
        </w:rPr>
        <w:t xml:space="preserve">Secondly, the </w:t>
      </w:r>
      <w:r w:rsidRPr="004D7B46">
        <w:rPr>
          <w:u w:val="single"/>
          <w:lang w:val="en-US"/>
        </w:rPr>
        <w:t>root-mean-squared velocity</w:t>
      </w:r>
      <w:r w:rsidRPr="004D7B46">
        <w:rPr>
          <w:lang w:val="en-US"/>
        </w:rPr>
        <w:t xml:space="preserve">, the </w:t>
      </w:r>
      <w:r w:rsidRPr="00090DCD">
        <w:rPr>
          <w:i/>
          <w:lang w:val="en-US"/>
        </w:rPr>
        <w:t>u</w:t>
      </w:r>
      <w:r w:rsidRPr="00090DCD">
        <w:rPr>
          <w:i/>
          <w:vertAlign w:val="subscript"/>
          <w:lang w:val="en-US"/>
        </w:rPr>
        <w:t>rms</w:t>
      </w:r>
      <w:r w:rsidRPr="004D7B46">
        <w:rPr>
          <w:lang w:val="en-US"/>
        </w:rPr>
        <w:t xml:space="preserve"> is obtained from the wave group varying wave energy using linear wave theory. This formulation can be found in </w:t>
      </w:r>
      <w:r w:rsidR="003C2156">
        <w:rPr>
          <w:lang w:val="en-US"/>
        </w:rPr>
        <w:t>@</w:t>
      </w:r>
      <w:r w:rsidRPr="004D7B46">
        <w:rPr>
          <w:lang w:val="en-US"/>
        </w:rPr>
        <w:t>.</w:t>
      </w:r>
      <w:r w:rsidR="008657B6" w:rsidRPr="008657B6">
        <w:rPr>
          <w:lang w:val="en-US"/>
        </w:rPr>
        <w:t xml:space="preserve"> </w:t>
      </w:r>
      <w:r w:rsidR="008657B6" w:rsidRPr="004D7B46">
        <w:rPr>
          <w:lang w:val="en-US"/>
        </w:rPr>
        <w:t xml:space="preserve">To account for wave breaking induced turbulence due to short waves, the orbital velocity is adjusted (van </w:t>
      </w:r>
      <w:r w:rsidR="008657B6" w:rsidRPr="004D7B46">
        <w:rPr>
          <w:lang w:val="en-US"/>
        </w:rPr>
        <w:lastRenderedPageBreak/>
        <w:t xml:space="preserve">Thiel de Vries, 2009). In this formulation </w:t>
      </w:r>
      <w:r w:rsidR="008657B6" w:rsidRPr="004D7B46">
        <w:rPr>
          <w:i/>
          <w:lang w:val="en-US"/>
        </w:rPr>
        <w:t>k</w:t>
      </w:r>
      <w:r w:rsidR="008657B6" w:rsidRPr="004D7B46">
        <w:rPr>
          <w:i/>
          <w:vertAlign w:val="subscript"/>
          <w:lang w:val="en-US"/>
        </w:rPr>
        <w:t>b</w:t>
      </w:r>
      <w:r w:rsidR="008657B6" w:rsidRPr="004D7B46">
        <w:rPr>
          <w:lang w:val="en-US"/>
        </w:rPr>
        <w:t xml:space="preserve"> is the wave breaking induced turbulence due </w:t>
      </w:r>
      <w:r w:rsidR="008657B6">
        <w:rPr>
          <w:lang w:val="en-US"/>
        </w:rPr>
        <w:t xml:space="preserve">to </w:t>
      </w:r>
      <w:r w:rsidR="008657B6" w:rsidRPr="004D7B46">
        <w:rPr>
          <w:lang w:val="en-US"/>
        </w:rPr>
        <w:t>short waves.</w:t>
      </w:r>
    </w:p>
    <w:p w:rsidR="00EB76FC" w:rsidRPr="004D7B46" w:rsidRDefault="00EB76FC" w:rsidP="002603CC">
      <w:pPr>
        <w:spacing w:line="240" w:lineRule="auto"/>
        <w:rPr>
          <w:lang w:val="en-US"/>
        </w:rPr>
      </w:pPr>
    </w:p>
    <w:p w:rsidR="00EB76FC" w:rsidRPr="004D7B46" w:rsidRDefault="00EB76FC" w:rsidP="002603CC">
      <w:pPr>
        <w:pStyle w:val="MTDisplayEquation"/>
        <w:rPr>
          <w:lang w:val="en-US"/>
        </w:rPr>
      </w:pPr>
      <w:r w:rsidRPr="004D7B46">
        <w:rPr>
          <w:lang w:val="en-US"/>
        </w:rPr>
        <w:tab/>
      </w:r>
      <w:commentRangeStart w:id="92"/>
      <w:r w:rsidRPr="004D7B46">
        <w:rPr>
          <w:position w:val="-34"/>
          <w:lang w:val="en-US"/>
        </w:rPr>
        <w:object w:dxaOrig="2160" w:dyaOrig="720">
          <v:shape id="_x0000_i1102" type="#_x0000_t75" style="width:108pt;height:36.7pt" o:ole="">
            <v:imagedata r:id="rId187" o:title=""/>
          </v:shape>
          <o:OLEObject Type="Embed" ProgID="Equation.DSMT4" ShapeID="_x0000_i1102" DrawAspect="Content" ObjectID="_1486145746" r:id="rId188"/>
        </w:object>
      </w:r>
      <w:commentRangeEnd w:id="92"/>
      <w:r>
        <w:rPr>
          <w:rStyle w:val="CommentReference"/>
        </w:rPr>
        <w:commentReference w:id="92"/>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67</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rPr>
          <w:lang w:val="en-US"/>
        </w:rPr>
      </w:pPr>
    </w:p>
    <w:p w:rsidR="00EB76FC" w:rsidRPr="004D7B46" w:rsidRDefault="00EB76FC" w:rsidP="002603CC">
      <w:pPr>
        <w:spacing w:line="240" w:lineRule="auto"/>
        <w:rPr>
          <w:lang w:val="en-US"/>
        </w:rPr>
      </w:pPr>
      <w:r w:rsidRPr="004D7B46">
        <w:rPr>
          <w:lang w:val="en-US"/>
        </w:rPr>
        <w:t xml:space="preserve">To account for wave breaking induced turbulence due to short waves, the orbital velocity is adjusted (van Thiel de Vries, 2009). In this formulation </w:t>
      </w:r>
      <w:r w:rsidRPr="004D7B46">
        <w:rPr>
          <w:i/>
          <w:lang w:val="en-US"/>
        </w:rPr>
        <w:t>k</w:t>
      </w:r>
      <w:r w:rsidRPr="004D7B46">
        <w:rPr>
          <w:i/>
          <w:vertAlign w:val="subscript"/>
          <w:lang w:val="en-US"/>
        </w:rPr>
        <w:t>b</w:t>
      </w:r>
      <w:r w:rsidRPr="004D7B46">
        <w:rPr>
          <w:lang w:val="en-US"/>
        </w:rPr>
        <w:t xml:space="preserve"> is the wave breaking induced turbulence due </w:t>
      </w:r>
      <w:r>
        <w:rPr>
          <w:lang w:val="en-US"/>
        </w:rPr>
        <w:t xml:space="preserve">to </w:t>
      </w:r>
      <w:r w:rsidRPr="004D7B46">
        <w:rPr>
          <w:lang w:val="en-US"/>
        </w:rPr>
        <w:t>short waves. The turbulence is approximated with an empirical formulation in XBeach.</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tab/>
      </w:r>
      <w:r w:rsidRPr="004D7B46">
        <w:rPr>
          <w:position w:val="-12"/>
          <w:lang w:val="en-US"/>
        </w:rPr>
        <w:object w:dxaOrig="1820" w:dyaOrig="380">
          <v:shape id="_x0000_i1103" type="#_x0000_t75" style="width:91.7pt;height:19.7pt" o:ole="">
            <v:imagedata r:id="rId189" o:title=""/>
          </v:shape>
          <o:OLEObject Type="Embed" ProgID="Equation.DSMT4" ShapeID="_x0000_i1103" DrawAspect="Content" ObjectID="_1486145747" r:id="rId190"/>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68</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rPr>
          <w:lang w:val="en-US"/>
        </w:rPr>
      </w:pPr>
    </w:p>
    <w:p w:rsidR="00EB76FC" w:rsidRPr="004D7B46" w:rsidRDefault="00EB76FC" w:rsidP="002603CC">
      <w:pPr>
        <w:pStyle w:val="Heading3"/>
        <w:jc w:val="both"/>
        <w:rPr>
          <w:lang w:val="en-US"/>
        </w:rPr>
      </w:pPr>
      <w:bookmarkStart w:id="93" w:name="_Toc412391311"/>
      <w:commentRangeStart w:id="94"/>
      <w:r w:rsidRPr="004D7B46">
        <w:rPr>
          <w:lang w:val="en-US"/>
        </w:rPr>
        <w:t>Transport formulations</w:t>
      </w:r>
      <w:commentRangeEnd w:id="94"/>
      <w:r>
        <w:rPr>
          <w:rStyle w:val="CommentReference"/>
          <w:bCs w:val="0"/>
          <w:iCs w:val="0"/>
        </w:rPr>
        <w:commentReference w:id="94"/>
      </w:r>
      <w:bookmarkEnd w:id="93"/>
    </w:p>
    <w:p w:rsidR="00EB76FC" w:rsidRPr="004D7B46" w:rsidRDefault="00EB76FC" w:rsidP="002603CC">
      <w:pPr>
        <w:rPr>
          <w:lang w:val="en-US"/>
        </w:rPr>
      </w:pPr>
      <w:r w:rsidRPr="004D7B46">
        <w:rPr>
          <w:lang w:val="en-US"/>
        </w:rPr>
        <w:t xml:space="preserve">In the present version of XBeach, two sediment transport formulations are available. The formulae of the two formulations are presented in the following sections. </w:t>
      </w:r>
      <w:commentRangeStart w:id="95"/>
      <w:r w:rsidRPr="004D7B46">
        <w:rPr>
          <w:lang w:val="en-US"/>
        </w:rPr>
        <w:t xml:space="preserve">For both methods the total equilibrium sediment concentration is calculated with </w:t>
      </w:r>
      <w:r w:rsidR="003C2156">
        <w:rPr>
          <w:lang w:val="en-US"/>
        </w:rPr>
        <w:t>@</w:t>
      </w:r>
      <w:r w:rsidRPr="004D7B46">
        <w:rPr>
          <w:lang w:val="en-US"/>
        </w:rPr>
        <w:t>.</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tab/>
      </w:r>
      <w:r w:rsidRPr="004D7B46">
        <w:rPr>
          <w:position w:val="-14"/>
          <w:lang w:val="en-US"/>
        </w:rPr>
        <w:object w:dxaOrig="4720" w:dyaOrig="380">
          <v:shape id="_x0000_i1104" type="#_x0000_t75" style="width:236.4pt;height:19.7pt" o:ole="">
            <v:imagedata r:id="rId191" o:title=""/>
          </v:shape>
          <o:OLEObject Type="Embed" ProgID="Equation.DSMT4" ShapeID="_x0000_i1104" DrawAspect="Content" ObjectID="_1486145748" r:id="rId192"/>
        </w:object>
      </w:r>
      <w:r w:rsidRPr="004D7B46">
        <w:rPr>
          <w:lang w:val="en-US"/>
        </w:rPr>
        <w:t xml:space="preserve"> </w:t>
      </w:r>
      <w:r w:rsidRPr="004D7B46">
        <w:rPr>
          <w:lang w:val="en-US"/>
        </w:rPr>
        <w:tab/>
      </w:r>
      <w:commentRangeEnd w:id="95"/>
      <w:r>
        <w:rPr>
          <w:rStyle w:val="CommentReference"/>
        </w:rPr>
        <w:commentReference w:id="95"/>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69</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rPr>
          <w:lang w:val="en-US"/>
        </w:rPr>
      </w:pPr>
    </w:p>
    <w:p w:rsidR="00EB76FC" w:rsidRPr="004D7B46" w:rsidRDefault="00EB76FC" w:rsidP="002603CC">
      <w:pPr>
        <w:pStyle w:val="Heading4"/>
        <w:jc w:val="both"/>
        <w:rPr>
          <w:lang w:val="en-US"/>
        </w:rPr>
      </w:pPr>
      <w:r w:rsidRPr="004D7B46">
        <w:rPr>
          <w:lang w:val="en-US"/>
        </w:rPr>
        <w:t>Soulsby-Van Rijn</w:t>
      </w:r>
    </w:p>
    <w:p w:rsidR="00EB76FC" w:rsidRPr="004D7B46" w:rsidRDefault="00EB76FC" w:rsidP="002603CC">
      <w:pPr>
        <w:rPr>
          <w:lang w:val="en-US"/>
        </w:rPr>
      </w:pPr>
      <w:r w:rsidRPr="004D7B46">
        <w:rPr>
          <w:lang w:val="en-US"/>
        </w:rPr>
        <w:t xml:space="preserve">The Soulsby-Van Rijn equations </w:t>
      </w:r>
      <w:r>
        <w:rPr>
          <w:lang w:val="en-US"/>
        </w:rPr>
        <w:t xml:space="preserve">for bed load and suspended load transport </w:t>
      </w:r>
      <w:r w:rsidRPr="004D7B46">
        <w:rPr>
          <w:lang w:val="en-US"/>
        </w:rPr>
        <w:t xml:space="preserve">are </w:t>
      </w:r>
      <w:r>
        <w:rPr>
          <w:lang w:val="en-US"/>
        </w:rPr>
        <w:t>given by</w:t>
      </w:r>
      <w:r w:rsidRPr="004D7B46">
        <w:rPr>
          <w:lang w:val="en-US"/>
        </w:rPr>
        <w:t xml:space="preserve"> (Soulsby, 1997; van Rijn, 1984):</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tab/>
      </w:r>
      <w:r w:rsidRPr="004D7B46">
        <w:rPr>
          <w:position w:val="-86"/>
          <w:lang w:val="en-US"/>
        </w:rPr>
        <w:object w:dxaOrig="3879" w:dyaOrig="1840">
          <v:shape id="_x0000_i1105" type="#_x0000_t75" style="width:194.25pt;height:92.4pt" o:ole="">
            <v:imagedata r:id="rId193" o:title=""/>
          </v:shape>
          <o:OLEObject Type="Embed" ProgID="Equation.DSMT4" ShapeID="_x0000_i1105" DrawAspect="Content" ObjectID="_1486145749" r:id="rId194"/>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70</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rPr>
          <w:lang w:val="en-US"/>
        </w:rPr>
      </w:pPr>
    </w:p>
    <w:p w:rsidR="00EB76FC" w:rsidRPr="004D7B46" w:rsidRDefault="00EB76FC" w:rsidP="002603CC">
      <w:pPr>
        <w:rPr>
          <w:lang w:val="en-US"/>
        </w:rPr>
      </w:pPr>
      <w:r w:rsidRPr="004D7B46">
        <w:rPr>
          <w:lang w:val="en-US"/>
        </w:rPr>
        <w:t>For which the bed</w:t>
      </w:r>
      <w:r>
        <w:rPr>
          <w:lang w:val="en-US"/>
        </w:rPr>
        <w:t xml:space="preserve"> </w:t>
      </w:r>
      <w:r w:rsidRPr="004D7B46">
        <w:rPr>
          <w:lang w:val="en-US"/>
        </w:rPr>
        <w:t>load and suspended load coefficient</w:t>
      </w:r>
      <w:r>
        <w:rPr>
          <w:lang w:val="en-US"/>
        </w:rPr>
        <w:t>s</w:t>
      </w:r>
      <w:r w:rsidRPr="004D7B46">
        <w:rPr>
          <w:lang w:val="en-US"/>
        </w:rPr>
        <w:t xml:space="preserve"> are calculated with:</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tab/>
      </w:r>
      <w:r w:rsidRPr="004D7B46">
        <w:rPr>
          <w:position w:val="-32"/>
          <w:lang w:val="en-US"/>
        </w:rPr>
        <w:object w:dxaOrig="5060" w:dyaOrig="800">
          <v:shape id="_x0000_i1106" type="#_x0000_t75" style="width:252.7pt;height:40.75pt" o:ole="">
            <v:imagedata r:id="rId195" o:title=""/>
          </v:shape>
          <o:OLEObject Type="Embed" ProgID="Equation.DSMT4" ShapeID="_x0000_i1106" DrawAspect="Content" ObjectID="_1486145750" r:id="rId196"/>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71</w:instrText>
      </w:r>
      <w:r w:rsidR="00801832">
        <w:rPr>
          <w:lang w:val="en-US"/>
        </w:rPr>
        <w:fldChar w:fldCharType="end"/>
      </w:r>
      <w:r w:rsidR="00801832">
        <w:rPr>
          <w:lang w:val="en-US"/>
        </w:rPr>
        <w:instrText>)</w:instrText>
      </w:r>
      <w:r w:rsidR="00801832">
        <w:rPr>
          <w:lang w:val="en-US"/>
        </w:rPr>
        <w:fldChar w:fldCharType="end"/>
      </w:r>
    </w:p>
    <w:p w:rsidR="00EB76FC" w:rsidRDefault="00EB76FC" w:rsidP="002603CC">
      <w:pPr>
        <w:rPr>
          <w:lang w:val="en-US"/>
        </w:rPr>
      </w:pPr>
    </w:p>
    <w:p w:rsidR="00EB76FC" w:rsidRDefault="00EB76FC" w:rsidP="002603CC">
      <w:pPr>
        <w:rPr>
          <w:lang w:val="en-US"/>
        </w:rPr>
      </w:pPr>
      <w:r>
        <w:rPr>
          <w:lang w:val="en-US"/>
        </w:rPr>
        <w:t>In which the dimensionless sediment diameter (D*) can be calculated with the following formulation:</w:t>
      </w:r>
    </w:p>
    <w:p w:rsidR="00EB76FC" w:rsidRDefault="00EB76FC" w:rsidP="002603CC">
      <w:pPr>
        <w:rPr>
          <w:lang w:val="en-US"/>
        </w:rPr>
      </w:pPr>
    </w:p>
    <w:p w:rsidR="00EB76FC" w:rsidRDefault="00EB76FC" w:rsidP="002603CC">
      <w:pPr>
        <w:pStyle w:val="MTDisplayEquation"/>
        <w:rPr>
          <w:lang w:val="en-US"/>
        </w:rPr>
      </w:pPr>
      <w:r>
        <w:rPr>
          <w:lang w:val="en-US"/>
        </w:rPr>
        <w:tab/>
      </w:r>
      <w:r w:rsidRPr="004D7B46">
        <w:rPr>
          <w:position w:val="-6"/>
          <w:lang w:val="en-US"/>
        </w:rPr>
        <w:object w:dxaOrig="200" w:dyaOrig="220">
          <v:shape id="_x0000_i1107" type="#_x0000_t75" style="width:10.2pt;height:10.2pt" o:ole="">
            <v:imagedata r:id="rId197" o:title=""/>
          </v:shape>
          <o:OLEObject Type="Embed" ProgID="Equation.DSMT4" ShapeID="_x0000_i1107" DrawAspect="Content" ObjectID="_1486145751" r:id="rId198"/>
        </w:object>
      </w:r>
      <w:r>
        <w:rPr>
          <w:lang w:val="en-US"/>
        </w:rPr>
        <w:t xml:space="preserve"> </w:t>
      </w:r>
      <w:r>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72</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rPr>
          <w:lang w:val="en-US"/>
        </w:rPr>
      </w:pPr>
    </w:p>
    <w:p w:rsidR="00EB76FC" w:rsidRPr="004D7B46" w:rsidRDefault="00EB76FC" w:rsidP="002603CC">
      <w:pPr>
        <w:rPr>
          <w:lang w:val="en-US"/>
        </w:rPr>
      </w:pPr>
      <w:r w:rsidRPr="004D7B46">
        <w:rPr>
          <w:lang w:val="en-US"/>
        </w:rPr>
        <w:t xml:space="preserve">The critical velocity </w:t>
      </w:r>
      <w:r>
        <w:rPr>
          <w:lang w:val="en-US"/>
        </w:rPr>
        <w:t>(</w:t>
      </w:r>
      <w:r w:rsidRPr="00090DCD">
        <w:rPr>
          <w:i/>
          <w:lang w:val="en-US"/>
        </w:rPr>
        <w:t>U</w:t>
      </w:r>
      <w:r w:rsidRPr="00090DCD">
        <w:rPr>
          <w:i/>
          <w:vertAlign w:val="subscript"/>
          <w:lang w:val="en-US"/>
        </w:rPr>
        <w:t>cr</w:t>
      </w:r>
      <w:r>
        <w:rPr>
          <w:lang w:val="en-US"/>
        </w:rPr>
        <w:t xml:space="preserve">) </w:t>
      </w:r>
      <w:r w:rsidRPr="004D7B46">
        <w:rPr>
          <w:lang w:val="en-US"/>
        </w:rPr>
        <w:t>defines at which depth averaged velocity sediment motion is initiated:</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lastRenderedPageBreak/>
        <w:tab/>
      </w:r>
      <w:r w:rsidRPr="004D7B46">
        <w:rPr>
          <w:position w:val="-72"/>
          <w:lang w:val="en-US"/>
        </w:rPr>
        <w:object w:dxaOrig="4420" w:dyaOrig="1560">
          <v:shape id="_x0000_i1108" type="#_x0000_t75" style="width:222.1pt;height:77.45pt" o:ole="">
            <v:imagedata r:id="rId199" o:title=""/>
          </v:shape>
          <o:OLEObject Type="Embed" ProgID="Equation.DSMT4" ShapeID="_x0000_i1108" DrawAspect="Content" ObjectID="_1486145752" r:id="rId200"/>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73</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rPr>
          <w:lang w:val="en-US"/>
        </w:rPr>
      </w:pPr>
    </w:p>
    <w:p w:rsidR="00EB76FC" w:rsidRPr="004D7B46" w:rsidRDefault="00EB76FC" w:rsidP="002603CC">
      <w:pPr>
        <w:rPr>
          <w:lang w:val="en-US"/>
        </w:rPr>
      </w:pPr>
      <w:r w:rsidRPr="004D7B46">
        <w:rPr>
          <w:lang w:val="en-US"/>
        </w:rPr>
        <w:t xml:space="preserve">Finally the drag coefficient </w:t>
      </w:r>
      <w:r>
        <w:rPr>
          <w:lang w:val="en-US"/>
        </w:rPr>
        <w:t>(</w:t>
      </w:r>
      <w:r w:rsidRPr="00090DCD">
        <w:rPr>
          <w:i/>
          <w:lang w:val="en-US"/>
        </w:rPr>
        <w:t>C</w:t>
      </w:r>
      <w:r>
        <w:rPr>
          <w:i/>
          <w:vertAlign w:val="subscript"/>
          <w:lang w:val="en-US"/>
        </w:rPr>
        <w:t>d</w:t>
      </w:r>
      <w:r>
        <w:rPr>
          <w:lang w:val="en-US"/>
        </w:rPr>
        <w:t xml:space="preserve">) </w:t>
      </w:r>
      <w:r w:rsidRPr="004D7B46">
        <w:rPr>
          <w:lang w:val="en-US"/>
        </w:rPr>
        <w:t>is calculated with:</w:t>
      </w:r>
    </w:p>
    <w:p w:rsidR="00EB76FC" w:rsidRPr="004D7B46" w:rsidRDefault="00EB76FC" w:rsidP="002603CC">
      <w:pPr>
        <w:rPr>
          <w:lang w:val="en-US"/>
        </w:rPr>
      </w:pPr>
    </w:p>
    <w:p w:rsidR="00EB76FC" w:rsidRDefault="00EB76FC" w:rsidP="002603CC">
      <w:pPr>
        <w:pStyle w:val="MTDisplayEquation"/>
        <w:rPr>
          <w:lang w:val="en-US"/>
        </w:rPr>
      </w:pPr>
      <w:r w:rsidRPr="004D7B46">
        <w:rPr>
          <w:lang w:val="en-US"/>
        </w:rPr>
        <w:tab/>
      </w:r>
      <w:r w:rsidRPr="004D7B46">
        <w:rPr>
          <w:position w:val="-70"/>
          <w:lang w:val="en-US"/>
        </w:rPr>
        <w:object w:dxaOrig="2960" w:dyaOrig="1560">
          <v:shape id="_x0000_i1109" type="#_x0000_t75" style="width:148.75pt;height:77.45pt" o:ole="">
            <v:imagedata r:id="rId201" o:title=""/>
          </v:shape>
          <o:OLEObject Type="Embed" ProgID="Equation.DSMT4" ShapeID="_x0000_i1109" DrawAspect="Content" ObjectID="_1486145753" r:id="rId202"/>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74</w:instrText>
      </w:r>
      <w:r w:rsidR="00801832">
        <w:rPr>
          <w:lang w:val="en-US"/>
        </w:rPr>
        <w:fldChar w:fldCharType="end"/>
      </w:r>
      <w:r w:rsidR="00801832">
        <w:rPr>
          <w:lang w:val="en-US"/>
        </w:rPr>
        <w:instrText>)</w:instrText>
      </w:r>
      <w:r w:rsidR="00801832">
        <w:rPr>
          <w:lang w:val="en-US"/>
        </w:rPr>
        <w:fldChar w:fldCharType="end"/>
      </w:r>
    </w:p>
    <w:p w:rsidR="00EB76FC" w:rsidRPr="00BD388D" w:rsidRDefault="00EB76FC" w:rsidP="002603CC">
      <w:pPr>
        <w:rPr>
          <w:lang w:val="en-US"/>
        </w:rPr>
      </w:pPr>
      <w:r>
        <w:rPr>
          <w:lang w:val="en-US"/>
        </w:rPr>
        <w:t>Where z0 is …</w:t>
      </w:r>
    </w:p>
    <w:p w:rsidR="00EB76FC" w:rsidRPr="004D7B46" w:rsidRDefault="00EB76FC" w:rsidP="002603CC">
      <w:pPr>
        <w:pStyle w:val="MTDisplayEquation"/>
        <w:rPr>
          <w:lang w:val="en-US"/>
        </w:rPr>
      </w:pPr>
      <w:r w:rsidRPr="004D7B46">
        <w:rPr>
          <w:lang w:val="en-US"/>
        </w:rPr>
        <w:tab/>
      </w:r>
      <w:r w:rsidRPr="004D7B46">
        <w:rPr>
          <w:position w:val="-6"/>
          <w:lang w:val="en-US"/>
        </w:rPr>
        <w:object w:dxaOrig="100" w:dyaOrig="100">
          <v:shape id="_x0000_i1110" type="#_x0000_t75" style="width:5.45pt;height:5.45pt" o:ole="">
            <v:imagedata r:id="rId203" o:title=""/>
          </v:shape>
          <o:OLEObject Type="Embed" ProgID="Equation.DSMT4" ShapeID="_x0000_i1110" DrawAspect="Content" ObjectID="_1486145754" r:id="rId204"/>
        </w:object>
      </w:r>
      <w:r w:rsidRPr="004D7B46">
        <w:rPr>
          <w:lang w:val="en-US"/>
        </w:rPr>
        <w:t xml:space="preserve"> </w:t>
      </w:r>
      <w:r w:rsidRPr="004D7B46">
        <w:rPr>
          <w:lang w:val="en-US"/>
        </w:rPr>
        <w:tab/>
      </w:r>
    </w:p>
    <w:p w:rsidR="00EB76FC" w:rsidRPr="004D7B46" w:rsidRDefault="00EB76FC" w:rsidP="002603CC">
      <w:pPr>
        <w:pStyle w:val="Heading4"/>
        <w:jc w:val="both"/>
        <w:rPr>
          <w:lang w:val="en-US"/>
        </w:rPr>
      </w:pPr>
      <w:commentRangeStart w:id="96"/>
      <w:r w:rsidRPr="004D7B46">
        <w:rPr>
          <w:lang w:val="en-US"/>
        </w:rPr>
        <w:t>Van Thiel-Van Rijn</w:t>
      </w:r>
      <w:commentRangeEnd w:id="96"/>
      <w:r>
        <w:rPr>
          <w:rStyle w:val="CommentReference"/>
          <w:i w:val="0"/>
          <w:iCs w:val="0"/>
        </w:rPr>
        <w:commentReference w:id="96"/>
      </w:r>
    </w:p>
    <w:p w:rsidR="00EB76FC" w:rsidRPr="004D7B46" w:rsidRDefault="00EB76FC" w:rsidP="002603CC">
      <w:pPr>
        <w:rPr>
          <w:lang w:val="nl-NL"/>
        </w:rPr>
      </w:pPr>
      <w:r w:rsidRPr="004D7B46">
        <w:rPr>
          <w:lang w:val="nl-NL"/>
        </w:rPr>
        <w:t xml:space="preserve">The Van Thiel-Van Rijn transport equations are </w:t>
      </w:r>
      <w:r>
        <w:rPr>
          <w:lang w:val="nl-NL"/>
        </w:rPr>
        <w:t>given by</w:t>
      </w:r>
      <w:r w:rsidRPr="004D7B46">
        <w:rPr>
          <w:lang w:val="nl-NL"/>
        </w:rPr>
        <w:t xml:space="preserve"> (van Rijn, 2007; van Thiel de Vries, 2009):</w:t>
      </w:r>
    </w:p>
    <w:p w:rsidR="00EB76FC" w:rsidRPr="004D7B46" w:rsidRDefault="00EB76FC" w:rsidP="002603CC">
      <w:pPr>
        <w:rPr>
          <w:lang w:val="nl-NL"/>
        </w:rPr>
      </w:pPr>
    </w:p>
    <w:p w:rsidR="00EB76FC" w:rsidRPr="004D7B46" w:rsidRDefault="00EB76FC" w:rsidP="002603CC">
      <w:pPr>
        <w:pStyle w:val="MTDisplayEquation"/>
        <w:rPr>
          <w:lang w:val="en-US"/>
        </w:rPr>
      </w:pPr>
      <w:r w:rsidRPr="004D7B46">
        <w:rPr>
          <w:lang w:val="nl-NL"/>
        </w:rPr>
        <w:tab/>
      </w:r>
      <w:r w:rsidRPr="004D7B46">
        <w:rPr>
          <w:position w:val="-58"/>
          <w:lang w:val="en-US"/>
        </w:rPr>
        <w:object w:dxaOrig="3540" w:dyaOrig="1280">
          <v:shape id="_x0000_i1111" type="#_x0000_t75" style="width:177.3pt;height:63.85pt" o:ole="">
            <v:imagedata r:id="rId205" o:title=""/>
          </v:shape>
          <o:OLEObject Type="Embed" ProgID="Equation.DSMT4" ShapeID="_x0000_i1111" DrawAspect="Content" ObjectID="_1486145755" r:id="rId206"/>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75</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rPr>
          <w:lang w:val="en-US"/>
        </w:rPr>
      </w:pPr>
    </w:p>
    <w:p w:rsidR="00EB76FC" w:rsidRPr="004D7B46" w:rsidRDefault="00EB76FC" w:rsidP="002603CC">
      <w:pPr>
        <w:rPr>
          <w:lang w:val="en-US"/>
        </w:rPr>
      </w:pPr>
      <w:r w:rsidRPr="004D7B46">
        <w:rPr>
          <w:lang w:val="en-US"/>
        </w:rPr>
        <w:t>For which the bed-load and suspended load coefficient are calculated with:</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tab/>
      </w:r>
      <w:r w:rsidRPr="004D7B46">
        <w:rPr>
          <w:position w:val="-36"/>
          <w:lang w:val="en-US"/>
        </w:rPr>
        <w:object w:dxaOrig="4959" w:dyaOrig="840">
          <v:shape id="_x0000_i1112" type="#_x0000_t75" style="width:247.25pt;height:42.1pt" o:ole="">
            <v:imagedata r:id="rId207" o:title=""/>
          </v:shape>
          <o:OLEObject Type="Embed" ProgID="Equation.DSMT4" ShapeID="_x0000_i1112" DrawAspect="Content" ObjectID="_1486145756" r:id="rId208"/>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76</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rPr>
          <w:lang w:val="en-US"/>
        </w:rPr>
      </w:pPr>
    </w:p>
    <w:p w:rsidR="00EB76FC" w:rsidRPr="004D7B46" w:rsidRDefault="00EB76FC" w:rsidP="002603CC">
      <w:pPr>
        <w:rPr>
          <w:lang w:val="en-US"/>
        </w:rPr>
      </w:pPr>
      <w:r w:rsidRPr="004D7B46">
        <w:rPr>
          <w:lang w:val="en-US"/>
        </w:rPr>
        <w:t xml:space="preserve">The critical velocity is computed as weighted summation of the separate contributions by currents and waves (Van Rijn, 2007). </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tab/>
      </w:r>
      <w:r w:rsidRPr="004D7B46">
        <w:rPr>
          <w:position w:val="-32"/>
          <w:lang w:val="en-US"/>
        </w:rPr>
        <w:object w:dxaOrig="4860" w:dyaOrig="740">
          <v:shape id="_x0000_i1113" type="#_x0000_t75" style="width:242.5pt;height:36.7pt" o:ole="">
            <v:imagedata r:id="rId209" o:title=""/>
          </v:shape>
          <o:OLEObject Type="Embed" ProgID="Equation.DSMT4" ShapeID="_x0000_i1113" DrawAspect="Content" ObjectID="_1486145757" r:id="rId210"/>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77</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spacing w:line="240" w:lineRule="auto"/>
        <w:rPr>
          <w:lang w:val="en-US"/>
        </w:rPr>
      </w:pPr>
    </w:p>
    <w:p w:rsidR="00EB76FC" w:rsidRPr="004D7B46" w:rsidRDefault="00EB76FC" w:rsidP="002603CC">
      <w:pPr>
        <w:rPr>
          <w:lang w:val="en-US"/>
        </w:rPr>
      </w:pPr>
      <w:r w:rsidRPr="004D7B46">
        <w:rPr>
          <w:lang w:val="en-US"/>
        </w:rPr>
        <w:t>The critical velocity for currents is based on Shields (1936)</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lastRenderedPageBreak/>
        <w:tab/>
      </w:r>
      <w:commentRangeStart w:id="97"/>
      <w:r w:rsidRPr="004D7B46">
        <w:rPr>
          <w:position w:val="-112"/>
          <w:lang w:val="en-US"/>
        </w:rPr>
        <w:object w:dxaOrig="4599" w:dyaOrig="2360">
          <v:shape id="_x0000_i1114" type="#_x0000_t75" style="width:230.25pt;height:117.5pt" o:ole="">
            <v:imagedata r:id="rId211" o:title=""/>
          </v:shape>
          <o:OLEObject Type="Embed" ProgID="Equation.DSMT4" ShapeID="_x0000_i1114" DrawAspect="Content" ObjectID="_1486145758" r:id="rId212"/>
        </w:object>
      </w:r>
      <w:r w:rsidRPr="004D7B46">
        <w:rPr>
          <w:lang w:val="en-US"/>
        </w:rPr>
        <w:t xml:space="preserve"> </w:t>
      </w:r>
      <w:commentRangeEnd w:id="97"/>
      <w:r>
        <w:rPr>
          <w:rStyle w:val="CommentReference"/>
        </w:rPr>
        <w:commentReference w:id="97"/>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78</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rPr>
          <w:lang w:val="en-US"/>
        </w:rPr>
      </w:pPr>
    </w:p>
    <w:p w:rsidR="00EB76FC" w:rsidRPr="004D7B46" w:rsidRDefault="00EB76FC" w:rsidP="002603CC">
      <w:pPr>
        <w:rPr>
          <w:lang w:val="en-US"/>
        </w:rPr>
      </w:pPr>
      <w:r w:rsidRPr="004D7B46">
        <w:rPr>
          <w:lang w:val="en-US"/>
        </w:rPr>
        <w:t>The critical velocity for waves is based on Komer and Miller (1975)</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tab/>
      </w:r>
      <w:r w:rsidRPr="004D7B46">
        <w:rPr>
          <w:position w:val="-44"/>
          <w:lang w:val="en-US"/>
        </w:rPr>
        <w:object w:dxaOrig="5319" w:dyaOrig="999">
          <v:shape id="_x0000_i1115" type="#_x0000_t75" style="width:265.6pt;height:50.25pt" o:ole="">
            <v:imagedata r:id="rId213" o:title=""/>
          </v:shape>
          <o:OLEObject Type="Embed" ProgID="Equation.DSMT4" ShapeID="_x0000_i1115" DrawAspect="Content" ObjectID="_1486145759" r:id="rId214"/>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79</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pStyle w:val="Heading3"/>
        <w:jc w:val="both"/>
        <w:rPr>
          <w:lang w:val="en-US"/>
        </w:rPr>
      </w:pPr>
      <w:bookmarkStart w:id="98" w:name="_Toc412391312"/>
      <w:r>
        <w:rPr>
          <w:lang w:val="en-US"/>
        </w:rPr>
        <w:t>Effects of w</w:t>
      </w:r>
      <w:r w:rsidRPr="004D7B46">
        <w:rPr>
          <w:lang w:val="en-US"/>
        </w:rPr>
        <w:t xml:space="preserve">ave </w:t>
      </w:r>
      <w:r>
        <w:rPr>
          <w:lang w:val="en-US"/>
        </w:rPr>
        <w:t>nonlinearity</w:t>
      </w:r>
      <w:bookmarkEnd w:id="98"/>
      <w:r w:rsidRPr="004D7B46">
        <w:rPr>
          <w:lang w:val="en-US"/>
        </w:rPr>
        <w:t xml:space="preserve"> </w:t>
      </w:r>
    </w:p>
    <w:p w:rsidR="00EB76FC" w:rsidRPr="004D7B46" w:rsidRDefault="00EB76FC" w:rsidP="002603CC">
      <w:pPr>
        <w:rPr>
          <w:lang w:val="en-US"/>
        </w:rPr>
      </w:pPr>
      <w:r>
        <w:rPr>
          <w:lang w:val="en-US"/>
        </w:rPr>
        <w:t>Effects of w</w:t>
      </w:r>
      <w:r w:rsidRPr="004D7B46">
        <w:rPr>
          <w:lang w:val="en-US"/>
        </w:rPr>
        <w:t xml:space="preserve">ave </w:t>
      </w:r>
      <w:r>
        <w:rPr>
          <w:lang w:val="en-US"/>
        </w:rPr>
        <w:t xml:space="preserve">skewness and </w:t>
      </w:r>
      <w:r w:rsidRPr="004D7B46">
        <w:rPr>
          <w:lang w:val="en-US"/>
        </w:rPr>
        <w:t xml:space="preserve">asymmetry </w:t>
      </w:r>
      <w:r>
        <w:rPr>
          <w:lang w:val="en-US"/>
        </w:rPr>
        <w:t>are accounted for</w:t>
      </w:r>
      <w:r w:rsidRPr="004D7B46">
        <w:rPr>
          <w:lang w:val="en-US"/>
        </w:rPr>
        <w:t xml:space="preserve"> </w:t>
      </w:r>
      <w:r>
        <w:rPr>
          <w:lang w:val="en-US"/>
        </w:rPr>
        <w:t xml:space="preserve">in </w:t>
      </w:r>
      <w:r w:rsidRPr="004D7B46">
        <w:rPr>
          <w:lang w:val="en-US"/>
        </w:rPr>
        <w:t>the advection-diffusion equation, repeated here:</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tab/>
      </w:r>
      <w:r w:rsidRPr="004D7B46">
        <w:rPr>
          <w:position w:val="-68"/>
          <w:lang w:val="en-US"/>
        </w:rPr>
        <w:object w:dxaOrig="4720" w:dyaOrig="1480">
          <v:shape id="_x0000_i1116" type="#_x0000_t75" style="width:236.4pt;height:72.7pt" o:ole="">
            <v:imagedata r:id="rId215" o:title=""/>
          </v:shape>
          <o:OLEObject Type="Embed" ProgID="Equation.DSMT4" ShapeID="_x0000_i1116" DrawAspect="Content" ObjectID="_1486145760" r:id="rId216"/>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80</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rPr>
          <w:lang w:val="en-US"/>
        </w:rPr>
      </w:pPr>
    </w:p>
    <w:p w:rsidR="00EB76FC" w:rsidRPr="004D7B46" w:rsidRDefault="00EB76FC" w:rsidP="002603CC">
      <w:pPr>
        <w:rPr>
          <w:sz w:val="20"/>
          <w:szCs w:val="20"/>
          <w:lang w:val="en-US"/>
        </w:rPr>
      </w:pPr>
      <w:r w:rsidRPr="004D7B46">
        <w:rPr>
          <w:sz w:val="20"/>
          <w:szCs w:val="20"/>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4D7B46">
        <w:rPr>
          <w:i/>
          <w:sz w:val="20"/>
          <w:szCs w:val="20"/>
          <w:lang w:val="en-US"/>
        </w:rPr>
        <w:t>u</w:t>
      </w:r>
      <w:r w:rsidRPr="004D7B46">
        <w:rPr>
          <w:i/>
          <w:sz w:val="20"/>
          <w:szCs w:val="20"/>
          <w:vertAlign w:val="subscript"/>
          <w:lang w:val="en-US"/>
        </w:rPr>
        <w:t>a</w:t>
      </w:r>
      <w:r w:rsidRPr="004D7B46">
        <w:rPr>
          <w:sz w:val="20"/>
          <w:szCs w:val="20"/>
          <w:lang w:val="en-US"/>
        </w:rPr>
        <w:t xml:space="preserve"> is calculated as function of wave skewness (</w:t>
      </w:r>
      <w:r w:rsidRPr="004D7B46">
        <w:rPr>
          <w:i/>
          <w:sz w:val="20"/>
          <w:szCs w:val="20"/>
          <w:lang w:val="en-US"/>
        </w:rPr>
        <w:t>S</w:t>
      </w:r>
      <w:r w:rsidRPr="004D7B46">
        <w:rPr>
          <w:i/>
          <w:sz w:val="20"/>
          <w:szCs w:val="20"/>
          <w:vertAlign w:val="subscript"/>
          <w:lang w:val="en-US"/>
        </w:rPr>
        <w:t>k</w:t>
      </w:r>
      <w:r w:rsidRPr="004D7B46">
        <w:rPr>
          <w:sz w:val="20"/>
          <w:szCs w:val="20"/>
          <w:lang w:val="en-US"/>
        </w:rPr>
        <w:t>), wave asymmetry parameter (</w:t>
      </w:r>
      <w:r>
        <w:rPr>
          <w:i/>
          <w:sz w:val="20"/>
          <w:szCs w:val="20"/>
          <w:lang w:val="en-US"/>
        </w:rPr>
        <w:t>A</w:t>
      </w:r>
      <w:r>
        <w:rPr>
          <w:i/>
          <w:sz w:val="20"/>
          <w:szCs w:val="20"/>
          <w:vertAlign w:val="subscript"/>
          <w:lang w:val="en-US"/>
        </w:rPr>
        <w:t>s</w:t>
      </w:r>
      <w:r w:rsidRPr="004D7B46">
        <w:rPr>
          <w:sz w:val="20"/>
          <w:szCs w:val="20"/>
          <w:lang w:val="en-US"/>
        </w:rPr>
        <w:t xml:space="preserve">), root-mean square velocity </w:t>
      </w:r>
      <w:r w:rsidRPr="004D7B46">
        <w:rPr>
          <w:i/>
          <w:sz w:val="20"/>
          <w:szCs w:val="20"/>
          <w:lang w:val="en-US"/>
        </w:rPr>
        <w:t>u</w:t>
      </w:r>
      <w:r w:rsidRPr="004D7B46">
        <w:rPr>
          <w:i/>
          <w:sz w:val="20"/>
          <w:szCs w:val="20"/>
          <w:vertAlign w:val="subscript"/>
          <w:lang w:val="en-US"/>
        </w:rPr>
        <w:t>rms</w:t>
      </w:r>
      <w:r w:rsidRPr="004D7B46">
        <w:rPr>
          <w:sz w:val="20"/>
          <w:szCs w:val="20"/>
          <w:lang w:val="en-US"/>
        </w:rPr>
        <w:t xml:space="preserve"> </w:t>
      </w:r>
      <w:commentRangeStart w:id="99"/>
      <w:r w:rsidRPr="004D7B46">
        <w:rPr>
          <w:sz w:val="20"/>
          <w:szCs w:val="20"/>
          <w:lang w:val="en-US"/>
        </w:rPr>
        <w:t xml:space="preserve">and a calibration factor </w:t>
      </w:r>
      <w:r w:rsidRPr="004D7B46">
        <w:rPr>
          <w:i/>
          <w:sz w:val="20"/>
          <w:szCs w:val="20"/>
          <w:lang w:val="en-US"/>
        </w:rPr>
        <w:t>f</w:t>
      </w:r>
      <w:r w:rsidRPr="004D7B46">
        <w:rPr>
          <w:i/>
          <w:sz w:val="20"/>
          <w:szCs w:val="20"/>
          <w:vertAlign w:val="subscript"/>
          <w:lang w:val="en-US"/>
        </w:rPr>
        <w:t>ua</w:t>
      </w:r>
      <w:r w:rsidRPr="004D7B46">
        <w:rPr>
          <w:sz w:val="20"/>
          <w:szCs w:val="20"/>
          <w:lang w:val="en-US"/>
        </w:rPr>
        <w:t xml:space="preserve"> </w:t>
      </w:r>
      <w:commentRangeEnd w:id="99"/>
      <w:r>
        <w:rPr>
          <w:rStyle w:val="CommentReference"/>
        </w:rPr>
        <w:commentReference w:id="99"/>
      </w:r>
      <w:r w:rsidRPr="004D7B46">
        <w:rPr>
          <w:sz w:val="20"/>
          <w:szCs w:val="20"/>
          <w:lang w:val="en-US"/>
        </w:rPr>
        <w:t xml:space="preserve">(keyword: </w:t>
      </w:r>
      <w:r w:rsidRPr="004D7B46">
        <w:rPr>
          <w:i/>
          <w:sz w:val="20"/>
          <w:szCs w:val="20"/>
          <w:lang w:val="en-US"/>
        </w:rPr>
        <w:t>facua</w:t>
      </w:r>
      <w:r w:rsidRPr="004D7B46">
        <w:rPr>
          <w:sz w:val="20"/>
          <w:szCs w:val="20"/>
          <w:lang w:val="en-US"/>
        </w:rPr>
        <w:t xml:space="preserve">). </w:t>
      </w:r>
    </w:p>
    <w:p w:rsidR="00EB76FC" w:rsidRPr="004D7B46" w:rsidRDefault="00EB76FC" w:rsidP="002603CC">
      <w:pPr>
        <w:rPr>
          <w:sz w:val="20"/>
          <w:szCs w:val="20"/>
          <w:lang w:val="en-US"/>
        </w:rPr>
      </w:pPr>
    </w:p>
    <w:p w:rsidR="00EB76FC" w:rsidRPr="004D7B46" w:rsidRDefault="00EB76FC" w:rsidP="002603CC">
      <w:pPr>
        <w:pStyle w:val="MTDisplayEquation"/>
        <w:rPr>
          <w:sz w:val="20"/>
          <w:szCs w:val="20"/>
          <w:lang w:val="en-US"/>
        </w:rPr>
      </w:pPr>
      <w:r w:rsidRPr="004D7B46">
        <w:rPr>
          <w:sz w:val="20"/>
          <w:szCs w:val="20"/>
          <w:lang w:val="en-US"/>
        </w:rPr>
        <w:tab/>
      </w:r>
      <w:r w:rsidRPr="004D7B46">
        <w:rPr>
          <w:position w:val="-12"/>
          <w:sz w:val="20"/>
          <w:szCs w:val="20"/>
          <w:lang w:val="en-US"/>
        </w:rPr>
        <w:object w:dxaOrig="1980" w:dyaOrig="360">
          <v:shape id="_x0000_i1117" type="#_x0000_t75" style="width:98.5pt;height:17pt" o:ole="">
            <v:imagedata r:id="rId217" o:title=""/>
          </v:shape>
          <o:OLEObject Type="Embed" ProgID="Equation.DSMT4" ShapeID="_x0000_i1117" DrawAspect="Content" ObjectID="_1486145761" r:id="rId218"/>
        </w:object>
      </w:r>
      <w:r w:rsidRPr="004D7B46">
        <w:rPr>
          <w:sz w:val="20"/>
          <w:szCs w:val="20"/>
          <w:lang w:val="en-US"/>
        </w:rPr>
        <w:t xml:space="preserve"> </w:t>
      </w:r>
      <w:r w:rsidRPr="004D7B46">
        <w:rPr>
          <w:sz w:val="20"/>
          <w:szCs w:val="20"/>
          <w:lang w:val="en-US"/>
        </w:rPr>
        <w:tab/>
      </w:r>
      <w:r w:rsidR="00801832">
        <w:rPr>
          <w:sz w:val="20"/>
          <w:szCs w:val="20"/>
          <w:lang w:val="en-US"/>
        </w:rPr>
        <w:fldChar w:fldCharType="begin"/>
      </w:r>
      <w:r w:rsidR="00801832">
        <w:rPr>
          <w:sz w:val="20"/>
          <w:szCs w:val="20"/>
          <w:lang w:val="en-US"/>
        </w:rPr>
        <w:instrText xml:space="preserve"> MACROBUTTON MTPlaceRef \* MERGEFORMAT </w:instrText>
      </w:r>
      <w:r w:rsidR="00801832">
        <w:rPr>
          <w:sz w:val="20"/>
          <w:szCs w:val="20"/>
          <w:lang w:val="en-US"/>
        </w:rPr>
        <w:fldChar w:fldCharType="begin"/>
      </w:r>
      <w:r w:rsidR="00801832">
        <w:rPr>
          <w:sz w:val="20"/>
          <w:szCs w:val="20"/>
          <w:lang w:val="en-US"/>
        </w:rPr>
        <w:instrText xml:space="preserve"> SEQ MTEqn \h \* MERGEFORMAT </w:instrText>
      </w:r>
      <w:r w:rsidR="00801832">
        <w:rPr>
          <w:sz w:val="20"/>
          <w:szCs w:val="20"/>
          <w:lang w:val="en-US"/>
        </w:rPr>
        <w:fldChar w:fldCharType="end"/>
      </w:r>
      <w:r w:rsidR="00801832">
        <w:rPr>
          <w:sz w:val="20"/>
          <w:szCs w:val="20"/>
          <w:lang w:val="en-US"/>
        </w:rPr>
        <w:instrText>(</w:instrText>
      </w:r>
      <w:r w:rsidR="00801832">
        <w:rPr>
          <w:sz w:val="20"/>
          <w:szCs w:val="20"/>
          <w:lang w:val="en-US"/>
        </w:rPr>
        <w:fldChar w:fldCharType="begin"/>
      </w:r>
      <w:r w:rsidR="00801832">
        <w:rPr>
          <w:sz w:val="20"/>
          <w:szCs w:val="20"/>
          <w:lang w:val="en-US"/>
        </w:rPr>
        <w:instrText xml:space="preserve"> SEQ MTSec \c \* Arabic \* MERGEFORMAT </w:instrText>
      </w:r>
      <w:r w:rsidR="00801832">
        <w:rPr>
          <w:sz w:val="20"/>
          <w:szCs w:val="20"/>
          <w:lang w:val="en-US"/>
        </w:rPr>
        <w:fldChar w:fldCharType="separate"/>
      </w:r>
      <w:r w:rsidR="00E34418">
        <w:rPr>
          <w:noProof/>
          <w:sz w:val="20"/>
          <w:szCs w:val="20"/>
          <w:lang w:val="en-US"/>
        </w:rPr>
        <w:instrText>2</w:instrText>
      </w:r>
      <w:r w:rsidR="00801832">
        <w:rPr>
          <w:sz w:val="20"/>
          <w:szCs w:val="20"/>
          <w:lang w:val="en-US"/>
        </w:rPr>
        <w:fldChar w:fldCharType="end"/>
      </w:r>
      <w:r w:rsidR="00801832">
        <w:rPr>
          <w:sz w:val="20"/>
          <w:szCs w:val="20"/>
          <w:lang w:val="en-US"/>
        </w:rPr>
        <w:instrText>.</w:instrText>
      </w:r>
      <w:r w:rsidR="00801832">
        <w:rPr>
          <w:sz w:val="20"/>
          <w:szCs w:val="20"/>
          <w:lang w:val="en-US"/>
        </w:rPr>
        <w:fldChar w:fldCharType="begin"/>
      </w:r>
      <w:r w:rsidR="00801832">
        <w:rPr>
          <w:sz w:val="20"/>
          <w:szCs w:val="20"/>
          <w:lang w:val="en-US"/>
        </w:rPr>
        <w:instrText xml:space="preserve"> SEQ MTEqn \c \* Arabic \* MERGEFORMAT </w:instrText>
      </w:r>
      <w:r w:rsidR="00801832">
        <w:rPr>
          <w:sz w:val="20"/>
          <w:szCs w:val="20"/>
          <w:lang w:val="en-US"/>
        </w:rPr>
        <w:fldChar w:fldCharType="separate"/>
      </w:r>
      <w:r w:rsidR="00E34418">
        <w:rPr>
          <w:noProof/>
          <w:sz w:val="20"/>
          <w:szCs w:val="20"/>
          <w:lang w:val="en-US"/>
        </w:rPr>
        <w:instrText>81</w:instrText>
      </w:r>
      <w:r w:rsidR="00801832">
        <w:rPr>
          <w:sz w:val="20"/>
          <w:szCs w:val="20"/>
          <w:lang w:val="en-US"/>
        </w:rPr>
        <w:fldChar w:fldCharType="end"/>
      </w:r>
      <w:r w:rsidR="00801832">
        <w:rPr>
          <w:sz w:val="20"/>
          <w:szCs w:val="20"/>
          <w:lang w:val="en-US"/>
        </w:rPr>
        <w:instrText>)</w:instrText>
      </w:r>
      <w:r w:rsidR="00801832">
        <w:rPr>
          <w:sz w:val="20"/>
          <w:szCs w:val="20"/>
          <w:lang w:val="en-US"/>
        </w:rPr>
        <w:fldChar w:fldCharType="end"/>
      </w:r>
    </w:p>
    <w:p w:rsidR="00EB76FC" w:rsidRPr="004D7B46" w:rsidRDefault="00EB76FC" w:rsidP="002603CC">
      <w:pPr>
        <w:rPr>
          <w:sz w:val="20"/>
          <w:szCs w:val="20"/>
          <w:lang w:val="en-US"/>
        </w:rPr>
      </w:pPr>
    </w:p>
    <w:p w:rsidR="00EB76FC" w:rsidRPr="004D7B46" w:rsidRDefault="00EB76FC" w:rsidP="002603CC">
      <w:pPr>
        <w:rPr>
          <w:sz w:val="20"/>
          <w:szCs w:val="20"/>
          <w:lang w:val="en-US"/>
        </w:rPr>
      </w:pPr>
      <w:r w:rsidRPr="004D7B46">
        <w:rPr>
          <w:sz w:val="20"/>
          <w:szCs w:val="20"/>
          <w:lang w:val="en-US"/>
        </w:rPr>
        <w:t xml:space="preserve">The skewness and asymmetry </w:t>
      </w:r>
      <w:r>
        <w:rPr>
          <w:sz w:val="20"/>
          <w:szCs w:val="20"/>
          <w:lang w:val="en-US"/>
        </w:rPr>
        <w:t>is</w:t>
      </w:r>
      <w:r w:rsidRPr="004D7B46">
        <w:rPr>
          <w:sz w:val="20"/>
          <w:szCs w:val="20"/>
          <w:lang w:val="en-US"/>
        </w:rPr>
        <w:t xml:space="preserve"> parameterized as a function of the Ursell number by </w:t>
      </w:r>
      <w:commentRangeStart w:id="100"/>
      <w:proofErr w:type="gramStart"/>
      <w:r w:rsidRPr="004D7B46">
        <w:rPr>
          <w:sz w:val="20"/>
          <w:szCs w:val="20"/>
          <w:lang w:val="en-US"/>
        </w:rPr>
        <w:t>Ruessink  et</w:t>
      </w:r>
      <w:proofErr w:type="gramEnd"/>
      <w:r w:rsidRPr="004D7B46">
        <w:rPr>
          <w:sz w:val="20"/>
          <w:szCs w:val="20"/>
          <w:lang w:val="en-US"/>
        </w:rPr>
        <w:t xml:space="preserve"> al. (2012).</w:t>
      </w:r>
    </w:p>
    <w:p w:rsidR="00EB76FC" w:rsidRPr="004D7B46" w:rsidRDefault="00EB76FC" w:rsidP="002603CC">
      <w:pPr>
        <w:rPr>
          <w:sz w:val="20"/>
          <w:szCs w:val="20"/>
          <w:lang w:val="en-US"/>
        </w:rPr>
      </w:pPr>
    </w:p>
    <w:p w:rsidR="00EB76FC" w:rsidRDefault="00EB76FC" w:rsidP="002603CC">
      <w:pPr>
        <w:pStyle w:val="MTDisplayEquation"/>
        <w:rPr>
          <w:sz w:val="20"/>
          <w:szCs w:val="20"/>
          <w:lang w:val="en-US"/>
        </w:rPr>
      </w:pPr>
      <w:r w:rsidRPr="004D7B46">
        <w:rPr>
          <w:sz w:val="20"/>
          <w:szCs w:val="20"/>
          <w:lang w:val="en-US"/>
        </w:rPr>
        <w:tab/>
      </w:r>
      <w:r w:rsidRPr="004D7B46">
        <w:rPr>
          <w:position w:val="-90"/>
          <w:sz w:val="20"/>
          <w:szCs w:val="20"/>
          <w:lang w:val="en-US"/>
        </w:rPr>
        <w:object w:dxaOrig="5700" w:dyaOrig="1920">
          <v:shape id="_x0000_i1118" type="#_x0000_t75" style="width:283.25pt;height:95.1pt" o:ole="">
            <v:imagedata r:id="rId219" o:title=""/>
          </v:shape>
          <o:OLEObject Type="Embed" ProgID="Equation.DSMT4" ShapeID="_x0000_i1118" DrawAspect="Content" ObjectID="_1486145762" r:id="rId220"/>
        </w:object>
      </w:r>
      <w:r w:rsidRPr="004D7B46">
        <w:rPr>
          <w:sz w:val="20"/>
          <w:szCs w:val="20"/>
          <w:lang w:val="en-US"/>
        </w:rPr>
        <w:t xml:space="preserve"> </w:t>
      </w:r>
      <w:commentRangeEnd w:id="100"/>
      <w:r>
        <w:rPr>
          <w:rStyle w:val="CommentReference"/>
        </w:rPr>
        <w:commentReference w:id="100"/>
      </w:r>
      <w:r w:rsidRPr="004D7B46">
        <w:rPr>
          <w:sz w:val="20"/>
          <w:szCs w:val="20"/>
          <w:lang w:val="en-US"/>
        </w:rPr>
        <w:tab/>
      </w:r>
      <w:r w:rsidR="00801832">
        <w:rPr>
          <w:sz w:val="20"/>
          <w:szCs w:val="20"/>
          <w:lang w:val="en-US"/>
        </w:rPr>
        <w:fldChar w:fldCharType="begin"/>
      </w:r>
      <w:r w:rsidR="00801832">
        <w:rPr>
          <w:sz w:val="20"/>
          <w:szCs w:val="20"/>
          <w:lang w:val="en-US"/>
        </w:rPr>
        <w:instrText xml:space="preserve"> MACROBUTTON MTPlaceRef \* MERGEFORMAT </w:instrText>
      </w:r>
      <w:r w:rsidR="00801832">
        <w:rPr>
          <w:sz w:val="20"/>
          <w:szCs w:val="20"/>
          <w:lang w:val="en-US"/>
        </w:rPr>
        <w:fldChar w:fldCharType="begin"/>
      </w:r>
      <w:r w:rsidR="00801832">
        <w:rPr>
          <w:sz w:val="20"/>
          <w:szCs w:val="20"/>
          <w:lang w:val="en-US"/>
        </w:rPr>
        <w:instrText xml:space="preserve"> SEQ MTEqn \h \* MERGEFORMAT </w:instrText>
      </w:r>
      <w:r w:rsidR="00801832">
        <w:rPr>
          <w:sz w:val="20"/>
          <w:szCs w:val="20"/>
          <w:lang w:val="en-US"/>
        </w:rPr>
        <w:fldChar w:fldCharType="end"/>
      </w:r>
      <w:r w:rsidR="00801832">
        <w:rPr>
          <w:sz w:val="20"/>
          <w:szCs w:val="20"/>
          <w:lang w:val="en-US"/>
        </w:rPr>
        <w:instrText>(</w:instrText>
      </w:r>
      <w:r w:rsidR="00801832">
        <w:rPr>
          <w:sz w:val="20"/>
          <w:szCs w:val="20"/>
          <w:lang w:val="en-US"/>
        </w:rPr>
        <w:fldChar w:fldCharType="begin"/>
      </w:r>
      <w:r w:rsidR="00801832">
        <w:rPr>
          <w:sz w:val="20"/>
          <w:szCs w:val="20"/>
          <w:lang w:val="en-US"/>
        </w:rPr>
        <w:instrText xml:space="preserve"> SEQ MTSec \c \* Arabic \* MERGEFORMAT </w:instrText>
      </w:r>
      <w:r w:rsidR="00801832">
        <w:rPr>
          <w:sz w:val="20"/>
          <w:szCs w:val="20"/>
          <w:lang w:val="en-US"/>
        </w:rPr>
        <w:fldChar w:fldCharType="separate"/>
      </w:r>
      <w:r w:rsidR="00E34418">
        <w:rPr>
          <w:noProof/>
          <w:sz w:val="20"/>
          <w:szCs w:val="20"/>
          <w:lang w:val="en-US"/>
        </w:rPr>
        <w:instrText>2</w:instrText>
      </w:r>
      <w:r w:rsidR="00801832">
        <w:rPr>
          <w:sz w:val="20"/>
          <w:szCs w:val="20"/>
          <w:lang w:val="en-US"/>
        </w:rPr>
        <w:fldChar w:fldCharType="end"/>
      </w:r>
      <w:r w:rsidR="00801832">
        <w:rPr>
          <w:sz w:val="20"/>
          <w:szCs w:val="20"/>
          <w:lang w:val="en-US"/>
        </w:rPr>
        <w:instrText>.</w:instrText>
      </w:r>
      <w:r w:rsidR="00801832">
        <w:rPr>
          <w:sz w:val="20"/>
          <w:szCs w:val="20"/>
          <w:lang w:val="en-US"/>
        </w:rPr>
        <w:fldChar w:fldCharType="begin"/>
      </w:r>
      <w:r w:rsidR="00801832">
        <w:rPr>
          <w:sz w:val="20"/>
          <w:szCs w:val="20"/>
          <w:lang w:val="en-US"/>
        </w:rPr>
        <w:instrText xml:space="preserve"> SEQ MTEqn \c \* Arabic \* MERGEFORMAT </w:instrText>
      </w:r>
      <w:r w:rsidR="00801832">
        <w:rPr>
          <w:sz w:val="20"/>
          <w:szCs w:val="20"/>
          <w:lang w:val="en-US"/>
        </w:rPr>
        <w:fldChar w:fldCharType="separate"/>
      </w:r>
      <w:r w:rsidR="00E34418">
        <w:rPr>
          <w:noProof/>
          <w:sz w:val="20"/>
          <w:szCs w:val="20"/>
          <w:lang w:val="en-US"/>
        </w:rPr>
        <w:instrText>82</w:instrText>
      </w:r>
      <w:r w:rsidR="00801832">
        <w:rPr>
          <w:sz w:val="20"/>
          <w:szCs w:val="20"/>
          <w:lang w:val="en-US"/>
        </w:rPr>
        <w:fldChar w:fldCharType="end"/>
      </w:r>
      <w:r w:rsidR="00801832">
        <w:rPr>
          <w:sz w:val="20"/>
          <w:szCs w:val="20"/>
          <w:lang w:val="en-US"/>
        </w:rPr>
        <w:instrText>)</w:instrText>
      </w:r>
      <w:r w:rsidR="00801832">
        <w:rPr>
          <w:sz w:val="20"/>
          <w:szCs w:val="20"/>
          <w:lang w:val="en-US"/>
        </w:rPr>
        <w:fldChar w:fldCharType="end"/>
      </w:r>
    </w:p>
    <w:p w:rsidR="00EB76FC" w:rsidRPr="00090DCD" w:rsidRDefault="00EB76FC" w:rsidP="002603CC">
      <w:pPr>
        <w:pStyle w:val="ListParagraph"/>
        <w:numPr>
          <w:ilvl w:val="0"/>
          <w:numId w:val="19"/>
        </w:numPr>
        <w:rPr>
          <w:lang w:val="en-US"/>
        </w:rPr>
      </w:pPr>
      <w:r>
        <w:rPr>
          <w:lang w:val="en-US"/>
        </w:rPr>
        <w:t>Ursell number?</w:t>
      </w:r>
    </w:p>
    <w:p w:rsidR="00A47D82" w:rsidRDefault="00A47D82" w:rsidP="002603CC">
      <w:pPr>
        <w:spacing w:line="240" w:lineRule="auto"/>
        <w:rPr>
          <w:sz w:val="20"/>
          <w:szCs w:val="20"/>
          <w:lang w:val="en-US"/>
        </w:rPr>
      </w:pPr>
      <w:r>
        <w:rPr>
          <w:sz w:val="20"/>
          <w:szCs w:val="20"/>
          <w:lang w:val="en-US"/>
        </w:rPr>
        <w:br w:type="page"/>
      </w:r>
    </w:p>
    <w:p w:rsidR="00A47D82" w:rsidRDefault="00A47D82" w:rsidP="002603CC">
      <w:pPr>
        <w:pStyle w:val="Heading3"/>
        <w:jc w:val="both"/>
        <w:rPr>
          <w:lang w:val="en-US"/>
        </w:rPr>
      </w:pPr>
      <w:bookmarkStart w:id="101" w:name="_Toc412391313"/>
      <w:commentRangeStart w:id="102"/>
      <w:r>
        <w:rPr>
          <w:lang w:val="en-US"/>
        </w:rPr>
        <w:lastRenderedPageBreak/>
        <w:t>Bed slope effect</w:t>
      </w:r>
      <w:bookmarkEnd w:id="101"/>
    </w:p>
    <w:p w:rsidR="00A47D82" w:rsidRPr="004D7B46" w:rsidRDefault="00A47D82" w:rsidP="002603CC">
      <w:pPr>
        <w:pStyle w:val="MTDisplayEquation"/>
        <w:rPr>
          <w:lang w:val="en-US"/>
        </w:rPr>
      </w:pPr>
      <w:r w:rsidRPr="004D7B46">
        <w:rPr>
          <w:lang w:val="en-US"/>
        </w:rPr>
        <w:tab/>
      </w:r>
      <w:r w:rsidRPr="004D7B46">
        <w:rPr>
          <w:position w:val="-64"/>
          <w:lang w:val="en-US"/>
        </w:rPr>
        <w:object w:dxaOrig="3800" w:dyaOrig="1860">
          <v:shape id="_x0000_i1119" type="#_x0000_t75" style="width:190.85pt;height:92.4pt" o:ole="">
            <v:imagedata r:id="rId221" o:title=""/>
          </v:shape>
          <o:OLEObject Type="Embed" ProgID="Equation.DSMT4" ShapeID="_x0000_i1119" DrawAspect="Content" ObjectID="_1486145763" r:id="rId222"/>
        </w:object>
      </w:r>
      <w:r w:rsidRPr="004D7B46">
        <w:rPr>
          <w:lang w:val="en-US"/>
        </w:rPr>
        <w:t xml:space="preserve"> </w:t>
      </w:r>
      <w:r w:rsidRPr="004D7B46">
        <w:rPr>
          <w:lang w:val="en-US"/>
        </w:rPr>
        <w:tab/>
      </w:r>
      <w:commentRangeEnd w:id="102"/>
      <w:r>
        <w:rPr>
          <w:rStyle w:val="CommentReference"/>
        </w:rPr>
        <w:commentReference w:id="102"/>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83</w:instrText>
      </w:r>
      <w:r w:rsidR="00801832">
        <w:rPr>
          <w:lang w:val="en-US"/>
        </w:rPr>
        <w:fldChar w:fldCharType="end"/>
      </w:r>
      <w:r w:rsidR="00801832">
        <w:rPr>
          <w:lang w:val="en-US"/>
        </w:rPr>
        <w:instrText>)</w:instrText>
      </w:r>
      <w:r w:rsidR="00801832">
        <w:rPr>
          <w:lang w:val="en-US"/>
        </w:rPr>
        <w:fldChar w:fldCharType="end"/>
      </w:r>
    </w:p>
    <w:p w:rsidR="00A47D82" w:rsidRPr="00A47D82" w:rsidRDefault="00A47D82" w:rsidP="002603CC">
      <w:pPr>
        <w:rPr>
          <w:lang w:val="en-US"/>
        </w:rPr>
      </w:pPr>
    </w:p>
    <w:p w:rsidR="00EB76FC" w:rsidRPr="004D7B46" w:rsidRDefault="00EB76FC" w:rsidP="002603CC">
      <w:pPr>
        <w:spacing w:line="240" w:lineRule="auto"/>
        <w:rPr>
          <w:b/>
          <w:iCs/>
          <w:sz w:val="20"/>
          <w:szCs w:val="20"/>
          <w:lang w:val="en-US"/>
        </w:rPr>
      </w:pPr>
      <w:r w:rsidRPr="004D7B46">
        <w:rPr>
          <w:sz w:val="20"/>
          <w:szCs w:val="20"/>
          <w:lang w:val="en-US"/>
        </w:rPr>
        <w:br w:type="page"/>
      </w:r>
    </w:p>
    <w:p w:rsidR="008C2325" w:rsidRPr="004D7B46" w:rsidRDefault="008C2325" w:rsidP="002603CC">
      <w:pPr>
        <w:pStyle w:val="Heading2"/>
        <w:jc w:val="both"/>
        <w:rPr>
          <w:lang w:val="en-US"/>
        </w:rPr>
      </w:pPr>
      <w:bookmarkStart w:id="103" w:name="_Toc412391314"/>
      <w:r w:rsidRPr="004D7B46">
        <w:rPr>
          <w:lang w:val="en-US"/>
        </w:rPr>
        <w:lastRenderedPageBreak/>
        <w:t>Bottom updating</w:t>
      </w:r>
      <w:bookmarkEnd w:id="103"/>
    </w:p>
    <w:p w:rsidR="008C2325" w:rsidRPr="004D7B46" w:rsidRDefault="008C2325" w:rsidP="002603CC">
      <w:pPr>
        <w:pStyle w:val="Heading3"/>
        <w:jc w:val="both"/>
        <w:rPr>
          <w:lang w:val="en-US"/>
        </w:rPr>
      </w:pPr>
      <w:bookmarkStart w:id="104" w:name="_Toc412391315"/>
      <w:r w:rsidRPr="004D7B46">
        <w:rPr>
          <w:lang w:val="en-US"/>
        </w:rPr>
        <w:t>Due to sediment fluxes</w:t>
      </w:r>
      <w:bookmarkEnd w:id="104"/>
    </w:p>
    <w:p w:rsidR="009C4C27" w:rsidRPr="004D7B46" w:rsidRDefault="009C4C27" w:rsidP="002603CC">
      <w:pPr>
        <w:rPr>
          <w:lang w:val="en-US"/>
        </w:rPr>
      </w:pPr>
      <w:r w:rsidRPr="004D7B46">
        <w:rPr>
          <w:lang w:val="en-US"/>
        </w:rPr>
        <w:t>Based on the gradients in the sediment transport the bed level changes according to:</w:t>
      </w:r>
    </w:p>
    <w:p w:rsidR="009C4C27" w:rsidRPr="004D7B46" w:rsidRDefault="009C4C27" w:rsidP="002603CC">
      <w:pPr>
        <w:rPr>
          <w:lang w:val="en-US"/>
        </w:rPr>
      </w:pPr>
    </w:p>
    <w:p w:rsidR="009C4C27" w:rsidRPr="004D7B46" w:rsidRDefault="009C4C27" w:rsidP="002603CC">
      <w:pPr>
        <w:pStyle w:val="MTDisplayEquation"/>
        <w:rPr>
          <w:lang w:val="en-US"/>
        </w:rPr>
      </w:pPr>
      <w:r w:rsidRPr="004D7B46">
        <w:rPr>
          <w:lang w:val="en-US"/>
        </w:rPr>
        <w:tab/>
      </w:r>
      <w:r w:rsidRPr="004D7B46">
        <w:rPr>
          <w:position w:val="-32"/>
          <w:lang w:val="en-US"/>
        </w:rPr>
        <w:object w:dxaOrig="2880" w:dyaOrig="760">
          <v:shape id="_x0000_i1120" type="#_x0000_t75" style="width:2in;height:37.35pt" o:ole="">
            <v:imagedata r:id="rId223" o:title=""/>
          </v:shape>
          <o:OLEObject Type="Embed" ProgID="Equation.DSMT4" ShapeID="_x0000_i1120" DrawAspect="Content" ObjectID="_1486145764" r:id="rId224"/>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105" w:name="ZEqnNum202334"/>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88</w:instrText>
      </w:r>
      <w:r w:rsidR="00801832">
        <w:rPr>
          <w:lang w:val="en-US"/>
        </w:rPr>
        <w:fldChar w:fldCharType="end"/>
      </w:r>
      <w:r w:rsidR="00801832">
        <w:rPr>
          <w:lang w:val="en-US"/>
        </w:rPr>
        <w:instrText>)</w:instrText>
      </w:r>
      <w:bookmarkEnd w:id="105"/>
      <w:r w:rsidR="00801832">
        <w:rPr>
          <w:lang w:val="en-US"/>
        </w:rPr>
        <w:fldChar w:fldCharType="end"/>
      </w:r>
    </w:p>
    <w:p w:rsidR="009C4C27" w:rsidRPr="004D7B46" w:rsidRDefault="009C4C27" w:rsidP="002603CC">
      <w:pPr>
        <w:rPr>
          <w:lang w:val="en-US"/>
        </w:rPr>
      </w:pPr>
    </w:p>
    <w:p w:rsidR="009C4C27" w:rsidRDefault="009C4C27" w:rsidP="002603CC">
      <w:pPr>
        <w:rPr>
          <w:lang w:val="en-US"/>
        </w:rPr>
      </w:pPr>
      <w:r w:rsidRPr="004D7B46">
        <w:rPr>
          <w:lang w:val="en-US"/>
        </w:rPr>
        <w:t xml:space="preserve">In </w:t>
      </w:r>
      <w:r w:rsidRPr="004D7B46">
        <w:rPr>
          <w:lang w:val="en-US"/>
        </w:rPr>
        <w:fldChar w:fldCharType="begin"/>
      </w:r>
      <w:r w:rsidRPr="004D7B46">
        <w:rPr>
          <w:lang w:val="en-US"/>
        </w:rPr>
        <w:instrText xml:space="preserve"> GOTOBUTTON ZEqnNum202334  \* MERGEFORMAT </w:instrText>
      </w:r>
      <w:r w:rsidRPr="004D7B46">
        <w:rPr>
          <w:lang w:val="en-US"/>
        </w:rPr>
        <w:fldChar w:fldCharType="begin"/>
      </w:r>
      <w:r w:rsidRPr="004D7B46">
        <w:rPr>
          <w:lang w:val="en-US"/>
        </w:rPr>
        <w:instrText xml:space="preserve"> REF ZEqnNum202334 \* Charformat \! \* MERGEFORMAT </w:instrText>
      </w:r>
      <w:r w:rsidRPr="004D7B46">
        <w:rPr>
          <w:lang w:val="en-US"/>
        </w:rPr>
        <w:fldChar w:fldCharType="separate"/>
      </w:r>
      <w:r w:rsidR="00E34418">
        <w:rPr>
          <w:lang w:val="en-US"/>
        </w:rPr>
        <w:instrText>(2.88)</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ρ</w:t>
      </w:r>
      <w:r w:rsidRPr="004D7B46">
        <w:rPr>
          <w:lang w:val="en-US"/>
        </w:rPr>
        <w:t xml:space="preserve"> is the porosity,  </w:t>
      </w:r>
      <w:r w:rsidRPr="004D7B46">
        <w:rPr>
          <w:i/>
          <w:lang w:val="en-US"/>
        </w:rPr>
        <w:t>f</w:t>
      </w:r>
      <w:r w:rsidRPr="004D7B46">
        <w:rPr>
          <w:i/>
          <w:vertAlign w:val="subscript"/>
          <w:lang w:val="en-US"/>
        </w:rPr>
        <w:t>mor</w:t>
      </w:r>
      <w:r w:rsidRPr="004D7B46">
        <w:rPr>
          <w:lang w:val="en-US"/>
        </w:rPr>
        <w:t xml:space="preserve">  is a morphological acceleration factor o</w:t>
      </w:r>
      <w:r w:rsidR="00987353" w:rsidRPr="004D7B46">
        <w:rPr>
          <w:lang w:val="en-US"/>
        </w:rPr>
        <w:t>f O(1-10) (Reniers et al., 2004</w:t>
      </w:r>
      <w:r w:rsidRPr="004D7B46">
        <w:rPr>
          <w:lang w:val="en-US"/>
        </w:rPr>
        <w:t xml:space="preserve">) and </w:t>
      </w:r>
      <w:r w:rsidRPr="004D7B46">
        <w:rPr>
          <w:i/>
          <w:lang w:val="en-US"/>
        </w:rPr>
        <w:t>q</w:t>
      </w:r>
      <w:r w:rsidRPr="004D7B46">
        <w:rPr>
          <w:i/>
          <w:vertAlign w:val="subscript"/>
          <w:lang w:val="en-US"/>
        </w:rPr>
        <w:t>x</w:t>
      </w:r>
      <w:r w:rsidRPr="004D7B46">
        <w:rPr>
          <w:lang w:val="en-US"/>
        </w:rPr>
        <w:t xml:space="preserve"> and </w:t>
      </w:r>
      <w:r w:rsidRPr="004D7B46">
        <w:rPr>
          <w:i/>
          <w:lang w:val="en-US"/>
        </w:rPr>
        <w:t>q</w:t>
      </w:r>
      <w:r w:rsidRPr="004D7B46">
        <w:rPr>
          <w:i/>
          <w:vertAlign w:val="subscript"/>
          <w:lang w:val="en-US"/>
        </w:rPr>
        <w:t>y</w:t>
      </w:r>
      <w:r w:rsidRPr="004D7B46">
        <w:rPr>
          <w:lang w:val="en-US"/>
        </w:rPr>
        <w:t xml:space="preserve"> represent the sediment transport rates in x- and y-direction respectively. In order to take account for bed-slope effects on sediment transport a bed-slope correction factor </w:t>
      </w:r>
      <w:r w:rsidRPr="004D7B46">
        <w:rPr>
          <w:i/>
          <w:lang w:val="en-US"/>
        </w:rPr>
        <w:t>f</w:t>
      </w:r>
      <w:r w:rsidRPr="004D7B46">
        <w:rPr>
          <w:i/>
          <w:vertAlign w:val="subscript"/>
          <w:lang w:val="en-US"/>
        </w:rPr>
        <w:t>slope</w:t>
      </w:r>
      <w:r w:rsidRPr="004D7B46">
        <w:rPr>
          <w:lang w:val="en-US"/>
        </w:rPr>
        <w:t xml:space="preserve"> is introduced.</w:t>
      </w:r>
    </w:p>
    <w:p w:rsidR="00C460FC" w:rsidRDefault="00C460FC" w:rsidP="002603CC">
      <w:pPr>
        <w:rPr>
          <w:lang w:val="en-US"/>
        </w:rPr>
      </w:pPr>
    </w:p>
    <w:p w:rsidR="00C460FC" w:rsidRDefault="00C460FC" w:rsidP="002603CC">
      <w:pPr>
        <w:rPr>
          <w:lang w:val="en-US"/>
        </w:rPr>
      </w:pPr>
      <w:r w:rsidRPr="00C460FC">
        <w:rPr>
          <w:lang w:val="en-US"/>
        </w:rPr>
        <w:t xml:space="preserve">The </w:t>
      </w:r>
      <w:r w:rsidRPr="00C460FC">
        <w:rPr>
          <w:i/>
          <w:lang w:val="en-US"/>
        </w:rPr>
        <w:t>morfac</w:t>
      </w:r>
      <w:r w:rsidRPr="00C460FC">
        <w:rPr>
          <w:lang w:val="en-US"/>
        </w:rPr>
        <w:t xml:space="preserve"> is the morphological acceleration factor that speeds up the morphological time scale relative to the hydrodynamic timescale. It means that if you have a simulation of 10 minutes with a </w:t>
      </w:r>
      <w:r w:rsidRPr="00A47D82">
        <w:rPr>
          <w:i/>
          <w:lang w:val="en-US"/>
        </w:rPr>
        <w:t>morfac</w:t>
      </w:r>
      <w:r w:rsidRPr="00C460FC">
        <w:rPr>
          <w:lang w:val="en-US"/>
        </w:rPr>
        <w:t xml:space="preserve"> of 6 you effectively simulate the morphological evolution over one hour. There are now two ways in which you can input the time-varying parame</w:t>
      </w:r>
      <w:r>
        <w:rPr>
          <w:lang w:val="en-US"/>
        </w:rPr>
        <w:t xml:space="preserve">ters in combination with </w:t>
      </w:r>
      <w:r w:rsidRPr="00A47D82">
        <w:rPr>
          <w:i/>
          <w:lang w:val="en-US"/>
        </w:rPr>
        <w:t>morfac</w:t>
      </w:r>
      <w:r>
        <w:rPr>
          <w:lang w:val="en-US"/>
        </w:rPr>
        <w:t>:</w:t>
      </w:r>
    </w:p>
    <w:p w:rsidR="00C460FC" w:rsidRDefault="00C460FC" w:rsidP="002603CC">
      <w:pPr>
        <w:rPr>
          <w:lang w:val="en-US"/>
        </w:rPr>
      </w:pPr>
    </w:p>
    <w:p w:rsidR="00C460FC" w:rsidRDefault="00C460FC" w:rsidP="002603CC">
      <w:pPr>
        <w:pStyle w:val="ListBullet"/>
        <w:numPr>
          <w:ilvl w:val="0"/>
          <w:numId w:val="23"/>
        </w:numPr>
        <w:rPr>
          <w:lang w:val="en-US"/>
        </w:rPr>
      </w:pPr>
      <w:r w:rsidRPr="00C35C5F">
        <w:rPr>
          <w:lang w:val="en-US"/>
        </w:rPr>
        <w:t xml:space="preserve">All times are prescribed on input in morphological time. If you apply a </w:t>
      </w:r>
      <w:r w:rsidRPr="00A47D82">
        <w:rPr>
          <w:i/>
          <w:lang w:val="en-US"/>
        </w:rPr>
        <w:t>morfac</w:t>
      </w:r>
      <w:r w:rsidRPr="00C35C5F">
        <w:rPr>
          <w:lang w:val="en-US"/>
        </w:rPr>
        <w:t xml:space="preserve"> all input time</w:t>
      </w:r>
      <w:r w:rsidR="00C35C5F">
        <w:rPr>
          <w:lang w:val="en-US"/>
        </w:rPr>
        <w:t xml:space="preserve"> </w:t>
      </w:r>
      <w:r w:rsidRPr="00C35C5F">
        <w:rPr>
          <w:lang w:val="en-US"/>
        </w:rPr>
        <w:t xml:space="preserve">series and other time parameters are divided internally by </w:t>
      </w:r>
      <w:r w:rsidRPr="00A47D82">
        <w:rPr>
          <w:i/>
          <w:lang w:val="en-US"/>
        </w:rPr>
        <w:t>morfac</w:t>
      </w:r>
      <w:r w:rsidRPr="00C35C5F">
        <w:rPr>
          <w:lang w:val="en-US"/>
        </w:rPr>
        <w:t>.</w:t>
      </w:r>
      <w:r w:rsidR="00C35C5F" w:rsidRPr="00C35C5F">
        <w:rPr>
          <w:lang w:val="en-US"/>
        </w:rPr>
        <w:t xml:space="preserve"> This is determined with keyword</w:t>
      </w:r>
      <w:r w:rsidR="00C35C5F" w:rsidRPr="00A47D82">
        <w:rPr>
          <w:i/>
          <w:lang w:val="en-US"/>
        </w:rPr>
        <w:t>: mo</w:t>
      </w:r>
      <w:r w:rsidRPr="00A47D82">
        <w:rPr>
          <w:i/>
          <w:lang w:val="en-US"/>
        </w:rPr>
        <w:t>rfacopt=1</w:t>
      </w:r>
      <w:r w:rsidR="00C35C5F" w:rsidRPr="00C35C5F">
        <w:rPr>
          <w:lang w:val="en-US"/>
        </w:rPr>
        <w:t>.</w:t>
      </w:r>
      <w:r w:rsidRPr="00C35C5F">
        <w:rPr>
          <w:lang w:val="en-US"/>
        </w:rPr>
        <w:t xml:space="preserve"> </w:t>
      </w:r>
      <w:r w:rsidR="00C35C5F" w:rsidRPr="00C35C5F">
        <w:rPr>
          <w:lang w:val="en-US"/>
        </w:rPr>
        <w:t xml:space="preserve">If you now specify a </w:t>
      </w:r>
      <w:r w:rsidR="00C35C5F" w:rsidRPr="00A47D82">
        <w:rPr>
          <w:i/>
          <w:lang w:val="en-US"/>
        </w:rPr>
        <w:t>morfac</w:t>
      </w:r>
      <w:r w:rsidR="00C35C5F" w:rsidRPr="00C35C5F">
        <w:rPr>
          <w:lang w:val="en-US"/>
        </w:rPr>
        <w:t xml:space="preserve"> of 6, the model just runs for 10 (hydrodynamic) minutes each hour, during which the bottom changes per step are multiplied by a factor 6. This of course saves a factor of 6 in computation time.</w:t>
      </w:r>
    </w:p>
    <w:p w:rsidR="00C35C5F" w:rsidRPr="00A47D82" w:rsidRDefault="00A47D82" w:rsidP="002603CC">
      <w:pPr>
        <w:pStyle w:val="ListBullet"/>
        <w:numPr>
          <w:ilvl w:val="0"/>
          <w:numId w:val="24"/>
        </w:numPr>
        <w:rPr>
          <w:lang w:val="en-US"/>
        </w:rPr>
      </w:pPr>
      <w:r w:rsidRPr="00C460FC">
        <w:rPr>
          <w:lang w:val="en-US"/>
        </w:rPr>
        <w:t xml:space="preserve">This method is appropriate for </w:t>
      </w:r>
      <w:r>
        <w:rPr>
          <w:lang w:val="en-US"/>
        </w:rPr>
        <w:t>short</w:t>
      </w:r>
      <w:r w:rsidRPr="00C460FC">
        <w:rPr>
          <w:lang w:val="en-US"/>
        </w:rPr>
        <w:t>-term simulations with extreme events</w:t>
      </w:r>
      <w:r>
        <w:rPr>
          <w:lang w:val="en-US"/>
        </w:rPr>
        <w:t xml:space="preserve">. </w:t>
      </w:r>
      <w:r w:rsidR="00C35C5F" w:rsidRPr="00A47D82">
        <w:rPr>
          <w:lang w:val="en-US"/>
        </w:rPr>
        <w:t xml:space="preserve">An important thing to note is that the can only be done as long as the water level changes that are now accelerated by </w:t>
      </w:r>
      <w:r w:rsidR="00C35C5F" w:rsidRPr="00A47D82">
        <w:rPr>
          <w:i/>
          <w:lang w:val="en-US"/>
        </w:rPr>
        <w:t>morfac</w:t>
      </w:r>
      <w:r w:rsidR="00C35C5F" w:rsidRPr="00A47D82">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rsidR="00C35C5F" w:rsidRDefault="00C35C5F" w:rsidP="002603CC">
      <w:pPr>
        <w:pStyle w:val="ListBullet"/>
        <w:rPr>
          <w:lang w:val="en-US"/>
        </w:rPr>
      </w:pPr>
      <w:r w:rsidRPr="00C460FC">
        <w:rPr>
          <w:lang w:val="en-US"/>
        </w:rPr>
        <w:t xml:space="preserve">In this new option the philosophy is different: you run the model over, say, </w:t>
      </w:r>
      <w:proofErr w:type="gramStart"/>
      <w:r w:rsidRPr="00C460FC">
        <w:rPr>
          <w:lang w:val="en-US"/>
        </w:rPr>
        <w:t>a</w:t>
      </w:r>
      <w:proofErr w:type="gramEnd"/>
      <w:r w:rsidRPr="00C460FC">
        <w:rPr>
          <w:lang w:val="en-US"/>
        </w:rPr>
        <w:t xml:space="preserve"> tidal cycle and apply the </w:t>
      </w:r>
      <w:r w:rsidRPr="00A47D82">
        <w:rPr>
          <w:i/>
          <w:lang w:val="en-US"/>
        </w:rPr>
        <w:t>morfac</w:t>
      </w:r>
      <w:r w:rsidRPr="00C460FC">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A47D82">
        <w:rPr>
          <w:i/>
          <w:lang w:val="en-US"/>
        </w:rPr>
        <w:t>morfac</w:t>
      </w:r>
      <w:r w:rsidRPr="00C460FC">
        <w:rPr>
          <w:lang w:val="en-US"/>
        </w:rPr>
        <w:t xml:space="preserve"> tidal cycles without </w:t>
      </w:r>
      <w:r w:rsidRPr="00A47D82">
        <w:rPr>
          <w:i/>
          <w:lang w:val="en-US"/>
        </w:rPr>
        <w:t>morfac</w:t>
      </w:r>
      <w:r>
        <w:rPr>
          <w:lang w:val="en-US"/>
        </w:rPr>
        <w:t xml:space="preserve">. </w:t>
      </w:r>
      <w:r w:rsidR="00A47D82">
        <w:rPr>
          <w:lang w:val="en-US"/>
        </w:rPr>
        <w:t>See Roelvink (</w:t>
      </w:r>
      <w:r w:rsidRPr="00C460FC">
        <w:rPr>
          <w:lang w:val="en-US"/>
        </w:rPr>
        <w:t>2006</w:t>
      </w:r>
      <w:r w:rsidR="00A47D82">
        <w:rPr>
          <w:lang w:val="en-US"/>
        </w:rPr>
        <w:t>)</w:t>
      </w:r>
      <w:r w:rsidRPr="00C460FC">
        <w:rPr>
          <w:lang w:val="en-US"/>
        </w:rPr>
        <w:t xml:space="preserve"> for a more detailed description of this approach.</w:t>
      </w:r>
      <w:r w:rsidR="00A47D82">
        <w:rPr>
          <w:lang w:val="en-US"/>
        </w:rPr>
        <w:t xml:space="preserve"> </w:t>
      </w:r>
      <w:r w:rsidRPr="00C35C5F">
        <w:rPr>
          <w:lang w:val="en-US"/>
        </w:rPr>
        <w:t>This is determined with keyword:</w:t>
      </w:r>
      <w:r w:rsidRPr="00C35C5F">
        <w:rPr>
          <w:i/>
          <w:lang w:val="en-US"/>
        </w:rPr>
        <w:t xml:space="preserve"> morfacopt=0</w:t>
      </w:r>
      <w:r>
        <w:rPr>
          <w:lang w:val="en-US"/>
        </w:rPr>
        <w:t>.</w:t>
      </w:r>
    </w:p>
    <w:p w:rsidR="00A47D82" w:rsidRPr="00C35C5F" w:rsidRDefault="00A47D82" w:rsidP="002603CC">
      <w:pPr>
        <w:pStyle w:val="ListBullet"/>
        <w:numPr>
          <w:ilvl w:val="0"/>
          <w:numId w:val="24"/>
        </w:numPr>
        <w:rPr>
          <w:lang w:val="en-US"/>
        </w:rPr>
      </w:pPr>
      <w:r w:rsidRPr="00C460FC">
        <w:rPr>
          <w:lang w:val="en-US"/>
        </w:rPr>
        <w:t>This method is more appropriate for longer-term simulations with not too extreme events</w:t>
      </w:r>
    </w:p>
    <w:p w:rsidR="008C2325" w:rsidRPr="004D7B46" w:rsidRDefault="008C2325" w:rsidP="002603CC">
      <w:pPr>
        <w:pStyle w:val="Heading3"/>
        <w:jc w:val="both"/>
        <w:rPr>
          <w:lang w:val="en-US"/>
        </w:rPr>
      </w:pPr>
      <w:bookmarkStart w:id="106" w:name="_Toc412391316"/>
      <w:r w:rsidRPr="004D7B46">
        <w:rPr>
          <w:lang w:val="en-US"/>
        </w:rPr>
        <w:t>Avalanching</w:t>
      </w:r>
      <w:bookmarkEnd w:id="106"/>
    </w:p>
    <w:p w:rsidR="009C4C27" w:rsidRPr="004D7B46" w:rsidRDefault="009C4C27" w:rsidP="002603CC">
      <w:pPr>
        <w:rPr>
          <w:lang w:val="en-US"/>
        </w:rPr>
      </w:pPr>
      <w:r w:rsidRPr="004D7B46">
        <w:rPr>
          <w:lang w:val="en-US"/>
        </w:rPr>
        <w:t xml:space="preserve">To account for the slumping of sandy material during storm-induced dune erosion avalanching </w:t>
      </w:r>
      <w:r w:rsidR="004951FC" w:rsidRPr="004D7B46">
        <w:rPr>
          <w:lang w:val="en-US"/>
        </w:rPr>
        <w:t xml:space="preserve">is introduced to update the bed </w:t>
      </w:r>
      <w:r w:rsidRPr="004D7B46">
        <w:rPr>
          <w:lang w:val="en-US"/>
        </w:rPr>
        <w:t xml:space="preserve">evolution. Avalanching is introduced via the use of a critical bed slope for both the dry and wet area (keyword: </w:t>
      </w:r>
      <w:r w:rsidRPr="004D7B46">
        <w:rPr>
          <w:i/>
          <w:lang w:val="en-US"/>
        </w:rPr>
        <w:t>wetslp</w:t>
      </w:r>
      <w:r w:rsidRPr="004D7B46">
        <w:rPr>
          <w:lang w:val="en-US"/>
        </w:rPr>
        <w:t xml:space="preserve"> and </w:t>
      </w:r>
      <w:r w:rsidRPr="004D7B46">
        <w:rPr>
          <w:i/>
          <w:lang w:val="en-US"/>
        </w:rPr>
        <w:t>dryslp</w:t>
      </w:r>
      <w:r w:rsidRPr="004D7B46">
        <w:rPr>
          <w:lang w:val="en-US"/>
        </w:rPr>
        <w:t xml:space="preserve">). </w:t>
      </w:r>
      <w:r w:rsidR="00840330" w:rsidRPr="004D7B46">
        <w:rPr>
          <w:lang w:val="en-US"/>
        </w:rPr>
        <w:t xml:space="preserve">It is considered that inundated areas are much more prone to slumping and therefore two separate critical slopes for dry and wet points are used. The default values are 1 and 0.3 respectively. </w:t>
      </w:r>
      <w:r w:rsidRPr="004D7B46">
        <w:rPr>
          <w:lang w:val="en-US"/>
        </w:rPr>
        <w:t xml:space="preserve">When this </w:t>
      </w:r>
      <w:r w:rsidR="00840330" w:rsidRPr="004D7B46">
        <w:rPr>
          <w:lang w:val="en-US"/>
        </w:rPr>
        <w:t xml:space="preserve">critical </w:t>
      </w:r>
      <w:r w:rsidRPr="004D7B46">
        <w:rPr>
          <w:lang w:val="en-US"/>
        </w:rPr>
        <w:t>slope is exceeded, material is exchanged</w:t>
      </w:r>
      <w:r w:rsidR="009F110A" w:rsidRPr="004D7B46">
        <w:rPr>
          <w:lang w:val="en-US"/>
        </w:rPr>
        <w:t xml:space="preserve"> between the adjacent cells</w:t>
      </w:r>
      <w:r w:rsidR="00840330" w:rsidRPr="004D7B46">
        <w:rPr>
          <w:lang w:val="en-US"/>
        </w:rPr>
        <w:t xml:space="preserve"> to the amount needed to bring the slope back to the critical slope. </w:t>
      </w:r>
    </w:p>
    <w:p w:rsidR="009C4C27" w:rsidRPr="004D7B46" w:rsidRDefault="009C4C27" w:rsidP="002603CC">
      <w:pPr>
        <w:rPr>
          <w:lang w:val="en-US"/>
        </w:rPr>
      </w:pPr>
    </w:p>
    <w:p w:rsidR="009C4C27" w:rsidRPr="004D7B46" w:rsidRDefault="009C4C27" w:rsidP="002603CC">
      <w:pPr>
        <w:pStyle w:val="MTDisplayEquation"/>
        <w:rPr>
          <w:lang w:val="en-US"/>
        </w:rPr>
      </w:pPr>
      <w:r w:rsidRPr="004D7B46">
        <w:rPr>
          <w:lang w:val="en-US"/>
        </w:rPr>
        <w:lastRenderedPageBreak/>
        <w:tab/>
      </w:r>
      <w:r w:rsidRPr="004D7B46">
        <w:rPr>
          <w:position w:val="-28"/>
          <w:lang w:val="en-US"/>
        </w:rPr>
        <w:object w:dxaOrig="1020" w:dyaOrig="680">
          <v:shape id="_x0000_i1121" type="#_x0000_t75" style="width:51.6pt;height:34.65pt" o:ole="">
            <v:imagedata r:id="rId225" o:title=""/>
          </v:shape>
          <o:OLEObject Type="Embed" ProgID="Equation.DSMT4" ShapeID="_x0000_i1121" DrawAspect="Content" ObjectID="_1486145765" r:id="rId226"/>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89</w:instrText>
      </w:r>
      <w:r w:rsidR="00801832">
        <w:rPr>
          <w:lang w:val="en-US"/>
        </w:rPr>
        <w:fldChar w:fldCharType="end"/>
      </w:r>
      <w:r w:rsidR="00801832">
        <w:rPr>
          <w:lang w:val="en-US"/>
        </w:rPr>
        <w:instrText>)</w:instrText>
      </w:r>
      <w:r w:rsidR="00801832">
        <w:rPr>
          <w:lang w:val="en-US"/>
        </w:rPr>
        <w:fldChar w:fldCharType="end"/>
      </w:r>
    </w:p>
    <w:p w:rsidR="009C4C27" w:rsidRPr="004D7B46" w:rsidRDefault="009C4C27" w:rsidP="002603CC">
      <w:pPr>
        <w:rPr>
          <w:lang w:val="en-US"/>
        </w:rPr>
      </w:pPr>
    </w:p>
    <w:p w:rsidR="009C4C27" w:rsidRPr="004D7B46" w:rsidRDefault="009C4C27" w:rsidP="002603CC">
      <w:pPr>
        <w:rPr>
          <w:lang w:val="en-US"/>
        </w:rPr>
      </w:pPr>
      <w:commentRangeStart w:id="107"/>
      <w:r w:rsidRPr="004D7B46">
        <w:rPr>
          <w:lang w:val="en-US"/>
        </w:rPr>
        <w:t xml:space="preserve">The change of the bed level within one time step is then given </w:t>
      </w:r>
      <w:proofErr w:type="gramStart"/>
      <w:r w:rsidRPr="004D7B46">
        <w:rPr>
          <w:lang w:val="en-US"/>
        </w:rPr>
        <w:t xml:space="preserve">by </w:t>
      </w:r>
      <w:proofErr w:type="gramEnd"/>
      <w:r w:rsidR="009F110A" w:rsidRPr="004D7B46">
        <w:rPr>
          <w:lang w:val="en-US"/>
        </w:rPr>
        <w:fldChar w:fldCharType="begin"/>
      </w:r>
      <w:r w:rsidR="009F110A" w:rsidRPr="004D7B46">
        <w:rPr>
          <w:lang w:val="en-US"/>
        </w:rPr>
        <w:instrText xml:space="preserve"> GOTOBUTTON ZEqnNum441314  \* MERGEFORMAT </w:instrText>
      </w:r>
      <w:r w:rsidR="009F110A" w:rsidRPr="004D7B46">
        <w:rPr>
          <w:lang w:val="en-US"/>
        </w:rPr>
        <w:fldChar w:fldCharType="begin"/>
      </w:r>
      <w:r w:rsidR="009F110A" w:rsidRPr="004D7B46">
        <w:rPr>
          <w:lang w:val="en-US"/>
        </w:rPr>
        <w:instrText xml:space="preserve"> REF ZEqnNum441314 \* Charformat \! \* MERGEFORMAT </w:instrText>
      </w:r>
      <w:r w:rsidR="009F110A" w:rsidRPr="004D7B46">
        <w:rPr>
          <w:lang w:val="en-US"/>
        </w:rPr>
        <w:fldChar w:fldCharType="separate"/>
      </w:r>
      <w:r w:rsidR="00E34418">
        <w:rPr>
          <w:lang w:val="en-US"/>
        </w:rPr>
        <w:instrText>(2.90)</w:instrText>
      </w:r>
      <w:r w:rsidR="009F110A" w:rsidRPr="004D7B46">
        <w:rPr>
          <w:lang w:val="en-US"/>
        </w:rPr>
        <w:fldChar w:fldCharType="end"/>
      </w:r>
      <w:r w:rsidR="009F110A" w:rsidRPr="004D7B46">
        <w:rPr>
          <w:lang w:val="en-US"/>
        </w:rPr>
        <w:fldChar w:fldCharType="end"/>
      </w:r>
      <w:r w:rsidRPr="004D7B46">
        <w:rPr>
          <w:lang w:val="en-US"/>
        </w:rPr>
        <w:t xml:space="preserve">. In this formulation a threshold of 0.05 m/s has been introduced to prevent the generation of large shockwaves. </w:t>
      </w:r>
    </w:p>
    <w:p w:rsidR="009C4C27" w:rsidRPr="004D7B46" w:rsidRDefault="009C4C27" w:rsidP="002603CC">
      <w:pPr>
        <w:rPr>
          <w:lang w:val="en-US"/>
        </w:rPr>
      </w:pPr>
    </w:p>
    <w:p w:rsidR="009C4C27" w:rsidRPr="004D7B46" w:rsidRDefault="009C4C27" w:rsidP="002603CC">
      <w:pPr>
        <w:pStyle w:val="MTDisplayEquation"/>
        <w:rPr>
          <w:lang w:val="en-US"/>
        </w:rPr>
      </w:pPr>
      <w:r w:rsidRPr="004D7B46">
        <w:rPr>
          <w:lang w:val="en-US"/>
        </w:rPr>
        <w:tab/>
      </w:r>
      <w:r w:rsidRPr="004D7B46">
        <w:rPr>
          <w:position w:val="-72"/>
          <w:lang w:val="en-US"/>
        </w:rPr>
        <w:object w:dxaOrig="4840" w:dyaOrig="1560">
          <v:shape id="_x0000_i1122" type="#_x0000_t75" style="width:242.5pt;height:78.1pt" o:ole="">
            <v:imagedata r:id="rId227" o:title=""/>
          </v:shape>
          <o:OLEObject Type="Embed" ProgID="Equation.DSMT4" ShapeID="_x0000_i1122" DrawAspect="Content" ObjectID="_1486145766" r:id="rId228"/>
        </w:object>
      </w:r>
      <w:r w:rsidRPr="004D7B46">
        <w:rPr>
          <w:lang w:val="en-US"/>
        </w:rPr>
        <w:t xml:space="preserve"> </w:t>
      </w:r>
      <w:r w:rsidRPr="004D7B46">
        <w:rPr>
          <w:lang w:val="en-US"/>
        </w:rPr>
        <w:tab/>
      </w:r>
      <w:commentRangeEnd w:id="107"/>
      <w:r w:rsidR="00355D5D">
        <w:rPr>
          <w:rStyle w:val="CommentReference"/>
        </w:rPr>
        <w:commentReference w:id="107"/>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108" w:name="ZEqnNum441314"/>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90</w:instrText>
      </w:r>
      <w:r w:rsidR="00801832">
        <w:rPr>
          <w:lang w:val="en-US"/>
        </w:rPr>
        <w:fldChar w:fldCharType="end"/>
      </w:r>
      <w:r w:rsidR="00801832">
        <w:rPr>
          <w:lang w:val="en-US"/>
        </w:rPr>
        <w:instrText>)</w:instrText>
      </w:r>
      <w:bookmarkEnd w:id="108"/>
      <w:r w:rsidR="00801832">
        <w:rPr>
          <w:lang w:val="en-US"/>
        </w:rPr>
        <w:fldChar w:fldCharType="end"/>
      </w:r>
    </w:p>
    <w:p w:rsidR="00E34418" w:rsidRPr="004D7B46" w:rsidRDefault="00E34418" w:rsidP="00E34418">
      <w:pPr>
        <w:pStyle w:val="Heading3"/>
        <w:jc w:val="both"/>
        <w:rPr>
          <w:lang w:val="en-US"/>
        </w:rPr>
      </w:pPr>
      <w:bookmarkStart w:id="109" w:name="_Toc412391317"/>
      <w:commentRangeStart w:id="110"/>
      <w:r w:rsidRPr="004D7B46">
        <w:rPr>
          <w:lang w:val="en-US"/>
        </w:rPr>
        <w:t>Bed composition</w:t>
      </w:r>
      <w:commentRangeEnd w:id="110"/>
      <w:r>
        <w:rPr>
          <w:rStyle w:val="CommentReference"/>
          <w:bCs w:val="0"/>
          <w:iCs w:val="0"/>
        </w:rPr>
        <w:commentReference w:id="110"/>
      </w:r>
      <w:bookmarkEnd w:id="109"/>
    </w:p>
    <w:p w:rsidR="00E34418" w:rsidRPr="004D7B46" w:rsidRDefault="00E34418" w:rsidP="00E34418">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w:t>
      </w:r>
      <w:r w:rsidRPr="00090DCD">
        <w:rPr>
          <w:i/>
          <w:lang w:val="en-US"/>
        </w:rPr>
        <w:t>D</w:t>
      </w:r>
      <w:r w:rsidRPr="00090DCD">
        <w:rPr>
          <w:i/>
          <w:vertAlign w:val="subscript"/>
          <w:lang w:val="en-US"/>
        </w:rPr>
        <w:t>50</w:t>
      </w:r>
      <w:r w:rsidRPr="004D7B46">
        <w:rPr>
          <w:lang w:val="en-US"/>
        </w:rPr>
        <w:t xml:space="preserve">) and possible a </w:t>
      </w:r>
      <w:r w:rsidRPr="00090DCD">
        <w:rPr>
          <w:i/>
          <w:lang w:val="en-US"/>
        </w:rPr>
        <w:t>D</w:t>
      </w:r>
      <w:r w:rsidRPr="00090DCD">
        <w:rPr>
          <w:i/>
          <w:vertAlign w:val="subscript"/>
          <w:lang w:val="en-US"/>
        </w:rPr>
        <w:t>15</w:t>
      </w:r>
      <w:r w:rsidRPr="004D7B46">
        <w:rPr>
          <w:lang w:val="en-US"/>
        </w:rPr>
        <w:t xml:space="preserve"> and </w:t>
      </w:r>
      <w:r w:rsidRPr="00090DCD">
        <w:rPr>
          <w:i/>
          <w:lang w:val="en-US"/>
        </w:rPr>
        <w:t>D</w:t>
      </w:r>
      <w:r w:rsidRPr="00090DCD">
        <w:rPr>
          <w:i/>
          <w:vertAlign w:val="subscript"/>
          <w:lang w:val="en-US"/>
        </w:rPr>
        <w:t>90</w:t>
      </w:r>
      <w:r w:rsidRPr="004D7B46">
        <w:rPr>
          <w:lang w:val="en-US"/>
        </w:rPr>
        <w:t xml:space="preserve"> as well. When using multiple sediment fractions, multiple bed layers are needed as well to describe the vertical distribution of the sediment fractions in the bed.</w:t>
      </w:r>
    </w:p>
    <w:p w:rsidR="00E34418" w:rsidRPr="004D7B46" w:rsidRDefault="00E34418" w:rsidP="00E34418">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D7B46">
        <w:rPr>
          <w:lang w:val="en-US"/>
        </w:rPr>
        <w:t>coarse</w:t>
      </w:r>
      <w:proofErr w:type="gramEnd"/>
      <w:r w:rsidRPr="004D7B46">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w:t>
      </w:r>
      <w:r>
        <w:rPr>
          <w:lang w:val="en-US"/>
        </w:rPr>
        <w:t>s</w:t>
      </w:r>
      <w:r w:rsidRPr="004D7B46">
        <w:rPr>
          <w:lang w:val="en-US"/>
        </w:rPr>
        <w:t xml:space="preserve">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E34418" w:rsidRPr="004D7B46" w:rsidRDefault="00E34418" w:rsidP="00E34418">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p>
    <w:p w:rsidR="00E34418" w:rsidRDefault="00E34418" w:rsidP="00E34418">
      <w:pPr>
        <w:spacing w:line="240" w:lineRule="auto"/>
        <w:rPr>
          <w:b/>
          <w:iCs/>
          <w:szCs w:val="28"/>
          <w:lang w:val="en-US"/>
        </w:rPr>
      </w:pPr>
      <w:r>
        <w:rPr>
          <w:lang w:val="en-US"/>
        </w:rPr>
        <w:br w:type="page"/>
      </w:r>
    </w:p>
    <w:p w:rsidR="008E05D9" w:rsidRPr="004D7B46" w:rsidRDefault="008E05D9" w:rsidP="002603CC">
      <w:pPr>
        <w:pStyle w:val="Heading1"/>
        <w:jc w:val="both"/>
        <w:rPr>
          <w:lang w:val="en-US"/>
        </w:rPr>
      </w:pPr>
      <w:bookmarkStart w:id="111" w:name="_Toc412391318"/>
      <w:r w:rsidRPr="004D7B46">
        <w:rPr>
          <w:lang w:val="en-US"/>
        </w:rPr>
        <w:lastRenderedPageBreak/>
        <w:t>Boundary conditions</w:t>
      </w:r>
      <w:bookmarkEnd w:id="111"/>
    </w:p>
    <w:p w:rsidR="00235CE0" w:rsidRPr="004D7B46" w:rsidRDefault="00235CE0" w:rsidP="002603CC">
      <w:pPr>
        <w:pStyle w:val="Heading2"/>
        <w:spacing w:line="240" w:lineRule="auto"/>
        <w:jc w:val="both"/>
        <w:rPr>
          <w:lang w:val="en-US"/>
        </w:rPr>
      </w:pPr>
      <w:bookmarkStart w:id="112" w:name="_Toc412391319"/>
      <w:commentRangeStart w:id="113"/>
      <w:r w:rsidRPr="004D7B46">
        <w:rPr>
          <w:lang w:val="en-US"/>
        </w:rPr>
        <w:t>Waves</w:t>
      </w:r>
      <w:bookmarkEnd w:id="112"/>
    </w:p>
    <w:p w:rsidR="00235CE0" w:rsidRDefault="00235CE0" w:rsidP="002603CC">
      <w:pPr>
        <w:rPr>
          <w:lang w:val="en-US"/>
        </w:rPr>
      </w:pPr>
      <w:r w:rsidRPr="004D7B46">
        <w:rPr>
          <w:lang w:val="en-US"/>
        </w:rPr>
        <w:t>XBeach allows users to include two different options for wave boundary conditions in the model. These wave boundary conditions can be applied only at the upwave (seaward) boundary</w:t>
      </w:r>
      <w:r>
        <w:rPr>
          <w:lang w:val="en-US"/>
        </w:rPr>
        <w:t xml:space="preserve"> (keyword: </w:t>
      </w:r>
      <w:r>
        <w:rPr>
          <w:i/>
          <w:lang w:val="en-US"/>
        </w:rPr>
        <w:t>instat</w:t>
      </w:r>
      <w:r>
        <w:rPr>
          <w:lang w:val="en-US"/>
        </w:rPr>
        <w:t>)</w:t>
      </w:r>
      <w:r w:rsidRPr="004D7B46">
        <w:rPr>
          <w:lang w:val="en-US"/>
        </w:rPr>
        <w:t xml:space="preserve">. First of all, in </w:t>
      </w:r>
      <w:r w:rsidRPr="004D7B46">
        <w:rPr>
          <w:lang w:val="en-US"/>
        </w:rPr>
        <w:fldChar w:fldCharType="begin"/>
      </w:r>
      <w:r w:rsidRPr="004D7B46">
        <w:rPr>
          <w:lang w:val="en-US"/>
        </w:rPr>
        <w:instrText xml:space="preserve"> REF _Ref410738028 \r \h  \* MERGEFORMAT </w:instrText>
      </w:r>
      <w:r w:rsidRPr="004D7B46">
        <w:rPr>
          <w:lang w:val="en-US"/>
        </w:rPr>
      </w:r>
      <w:r w:rsidRPr="004D7B46">
        <w:rPr>
          <w:lang w:val="en-US"/>
        </w:rPr>
        <w:fldChar w:fldCharType="separate"/>
      </w:r>
      <w:r w:rsidR="00E34418">
        <w:rPr>
          <w:lang w:val="en-US"/>
        </w:rPr>
        <w:t>3.1.1</w:t>
      </w:r>
      <w:r w:rsidRPr="004D7B46">
        <w:rPr>
          <w:lang w:val="en-US"/>
        </w:rPr>
        <w:fldChar w:fldCharType="end"/>
      </w:r>
      <w:r w:rsidRPr="004D7B46">
        <w:rPr>
          <w:lang w:val="en-US"/>
        </w:rPr>
        <w:t xml:space="preserve"> the method to specify wave spectra is discussed. Secondly, in </w:t>
      </w:r>
      <w:r>
        <w:rPr>
          <w:lang w:val="en-US"/>
        </w:rPr>
        <w:fldChar w:fldCharType="begin"/>
      </w:r>
      <w:r>
        <w:rPr>
          <w:lang w:val="en-US"/>
        </w:rPr>
        <w:instrText xml:space="preserve"> REF _Ref412015448 \r \h </w:instrText>
      </w:r>
      <w:r w:rsidR="008245B0">
        <w:rPr>
          <w:lang w:val="en-US"/>
        </w:rPr>
        <w:instrText xml:space="preserve"> \* MERGEFORMAT </w:instrText>
      </w:r>
      <w:r>
        <w:rPr>
          <w:lang w:val="en-US"/>
        </w:rPr>
      </w:r>
      <w:r>
        <w:rPr>
          <w:lang w:val="en-US"/>
        </w:rPr>
        <w:fldChar w:fldCharType="separate"/>
      </w:r>
      <w:r w:rsidR="00E34418">
        <w:rPr>
          <w:lang w:val="en-US"/>
        </w:rPr>
        <w:t>3.1.2</w:t>
      </w:r>
      <w:r>
        <w:rPr>
          <w:lang w:val="en-US"/>
        </w:rPr>
        <w:fldChar w:fldCharType="end"/>
      </w:r>
      <w:r w:rsidRPr="004D7B46">
        <w:rPr>
          <w:lang w:val="en-US"/>
        </w:rPr>
        <w:t xml:space="preserve"> the method to apply non-spectra, such as stationary wave conditions or time-series is elaborated. In </w:t>
      </w:r>
      <w:r w:rsidRPr="004D7B46">
        <w:rPr>
          <w:lang w:val="en-US"/>
        </w:rPr>
        <w:fldChar w:fldCharType="begin"/>
      </w:r>
      <w:r w:rsidRPr="004D7B46">
        <w:rPr>
          <w:lang w:val="en-US"/>
        </w:rPr>
        <w:instrText xml:space="preserve"> REF _Ref410738048 \r \h  \* MERGEFORMAT </w:instrText>
      </w:r>
      <w:r w:rsidRPr="004D7B46">
        <w:rPr>
          <w:lang w:val="en-US"/>
        </w:rPr>
      </w:r>
      <w:r w:rsidRPr="004D7B46">
        <w:rPr>
          <w:lang w:val="en-US"/>
        </w:rPr>
        <w:fldChar w:fldCharType="separate"/>
      </w:r>
      <w:r w:rsidR="00E34418">
        <w:rPr>
          <w:lang w:val="en-US"/>
        </w:rPr>
        <w:t>3.1.3</w:t>
      </w:r>
      <w:r w:rsidRPr="004D7B46">
        <w:rPr>
          <w:lang w:val="en-US"/>
        </w:rPr>
        <w:fldChar w:fldCharType="end"/>
      </w:r>
      <w:r w:rsidRPr="004D7B46">
        <w:rPr>
          <w:lang w:val="en-US"/>
        </w:rPr>
        <w:t xml:space="preserve"> the lateral boundary conditions</w:t>
      </w:r>
      <w:r>
        <w:rPr>
          <w:lang w:val="en-US"/>
        </w:rPr>
        <w:t xml:space="preserve"> for waves are discussed.</w:t>
      </w:r>
      <w:r w:rsidRPr="004D7B46">
        <w:rPr>
          <w:lang w:val="en-US"/>
        </w:rPr>
        <w:t xml:space="preserve"> There is currently not a possibility to force waves on the downwave (landward) boundary of a model. </w:t>
      </w:r>
    </w:p>
    <w:p w:rsidR="00235CE0" w:rsidRPr="004D7B46" w:rsidRDefault="00235CE0" w:rsidP="002603CC">
      <w:pPr>
        <w:pStyle w:val="Heading3"/>
        <w:jc w:val="both"/>
        <w:rPr>
          <w:lang w:val="en-US"/>
        </w:rPr>
      </w:pPr>
      <w:bookmarkStart w:id="114" w:name="_Ref410738028"/>
      <w:bookmarkStart w:id="115" w:name="_Toc412391320"/>
      <w:r w:rsidRPr="004D7B46">
        <w:rPr>
          <w:lang w:val="en-US"/>
        </w:rPr>
        <w:t>Spectra</w:t>
      </w:r>
      <w:bookmarkEnd w:id="114"/>
      <w:bookmarkEnd w:id="115"/>
    </w:p>
    <w:p w:rsidR="00235CE0" w:rsidRPr="004D7B46" w:rsidRDefault="00235CE0" w:rsidP="002603CC">
      <w:pPr>
        <w:spacing w:line="240" w:lineRule="auto"/>
        <w:rPr>
          <w:color w:val="FF0000"/>
          <w:lang w:val="en-US"/>
        </w:rPr>
      </w:pPr>
    </w:p>
    <w:p w:rsidR="00235CE0" w:rsidRPr="004D7B46" w:rsidRDefault="00235CE0" w:rsidP="002603CC">
      <w:pPr>
        <w:spacing w:line="240" w:lineRule="auto"/>
        <w:rPr>
          <w:lang w:val="en-US"/>
        </w:rPr>
      </w:pPr>
      <w:r w:rsidRPr="004D7B46">
        <w:rPr>
          <w:lang w:val="en-US"/>
        </w:rPr>
        <w:t>The most-used wave boundary condition is a spectral type. XBeach allows the user to define these with three possibilities:</w:t>
      </w:r>
    </w:p>
    <w:p w:rsidR="00235CE0" w:rsidRPr="004D7B46" w:rsidRDefault="00235CE0" w:rsidP="002603CC">
      <w:pPr>
        <w:numPr>
          <w:ilvl w:val="0"/>
          <w:numId w:val="8"/>
        </w:numPr>
        <w:spacing w:line="240" w:lineRule="auto"/>
        <w:rPr>
          <w:lang w:val="en-US"/>
        </w:rPr>
      </w:pPr>
      <w:r w:rsidRPr="004D7B46">
        <w:rPr>
          <w:u w:val="single"/>
          <w:lang w:val="en-US"/>
        </w:rPr>
        <w:t>Parameterized spectrum</w:t>
      </w:r>
      <w:r w:rsidRPr="004D7B46">
        <w:rPr>
          <w:lang w:val="en-US"/>
        </w:rPr>
        <w:t xml:space="preserve">: In this case the user can define a parameterized spectrum (typically of the JONSWAP or Pierson-Moscowitz type) in terms of the parameters such as </w:t>
      </w:r>
      <w:r w:rsidRPr="004D7B46">
        <w:rPr>
          <w:i/>
          <w:lang w:val="en-US"/>
        </w:rPr>
        <w:t>H</w:t>
      </w:r>
      <w:r w:rsidRPr="004D7B46">
        <w:rPr>
          <w:i/>
          <w:vertAlign w:val="subscript"/>
          <w:lang w:val="en-US"/>
        </w:rPr>
        <w:t>m0</w:t>
      </w:r>
      <w:r w:rsidRPr="004D7B46">
        <w:rPr>
          <w:lang w:val="en-US"/>
        </w:rPr>
        <w:t xml:space="preserve"> or </w:t>
      </w:r>
      <w:r w:rsidRPr="004D7B46">
        <w:rPr>
          <w:i/>
          <w:lang w:val="en-US"/>
        </w:rPr>
        <w:t>f</w:t>
      </w:r>
      <w:r w:rsidRPr="004D7B46">
        <w:rPr>
          <w:i/>
          <w:vertAlign w:val="subscript"/>
          <w:lang w:val="en-US"/>
        </w:rPr>
        <w:t>p</w:t>
      </w:r>
      <w:r w:rsidRPr="004D7B46">
        <w:rPr>
          <w:lang w:val="en-US"/>
        </w:rPr>
        <w:t xml:space="preserve">. (keyword </w:t>
      </w:r>
      <w:r w:rsidRPr="004D7B46">
        <w:rPr>
          <w:i/>
          <w:lang w:val="en-US"/>
        </w:rPr>
        <w:t>instat=jons</w:t>
      </w:r>
      <w:r w:rsidRPr="004D7B46">
        <w:rPr>
          <w:lang w:val="en-US"/>
        </w:rPr>
        <w:t>)</w:t>
      </w:r>
    </w:p>
    <w:p w:rsidR="00235CE0" w:rsidRPr="004D7B46" w:rsidRDefault="00235CE0" w:rsidP="002603CC">
      <w:pPr>
        <w:spacing w:line="240" w:lineRule="auto"/>
        <w:ind w:left="510"/>
        <w:rPr>
          <w:lang w:val="en-US"/>
        </w:rPr>
      </w:pPr>
    </w:p>
    <w:p w:rsidR="00235CE0" w:rsidRPr="004D7B46" w:rsidRDefault="00235CE0" w:rsidP="002603CC">
      <w:pPr>
        <w:numPr>
          <w:ilvl w:val="0"/>
          <w:numId w:val="8"/>
        </w:numPr>
        <w:spacing w:line="240" w:lineRule="auto"/>
        <w:rPr>
          <w:lang w:val="en-US"/>
        </w:rPr>
      </w:pPr>
      <w:r w:rsidRPr="004D7B46">
        <w:rPr>
          <w:u w:val="single"/>
          <w:lang w:val="en-US"/>
        </w:rPr>
        <w:t>SWAN spectrum input</w:t>
      </w:r>
      <w:r w:rsidRPr="004D7B46">
        <w:rPr>
          <w:lang w:val="en-US"/>
        </w:rPr>
        <w:t xml:space="preserve">: In this case the two-dimensional (frequency-direction) output by the spectral wave model SWAN </w:t>
      </w:r>
      <w:proofErr w:type="gramStart"/>
      <w:r w:rsidRPr="004D7B46">
        <w:rPr>
          <w:lang w:val="en-US"/>
        </w:rPr>
        <w:t>( .</w:t>
      </w:r>
      <w:proofErr w:type="gramEnd"/>
      <w:r w:rsidRPr="004D7B46">
        <w:rPr>
          <w:lang w:val="en-US"/>
        </w:rPr>
        <w:t xml:space="preserve">sp2 files) can be specified. (keyword </w:t>
      </w:r>
      <w:r w:rsidRPr="004D7B46">
        <w:rPr>
          <w:i/>
          <w:lang w:val="en-US"/>
        </w:rPr>
        <w:t>instat=swan</w:t>
      </w:r>
      <w:r w:rsidRPr="004D7B46">
        <w:rPr>
          <w:lang w:val="en-US"/>
        </w:rPr>
        <w:t>)</w:t>
      </w:r>
    </w:p>
    <w:p w:rsidR="00235CE0" w:rsidRPr="004D7B46" w:rsidRDefault="00235CE0" w:rsidP="002603CC">
      <w:pPr>
        <w:pStyle w:val="ListParagraph"/>
        <w:rPr>
          <w:lang w:val="en-US"/>
        </w:rPr>
      </w:pPr>
    </w:p>
    <w:p w:rsidR="00235CE0" w:rsidRPr="004D7B46" w:rsidRDefault="00235CE0" w:rsidP="002603CC">
      <w:pPr>
        <w:numPr>
          <w:ilvl w:val="0"/>
          <w:numId w:val="8"/>
        </w:numPr>
        <w:spacing w:line="240" w:lineRule="auto"/>
        <w:rPr>
          <w:lang w:val="en-US"/>
        </w:rPr>
      </w:pPr>
      <w:r w:rsidRPr="004D7B46">
        <w:rPr>
          <w:u w:val="single"/>
          <w:lang w:val="en-US"/>
        </w:rPr>
        <w:t>Formatted variance density spectrum</w:t>
      </w:r>
      <w:r w:rsidRPr="004D7B46">
        <w:rPr>
          <w:lang w:val="en-US"/>
        </w:rPr>
        <w:t xml:space="preserve">: In this case a more general type (typically measured) spectrum can be specified.  (keyword </w:t>
      </w:r>
      <w:r w:rsidRPr="004D7B46">
        <w:rPr>
          <w:i/>
          <w:lang w:val="en-US"/>
        </w:rPr>
        <w:t>instat=vardens</w:t>
      </w:r>
      <w:r w:rsidRPr="004D7B46">
        <w:rPr>
          <w:lang w:val="en-US"/>
        </w:rPr>
        <w:t>)</w:t>
      </w:r>
    </w:p>
    <w:p w:rsidR="00235CE0" w:rsidRPr="004D7B46" w:rsidRDefault="00235CE0" w:rsidP="002603CC">
      <w:pPr>
        <w:spacing w:line="240" w:lineRule="auto"/>
        <w:rPr>
          <w:lang w:val="en-US"/>
        </w:rPr>
      </w:pPr>
    </w:p>
    <w:p w:rsidR="00235CE0" w:rsidRPr="004D7B46" w:rsidRDefault="00235CE0" w:rsidP="002603CC">
      <w:pPr>
        <w:spacing w:line="240" w:lineRule="auto"/>
        <w:rPr>
          <w:lang w:val="en-US"/>
        </w:rPr>
      </w:pPr>
      <w:r w:rsidRPr="004D7B46">
        <w:rPr>
          <w:lang w:val="en-US"/>
        </w:rPr>
        <w:t xml:space="preserve">Upon specification of these keywords, XBeach will read the spectrum or spectral parameters from a separate file specified (keyword </w:t>
      </w:r>
      <w:r w:rsidRPr="004D7B46">
        <w:rPr>
          <w:i/>
          <w:lang w:val="en-US"/>
        </w:rPr>
        <w:t>bcfile= 'file.txt'</w:t>
      </w:r>
      <w:r w:rsidRPr="004D7B46">
        <w:rPr>
          <w:lang w:val="en-US"/>
        </w:rPr>
        <w:t xml:space="preserve">). The user must also state in params.txt the required duration for the boundary condition file (keyword </w:t>
      </w:r>
      <w:proofErr w:type="gramStart"/>
      <w:r w:rsidRPr="004D7B46">
        <w:rPr>
          <w:i/>
          <w:lang w:val="en-US"/>
        </w:rPr>
        <w:t>rt</w:t>
      </w:r>
      <w:proofErr w:type="gramEnd"/>
      <w:r w:rsidRPr="004D7B46">
        <w:rPr>
          <w:i/>
          <w:lang w:val="en-US"/>
        </w:rPr>
        <w:t>=&lt;number&gt;</w:t>
      </w:r>
      <w:r w:rsidRPr="004D7B46">
        <w:rPr>
          <w:lang w:val="en-US"/>
        </w:rPr>
        <w:t xml:space="preserve">) and the boundary condition file time step (keyword </w:t>
      </w:r>
      <w:r w:rsidRPr="004D7B46">
        <w:rPr>
          <w:i/>
          <w:lang w:val="en-US"/>
        </w:rPr>
        <w:t>dtbc=&lt;number&gt;</w:t>
      </w:r>
      <w:r w:rsidRPr="004D7B46">
        <w:rPr>
          <w:lang w:val="en-US"/>
        </w:rPr>
        <w:t xml:space="preserve">). </w:t>
      </w:r>
      <w:r w:rsidR="00E34418">
        <w:rPr>
          <w:lang w:val="en-US"/>
        </w:rPr>
        <w:t xml:space="preserve">The dtbc is the time step of the generated time series. </w:t>
      </w:r>
      <w:r w:rsidRPr="004D7B46">
        <w:rPr>
          <w:lang w:val="en-US"/>
        </w:rPr>
        <w:t xml:space="preserve">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 The default file time step is 0.5 s. </w:t>
      </w:r>
    </w:p>
    <w:p w:rsidR="00235CE0" w:rsidRPr="004D7B46" w:rsidRDefault="00235CE0" w:rsidP="002603CC">
      <w:pPr>
        <w:spacing w:line="240" w:lineRule="auto"/>
        <w:rPr>
          <w:lang w:val="en-US"/>
        </w:rPr>
      </w:pPr>
    </w:p>
    <w:p w:rsidR="00235CE0" w:rsidRPr="004D7B46" w:rsidRDefault="00235CE0" w:rsidP="002603CC">
      <w:pPr>
        <w:spacing w:line="240" w:lineRule="auto"/>
        <w:rPr>
          <w:lang w:val="en-US"/>
        </w:rPr>
      </w:pPr>
      <w:r w:rsidRPr="004D7B46">
        <w:rPr>
          <w:lang w:val="en-US"/>
        </w:rPr>
        <w:t xml:space="preserve">For option 2, XBeach assumes the output of the SWAN file is in nautical terms. If the file is in Cartesian angles, the user must specify the angle in degrees to rotate the x-axis in SWAN to the x-axis in XBeach (in Cartesian terms). This value need to be specified (keyword </w:t>
      </w:r>
      <w:r w:rsidRPr="004D7B46">
        <w:rPr>
          <w:i/>
          <w:lang w:val="en-US"/>
        </w:rPr>
        <w:t>dthetaS_XB=&lt;number&gt;</w:t>
      </w:r>
      <w:r w:rsidRPr="004D7B46">
        <w:rPr>
          <w:lang w:val="en-US"/>
        </w:rPr>
        <w:t>).</w:t>
      </w:r>
    </w:p>
    <w:p w:rsidR="00235CE0" w:rsidRPr="004D7B46" w:rsidRDefault="00235CE0" w:rsidP="002603CC">
      <w:pPr>
        <w:spacing w:line="240" w:lineRule="auto"/>
        <w:rPr>
          <w:lang w:val="en-US"/>
        </w:rPr>
      </w:pPr>
    </w:p>
    <w:p w:rsidR="00235CE0" w:rsidRPr="004D7B46" w:rsidRDefault="00235CE0" w:rsidP="002603CC">
      <w:pPr>
        <w:spacing w:line="240" w:lineRule="auto"/>
        <w:rPr>
          <w:lang w:val="en-US"/>
        </w:rPr>
      </w:pPr>
      <w:r w:rsidRPr="004D7B46">
        <w:rPr>
          <w:lang w:val="en-US"/>
        </w:rPr>
        <w:t>For the user-defined spectrum (option 3) it is important to note that the angles in the input file must be in the coordinate system of XBeach, i.e. 0° is in the direction of the x-axis, 90° is in the direction of the y-axis. Also, the angles in the file must be increasing</w:t>
      </w:r>
    </w:p>
    <w:p w:rsidR="00235CE0" w:rsidRPr="004D7B46" w:rsidRDefault="00235CE0" w:rsidP="002603CC">
      <w:pPr>
        <w:spacing w:line="240" w:lineRule="auto"/>
        <w:rPr>
          <w:lang w:val="en-US"/>
        </w:rPr>
      </w:pPr>
    </w:p>
    <w:p w:rsidR="00235CE0" w:rsidRPr="004D7B46" w:rsidRDefault="00235CE0" w:rsidP="002603CC">
      <w:pPr>
        <w:spacing w:line="240" w:lineRule="auto"/>
        <w:rPr>
          <w:lang w:val="en-US"/>
        </w:rPr>
      </w:pPr>
      <w:r w:rsidRPr="004D7B46">
        <w:rPr>
          <w:lang w:val="en-US"/>
        </w:rPr>
        <w:t>For all three options, XBeach offers the possibility of both a time-varying (</w:t>
      </w:r>
      <w:r w:rsidRPr="004D7B46">
        <w:rPr>
          <w:i/>
          <w:lang w:val="en-US"/>
        </w:rPr>
        <w:t>filelist</w:t>
      </w:r>
      <w:r w:rsidRPr="004D7B46">
        <w:rPr>
          <w:lang w:val="en-US"/>
        </w:rPr>
        <w:t>) and space-varying spectra (</w:t>
      </w:r>
      <w:r w:rsidRPr="004D7B46">
        <w:rPr>
          <w:i/>
          <w:lang w:val="en-US"/>
        </w:rPr>
        <w:t>loclist</w:t>
      </w:r>
      <w:r w:rsidRPr="004D7B46">
        <w:rPr>
          <w:lang w:val="en-US"/>
        </w:rPr>
        <w:t xml:space="preserve">). With </w:t>
      </w:r>
      <w:r w:rsidRPr="004D7B46">
        <w:rPr>
          <w:i/>
          <w:lang w:val="en-US"/>
        </w:rPr>
        <w:t>filelist</w:t>
      </w:r>
      <w:r w:rsidRPr="004D7B46">
        <w:rPr>
          <w:lang w:val="en-US"/>
        </w:rPr>
        <w:t xml:space="preserve"> it is possible to define a sequence of sea-states, while with </w:t>
      </w:r>
      <w:r w:rsidRPr="004D7B46">
        <w:rPr>
          <w:i/>
          <w:lang w:val="en-US"/>
        </w:rPr>
        <w:t>loclist</w:t>
      </w:r>
      <w:r w:rsidRPr="004D7B46">
        <w:rPr>
          <w:lang w:val="en-US"/>
        </w:rPr>
        <w:t xml:space="preserve"> it is possible to define the spectrum location containing the world x-coordinate and world y-coordinate of the location that the input spectrum should apply. More information about the input description can be found in </w:t>
      </w:r>
      <w:r>
        <w:rPr>
          <w:lang w:val="en-US"/>
        </w:rPr>
        <w:t>@.</w:t>
      </w:r>
    </w:p>
    <w:p w:rsidR="00235CE0" w:rsidRPr="004D7B46" w:rsidRDefault="00235CE0" w:rsidP="002603CC">
      <w:pPr>
        <w:spacing w:line="240" w:lineRule="auto"/>
        <w:rPr>
          <w:lang w:val="en-US"/>
        </w:rPr>
      </w:pPr>
    </w:p>
    <w:p w:rsidR="00235CE0" w:rsidRDefault="00235CE0" w:rsidP="002603CC">
      <w:pPr>
        <w:spacing w:line="240" w:lineRule="auto"/>
        <w:rPr>
          <w:lang w:val="en-US"/>
        </w:rPr>
      </w:pPr>
      <w:r w:rsidRPr="004D7B46">
        <w:rPr>
          <w:lang w:val="en-US"/>
        </w:rPr>
        <w:t xml:space="preserve">For option 1 there is an extra possibility for time-varying wave group conditions (keyword </w:t>
      </w:r>
      <w:r w:rsidRPr="004D7B46">
        <w:rPr>
          <w:i/>
          <w:lang w:val="en-US"/>
        </w:rPr>
        <w:t>instat=jons</w:t>
      </w:r>
      <w:r>
        <w:rPr>
          <w:i/>
          <w:lang w:val="en-US"/>
        </w:rPr>
        <w:t>_table</w:t>
      </w:r>
      <w:r w:rsidRPr="004D7B46">
        <w:rPr>
          <w:lang w:val="en-US"/>
        </w:rPr>
        <w:t xml:space="preserve">). In this case, each line in the spectrum definition file contains a parametric </w:t>
      </w:r>
      <w:r w:rsidRPr="004D7B46">
        <w:rPr>
          <w:lang w:val="en-US"/>
        </w:rPr>
        <w:lastRenderedPageBreak/>
        <w:t>definition of a spectrum, like in a regular JONSWAP definition file, plus the duration for which that spectrum is used during the simulation.</w:t>
      </w:r>
    </w:p>
    <w:p w:rsidR="00235CE0" w:rsidRPr="004D7B46" w:rsidRDefault="00235CE0" w:rsidP="002603CC">
      <w:pPr>
        <w:spacing w:line="240" w:lineRule="auto"/>
        <w:rPr>
          <w:lang w:val="en-US"/>
        </w:rPr>
      </w:pPr>
    </w:p>
    <w:p w:rsidR="00235CE0" w:rsidRPr="004D7B46" w:rsidRDefault="00235CE0" w:rsidP="002603CC">
      <w:pPr>
        <w:spacing w:line="240" w:lineRule="auto"/>
        <w:rPr>
          <w:lang w:val="en-US"/>
        </w:rPr>
      </w:pPr>
      <w:bookmarkStart w:id="116" w:name="_Ref411847812"/>
      <w:r w:rsidRPr="004D7B46">
        <w:rPr>
          <w:lang w:val="en-US"/>
        </w:rPr>
        <w:t xml:space="preserve">If the user does not wish to recalculate boundary condition files or specifically wants to reuse the boundary condition files of another XBeach simulation, the keyword: </w:t>
      </w:r>
      <w:r w:rsidRPr="004D7B46">
        <w:rPr>
          <w:i/>
          <w:lang w:val="en-US"/>
        </w:rPr>
        <w:t>instat=reuse</w:t>
      </w:r>
      <w:r w:rsidRPr="004D7B46">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235CE0" w:rsidRPr="004D7B46" w:rsidRDefault="00235CE0" w:rsidP="002603CC">
      <w:pPr>
        <w:pStyle w:val="Heading3"/>
        <w:jc w:val="both"/>
        <w:rPr>
          <w:lang w:val="en-US"/>
        </w:rPr>
      </w:pPr>
      <w:bookmarkStart w:id="117" w:name="_Ref412015448"/>
      <w:bookmarkStart w:id="118" w:name="_Toc412391321"/>
      <w:r w:rsidRPr="004D7B46">
        <w:rPr>
          <w:lang w:val="en-US"/>
        </w:rPr>
        <w:t>Non-spectra</w:t>
      </w:r>
      <w:bookmarkEnd w:id="116"/>
      <w:bookmarkEnd w:id="117"/>
      <w:bookmarkEnd w:id="118"/>
    </w:p>
    <w:p w:rsidR="00235CE0" w:rsidRPr="004D7B46" w:rsidRDefault="00235CE0" w:rsidP="002603CC">
      <w:pPr>
        <w:spacing w:line="240" w:lineRule="auto"/>
        <w:rPr>
          <w:lang w:val="en-US"/>
        </w:rPr>
      </w:pPr>
      <w:r w:rsidRPr="004D7B46">
        <w:rPr>
          <w:lang w:val="en-US"/>
        </w:rPr>
        <w:t>XBeach also allows the user to define non-spectral wave boundary conditions. There are 4 possibilities to do so:</w:t>
      </w:r>
    </w:p>
    <w:p w:rsidR="00235CE0" w:rsidRPr="004D7B46" w:rsidRDefault="00235CE0" w:rsidP="002603CC">
      <w:pPr>
        <w:numPr>
          <w:ilvl w:val="0"/>
          <w:numId w:val="9"/>
        </w:numPr>
        <w:spacing w:line="240" w:lineRule="auto"/>
        <w:rPr>
          <w:lang w:val="en-US"/>
        </w:rPr>
      </w:pPr>
      <w:r w:rsidRPr="004D7B46">
        <w:rPr>
          <w:u w:val="single"/>
          <w:lang w:val="en-US"/>
        </w:rPr>
        <w:t>Stationary wave boundary condition.</w:t>
      </w:r>
      <w:r w:rsidRPr="004D7B46">
        <w:rPr>
          <w:lang w:val="en-US"/>
        </w:rPr>
        <w:t xml:space="preserve"> This means that </w:t>
      </w:r>
      <w:proofErr w:type="gramStart"/>
      <w:r w:rsidRPr="004D7B46">
        <w:rPr>
          <w:lang w:val="en-US"/>
        </w:rPr>
        <w:t>a uniform</w:t>
      </w:r>
      <w:proofErr w:type="gramEnd"/>
      <w:r w:rsidRPr="004D7B46">
        <w:rPr>
          <w:lang w:val="en-US"/>
        </w:rPr>
        <w:t xml:space="preserve"> and constant wave energy is specified, based on the given values of H</w:t>
      </w:r>
      <w:r w:rsidRPr="004D7B46">
        <w:rPr>
          <w:vertAlign w:val="subscript"/>
          <w:lang w:val="en-US"/>
        </w:rPr>
        <w:t>rms</w:t>
      </w:r>
      <w:r w:rsidRPr="004D7B46">
        <w:rPr>
          <w:lang w:val="en-US"/>
        </w:rPr>
        <w:t>, T</w:t>
      </w:r>
      <w:r w:rsidRPr="004D7B46">
        <w:rPr>
          <w:vertAlign w:val="subscript"/>
          <w:lang w:val="en-US"/>
        </w:rPr>
        <w:t>m01</w:t>
      </w:r>
      <w:r w:rsidRPr="004D7B46">
        <w:rPr>
          <w:lang w:val="en-US"/>
        </w:rPr>
        <w:t>, direction and power of the directional distribution function.  Here there are multiple options</w:t>
      </w:r>
    </w:p>
    <w:p w:rsidR="00235CE0" w:rsidRPr="004D7B46" w:rsidRDefault="00235CE0" w:rsidP="002603CC">
      <w:pPr>
        <w:numPr>
          <w:ilvl w:val="1"/>
          <w:numId w:val="9"/>
        </w:numPr>
        <w:spacing w:line="240" w:lineRule="auto"/>
        <w:rPr>
          <w:lang w:val="en-US"/>
        </w:rPr>
      </w:pPr>
      <w:r w:rsidRPr="004D7B46">
        <w:rPr>
          <w:lang w:val="en-US"/>
        </w:rPr>
        <w:t xml:space="preserve">Specify a single sea state without wave groups (keyword </w:t>
      </w:r>
      <w:r w:rsidRPr="004D7B46">
        <w:rPr>
          <w:i/>
          <w:lang w:val="en-US"/>
        </w:rPr>
        <w:t>instat=stat</w:t>
      </w:r>
      <w:r w:rsidRPr="004D7B46">
        <w:rPr>
          <w:lang w:val="en-US"/>
        </w:rPr>
        <w:t>)</w:t>
      </w:r>
    </w:p>
    <w:p w:rsidR="00235CE0" w:rsidRPr="004D7B46" w:rsidRDefault="00235CE0" w:rsidP="002603CC">
      <w:pPr>
        <w:numPr>
          <w:ilvl w:val="1"/>
          <w:numId w:val="9"/>
        </w:numPr>
        <w:spacing w:line="240" w:lineRule="auto"/>
        <w:rPr>
          <w:lang w:val="en-US"/>
        </w:rPr>
      </w:pPr>
      <w:r w:rsidRPr="004D7B46">
        <w:rPr>
          <w:lang w:val="en-US"/>
        </w:rPr>
        <w:t xml:space="preserve">Specify a series of sea states without wave groups (keyword </w:t>
      </w:r>
      <w:r w:rsidRPr="004D7B46">
        <w:rPr>
          <w:i/>
          <w:lang w:val="en-US"/>
        </w:rPr>
        <w:t>instat=stat_table</w:t>
      </w:r>
      <w:r w:rsidRPr="004D7B46">
        <w:rPr>
          <w:lang w:val="en-US"/>
        </w:rPr>
        <w:t>)</w:t>
      </w:r>
    </w:p>
    <w:p w:rsidR="00235CE0" w:rsidRPr="004D7B46" w:rsidRDefault="00235CE0" w:rsidP="002603CC">
      <w:pPr>
        <w:spacing w:line="240" w:lineRule="auto"/>
        <w:ind w:left="510"/>
        <w:rPr>
          <w:lang w:val="en-US"/>
        </w:rPr>
      </w:pPr>
    </w:p>
    <w:p w:rsidR="00235CE0" w:rsidRPr="004D7B46" w:rsidRDefault="00235CE0" w:rsidP="002603CC">
      <w:pPr>
        <w:numPr>
          <w:ilvl w:val="1"/>
          <w:numId w:val="9"/>
        </w:numPr>
        <w:spacing w:line="240" w:lineRule="auto"/>
        <w:rPr>
          <w:lang w:val="en-US"/>
        </w:rPr>
      </w:pPr>
      <w:r w:rsidRPr="004D7B46">
        <w:rPr>
          <w:u w:val="single"/>
          <w:lang w:val="en-US"/>
        </w:rPr>
        <w:t>Bichromatic (two short-wave components) waves</w:t>
      </w:r>
      <w:r w:rsidRPr="004D7B46">
        <w:rPr>
          <w:lang w:val="en-US"/>
        </w:rPr>
        <w:t xml:space="preserve"> (keyword </w:t>
      </w:r>
      <w:r w:rsidRPr="004D7B46">
        <w:rPr>
          <w:i/>
          <w:lang w:val="en-US"/>
        </w:rPr>
        <w:t>instat=bichrom</w:t>
      </w:r>
      <w:r w:rsidRPr="004D7B46">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w:t>
      </w:r>
    </w:p>
    <w:p w:rsidR="00235CE0" w:rsidRPr="004D7B46" w:rsidRDefault="00235CE0" w:rsidP="002603CC">
      <w:pPr>
        <w:spacing w:line="240" w:lineRule="auto"/>
        <w:ind w:left="510"/>
        <w:rPr>
          <w:lang w:val="en-US"/>
        </w:rPr>
      </w:pPr>
    </w:p>
    <w:p w:rsidR="00235CE0" w:rsidRPr="004D7B46" w:rsidRDefault="00235CE0" w:rsidP="002603CC">
      <w:pPr>
        <w:numPr>
          <w:ilvl w:val="0"/>
          <w:numId w:val="9"/>
        </w:numPr>
        <w:spacing w:line="240" w:lineRule="auto"/>
        <w:rPr>
          <w:lang w:val="en-US"/>
        </w:rPr>
      </w:pPr>
      <w:r w:rsidRPr="004D7B46">
        <w:rPr>
          <w:u w:val="single"/>
          <w:lang w:val="en-US"/>
        </w:rPr>
        <w:t>Time series of waves</w:t>
      </w:r>
      <w:r w:rsidRPr="004D7B46">
        <w:rPr>
          <w:lang w:val="en-US"/>
        </w:rPr>
        <w:t>. The user can specify the variation in time of the wave energy.</w:t>
      </w:r>
    </w:p>
    <w:p w:rsidR="00235CE0" w:rsidRPr="004D7B46" w:rsidRDefault="00235CE0" w:rsidP="002603CC">
      <w:pPr>
        <w:numPr>
          <w:ilvl w:val="1"/>
          <w:numId w:val="9"/>
        </w:numPr>
        <w:spacing w:line="240" w:lineRule="auto"/>
        <w:rPr>
          <w:lang w:val="en-US"/>
        </w:rPr>
      </w:pPr>
      <w:r w:rsidRPr="004D7B46">
        <w:rPr>
          <w:lang w:val="en-US"/>
        </w:rPr>
        <w:t xml:space="preserve">First-order time series of waves (keyword </w:t>
      </w:r>
      <w:r w:rsidRPr="004D7B46">
        <w:rPr>
          <w:i/>
          <w:lang w:val="en-US"/>
        </w:rPr>
        <w:t>instat=ts_1</w:t>
      </w:r>
      <w:r w:rsidRPr="004D7B46">
        <w:rPr>
          <w:lang w:val="en-US"/>
        </w:rPr>
        <w:t>). XBeach will calculate the bound long wave based on the theory of Longuet-Higgins and Stewart (1964).</w:t>
      </w:r>
    </w:p>
    <w:p w:rsidR="00235CE0" w:rsidRPr="004D7B46" w:rsidRDefault="00235CE0" w:rsidP="002603CC">
      <w:pPr>
        <w:numPr>
          <w:ilvl w:val="1"/>
          <w:numId w:val="9"/>
        </w:numPr>
        <w:spacing w:line="240" w:lineRule="auto"/>
        <w:rPr>
          <w:lang w:val="en-US"/>
        </w:rPr>
      </w:pPr>
      <w:r w:rsidRPr="004D7B46">
        <w:rPr>
          <w:lang w:val="en-US"/>
        </w:rPr>
        <w:t xml:space="preserve">Second-order time series of waves (keyword </w:t>
      </w:r>
      <w:r w:rsidRPr="004D7B46">
        <w:rPr>
          <w:i/>
          <w:lang w:val="en-US"/>
        </w:rPr>
        <w:t>instat=ts_2</w:t>
      </w:r>
      <w:r w:rsidRPr="004D7B46">
        <w:rPr>
          <w:lang w:val="en-US"/>
        </w:rPr>
        <w:t>). The bound long wave is specified by the user via a long wave elevation.</w:t>
      </w:r>
    </w:p>
    <w:p w:rsidR="00235CE0" w:rsidRPr="004D7B46" w:rsidRDefault="00235CE0" w:rsidP="002603CC">
      <w:pPr>
        <w:spacing w:line="240" w:lineRule="auto"/>
        <w:ind w:left="510"/>
        <w:rPr>
          <w:lang w:val="en-US"/>
        </w:rPr>
      </w:pPr>
    </w:p>
    <w:p w:rsidR="00235CE0" w:rsidRPr="004D7B46" w:rsidRDefault="00235CE0" w:rsidP="002603CC">
      <w:pPr>
        <w:numPr>
          <w:ilvl w:val="0"/>
          <w:numId w:val="9"/>
        </w:numPr>
        <w:spacing w:line="240" w:lineRule="auto"/>
        <w:rPr>
          <w:lang w:val="en-US"/>
        </w:rPr>
      </w:pPr>
      <w:r w:rsidRPr="004D7B46">
        <w:rPr>
          <w:u w:val="single"/>
          <w:lang w:val="en-US"/>
        </w:rPr>
        <w:t>Boundary conditions for non-hydrostatic model</w:t>
      </w:r>
      <w:r w:rsidRPr="004D7B46">
        <w:rPr>
          <w:lang w:val="en-US"/>
        </w:rPr>
        <w:t xml:space="preserve"> (keyword </w:t>
      </w:r>
      <w:r w:rsidRPr="004D7B46">
        <w:rPr>
          <w:i/>
          <w:lang w:val="en-US"/>
        </w:rPr>
        <w:t>instat=ts_nonh</w:t>
      </w:r>
      <w:r w:rsidRPr="004D7B46">
        <w:rPr>
          <w:lang w:val="en-US"/>
        </w:rPr>
        <w:t>)</w:t>
      </w:r>
    </w:p>
    <w:p w:rsidR="00235CE0" w:rsidRPr="004D7B46" w:rsidRDefault="00235CE0" w:rsidP="002603CC">
      <w:pPr>
        <w:spacing w:line="240" w:lineRule="auto"/>
        <w:ind w:left="510"/>
        <w:rPr>
          <w:lang w:val="en-US"/>
        </w:rPr>
      </w:pPr>
      <w:r w:rsidRPr="004D7B46">
        <w:rPr>
          <w:lang w:val="en-US"/>
        </w:rPr>
        <w:t xml:space="preserve">Specify the variation in time of the horizontal velocity, vertical velocity and the free surface elevation. Last two terms are optional.  </w:t>
      </w:r>
    </w:p>
    <w:p w:rsidR="00235CE0" w:rsidRPr="004D7B46" w:rsidRDefault="00235CE0" w:rsidP="002603CC">
      <w:pPr>
        <w:spacing w:line="240" w:lineRule="auto"/>
        <w:rPr>
          <w:lang w:val="en-US"/>
        </w:rPr>
      </w:pPr>
    </w:p>
    <w:p w:rsidR="00235CE0" w:rsidRPr="004D7B46" w:rsidRDefault="00235CE0" w:rsidP="002603CC">
      <w:pPr>
        <w:numPr>
          <w:ilvl w:val="0"/>
          <w:numId w:val="9"/>
        </w:numPr>
        <w:spacing w:line="240" w:lineRule="auto"/>
        <w:rPr>
          <w:lang w:val="en-US"/>
        </w:rPr>
      </w:pPr>
      <w:r w:rsidRPr="004D7B46">
        <w:rPr>
          <w:u w:val="single"/>
          <w:lang w:val="en-US"/>
        </w:rPr>
        <w:t>No wave boundary conditions</w:t>
      </w:r>
      <w:r w:rsidRPr="004D7B46">
        <w:rPr>
          <w:lang w:val="en-US"/>
        </w:rPr>
        <w:t xml:space="preserve"> (keyword </w:t>
      </w:r>
      <w:r w:rsidRPr="004D7B46">
        <w:rPr>
          <w:i/>
          <w:lang w:val="en-US"/>
        </w:rPr>
        <w:t>instat=off)</w:t>
      </w:r>
    </w:p>
    <w:p w:rsidR="00235CE0" w:rsidRPr="004D7B46" w:rsidRDefault="00235CE0" w:rsidP="002603CC">
      <w:pPr>
        <w:spacing w:line="240" w:lineRule="auto"/>
        <w:ind w:left="510"/>
        <w:rPr>
          <w:lang w:val="en-US"/>
        </w:rPr>
      </w:pPr>
      <w:r w:rsidRPr="004D7B46">
        <w:rPr>
          <w:lang w:val="en-US"/>
        </w:rPr>
        <w:t>This is a simple no wave action boundary condition. It still allows for a tidal record to be specified, however this trough the zs0file parameter.</w:t>
      </w:r>
    </w:p>
    <w:p w:rsidR="00235CE0" w:rsidRPr="004D7B46" w:rsidRDefault="00235CE0" w:rsidP="002603CC">
      <w:pPr>
        <w:spacing w:line="240" w:lineRule="auto"/>
        <w:rPr>
          <w:lang w:val="en-US"/>
        </w:rPr>
      </w:pPr>
    </w:p>
    <w:p w:rsidR="00235CE0" w:rsidRPr="004D7B46" w:rsidRDefault="00235CE0" w:rsidP="002603CC">
      <w:pPr>
        <w:spacing w:line="240" w:lineRule="auto"/>
        <w:rPr>
          <w:lang w:val="en-US"/>
        </w:rPr>
      </w:pPr>
      <w:r w:rsidRPr="004D7B46">
        <w:rPr>
          <w:lang w:val="en-US"/>
        </w:rPr>
        <w:t xml:space="preserve">For option 1 there is an extra possibility for time-varying </w:t>
      </w:r>
      <w:r>
        <w:rPr>
          <w:lang w:val="en-US"/>
        </w:rPr>
        <w:t>stationair conditions / sea states</w:t>
      </w:r>
      <w:r w:rsidRPr="004D7B46">
        <w:rPr>
          <w:lang w:val="en-US"/>
        </w:rPr>
        <w:t xml:space="preserve"> (keyword </w:t>
      </w:r>
      <w:r w:rsidRPr="004D7B46">
        <w:rPr>
          <w:i/>
          <w:lang w:val="en-US"/>
        </w:rPr>
        <w:t>instat=</w:t>
      </w:r>
      <w:r>
        <w:rPr>
          <w:i/>
          <w:lang w:val="en-US"/>
        </w:rPr>
        <w:t>stat_table</w:t>
      </w:r>
      <w:r w:rsidRPr="004D7B46">
        <w:rPr>
          <w:lang w:val="en-US"/>
        </w:rPr>
        <w:t>). In this case, each line in the spectrum definition file contains a parametric definition of a spectrum, like in a regular JONSWAP definition file, plus the duration for which that spectrum is used during the simulation.</w:t>
      </w:r>
    </w:p>
    <w:p w:rsidR="00235CE0" w:rsidRDefault="00235CE0" w:rsidP="002603CC">
      <w:pPr>
        <w:spacing w:line="240" w:lineRule="auto"/>
        <w:rPr>
          <w:lang w:val="en-US"/>
        </w:rPr>
      </w:pPr>
    </w:p>
    <w:p w:rsidR="00235CE0" w:rsidRDefault="00235CE0" w:rsidP="002603CC">
      <w:pPr>
        <w:spacing w:line="240" w:lineRule="auto"/>
        <w:rPr>
          <w:lang w:val="en-US"/>
        </w:rPr>
      </w:pPr>
    </w:p>
    <w:p w:rsidR="00235CE0" w:rsidRPr="004D7B46" w:rsidRDefault="00235CE0" w:rsidP="002603CC">
      <w:pPr>
        <w:spacing w:line="240" w:lineRule="auto"/>
        <w:rPr>
          <w:lang w:val="en-US"/>
        </w:rPr>
      </w:pPr>
      <w:r w:rsidRPr="004D7B46">
        <w:rPr>
          <w:lang w:val="en-US"/>
        </w:rPr>
        <w:t xml:space="preserve">If the user does not wish to recalculate boundary condition files or specifically wants to reuse the boundary condition files of another XBeach simulation, the keyword: </w:t>
      </w:r>
      <w:r w:rsidRPr="004D7B46">
        <w:rPr>
          <w:i/>
          <w:lang w:val="en-US"/>
        </w:rPr>
        <w:t>instat=reuse</w:t>
      </w:r>
      <w:r w:rsidRPr="004D7B46">
        <w:rPr>
          <w:lang w:val="en-US"/>
        </w:rPr>
        <w:t xml:space="preserve"> should be used. No further wave boundary condition data need be given. Obviously, the calculation grid should remain the same between runs, as the angles and number of grid points are embedded in the boundary condition files.</w:t>
      </w:r>
      <w:commentRangeEnd w:id="113"/>
      <w:r>
        <w:rPr>
          <w:rStyle w:val="CommentReference"/>
        </w:rPr>
        <w:commentReference w:id="113"/>
      </w:r>
    </w:p>
    <w:p w:rsidR="00235CE0" w:rsidRPr="004D7B46" w:rsidRDefault="00235CE0" w:rsidP="002603CC">
      <w:pPr>
        <w:pStyle w:val="Heading3"/>
        <w:jc w:val="both"/>
        <w:rPr>
          <w:lang w:val="en-US"/>
        </w:rPr>
      </w:pPr>
      <w:bookmarkStart w:id="119" w:name="_Ref410738048"/>
      <w:bookmarkStart w:id="120" w:name="_Toc412391322"/>
      <w:r w:rsidRPr="004D7B46">
        <w:rPr>
          <w:lang w:val="en-US"/>
        </w:rPr>
        <w:t>Lateral boundary conditions</w:t>
      </w:r>
      <w:bookmarkEnd w:id="119"/>
      <w:bookmarkEnd w:id="120"/>
    </w:p>
    <w:p w:rsidR="00235CE0" w:rsidRPr="004D7B46" w:rsidRDefault="00235CE0" w:rsidP="002603CC">
      <w:pPr>
        <w:spacing w:line="240" w:lineRule="auto"/>
        <w:rPr>
          <w:color w:val="FF0000"/>
          <w:lang w:val="en-US"/>
        </w:rPr>
      </w:pPr>
      <w:r w:rsidRPr="004D7B46">
        <w:rPr>
          <w:color w:val="FF0000"/>
          <w:lang w:val="en-US"/>
        </w:rPr>
        <w:t>Dano</w:t>
      </w:r>
    </w:p>
    <w:p w:rsidR="00235CE0" w:rsidRPr="004D7B46" w:rsidRDefault="00235CE0" w:rsidP="002603CC">
      <w:pPr>
        <w:spacing w:line="240" w:lineRule="auto"/>
        <w:rPr>
          <w:b/>
          <w:iCs/>
          <w:szCs w:val="28"/>
          <w:lang w:val="en-US"/>
        </w:rPr>
      </w:pPr>
      <w:r w:rsidRPr="004D7B46">
        <w:rPr>
          <w:lang w:val="en-US"/>
        </w:rPr>
        <w:br w:type="page"/>
      </w:r>
    </w:p>
    <w:p w:rsidR="008E05D9" w:rsidRPr="004D7B46" w:rsidRDefault="008E05D9" w:rsidP="002603CC">
      <w:pPr>
        <w:pStyle w:val="Heading2"/>
        <w:jc w:val="both"/>
        <w:rPr>
          <w:lang w:val="en-US"/>
        </w:rPr>
      </w:pPr>
      <w:bookmarkStart w:id="121" w:name="_Toc412391323"/>
      <w:r w:rsidRPr="004D7B46">
        <w:rPr>
          <w:lang w:val="en-US"/>
        </w:rPr>
        <w:lastRenderedPageBreak/>
        <w:t>Shallow water equations</w:t>
      </w:r>
      <w:bookmarkEnd w:id="121"/>
    </w:p>
    <w:p w:rsidR="008E05D9" w:rsidRPr="004D7B46" w:rsidRDefault="00691D3B" w:rsidP="002603CC">
      <w:pPr>
        <w:pStyle w:val="Heading3"/>
        <w:jc w:val="both"/>
        <w:rPr>
          <w:lang w:val="en-US"/>
        </w:rPr>
      </w:pPr>
      <w:bookmarkStart w:id="122" w:name="_Toc412391324"/>
      <w:r>
        <w:rPr>
          <w:lang w:val="en-US"/>
        </w:rPr>
        <w:t>Offshore boundary</w:t>
      </w:r>
      <w:bookmarkEnd w:id="122"/>
    </w:p>
    <w:p w:rsidR="004D7B46" w:rsidRDefault="00D575A5" w:rsidP="002603CC">
      <w:pPr>
        <w:spacing w:line="240" w:lineRule="auto"/>
        <w:rPr>
          <w:lang w:val="en-US"/>
        </w:rPr>
      </w:pPr>
      <w:r w:rsidRPr="004D7B46">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Pr>
          <w:lang w:val="en-US"/>
        </w:rPr>
        <w:t xml:space="preserve"> (absorbing-generating), but there are also other possibilities implemented in XBeach</w:t>
      </w:r>
      <w:r w:rsidR="004C5AA7">
        <w:rPr>
          <w:lang w:val="en-US"/>
        </w:rPr>
        <w:t xml:space="preserve"> (keyword: </w:t>
      </w:r>
      <w:r w:rsidR="004C5AA7" w:rsidRPr="004C5AA7">
        <w:rPr>
          <w:i/>
          <w:lang w:val="en-US"/>
        </w:rPr>
        <w:t>front</w:t>
      </w:r>
      <w:r w:rsidR="004C5AA7">
        <w:rPr>
          <w:lang w:val="en-US"/>
        </w:rPr>
        <w:t>)</w:t>
      </w:r>
      <w:r w:rsidR="00005EA8">
        <w:rPr>
          <w:lang w:val="en-US"/>
        </w:rPr>
        <w:t>. This method can be applied in 1D or 2D, is recommended and therefore the default value for XBeach.</w:t>
      </w:r>
    </w:p>
    <w:p w:rsidR="00005EA8" w:rsidRDefault="00005EA8" w:rsidP="002603CC">
      <w:pPr>
        <w:spacing w:line="240" w:lineRule="auto"/>
        <w:rPr>
          <w:lang w:val="en-US"/>
        </w:rPr>
      </w:pPr>
    </w:p>
    <w:p w:rsidR="00D575A5" w:rsidRPr="004D7B46" w:rsidRDefault="00D575A5" w:rsidP="002603CC">
      <w:pPr>
        <w:spacing w:line="240" w:lineRule="auto"/>
        <w:rPr>
          <w:lang w:val="en-US"/>
        </w:rPr>
      </w:pPr>
      <w:r w:rsidRPr="004D7B46">
        <w:rPr>
          <w:lang w:val="en-US"/>
        </w:rPr>
        <w:t xml:space="preserve">In XBeach, there are two options with regard to the offshore absorbing-generating boundary condition. With the parameter setting </w:t>
      </w:r>
      <w:r w:rsidR="004D7B46">
        <w:rPr>
          <w:i/>
          <w:lang w:val="en-US"/>
        </w:rPr>
        <w:t>front=</w:t>
      </w:r>
      <w:r w:rsidRPr="004D7B46">
        <w:rPr>
          <w:i/>
          <w:lang w:val="en-US"/>
        </w:rPr>
        <w:t xml:space="preserve">abs1d </w:t>
      </w:r>
      <w:r w:rsidRPr="004D7B46">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D7B46" w:rsidRDefault="00D575A5" w:rsidP="002603CC">
      <w:pPr>
        <w:spacing w:line="240" w:lineRule="auto"/>
        <w:rPr>
          <w:lang w:val="en-US"/>
        </w:rPr>
      </w:pPr>
    </w:p>
    <w:p w:rsidR="00D575A5" w:rsidRPr="004D7B46" w:rsidRDefault="00D575A5" w:rsidP="002603CC">
      <w:pPr>
        <w:spacing w:line="240" w:lineRule="auto"/>
        <w:rPr>
          <w:lang w:val="en-US"/>
        </w:rPr>
      </w:pPr>
      <w:r w:rsidRPr="004D7B46">
        <w:rPr>
          <w:lang w:val="en-US"/>
        </w:rPr>
        <w:t xml:space="preserve">With option </w:t>
      </w:r>
      <w:r w:rsidR="004C5AA7">
        <w:rPr>
          <w:i/>
          <w:lang w:val="en-US"/>
        </w:rPr>
        <w:t>front=</w:t>
      </w:r>
      <w:r w:rsidRPr="004D7B46">
        <w:rPr>
          <w:i/>
          <w:lang w:val="en-US"/>
        </w:rPr>
        <w:t xml:space="preserve">abs2d </w:t>
      </w:r>
      <w:r w:rsidRPr="004D7B46">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4D7B46">
        <w:rPr>
          <w:lang w:val="en-US"/>
        </w:rPr>
        <w:t>particle</w:t>
      </w:r>
      <w:proofErr w:type="gramEnd"/>
      <w:r w:rsidRPr="004D7B46">
        <w:rPr>
          <w:lang w:val="en-US"/>
        </w:rPr>
        <w:t xml:space="preserve"> velocities, the keyword </w:t>
      </w:r>
      <w:r w:rsidR="004C5AA7" w:rsidRPr="004C5AA7">
        <w:rPr>
          <w:i/>
          <w:lang w:val="en-US"/>
        </w:rPr>
        <w:t>epsi</w:t>
      </w:r>
      <w:r w:rsidRPr="004D7B46">
        <w:rPr>
          <w:lang w:val="en-US"/>
        </w:rPr>
        <w:t xml:space="preserve"> must be set. </w:t>
      </w:r>
      <w:proofErr w:type="gramStart"/>
      <w:r w:rsidRPr="004D7B46">
        <w:rPr>
          <w:lang w:val="en-US"/>
        </w:rPr>
        <w:t>This parameter controls</w:t>
      </w:r>
      <w:proofErr w:type="gramEnd"/>
      <w:r w:rsidRPr="004D7B46">
        <w:rPr>
          <w:lang w:val="en-US"/>
        </w:rPr>
        <w:t xml:space="preserve"> a simple Kalman-update filter which controls which part of the particle velocity is assumed to be part of the current and which part is wave-related. </w:t>
      </w:r>
      <w:r w:rsidR="0026108D" w:rsidRPr="004D7B46">
        <w:rPr>
          <w:lang w:val="en-US"/>
        </w:rPr>
        <w:t xml:space="preserve">By default XBeach computes the value for epsi automatically using offshore boundary conditions (keyword: </w:t>
      </w:r>
      <w:r w:rsidR="0026108D" w:rsidRPr="004C5AA7">
        <w:rPr>
          <w:i/>
          <w:lang w:val="en-US"/>
        </w:rPr>
        <w:t>e</w:t>
      </w:r>
      <w:r w:rsidRPr="004C5AA7">
        <w:rPr>
          <w:i/>
          <w:lang w:val="en-US"/>
        </w:rPr>
        <w:t>psi=-1</w:t>
      </w:r>
      <w:r w:rsidR="0026108D" w:rsidRPr="004D7B46">
        <w:rPr>
          <w:lang w:val="en-US"/>
        </w:rPr>
        <w:t>).</w:t>
      </w:r>
    </w:p>
    <w:p w:rsidR="0026108D" w:rsidRPr="004D7B46" w:rsidRDefault="0026108D" w:rsidP="002603CC">
      <w:pPr>
        <w:spacing w:line="240" w:lineRule="auto"/>
        <w:rPr>
          <w:lang w:val="en-US"/>
        </w:rPr>
      </w:pPr>
    </w:p>
    <w:p w:rsidR="0026108D" w:rsidRPr="004D7B46" w:rsidRDefault="0026108D" w:rsidP="002603CC">
      <w:pPr>
        <w:spacing w:line="240" w:lineRule="auto"/>
        <w:rPr>
          <w:lang w:val="en-US"/>
        </w:rPr>
      </w:pPr>
      <w:r w:rsidRPr="004D7B46">
        <w:rPr>
          <w:lang w:val="en-US"/>
        </w:rPr>
        <w:t xml:space="preserve">There are three </w:t>
      </w:r>
      <w:r w:rsidR="00A93064" w:rsidRPr="004D7B46">
        <w:rPr>
          <w:lang w:val="en-US"/>
        </w:rPr>
        <w:t xml:space="preserve">other </w:t>
      </w:r>
      <w:r w:rsidRPr="004D7B46">
        <w:rPr>
          <w:lang w:val="en-US"/>
        </w:rPr>
        <w:t>possibilities implemented</w:t>
      </w:r>
      <w:r w:rsidR="00A93064" w:rsidRPr="004D7B46">
        <w:rPr>
          <w:lang w:val="en-US"/>
        </w:rPr>
        <w:t xml:space="preserve"> besides the absorbing-generating boundary conditions:</w:t>
      </w:r>
    </w:p>
    <w:p w:rsidR="0026108D" w:rsidRPr="004D7B46" w:rsidRDefault="0026108D" w:rsidP="002603CC">
      <w:pPr>
        <w:pStyle w:val="ListParagraph"/>
        <w:numPr>
          <w:ilvl w:val="0"/>
          <w:numId w:val="12"/>
        </w:numPr>
        <w:spacing w:line="240" w:lineRule="auto"/>
        <w:rPr>
          <w:lang w:val="en-US"/>
        </w:rPr>
      </w:pPr>
      <w:r w:rsidRPr="004D7B46">
        <w:rPr>
          <w:lang w:val="en-US"/>
        </w:rPr>
        <w:t xml:space="preserve">No flux wall (keyword: </w:t>
      </w:r>
      <w:r w:rsidR="004C5AA7" w:rsidRPr="004C5AA7">
        <w:rPr>
          <w:i/>
          <w:lang w:val="en-US"/>
        </w:rPr>
        <w:t>front=wall</w:t>
      </w:r>
      <w:r w:rsidRPr="004D7B46">
        <w:rPr>
          <w:lang w:val="en-US"/>
        </w:rPr>
        <w:t>). This boundary condition type is a simple no flux boundary condition.</w:t>
      </w:r>
    </w:p>
    <w:p w:rsidR="0026108D" w:rsidRPr="004D7B46" w:rsidRDefault="0026108D" w:rsidP="002603CC">
      <w:pPr>
        <w:pStyle w:val="ListParagraph"/>
        <w:numPr>
          <w:ilvl w:val="0"/>
          <w:numId w:val="12"/>
        </w:numPr>
        <w:spacing w:line="240" w:lineRule="auto"/>
        <w:rPr>
          <w:lang w:val="en-US"/>
        </w:rPr>
      </w:pPr>
      <w:r w:rsidRPr="004D7B46">
        <w:rPr>
          <w:lang w:val="en-US"/>
        </w:rPr>
        <w:t xml:space="preserve">Water level specification (keyword: </w:t>
      </w:r>
      <w:r w:rsidR="004C5AA7" w:rsidRPr="004C5AA7">
        <w:rPr>
          <w:i/>
          <w:lang w:val="en-US"/>
        </w:rPr>
        <w:t>front=</w:t>
      </w:r>
      <w:r w:rsidRPr="004C5AA7">
        <w:rPr>
          <w:i/>
          <w:lang w:val="en-US"/>
        </w:rPr>
        <w:t>wlevel</w:t>
      </w:r>
      <w:r w:rsidRPr="004D7B46">
        <w:rPr>
          <w:lang w:val="en-US"/>
        </w:rPr>
        <w:t>). This boundary sets the water level at a prescribed value. This can be constant or time-varying. With this option the outgoing long waves are not absorbed.</w:t>
      </w:r>
    </w:p>
    <w:p w:rsidR="0026108D" w:rsidRDefault="002E67AF" w:rsidP="002603CC">
      <w:pPr>
        <w:pStyle w:val="ListParagraph"/>
        <w:numPr>
          <w:ilvl w:val="0"/>
          <w:numId w:val="12"/>
        </w:numPr>
        <w:spacing w:line="240" w:lineRule="auto"/>
        <w:rPr>
          <w:lang w:val="en-US"/>
        </w:rPr>
      </w:pPr>
      <w:r w:rsidRPr="004D7B46">
        <w:rPr>
          <w:lang w:val="en-US"/>
        </w:rPr>
        <w:t>Boundary condition for the non-hydrostatic option (</w:t>
      </w:r>
      <w:r w:rsidRPr="004C5AA7">
        <w:rPr>
          <w:lang w:val="en-US"/>
        </w:rPr>
        <w:t>keyword</w:t>
      </w:r>
      <w:r w:rsidRPr="004D7B46">
        <w:rPr>
          <w:i/>
          <w:lang w:val="en-US"/>
        </w:rPr>
        <w:t xml:space="preserve">: </w:t>
      </w:r>
      <w:r w:rsidR="004C5AA7">
        <w:rPr>
          <w:i/>
          <w:lang w:val="en-US"/>
        </w:rPr>
        <w:t>front=</w:t>
      </w:r>
      <w:r w:rsidRPr="004D7B46">
        <w:rPr>
          <w:i/>
          <w:lang w:val="en-US"/>
        </w:rPr>
        <w:t>nonh_1d</w:t>
      </w:r>
      <w:r w:rsidRPr="004D7B46">
        <w:rPr>
          <w:lang w:val="en-US"/>
        </w:rPr>
        <w:t>). The user needs to provide a file containing time series for the velocity at the boundary.</w:t>
      </w:r>
    </w:p>
    <w:p w:rsidR="00005EA8" w:rsidRPr="004D7B46" w:rsidRDefault="004C5AA7" w:rsidP="002603CC">
      <w:pPr>
        <w:pStyle w:val="ListParagraph"/>
        <w:numPr>
          <w:ilvl w:val="0"/>
          <w:numId w:val="12"/>
        </w:numPr>
        <w:spacing w:line="240" w:lineRule="auto"/>
        <w:rPr>
          <w:lang w:val="en-US"/>
        </w:rPr>
      </w:pPr>
      <w:r>
        <w:rPr>
          <w:lang w:val="en-US"/>
        </w:rPr>
        <w:t xml:space="preserve">Radiation boundary condition (keyword: </w:t>
      </w:r>
      <w:r w:rsidRPr="004C5AA7">
        <w:rPr>
          <w:i/>
          <w:lang w:val="en-US"/>
        </w:rPr>
        <w:t>front=w</w:t>
      </w:r>
      <w:commentRangeStart w:id="123"/>
      <w:r w:rsidR="00005EA8" w:rsidRPr="004C5AA7">
        <w:rPr>
          <w:i/>
          <w:lang w:val="en-US"/>
        </w:rPr>
        <w:t>aveflume</w:t>
      </w:r>
      <w:commentRangeEnd w:id="123"/>
      <w:r w:rsidR="00005EA8" w:rsidRPr="004C5AA7">
        <w:rPr>
          <w:rStyle w:val="CommentReference"/>
          <w:i/>
        </w:rPr>
        <w:commentReference w:id="123"/>
      </w:r>
      <w:r>
        <w:rPr>
          <w:lang w:val="en-US"/>
        </w:rPr>
        <w:t xml:space="preserve">). </w:t>
      </w:r>
    </w:p>
    <w:p w:rsidR="00D575A5" w:rsidRDefault="00D575A5" w:rsidP="002603CC">
      <w:pPr>
        <w:spacing w:line="240" w:lineRule="auto"/>
        <w:rPr>
          <w:color w:val="FF0000"/>
          <w:lang w:val="en-US"/>
        </w:rPr>
      </w:pPr>
    </w:p>
    <w:p w:rsidR="00691D3B" w:rsidRPr="004D7B46" w:rsidRDefault="00691D3B" w:rsidP="002603CC">
      <w:pPr>
        <w:pStyle w:val="Heading3"/>
        <w:jc w:val="both"/>
        <w:rPr>
          <w:lang w:val="en-US"/>
        </w:rPr>
      </w:pPr>
      <w:bookmarkStart w:id="124" w:name="_Toc412391325"/>
      <w:r w:rsidRPr="004D7B46">
        <w:rPr>
          <w:lang w:val="en-US"/>
        </w:rPr>
        <w:t>Lateral boundaries</w:t>
      </w:r>
      <w:bookmarkEnd w:id="124"/>
    </w:p>
    <w:p w:rsidR="00691D3B" w:rsidRPr="004D7B46" w:rsidRDefault="00691D3B" w:rsidP="002603CC">
      <w:pPr>
        <w:spacing w:line="240" w:lineRule="auto"/>
        <w:rPr>
          <w:lang w:val="en-US"/>
        </w:rPr>
      </w:pPr>
      <w:r w:rsidRPr="004D7B46">
        <w:rPr>
          <w:lang w:val="en-US"/>
        </w:rPr>
        <w:t xml:space="preserve">Lateral boundaries are the boundaries perpendicular to the coastline. Usually these are artificial, because the model domain is limited but the physical coast will continue. At these boundaries </w:t>
      </w:r>
      <w:r>
        <w:rPr>
          <w:lang w:val="en-US"/>
        </w:rPr>
        <w:t xml:space="preserve">(keywords: </w:t>
      </w:r>
      <w:r w:rsidRPr="004C5AA7">
        <w:rPr>
          <w:i/>
          <w:lang w:val="en-US"/>
        </w:rPr>
        <w:t>left</w:t>
      </w:r>
      <w:r>
        <w:rPr>
          <w:lang w:val="en-US"/>
        </w:rPr>
        <w:t xml:space="preserve"> &amp; </w:t>
      </w:r>
      <w:r w:rsidRPr="004C5AA7">
        <w:rPr>
          <w:i/>
          <w:lang w:val="en-US"/>
        </w:rPr>
        <w:t>right</w:t>
      </w:r>
      <w:r>
        <w:rPr>
          <w:lang w:val="en-US"/>
        </w:rPr>
        <w:t xml:space="preserve">) </w:t>
      </w:r>
      <w:r w:rsidRPr="004D7B46">
        <w:rPr>
          <w:lang w:val="en-US"/>
        </w:rPr>
        <w:t>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w:t>
      </w:r>
      <w:r>
        <w:rPr>
          <w:lang w:val="en-US"/>
        </w:rPr>
        <w:t xml:space="preserve">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rsidR="00691D3B" w:rsidRPr="004D7B46" w:rsidRDefault="00691D3B" w:rsidP="002603CC">
      <w:pPr>
        <w:spacing w:line="240" w:lineRule="auto"/>
        <w:rPr>
          <w:lang w:val="en-US"/>
        </w:rPr>
      </w:pPr>
    </w:p>
    <w:p w:rsidR="00691D3B" w:rsidRDefault="00691D3B" w:rsidP="002603CC">
      <w:pPr>
        <w:spacing w:line="240" w:lineRule="auto"/>
        <w:rPr>
          <w:lang w:val="en-US"/>
        </w:rPr>
      </w:pPr>
      <w:r>
        <w:rPr>
          <w:lang w:val="en-US"/>
        </w:rPr>
        <w:t>Neumann</w:t>
      </w:r>
      <w:r w:rsidRPr="004D7B46">
        <w:rPr>
          <w:lang w:val="en-US"/>
        </w:rPr>
        <w:t xml:space="preserve"> boundary conditions are activated where the longshore water level gradient is prescribed. The alongshore gradient is prescribed by the difference in specified water levels </w:t>
      </w:r>
      <w:r w:rsidRPr="004D7B46">
        <w:rPr>
          <w:lang w:val="en-US"/>
        </w:rPr>
        <w:lastRenderedPageBreak/>
        <w:t>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w:t>
      </w:r>
      <w:r>
        <w:rPr>
          <w:lang w:val="en-US"/>
        </w:rPr>
        <w:t xml:space="preserve">keyword: </w:t>
      </w:r>
      <w:r w:rsidRPr="00005EA8">
        <w:rPr>
          <w:i/>
          <w:lang w:val="en-US"/>
        </w:rPr>
        <w:t>left=</w:t>
      </w:r>
      <w:proofErr w:type="gramStart"/>
      <w:r w:rsidRPr="00005EA8">
        <w:rPr>
          <w:i/>
          <w:lang w:val="en-US"/>
        </w:rPr>
        <w:t>neumann</w:t>
      </w:r>
      <w:proofErr w:type="gramEnd"/>
      <w:r w:rsidRPr="00005EA8">
        <w:rPr>
          <w:i/>
          <w:lang w:val="en-US"/>
        </w:rPr>
        <w:t>).</w:t>
      </w:r>
      <w:r w:rsidRPr="004D7B46">
        <w:rPr>
          <w:lang w:val="en-US"/>
        </w:rPr>
        <w:t xml:space="preserve"> </w:t>
      </w:r>
    </w:p>
    <w:p w:rsidR="00691D3B" w:rsidRDefault="00691D3B" w:rsidP="002603CC">
      <w:pPr>
        <w:spacing w:line="240" w:lineRule="auto"/>
        <w:rPr>
          <w:lang w:val="en-US"/>
        </w:rPr>
      </w:pPr>
    </w:p>
    <w:p w:rsidR="00691D3B" w:rsidRDefault="00691D3B" w:rsidP="002603CC">
      <w:pPr>
        <w:spacing w:line="240" w:lineRule="auto"/>
        <w:rPr>
          <w:lang w:val="en-US"/>
        </w:rPr>
      </w:pPr>
      <w:r w:rsidRPr="004D7B46">
        <w:rPr>
          <w:lang w:val="en-US"/>
        </w:rPr>
        <w:t xml:space="preserve">There are </w:t>
      </w:r>
      <w:r w:rsidR="00E34418">
        <w:rPr>
          <w:lang w:val="en-US"/>
        </w:rPr>
        <w:t>three</w:t>
      </w:r>
      <w:r w:rsidRPr="004D7B46">
        <w:rPr>
          <w:lang w:val="en-US"/>
        </w:rPr>
        <w:t xml:space="preserve"> other possibilities implemented besides the absorbing-generating boundary conditions:</w:t>
      </w:r>
    </w:p>
    <w:p w:rsidR="00691D3B" w:rsidRDefault="00691D3B" w:rsidP="002603CC">
      <w:pPr>
        <w:pStyle w:val="ListParagraph"/>
        <w:numPr>
          <w:ilvl w:val="0"/>
          <w:numId w:val="15"/>
        </w:numPr>
        <w:spacing w:line="240" w:lineRule="auto"/>
        <w:rPr>
          <w:lang w:val="en-US"/>
        </w:rPr>
      </w:pPr>
      <w:r>
        <w:rPr>
          <w:lang w:val="en-US"/>
        </w:rPr>
        <w:t xml:space="preserve">Simple no-flux boundary conditions can also be applied (keyword: </w:t>
      </w:r>
      <w:r w:rsidRPr="00EC7A1A">
        <w:rPr>
          <w:i/>
          <w:lang w:val="en-US"/>
        </w:rPr>
        <w:t>left=wall</w:t>
      </w:r>
      <w:r w:rsidRPr="004D7B46">
        <w:rPr>
          <w:lang w:val="en-US"/>
        </w:rPr>
        <w:t>).</w:t>
      </w:r>
      <w:r w:rsidRPr="00005EA8">
        <w:rPr>
          <w:color w:val="FF0000"/>
          <w:lang w:val="en-US"/>
        </w:rPr>
        <w:t xml:space="preserve"> </w:t>
      </w:r>
      <w:r w:rsidRPr="00005EA8">
        <w:rPr>
          <w:lang w:val="en-US"/>
        </w:rPr>
        <w:t>Wall boundary conditions are preferred over Neumann boundary conditions in 1D (cross-shore) models.</w:t>
      </w:r>
    </w:p>
    <w:p w:rsidR="00691D3B" w:rsidRDefault="00691D3B" w:rsidP="002603CC">
      <w:pPr>
        <w:pStyle w:val="ListParagraph"/>
        <w:numPr>
          <w:ilvl w:val="0"/>
          <w:numId w:val="15"/>
        </w:numPr>
        <w:spacing w:line="240" w:lineRule="auto"/>
        <w:rPr>
          <w:lang w:val="en-US"/>
        </w:rPr>
      </w:pPr>
      <w:commentRangeStart w:id="125"/>
      <w:r w:rsidRPr="00005EA8">
        <w:rPr>
          <w:lang w:val="en-US"/>
        </w:rPr>
        <w:t>Velocity at the boundary will be calculated from NLSWE, but only include the advective terms. (keyword</w:t>
      </w:r>
      <w:r>
        <w:rPr>
          <w:lang w:val="en-US"/>
        </w:rPr>
        <w:t>s</w:t>
      </w:r>
      <w:r w:rsidRPr="00005EA8">
        <w:rPr>
          <w:lang w:val="en-US"/>
        </w:rPr>
        <w:t xml:space="preserve">: </w:t>
      </w:r>
      <w:r w:rsidRPr="00EC7A1A">
        <w:rPr>
          <w:i/>
          <w:lang w:val="en-US"/>
        </w:rPr>
        <w:t>lef</w:t>
      </w:r>
      <w:r>
        <w:rPr>
          <w:i/>
          <w:lang w:val="en-US"/>
        </w:rPr>
        <w:t>t</w:t>
      </w:r>
      <w:r w:rsidRPr="00EC7A1A">
        <w:rPr>
          <w:i/>
          <w:lang w:val="en-US"/>
        </w:rPr>
        <w:t>=no_advec</w:t>
      </w:r>
      <w:r w:rsidRPr="00005EA8">
        <w:rPr>
          <w:lang w:val="en-US"/>
        </w:rPr>
        <w:t>)</w:t>
      </w:r>
      <w:commentRangeEnd w:id="125"/>
      <w:r w:rsidR="00E34418">
        <w:rPr>
          <w:rStyle w:val="CommentReference"/>
        </w:rPr>
        <w:commentReference w:id="125"/>
      </w:r>
    </w:p>
    <w:p w:rsidR="00691D3B" w:rsidRDefault="00691D3B" w:rsidP="002603CC">
      <w:pPr>
        <w:pStyle w:val="ListParagraph"/>
        <w:numPr>
          <w:ilvl w:val="0"/>
          <w:numId w:val="15"/>
        </w:numPr>
        <w:spacing w:line="240" w:lineRule="auto"/>
        <w:rPr>
          <w:lang w:val="en-US"/>
        </w:rPr>
      </w:pPr>
      <w:commentRangeStart w:id="126"/>
      <w:r>
        <w:rPr>
          <w:lang w:val="en-US"/>
        </w:rPr>
        <w:t>Neumann</w:t>
      </w:r>
      <w:commentRangeEnd w:id="126"/>
      <w:r>
        <w:rPr>
          <w:rStyle w:val="CommentReference"/>
        </w:rPr>
        <w:commentReference w:id="126"/>
      </w:r>
      <w:r>
        <w:rPr>
          <w:lang w:val="en-US"/>
        </w:rPr>
        <w:t>_v</w:t>
      </w:r>
    </w:p>
    <w:p w:rsidR="00691D3B" w:rsidRPr="004D7B46" w:rsidRDefault="00691D3B" w:rsidP="002603CC">
      <w:pPr>
        <w:spacing w:line="240" w:lineRule="auto"/>
        <w:rPr>
          <w:color w:val="FF0000"/>
          <w:lang w:val="en-US"/>
        </w:rPr>
      </w:pPr>
    </w:p>
    <w:p w:rsidR="00691D3B" w:rsidRPr="004D7B46" w:rsidRDefault="00691D3B" w:rsidP="002603CC">
      <w:pPr>
        <w:pStyle w:val="Heading3"/>
        <w:jc w:val="both"/>
        <w:rPr>
          <w:lang w:val="en-US"/>
        </w:rPr>
      </w:pPr>
      <w:bookmarkStart w:id="127" w:name="_Toc412391326"/>
      <w:r w:rsidRPr="004D7B46">
        <w:rPr>
          <w:lang w:val="en-US"/>
        </w:rPr>
        <w:t>Tide and surge</w:t>
      </w:r>
      <w:bookmarkEnd w:id="127"/>
    </w:p>
    <w:p w:rsidR="00691D3B" w:rsidRPr="004D7B46" w:rsidRDefault="00691D3B" w:rsidP="002603CC">
      <w:pPr>
        <w:spacing w:line="240" w:lineRule="auto"/>
        <w:rPr>
          <w:lang w:val="en-US"/>
        </w:rPr>
      </w:pPr>
      <w:r w:rsidRPr="004D7B46">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691D3B" w:rsidRPr="004D7B46" w:rsidRDefault="00691D3B" w:rsidP="002603CC">
      <w:pPr>
        <w:spacing w:line="240" w:lineRule="auto"/>
        <w:rPr>
          <w:lang w:val="en-US"/>
        </w:rPr>
      </w:pPr>
    </w:p>
    <w:p w:rsidR="00691D3B" w:rsidRPr="004D7B46" w:rsidRDefault="00691D3B" w:rsidP="002603CC">
      <w:pPr>
        <w:spacing w:line="240" w:lineRule="auto"/>
        <w:rPr>
          <w:lang w:val="en-US"/>
        </w:rPr>
      </w:pPr>
      <w:r w:rsidRPr="004D7B46">
        <w:rPr>
          <w:lang w:val="en-US"/>
        </w:rPr>
        <w:t>There are now four options for handling the tidal and/or surge contribution to the boundaries:</w:t>
      </w:r>
    </w:p>
    <w:p w:rsidR="00691D3B" w:rsidRPr="004D7B46" w:rsidRDefault="00691D3B" w:rsidP="002603CC">
      <w:pPr>
        <w:pStyle w:val="ListParagraph"/>
        <w:numPr>
          <w:ilvl w:val="0"/>
          <w:numId w:val="7"/>
        </w:numPr>
        <w:spacing w:line="240" w:lineRule="auto"/>
        <w:rPr>
          <w:lang w:val="en-US"/>
        </w:rPr>
      </w:pPr>
      <w:r w:rsidRPr="004D7B46">
        <w:rPr>
          <w:lang w:val="en-US"/>
        </w:rPr>
        <w:t xml:space="preserve">Uniform water level (keyword: </w:t>
      </w:r>
      <w:r w:rsidRPr="004D7B46">
        <w:rPr>
          <w:i/>
          <w:lang w:val="en-US"/>
        </w:rPr>
        <w:t>tideloc=0</w:t>
      </w:r>
      <w:r w:rsidRPr="004D7B46">
        <w:rPr>
          <w:lang w:val="en-US"/>
        </w:rPr>
        <w:t>)</w:t>
      </w:r>
    </w:p>
    <w:p w:rsidR="00691D3B" w:rsidRPr="004D7B46" w:rsidRDefault="00691D3B" w:rsidP="002603CC">
      <w:pPr>
        <w:pStyle w:val="ListParagraph"/>
        <w:numPr>
          <w:ilvl w:val="0"/>
          <w:numId w:val="7"/>
        </w:numPr>
        <w:spacing w:line="240" w:lineRule="auto"/>
        <w:rPr>
          <w:lang w:val="en-US"/>
        </w:rPr>
      </w:pPr>
      <w:r w:rsidRPr="004D7B46">
        <w:rPr>
          <w:lang w:val="en-US"/>
        </w:rPr>
        <w:t xml:space="preserve">One time-varying water level signal (keyword: </w:t>
      </w:r>
      <w:r w:rsidRPr="004D7B46">
        <w:rPr>
          <w:i/>
          <w:lang w:val="en-US"/>
        </w:rPr>
        <w:t>tideloc=1</w:t>
      </w:r>
      <w:r w:rsidRPr="004D7B46">
        <w:rPr>
          <w:lang w:val="en-US"/>
        </w:rPr>
        <w:t>)</w:t>
      </w:r>
    </w:p>
    <w:p w:rsidR="00691D3B" w:rsidRPr="004D7B46" w:rsidRDefault="00691D3B" w:rsidP="002603CC">
      <w:pPr>
        <w:pStyle w:val="ListParagraph"/>
        <w:numPr>
          <w:ilvl w:val="0"/>
          <w:numId w:val="7"/>
        </w:numPr>
        <w:spacing w:line="240" w:lineRule="auto"/>
        <w:rPr>
          <w:lang w:val="en-US"/>
        </w:rPr>
      </w:pPr>
      <w:r w:rsidRPr="004D7B46">
        <w:rPr>
          <w:lang w:val="en-US"/>
        </w:rPr>
        <w:t xml:space="preserve">Two time-varying water level signals, which requires point of application indication. (keyword: </w:t>
      </w:r>
      <w:r w:rsidRPr="004D7B46">
        <w:rPr>
          <w:i/>
          <w:lang w:val="en-US"/>
        </w:rPr>
        <w:t>tideloc=2</w:t>
      </w:r>
      <w:r w:rsidRPr="004D7B46">
        <w:rPr>
          <w:lang w:val="en-US"/>
        </w:rPr>
        <w:t>)</w:t>
      </w:r>
    </w:p>
    <w:p w:rsidR="00691D3B" w:rsidRPr="004D7B46" w:rsidRDefault="00691D3B" w:rsidP="002603CC">
      <w:pPr>
        <w:pStyle w:val="ListParagraph"/>
        <w:numPr>
          <w:ilvl w:val="0"/>
          <w:numId w:val="7"/>
        </w:numPr>
        <w:spacing w:line="240" w:lineRule="auto"/>
        <w:rPr>
          <w:lang w:val="en-US"/>
        </w:rPr>
      </w:pPr>
      <w:r w:rsidRPr="004D7B46">
        <w:rPr>
          <w:lang w:val="en-US"/>
        </w:rPr>
        <w:t xml:space="preserve">Four time-varying water level signals (keyword: </w:t>
      </w:r>
      <w:r w:rsidRPr="004D7B46">
        <w:rPr>
          <w:i/>
          <w:lang w:val="en-US"/>
        </w:rPr>
        <w:t>tideloc=4</w:t>
      </w:r>
      <w:r w:rsidRPr="004D7B46">
        <w:rPr>
          <w:lang w:val="en-US"/>
        </w:rPr>
        <w:t>)</w:t>
      </w:r>
    </w:p>
    <w:p w:rsidR="00691D3B" w:rsidRPr="004D7B46" w:rsidRDefault="00691D3B" w:rsidP="002603CC">
      <w:pPr>
        <w:spacing w:line="240" w:lineRule="auto"/>
        <w:rPr>
          <w:lang w:val="en-US"/>
        </w:rPr>
      </w:pPr>
    </w:p>
    <w:p w:rsidR="00691D3B" w:rsidRPr="004D7B46" w:rsidRDefault="00691D3B" w:rsidP="002603CC">
      <w:pPr>
        <w:spacing w:line="240" w:lineRule="auto"/>
        <w:rPr>
          <w:lang w:val="en-US"/>
        </w:rPr>
      </w:pPr>
      <w:r w:rsidRPr="004D7B46">
        <w:rPr>
          <w:lang w:val="en-US"/>
        </w:rPr>
        <w:t xml:space="preserve">For the option with a uniform water level the value specified in the params.txt is applied in the complete model domain (keyword: </w:t>
      </w:r>
      <w:r w:rsidRPr="004D7B46">
        <w:rPr>
          <w:i/>
          <w:lang w:val="en-US"/>
        </w:rPr>
        <w:t>zs0=’value’</w:t>
      </w:r>
      <w:r w:rsidRPr="004D7B46">
        <w:rPr>
          <w:lang w:val="en-US"/>
        </w:rPr>
        <w:t xml:space="preserve">). For the option with one time-varying water level signal the specified water level is applied (keyword: </w:t>
      </w:r>
      <w:r w:rsidRPr="004D7B46">
        <w:rPr>
          <w:i/>
          <w:lang w:val="en-US"/>
        </w:rPr>
        <w:t>zs0file = name_of_your_time_serie</w:t>
      </w:r>
      <w:r w:rsidRPr="004D7B46">
        <w:rPr>
          <w:lang w:val="en-US"/>
        </w:rPr>
        <w:t xml:space="preserve">) to the offshore boundary and a fixed value is applied at the backshore boundary (keyword: </w:t>
      </w:r>
      <w:r w:rsidRPr="004D7B46">
        <w:rPr>
          <w:i/>
          <w:lang w:val="en-US"/>
        </w:rPr>
        <w:t>zs0=value</w:t>
      </w:r>
      <w:r w:rsidRPr="004D7B46">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rsidR="008E05D9" w:rsidRPr="004D7B46" w:rsidRDefault="008E05D9" w:rsidP="002603CC">
      <w:pPr>
        <w:pStyle w:val="Heading3"/>
        <w:jc w:val="both"/>
        <w:rPr>
          <w:color w:val="FF0000"/>
          <w:lang w:val="en-US"/>
        </w:rPr>
      </w:pPr>
      <w:bookmarkStart w:id="128" w:name="_Toc412391327"/>
      <w:r w:rsidRPr="004D7B46">
        <w:rPr>
          <w:lang w:val="en-US"/>
        </w:rPr>
        <w:t>River and point discharge</w:t>
      </w:r>
      <w:bookmarkEnd w:id="128"/>
    </w:p>
    <w:p w:rsidR="00443A14" w:rsidRPr="004D7B46" w:rsidRDefault="00443A14" w:rsidP="002603CC">
      <w:pPr>
        <w:pStyle w:val="BodyText"/>
        <w:rPr>
          <w:lang w:val="en-US"/>
        </w:rPr>
      </w:pPr>
      <w:r w:rsidRPr="004D7B46">
        <w:rPr>
          <w:lang w:val="en-US"/>
        </w:rPr>
        <w:t>The effect of a river outflow or other discharges can be simulated with XBeach. Multiple discharge locations can be designated. At a discharge location the discharge orifice is defined as well as the discharge time series in m</w:t>
      </w:r>
      <w:r w:rsidRPr="004D7B46">
        <w:rPr>
          <w:vertAlign w:val="superscript"/>
          <w:lang w:val="en-US"/>
        </w:rPr>
        <w:t>3</w:t>
      </w:r>
      <w:r w:rsidRPr="004D7B46">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D7B46" w:rsidRDefault="00443A14" w:rsidP="002603CC">
      <w:pPr>
        <w:pStyle w:val="BodyText"/>
        <w:rPr>
          <w:lang w:val="en-US"/>
        </w:rPr>
      </w:pPr>
      <w:r w:rsidRPr="004D7B46">
        <w:rPr>
          <w:lang w:val="en-US"/>
        </w:rPr>
        <w:t xml:space="preserve">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w:t>
      </w:r>
      <w:r w:rsidRPr="004D7B46">
        <w:rPr>
          <w:lang w:val="en-US"/>
        </w:rPr>
        <w:lastRenderedPageBreak/>
        <w:t>is made when discharges are defined at the domain border. In that case the discharge is positive towards the domain (influx).</w:t>
      </w:r>
    </w:p>
    <w:p w:rsidR="00443A14" w:rsidRPr="004D7B46" w:rsidRDefault="00443A14" w:rsidP="002603CC">
      <w:pPr>
        <w:pStyle w:val="BodyText"/>
        <w:rPr>
          <w:lang w:val="en-US"/>
        </w:rPr>
      </w:pPr>
      <w:r w:rsidRPr="004D7B46">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D7B46">
        <w:rPr>
          <w:lang w:val="en-US"/>
        </w:rPr>
        <w:t>center</w:t>
      </w:r>
      <w:r w:rsidRPr="004D7B46">
        <w:rPr>
          <w:lang w:val="en-US"/>
        </w:rPr>
        <w:t xml:space="preserve"> and at each time step mass according to the discharge time series is added. No momentum is added in case of a vertical discharge.</w:t>
      </w:r>
    </w:p>
    <w:p w:rsidR="008E05D9" w:rsidRPr="004D7B46" w:rsidRDefault="008E05D9" w:rsidP="002603CC">
      <w:pPr>
        <w:pStyle w:val="Heading3"/>
        <w:jc w:val="both"/>
        <w:rPr>
          <w:lang w:val="en-US"/>
        </w:rPr>
      </w:pPr>
      <w:bookmarkStart w:id="129" w:name="_Toc412391328"/>
      <w:r w:rsidRPr="004D7B46">
        <w:rPr>
          <w:lang w:val="en-US"/>
        </w:rPr>
        <w:t>Ship motion</w:t>
      </w:r>
      <w:bookmarkEnd w:id="129"/>
    </w:p>
    <w:p w:rsidR="008E05D9" w:rsidRPr="004D7B46" w:rsidRDefault="008E05D9" w:rsidP="002603CC">
      <w:pPr>
        <w:spacing w:line="240" w:lineRule="auto"/>
        <w:rPr>
          <w:lang w:val="en-US"/>
        </w:rPr>
      </w:pPr>
      <w:r w:rsidRPr="004D7B46">
        <w:rPr>
          <w:color w:val="FF0000"/>
          <w:lang w:val="en-US"/>
        </w:rPr>
        <w:t>Dano</w:t>
      </w:r>
    </w:p>
    <w:p w:rsidR="008E05D9" w:rsidRPr="004D7B46" w:rsidRDefault="008E05D9" w:rsidP="002603CC">
      <w:pPr>
        <w:pStyle w:val="Heading2"/>
        <w:jc w:val="both"/>
        <w:rPr>
          <w:lang w:val="en-US"/>
        </w:rPr>
      </w:pPr>
      <w:bookmarkStart w:id="130" w:name="_Toc412391329"/>
      <w:r w:rsidRPr="004D7B46">
        <w:rPr>
          <w:lang w:val="en-US"/>
        </w:rPr>
        <w:t>Sediment transport</w:t>
      </w:r>
      <w:bookmarkEnd w:id="130"/>
    </w:p>
    <w:p w:rsidR="008E05D9" w:rsidRPr="004D7B46" w:rsidRDefault="008E05D9" w:rsidP="002603CC">
      <w:pPr>
        <w:spacing w:line="240" w:lineRule="auto"/>
        <w:rPr>
          <w:lang w:val="en-US"/>
        </w:rPr>
      </w:pPr>
      <w:r w:rsidRPr="004D7B46">
        <w:rPr>
          <w:color w:val="FF0000"/>
          <w:lang w:val="en-US"/>
        </w:rPr>
        <w:t>Dano</w:t>
      </w:r>
    </w:p>
    <w:p w:rsidR="008E05D9" w:rsidRPr="004D7B46" w:rsidRDefault="008E05D9" w:rsidP="002603CC">
      <w:pPr>
        <w:spacing w:line="240" w:lineRule="auto"/>
        <w:rPr>
          <w:lang w:val="en-US"/>
        </w:rPr>
      </w:pPr>
      <w:r w:rsidRPr="004D7B46">
        <w:rPr>
          <w:lang w:val="en-US"/>
        </w:rPr>
        <w:br w:type="page"/>
      </w:r>
    </w:p>
    <w:p w:rsidR="008E05D9" w:rsidRPr="004D7B46" w:rsidRDefault="008E05D9" w:rsidP="002603CC">
      <w:pPr>
        <w:pStyle w:val="Heading1"/>
        <w:jc w:val="both"/>
        <w:rPr>
          <w:lang w:val="en-US"/>
        </w:rPr>
      </w:pPr>
      <w:bookmarkStart w:id="131" w:name="_Toc412391330"/>
      <w:r w:rsidRPr="004D7B46">
        <w:rPr>
          <w:lang w:val="en-US"/>
        </w:rPr>
        <w:lastRenderedPageBreak/>
        <w:t>Input description</w:t>
      </w:r>
      <w:bookmarkEnd w:id="131"/>
    </w:p>
    <w:p w:rsidR="00620A54" w:rsidRPr="004D7B46" w:rsidRDefault="00620A54" w:rsidP="002603CC">
      <w:pPr>
        <w:pStyle w:val="Heading2"/>
        <w:spacing w:line="240" w:lineRule="auto"/>
        <w:jc w:val="both"/>
        <w:rPr>
          <w:lang w:val="en-US"/>
        </w:rPr>
      </w:pPr>
      <w:bookmarkStart w:id="132" w:name="_Toc285701663"/>
      <w:bookmarkStart w:id="133" w:name="_Toc412391331"/>
      <w:r w:rsidRPr="004D7B46">
        <w:rPr>
          <w:lang w:val="en-US"/>
        </w:rPr>
        <w:t>General</w:t>
      </w:r>
      <w:bookmarkEnd w:id="132"/>
      <w:bookmarkEnd w:id="133"/>
    </w:p>
    <w:p w:rsidR="00620A54" w:rsidRPr="004D7B46" w:rsidRDefault="00620A54" w:rsidP="002603CC">
      <w:pPr>
        <w:pStyle w:val="BodyText"/>
        <w:rPr>
          <w:lang w:val="en-US"/>
        </w:rPr>
      </w:pPr>
      <w:r w:rsidRPr="004D7B46">
        <w:rPr>
          <w:lang w:val="en-US"/>
        </w:rPr>
        <w:t xml:space="preserve">Upon </w:t>
      </w:r>
      <w:r w:rsidR="00C20BC3">
        <w:rPr>
          <w:lang w:val="en-US"/>
        </w:rPr>
        <w:t>running</w:t>
      </w:r>
      <w:r w:rsidR="002F71D5">
        <w:rPr>
          <w:lang w:val="en-US"/>
        </w:rPr>
        <w:t xml:space="preserve"> the </w:t>
      </w:r>
      <w:r w:rsidRPr="004D7B46">
        <w:rPr>
          <w:lang w:val="en-US"/>
        </w:rPr>
        <w:t xml:space="preserve">XBeach executable </w:t>
      </w:r>
      <w:r w:rsidRPr="004D7B46">
        <w:rPr>
          <w:i/>
          <w:lang w:val="en-US"/>
        </w:rPr>
        <w:t>xbeach.exe</w:t>
      </w:r>
      <w:r w:rsidR="00C20BC3">
        <w:rPr>
          <w:lang w:val="en-US"/>
        </w:rPr>
        <w:t xml:space="preserve">, </w:t>
      </w:r>
      <w:r w:rsidRPr="004D7B46">
        <w:rPr>
          <w:lang w:val="en-US"/>
        </w:rPr>
        <w:t xml:space="preserve">the file </w:t>
      </w:r>
      <w:r w:rsidRPr="004D7B46">
        <w:rPr>
          <w:i/>
          <w:lang w:val="en-US"/>
        </w:rPr>
        <w:t>params.txt</w:t>
      </w:r>
      <w:r w:rsidRPr="004D7B46">
        <w:rPr>
          <w:lang w:val="en-US"/>
        </w:rPr>
        <w:t xml:space="preserve"> in the current working directory will be read. </w:t>
      </w:r>
      <w:r w:rsidR="0013413E" w:rsidRPr="004D7B46">
        <w:rPr>
          <w:lang w:val="en-US"/>
        </w:rPr>
        <w:t xml:space="preserve">The </w:t>
      </w:r>
      <w:r w:rsidR="0013413E" w:rsidRPr="004D7B46">
        <w:rPr>
          <w:i/>
          <w:lang w:val="en-US"/>
        </w:rPr>
        <w:t>params.txt</w:t>
      </w:r>
      <w:r w:rsidR="0013413E" w:rsidRPr="004D7B46">
        <w:rPr>
          <w:lang w:val="en-US"/>
        </w:rPr>
        <w:t xml:space="preserve"> file contains grid and bathymetry info, wave input, flow input, morphological input, </w:t>
      </w:r>
      <w:r w:rsidR="00B93D55">
        <w:rPr>
          <w:lang w:val="en-US"/>
        </w:rPr>
        <w:t>etc</w:t>
      </w:r>
      <w:r w:rsidR="0013413E" w:rsidRPr="004D7B46">
        <w:rPr>
          <w:lang w:val="en-US"/>
        </w:rPr>
        <w:t>.</w:t>
      </w:r>
      <w:r w:rsidR="00B93D55">
        <w:rPr>
          <w:lang w:val="en-US"/>
        </w:rPr>
        <w:t xml:space="preserve"> </w:t>
      </w:r>
      <w:r w:rsidR="0013413E">
        <w:rPr>
          <w:lang w:val="en-US"/>
        </w:rPr>
        <w:t xml:space="preserve">in the form of </w:t>
      </w:r>
      <w:r w:rsidRPr="004D7B46">
        <w:rPr>
          <w:lang w:val="en-US"/>
        </w:rPr>
        <w:t xml:space="preserve">keyword/value pairs. Each keyword/value pair may contain an actual model parameter or refer to another file with additional information on the model setup. If a </w:t>
      </w:r>
      <w:r w:rsidRPr="004D7B46">
        <w:rPr>
          <w:i/>
          <w:lang w:val="en-US"/>
        </w:rPr>
        <w:t>params.txt</w:t>
      </w:r>
      <w:r w:rsidRPr="004D7B46">
        <w:rPr>
          <w:lang w:val="en-US"/>
        </w:rPr>
        <w:t xml:space="preserve"> file cannot be found then XBeach will </w:t>
      </w:r>
      <w:r w:rsidR="00C20BC3">
        <w:rPr>
          <w:lang w:val="en-US"/>
        </w:rPr>
        <w:t>not run</w:t>
      </w:r>
      <w:r w:rsidRPr="004D7B46">
        <w:rPr>
          <w:lang w:val="en-US"/>
        </w:rPr>
        <w:t>.</w:t>
      </w:r>
    </w:p>
    <w:p w:rsidR="00E74725" w:rsidRDefault="00620A54" w:rsidP="002603CC">
      <w:pPr>
        <w:rPr>
          <w:lang w:val="en-US"/>
        </w:rPr>
      </w:pPr>
      <w:r w:rsidRPr="004D7B46">
        <w:rPr>
          <w:lang w:val="en-US"/>
        </w:rPr>
        <w:t xml:space="preserve">In the </w:t>
      </w:r>
      <w:r w:rsidRPr="004D7B46">
        <w:rPr>
          <w:i/>
          <w:lang w:val="en-US"/>
        </w:rPr>
        <w:t>params.txt</w:t>
      </w:r>
      <w:r w:rsidRPr="004D7B46">
        <w:rPr>
          <w:lang w:val="en-US"/>
        </w:rPr>
        <w:t xml:space="preserve"> file there can be a single keyword/value pair per line</w:t>
      </w:r>
      <w:r w:rsidR="00C20BC3">
        <w:rPr>
          <w:lang w:val="en-US"/>
        </w:rPr>
        <w:t>. The keywords can be</w:t>
      </w:r>
      <w:r w:rsidRPr="004D7B46">
        <w:rPr>
          <w:lang w:val="en-US"/>
        </w:rPr>
        <w:t xml:space="preserve"> </w:t>
      </w:r>
      <w:r w:rsidR="00B93D55">
        <w:rPr>
          <w:lang w:val="en-US"/>
        </w:rPr>
        <w:t xml:space="preserve">specified </w:t>
      </w:r>
      <w:r w:rsidRPr="004D7B46">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Pr>
          <w:lang w:val="en-US"/>
        </w:rPr>
        <w:t xml:space="preserve"> for the model to </w:t>
      </w:r>
      <w:commentRangeStart w:id="134"/>
      <w:r w:rsidR="00C20BC3">
        <w:rPr>
          <w:lang w:val="en-US"/>
        </w:rPr>
        <w:t>run</w:t>
      </w:r>
      <w:commentRangeEnd w:id="134"/>
      <w:r w:rsidR="00C20BC3">
        <w:rPr>
          <w:rStyle w:val="CommentReference"/>
        </w:rPr>
        <w:commentReference w:id="134"/>
      </w:r>
      <w:r w:rsidRPr="004D7B46">
        <w:rPr>
          <w:lang w:val="en-US"/>
        </w:rPr>
        <w:t xml:space="preserve">, others have default values that are used in case the keyword is not mentioned in the </w:t>
      </w:r>
      <w:r w:rsidRPr="004D7B46">
        <w:rPr>
          <w:i/>
          <w:lang w:val="en-US"/>
        </w:rPr>
        <w:t>params.txt</w:t>
      </w:r>
      <w:r w:rsidRPr="004D7B46">
        <w:rPr>
          <w:lang w:val="en-US"/>
        </w:rPr>
        <w:t xml:space="preserve"> file.</w:t>
      </w:r>
      <w:r w:rsidR="00C20BC3">
        <w:rPr>
          <w:lang w:val="en-US"/>
        </w:rPr>
        <w:t xml:space="preserve"> </w:t>
      </w:r>
    </w:p>
    <w:p w:rsidR="00E74725" w:rsidRDefault="00E74725" w:rsidP="002603CC">
      <w:pPr>
        <w:rPr>
          <w:lang w:val="en-US"/>
        </w:rPr>
      </w:pPr>
    </w:p>
    <w:p w:rsidR="00E74725" w:rsidRDefault="00C20BC3" w:rsidP="002603CC">
      <w:pPr>
        <w:rPr>
          <w:lang w:val="en-US"/>
        </w:rPr>
      </w:pPr>
      <w:r>
        <w:rPr>
          <w:lang w:val="en-US"/>
        </w:rPr>
        <w:t xml:space="preserve">It is strongly recommended to specify as few parameters explicitly as possible and rely on the defaults for the other parameters. </w:t>
      </w:r>
      <w:r w:rsidR="0013413E">
        <w:rPr>
          <w:lang w:val="en-US"/>
        </w:rPr>
        <w:t>When running XBeach, a file called xbeach.log is created, which lists all the parameters set through the params.txt but also all parameters not set, for which the defaults are used.</w:t>
      </w:r>
      <w:r w:rsidR="00B93D55">
        <w:rPr>
          <w:lang w:val="en-US"/>
        </w:rPr>
        <w:t xml:space="preserve"> </w:t>
      </w:r>
      <w:r w:rsidR="00E74725" w:rsidRPr="004D7B46">
        <w:rPr>
          <w:lang w:val="en-US"/>
        </w:rPr>
        <w:t xml:space="preserve">When </w:t>
      </w:r>
      <w:r w:rsidR="00E74725">
        <w:rPr>
          <w:lang w:val="en-US"/>
        </w:rPr>
        <w:t>the user</w:t>
      </w:r>
      <w:r w:rsidR="00E74725" w:rsidRPr="004D7B46">
        <w:rPr>
          <w:lang w:val="en-US"/>
        </w:rPr>
        <w:t xml:space="preserve"> start</w:t>
      </w:r>
      <w:r w:rsidR="00E74725">
        <w:rPr>
          <w:lang w:val="en-US"/>
        </w:rPr>
        <w:t>s</w:t>
      </w:r>
      <w:r w:rsidR="00E74725" w:rsidRPr="004D7B46">
        <w:rPr>
          <w:lang w:val="en-US"/>
        </w:rPr>
        <w:t xml:space="preserve"> the model, it generates a file named XBlog.txt</w:t>
      </w:r>
      <w:r w:rsidR="00E74725">
        <w:rPr>
          <w:lang w:val="en-US"/>
        </w:rPr>
        <w:t xml:space="preserve">. In this file all the different keyword available are determined. When no keyword is defined the default value will be applied.  </w:t>
      </w:r>
    </w:p>
    <w:p w:rsidR="00E74725" w:rsidRDefault="00E74725" w:rsidP="002603CC">
      <w:pPr>
        <w:rPr>
          <w:lang w:val="en-US"/>
        </w:rPr>
      </w:pPr>
    </w:p>
    <w:p w:rsidR="00B93D55" w:rsidRDefault="00B93D55" w:rsidP="002603CC">
      <w:pPr>
        <w:rPr>
          <w:lang w:val="en-US"/>
        </w:rPr>
      </w:pPr>
      <w:r>
        <w:rPr>
          <w:lang w:val="en-US"/>
        </w:rPr>
        <w:t>The minimal set of parameters required is:</w:t>
      </w:r>
    </w:p>
    <w:p w:rsidR="00B93D55" w:rsidRPr="00E34418" w:rsidRDefault="00B93D55" w:rsidP="00E34418">
      <w:pPr>
        <w:pStyle w:val="ListBullet"/>
        <w:numPr>
          <w:ilvl w:val="0"/>
          <w:numId w:val="28"/>
        </w:numPr>
        <w:rPr>
          <w:lang w:val="en-US"/>
        </w:rPr>
      </w:pPr>
      <w:r w:rsidRPr="00E34418">
        <w:rPr>
          <w:lang w:val="en-US"/>
        </w:rPr>
        <w:t>X1</w:t>
      </w:r>
    </w:p>
    <w:p w:rsidR="00B93D55" w:rsidRDefault="00B93D55" w:rsidP="002603CC">
      <w:pPr>
        <w:pStyle w:val="ListBullet"/>
        <w:rPr>
          <w:lang w:val="en-US"/>
        </w:rPr>
      </w:pPr>
      <w:r>
        <w:rPr>
          <w:lang w:val="en-US"/>
        </w:rPr>
        <w:t>X2</w:t>
      </w:r>
    </w:p>
    <w:p w:rsidR="00E34418" w:rsidRPr="004D7B46" w:rsidRDefault="00E34418" w:rsidP="00E34418">
      <w:pPr>
        <w:pStyle w:val="ListBullet"/>
        <w:numPr>
          <w:ilvl w:val="0"/>
          <w:numId w:val="0"/>
        </w:numPr>
        <w:ind w:left="510"/>
        <w:rPr>
          <w:lang w:val="en-US"/>
        </w:rPr>
      </w:pPr>
    </w:p>
    <w:p w:rsidR="00620A54" w:rsidRPr="004D7B46" w:rsidRDefault="00620A54" w:rsidP="002603CC">
      <w:pPr>
        <w:pStyle w:val="BodyText"/>
        <w:rPr>
          <w:lang w:val="en-US"/>
        </w:rPr>
      </w:pPr>
      <w:r w:rsidRPr="004D7B46">
        <w:rPr>
          <w:lang w:val="en-US"/>
        </w:rPr>
        <w:t xml:space="preserve">This chapter describes the possibilities of the </w:t>
      </w:r>
      <w:r w:rsidRPr="004D7B46">
        <w:rPr>
          <w:i/>
          <w:lang w:val="en-US"/>
        </w:rPr>
        <w:t>params.</w:t>
      </w:r>
      <w:r w:rsidRPr="004D7B46">
        <w:rPr>
          <w:lang w:val="en-US"/>
        </w:rPr>
        <w:t>txt file and any</w:t>
      </w:r>
      <w:r w:rsidR="0013413E">
        <w:rPr>
          <w:lang w:val="en-US"/>
        </w:rPr>
        <w:t xml:space="preserve"> auxiliary information</w:t>
      </w:r>
      <w:r w:rsidRPr="004D7B46">
        <w:rPr>
          <w:lang w:val="en-US"/>
        </w:rPr>
        <w:t xml:space="preserve"> files that </w:t>
      </w:r>
      <w:r w:rsidR="0013413E">
        <w:rPr>
          <w:lang w:val="en-US"/>
        </w:rPr>
        <w:t xml:space="preserve">are </w:t>
      </w:r>
      <w:r w:rsidR="00E74725">
        <w:rPr>
          <w:lang w:val="en-US"/>
        </w:rPr>
        <w:t xml:space="preserve">called </w:t>
      </w:r>
      <w:r w:rsidR="00E74725" w:rsidRPr="004D7B46">
        <w:rPr>
          <w:lang w:val="en-US"/>
        </w:rPr>
        <w:t>from</w:t>
      </w:r>
      <w:r w:rsidRPr="004D7B46">
        <w:rPr>
          <w:lang w:val="en-US"/>
        </w:rPr>
        <w:t xml:space="preserve"> the </w:t>
      </w:r>
      <w:r w:rsidRPr="004D7B46">
        <w:rPr>
          <w:i/>
          <w:lang w:val="en-US"/>
        </w:rPr>
        <w:t>params.txt</w:t>
      </w:r>
      <w:r w:rsidRPr="004D7B46">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w:t>
      </w:r>
      <w:r w:rsidR="0013413E">
        <w:rPr>
          <w:lang w:val="en-US"/>
        </w:rPr>
        <w:t xml:space="preserve"> expert</w:t>
      </w:r>
      <w:r w:rsidRPr="004D7B46">
        <w:rPr>
          <w:lang w:val="en-US"/>
        </w:rPr>
        <w:t xml:space="preserve"> options and should not be used for regular applications of XBeach.</w:t>
      </w:r>
    </w:p>
    <w:p w:rsidR="00620A54" w:rsidRPr="004D7B46" w:rsidRDefault="00620A54" w:rsidP="002603CC">
      <w:pPr>
        <w:pStyle w:val="BodyText"/>
        <w:rPr>
          <w:lang w:val="en-US"/>
        </w:rPr>
      </w:pPr>
      <w:r w:rsidRPr="004D7B46">
        <w:rPr>
          <w:lang w:val="en-US"/>
        </w:rPr>
        <w:t xml:space="preserve">In this chapter, any references to keywords refer to keywords </w:t>
      </w:r>
      <w:r w:rsidR="0022695A">
        <w:rPr>
          <w:lang w:val="en-US"/>
        </w:rPr>
        <w:t>that can be used in the</w:t>
      </w:r>
      <w:r w:rsidRPr="004D7B46">
        <w:rPr>
          <w:lang w:val="en-US"/>
        </w:rPr>
        <w:t xml:space="preserve"> </w:t>
      </w:r>
      <w:r w:rsidRPr="004D7B46">
        <w:rPr>
          <w:i/>
          <w:lang w:val="en-US"/>
        </w:rPr>
        <w:t>params.txt</w:t>
      </w:r>
      <w:r w:rsidRPr="004D7B46">
        <w:rPr>
          <w:lang w:val="en-US"/>
        </w:rPr>
        <w:t xml:space="preserve"> file. Also any references to time indications are in seconds unless stated otherwise.</w:t>
      </w:r>
      <w:r w:rsidR="0022695A">
        <w:rPr>
          <w:lang w:val="en-US"/>
        </w:rPr>
        <w:t xml:space="preserve"> </w:t>
      </w:r>
      <w:r w:rsidRPr="004D7B46">
        <w:rPr>
          <w:lang w:val="en-US"/>
        </w:rPr>
        <w:t xml:space="preserve">A typical </w:t>
      </w:r>
      <w:r w:rsidRPr="004D7B46">
        <w:rPr>
          <w:i/>
          <w:lang w:val="en-US"/>
        </w:rPr>
        <w:t>params.txt</w:t>
      </w:r>
      <w:r w:rsidRPr="004D7B46">
        <w:rPr>
          <w:lang w:val="en-US"/>
        </w:rPr>
        <w:t xml:space="preserve"> file for a 1D XBeach model is:</w:t>
      </w:r>
    </w:p>
    <w:p w:rsidR="00620A54" w:rsidRPr="004D7B46" w:rsidRDefault="00620A54" w:rsidP="002603CC">
      <w:pPr>
        <w:pStyle w:val="Codeheader"/>
        <w:rPr>
          <w:lang w:val="en-US"/>
        </w:rPr>
      </w:pPr>
      <w:r w:rsidRPr="004D7B46">
        <w:rPr>
          <w:lang w:val="en-US"/>
        </w:rPr>
        <w:t>params.txt</w:t>
      </w:r>
    </w:p>
    <w:p w:rsidR="00620A54" w:rsidRPr="004D7B46" w:rsidRDefault="00620A54" w:rsidP="002603CC">
      <w:pPr>
        <w:pStyle w:val="Code"/>
        <w:jc w:val="both"/>
      </w:pPr>
      <w:r w:rsidRPr="004D7B46">
        <w:t>%%%%%%%%%%%%%%%%%%%%%%%%%%%%%%%%%%%%%%%%%%%%%%%%%%%%%%%%%%%%%%%%%%%%%%%%%%%</w:t>
      </w:r>
    </w:p>
    <w:p w:rsidR="00620A54" w:rsidRPr="004D7B46" w:rsidRDefault="00620A54" w:rsidP="002603CC">
      <w:pPr>
        <w:pStyle w:val="Code"/>
        <w:jc w:val="both"/>
      </w:pPr>
      <w:r w:rsidRPr="004D7B46">
        <w:t>%%% XBeach parameter settings input file                                %%%</w:t>
      </w:r>
    </w:p>
    <w:p w:rsidR="00620A54" w:rsidRPr="004D7B46" w:rsidRDefault="00620A54" w:rsidP="002603CC">
      <w:pPr>
        <w:pStyle w:val="Code"/>
        <w:jc w:val="both"/>
      </w:pPr>
      <w:r w:rsidRPr="004D7B46">
        <w:t>%%%                                                                     %%%</w:t>
      </w:r>
    </w:p>
    <w:p w:rsidR="00620A54" w:rsidRPr="004D7B46" w:rsidRDefault="00620A54" w:rsidP="002603CC">
      <w:pPr>
        <w:pStyle w:val="Code"/>
        <w:jc w:val="both"/>
      </w:pPr>
      <w:r w:rsidRPr="004D7B46">
        <w:t>%%% date:     01-Jan-2015 12:00                                         %%%</w:t>
      </w:r>
    </w:p>
    <w:p w:rsidR="00620A54" w:rsidRPr="004D7B46" w:rsidRDefault="00620A54" w:rsidP="002603CC">
      <w:pPr>
        <w:pStyle w:val="Code"/>
        <w:jc w:val="both"/>
      </w:pPr>
      <w:r w:rsidRPr="004D7B46">
        <w:t>%%% function: xb_write_params                                           %%%</w:t>
      </w:r>
    </w:p>
    <w:p w:rsidR="00620A54" w:rsidRPr="004D7B46" w:rsidRDefault="00620A54" w:rsidP="002603CC">
      <w:pPr>
        <w:pStyle w:val="Code"/>
        <w:jc w:val="both"/>
      </w:pPr>
      <w:r w:rsidRPr="004D7B46">
        <w:t>%%%%%%%%%%%%%%%%%%%%%%%%%%%%%%%%%%%%%%%%%%%%%%%%%%%%%%%%%%%%%%%%%%%%%%%%%%%</w:t>
      </w:r>
    </w:p>
    <w:p w:rsidR="00620A54" w:rsidRPr="004D7B46" w:rsidRDefault="00620A54" w:rsidP="002603CC">
      <w:pPr>
        <w:pStyle w:val="Code"/>
        <w:jc w:val="both"/>
      </w:pPr>
    </w:p>
    <w:p w:rsidR="00620A54" w:rsidRPr="004D7B46" w:rsidRDefault="00620A54" w:rsidP="002603CC">
      <w:pPr>
        <w:pStyle w:val="Code"/>
        <w:jc w:val="both"/>
      </w:pPr>
      <w:r w:rsidRPr="004D7B46">
        <w:t>%%% Grid parameters %%%%%%%%%%%%%%%%%%%%%%%%%%%%%%%%%%%%%%%%%%%%%%%%%%%%%%%</w:t>
      </w:r>
    </w:p>
    <w:p w:rsidR="00620A54" w:rsidRPr="004D7B46" w:rsidRDefault="00620A54" w:rsidP="002603CC">
      <w:pPr>
        <w:pStyle w:val="Code"/>
        <w:jc w:val="both"/>
      </w:pPr>
    </w:p>
    <w:p w:rsidR="00620A54" w:rsidRPr="004D7B46" w:rsidRDefault="00620A54" w:rsidP="002603CC">
      <w:pPr>
        <w:pStyle w:val="Code"/>
        <w:jc w:val="both"/>
      </w:pPr>
      <w:proofErr w:type="gramStart"/>
      <w:r w:rsidRPr="004D7B46">
        <w:t>depfile</w:t>
      </w:r>
      <w:proofErr w:type="gramEnd"/>
      <w:r w:rsidRPr="004D7B46">
        <w:t xml:space="preserve">      = bed.dep</w:t>
      </w:r>
    </w:p>
    <w:p w:rsidR="00620A54" w:rsidRPr="004D7B46" w:rsidRDefault="00620A54" w:rsidP="002603CC">
      <w:pPr>
        <w:pStyle w:val="Code"/>
        <w:jc w:val="both"/>
      </w:pPr>
      <w:proofErr w:type="gramStart"/>
      <w:r w:rsidRPr="004D7B46">
        <w:t>posdwn</w:t>
      </w:r>
      <w:proofErr w:type="gramEnd"/>
      <w:r w:rsidRPr="004D7B46">
        <w:t xml:space="preserve">       = 0</w:t>
      </w:r>
    </w:p>
    <w:p w:rsidR="00620A54" w:rsidRPr="004D7B46" w:rsidRDefault="00620A54" w:rsidP="002603CC">
      <w:pPr>
        <w:pStyle w:val="Code"/>
        <w:jc w:val="both"/>
      </w:pPr>
      <w:proofErr w:type="gramStart"/>
      <w:r w:rsidRPr="004D7B46">
        <w:t>nx</w:t>
      </w:r>
      <w:proofErr w:type="gramEnd"/>
      <w:r w:rsidRPr="004D7B46">
        <w:t xml:space="preserve">           = 265</w:t>
      </w:r>
    </w:p>
    <w:p w:rsidR="00620A54" w:rsidRPr="004D7B46" w:rsidRDefault="00620A54" w:rsidP="002603CC">
      <w:pPr>
        <w:pStyle w:val="Code"/>
        <w:jc w:val="both"/>
      </w:pPr>
      <w:proofErr w:type="gramStart"/>
      <w:r w:rsidRPr="004D7B46">
        <w:lastRenderedPageBreak/>
        <w:t>ny</w:t>
      </w:r>
      <w:proofErr w:type="gramEnd"/>
      <w:r w:rsidRPr="004D7B46">
        <w:t xml:space="preserve">           = 0</w:t>
      </w:r>
    </w:p>
    <w:p w:rsidR="00620A54" w:rsidRPr="004D7B46" w:rsidRDefault="00620A54" w:rsidP="002603CC">
      <w:pPr>
        <w:pStyle w:val="Code"/>
        <w:jc w:val="both"/>
      </w:pPr>
      <w:proofErr w:type="gramStart"/>
      <w:r w:rsidRPr="004D7B46">
        <w:t>alfa</w:t>
      </w:r>
      <w:proofErr w:type="gramEnd"/>
      <w:r w:rsidRPr="004D7B46">
        <w:t xml:space="preserve">         = 0</w:t>
      </w:r>
    </w:p>
    <w:p w:rsidR="00620A54" w:rsidRPr="004D7B46" w:rsidRDefault="00620A54" w:rsidP="002603CC">
      <w:pPr>
        <w:pStyle w:val="Code"/>
        <w:jc w:val="both"/>
      </w:pPr>
      <w:proofErr w:type="gramStart"/>
      <w:r w:rsidRPr="004D7B46">
        <w:t>vardx</w:t>
      </w:r>
      <w:proofErr w:type="gramEnd"/>
      <w:r w:rsidRPr="004D7B46">
        <w:t xml:space="preserve">        = 1</w:t>
      </w:r>
    </w:p>
    <w:p w:rsidR="00620A54" w:rsidRPr="004D7B46" w:rsidRDefault="00620A54" w:rsidP="002603CC">
      <w:pPr>
        <w:pStyle w:val="Code"/>
        <w:jc w:val="both"/>
      </w:pPr>
      <w:proofErr w:type="gramStart"/>
      <w:r w:rsidRPr="004D7B46">
        <w:t>xfile</w:t>
      </w:r>
      <w:proofErr w:type="gramEnd"/>
      <w:r w:rsidRPr="004D7B46">
        <w:t xml:space="preserve">        = x.grd</w:t>
      </w:r>
    </w:p>
    <w:p w:rsidR="00620A54" w:rsidRPr="004D7B46" w:rsidRDefault="00620A54" w:rsidP="002603CC">
      <w:pPr>
        <w:pStyle w:val="Code"/>
        <w:jc w:val="both"/>
      </w:pPr>
      <w:proofErr w:type="gramStart"/>
      <w:r w:rsidRPr="004D7B46">
        <w:t>yfile</w:t>
      </w:r>
      <w:proofErr w:type="gramEnd"/>
      <w:r w:rsidRPr="004D7B46">
        <w:t xml:space="preserve">        = y.grd</w:t>
      </w:r>
    </w:p>
    <w:p w:rsidR="00620A54" w:rsidRPr="004D7B46" w:rsidRDefault="00620A54" w:rsidP="002603CC">
      <w:pPr>
        <w:pStyle w:val="Code"/>
        <w:jc w:val="both"/>
      </w:pPr>
      <w:proofErr w:type="gramStart"/>
      <w:r w:rsidRPr="004D7B46">
        <w:t>thetamin</w:t>
      </w:r>
      <w:proofErr w:type="gramEnd"/>
      <w:r w:rsidRPr="004D7B46">
        <w:t xml:space="preserve">     = -90</w:t>
      </w:r>
    </w:p>
    <w:p w:rsidR="00620A54" w:rsidRPr="004D7B46" w:rsidRDefault="00620A54" w:rsidP="002603CC">
      <w:pPr>
        <w:pStyle w:val="Code"/>
        <w:jc w:val="both"/>
      </w:pPr>
      <w:proofErr w:type="gramStart"/>
      <w:r w:rsidRPr="004D7B46">
        <w:t>thetamax</w:t>
      </w:r>
      <w:proofErr w:type="gramEnd"/>
      <w:r w:rsidRPr="004D7B46">
        <w:t xml:space="preserve">     = 90</w:t>
      </w:r>
    </w:p>
    <w:p w:rsidR="00620A54" w:rsidRPr="004D7B46" w:rsidRDefault="00620A54" w:rsidP="002603CC">
      <w:pPr>
        <w:pStyle w:val="Code"/>
        <w:jc w:val="both"/>
      </w:pPr>
      <w:proofErr w:type="gramStart"/>
      <w:r w:rsidRPr="004D7B46">
        <w:t>dtheta</w:t>
      </w:r>
      <w:proofErr w:type="gramEnd"/>
      <w:r w:rsidRPr="004D7B46">
        <w:t xml:space="preserve">       = 15</w:t>
      </w:r>
    </w:p>
    <w:p w:rsidR="00620A54" w:rsidRPr="004D7B46" w:rsidRDefault="00620A54" w:rsidP="002603CC">
      <w:pPr>
        <w:pStyle w:val="Code"/>
        <w:jc w:val="both"/>
      </w:pPr>
      <w:proofErr w:type="gramStart"/>
      <w:r w:rsidRPr="004D7B46">
        <w:t>thetanaut</w:t>
      </w:r>
      <w:proofErr w:type="gramEnd"/>
      <w:r w:rsidRPr="004D7B46">
        <w:t xml:space="preserve">    = 0</w:t>
      </w:r>
    </w:p>
    <w:p w:rsidR="00620A54" w:rsidRPr="004D7B46" w:rsidRDefault="00620A54" w:rsidP="002603CC">
      <w:pPr>
        <w:pStyle w:val="Code"/>
        <w:jc w:val="both"/>
      </w:pPr>
    </w:p>
    <w:p w:rsidR="00620A54" w:rsidRPr="004D7B46" w:rsidRDefault="00620A54" w:rsidP="002603CC">
      <w:pPr>
        <w:pStyle w:val="Code"/>
        <w:jc w:val="both"/>
      </w:pPr>
      <w:r w:rsidRPr="004D7B46">
        <w:t>%%% Model time %%%%%%%%%%%%%%%%%%%%%%%%%%%%%%%%%%%%%%%%%%%%%%%%%%%%%%%%%%%%</w:t>
      </w:r>
    </w:p>
    <w:p w:rsidR="00620A54" w:rsidRPr="004D7B46" w:rsidRDefault="00620A54" w:rsidP="002603CC">
      <w:pPr>
        <w:pStyle w:val="Code"/>
        <w:jc w:val="both"/>
      </w:pPr>
    </w:p>
    <w:p w:rsidR="00620A54" w:rsidRPr="004D7B46" w:rsidRDefault="00620A54" w:rsidP="002603CC">
      <w:pPr>
        <w:pStyle w:val="Code"/>
        <w:jc w:val="both"/>
      </w:pPr>
      <w:proofErr w:type="gramStart"/>
      <w:r w:rsidRPr="004D7B46">
        <w:t>tstop</w:t>
      </w:r>
      <w:proofErr w:type="gramEnd"/>
      <w:r w:rsidRPr="004D7B46">
        <w:t xml:space="preserve">        = 3600</w:t>
      </w:r>
    </w:p>
    <w:p w:rsidR="00620A54" w:rsidRPr="004D7B46" w:rsidRDefault="00620A54" w:rsidP="002603CC">
      <w:pPr>
        <w:pStyle w:val="Code"/>
        <w:jc w:val="both"/>
      </w:pPr>
    </w:p>
    <w:p w:rsidR="00620A54" w:rsidRPr="004D7B46" w:rsidRDefault="00620A54" w:rsidP="002603CC">
      <w:pPr>
        <w:pStyle w:val="Code"/>
        <w:jc w:val="both"/>
      </w:pPr>
      <w:r w:rsidRPr="004D7B46">
        <w:t>%%% Physical constants %%%%%%%%%%%%%%%%%%%%%%%%%%%%%%%%%%%%%%%%%%%%%%%%%%%%</w:t>
      </w:r>
    </w:p>
    <w:p w:rsidR="00620A54" w:rsidRPr="004D7B46" w:rsidRDefault="00620A54" w:rsidP="002603CC">
      <w:pPr>
        <w:pStyle w:val="Code"/>
        <w:jc w:val="both"/>
      </w:pPr>
    </w:p>
    <w:p w:rsidR="00620A54" w:rsidRPr="004D7B46" w:rsidRDefault="00620A54" w:rsidP="002603CC">
      <w:pPr>
        <w:pStyle w:val="Code"/>
        <w:jc w:val="both"/>
      </w:pPr>
      <w:proofErr w:type="gramStart"/>
      <w:r w:rsidRPr="004D7B46">
        <w:t>rho</w:t>
      </w:r>
      <w:proofErr w:type="gramEnd"/>
      <w:r w:rsidRPr="004D7B46">
        <w:t xml:space="preserve">          = </w:t>
      </w:r>
      <w:r w:rsidR="00B93D55">
        <w:t>1025</w:t>
      </w:r>
    </w:p>
    <w:p w:rsidR="00620A54" w:rsidRPr="004D7B46" w:rsidRDefault="00620A54" w:rsidP="002603CC">
      <w:pPr>
        <w:pStyle w:val="Code"/>
        <w:jc w:val="both"/>
      </w:pPr>
    </w:p>
    <w:p w:rsidR="00620A54" w:rsidRPr="004D7B46" w:rsidRDefault="00620A54" w:rsidP="002603CC">
      <w:pPr>
        <w:pStyle w:val="Code"/>
        <w:jc w:val="both"/>
      </w:pPr>
      <w:r w:rsidRPr="004D7B46">
        <w:t>%%% Tide boundary conditions %%%%%%%%%%%%%%%%%%%%%%%%%%%%%%%%%%%%%%%%%%%%%%</w:t>
      </w:r>
    </w:p>
    <w:p w:rsidR="0022695A" w:rsidRDefault="0022695A" w:rsidP="002603CC">
      <w:pPr>
        <w:pStyle w:val="Code"/>
        <w:jc w:val="both"/>
      </w:pPr>
    </w:p>
    <w:p w:rsidR="00620A54" w:rsidRPr="004D7B46" w:rsidRDefault="0022695A" w:rsidP="002603CC">
      <w:pPr>
        <w:pStyle w:val="Code"/>
        <w:jc w:val="both"/>
      </w:pPr>
      <w:proofErr w:type="gramStart"/>
      <w:r w:rsidRPr="004D7B46">
        <w:t>tideloc</w:t>
      </w:r>
      <w:proofErr w:type="gramEnd"/>
      <w:r w:rsidRPr="004D7B46">
        <w:t xml:space="preserve">      = 2</w:t>
      </w:r>
    </w:p>
    <w:p w:rsidR="00620A54" w:rsidRPr="004D7B46" w:rsidRDefault="00620A54" w:rsidP="002603CC">
      <w:pPr>
        <w:pStyle w:val="Code"/>
        <w:jc w:val="both"/>
      </w:pPr>
      <w:r w:rsidRPr="004D7B46">
        <w:t>zs0file      = tide.txt</w:t>
      </w:r>
    </w:p>
    <w:p w:rsidR="00620A54" w:rsidRPr="004D7B46" w:rsidRDefault="00620A54" w:rsidP="002603CC">
      <w:pPr>
        <w:pStyle w:val="Code"/>
        <w:jc w:val="both"/>
      </w:pPr>
    </w:p>
    <w:p w:rsidR="00620A54" w:rsidRPr="004D7B46" w:rsidRDefault="00620A54" w:rsidP="002603CC">
      <w:pPr>
        <w:pStyle w:val="Code"/>
        <w:jc w:val="both"/>
      </w:pPr>
      <w:r w:rsidRPr="004D7B46">
        <w:t>%%% Wave boundary condition parameters %%%%%%%%%%%%%%%%%%%%%%%%%%%%%%%%%%%%</w:t>
      </w:r>
    </w:p>
    <w:p w:rsidR="00620A54" w:rsidRPr="004D7B46" w:rsidRDefault="00620A54" w:rsidP="002603CC">
      <w:pPr>
        <w:pStyle w:val="Code"/>
        <w:jc w:val="both"/>
      </w:pPr>
    </w:p>
    <w:p w:rsidR="00620A54" w:rsidRPr="004D7B46" w:rsidRDefault="00620A54" w:rsidP="002603CC">
      <w:pPr>
        <w:pStyle w:val="Code"/>
        <w:jc w:val="both"/>
      </w:pPr>
      <w:proofErr w:type="gramStart"/>
      <w:r w:rsidRPr="004D7B46">
        <w:t>instat</w:t>
      </w:r>
      <w:proofErr w:type="gramEnd"/>
      <w:r w:rsidRPr="004D7B46">
        <w:t xml:space="preserve">       = jons</w:t>
      </w:r>
    </w:p>
    <w:p w:rsidR="00620A54" w:rsidRDefault="00620A54" w:rsidP="002603CC">
      <w:pPr>
        <w:pStyle w:val="Code"/>
        <w:jc w:val="both"/>
      </w:pPr>
      <w:proofErr w:type="gramStart"/>
      <w:r w:rsidRPr="004D7B46">
        <w:t>bcfile</w:t>
      </w:r>
      <w:proofErr w:type="gramEnd"/>
      <w:r w:rsidRPr="004D7B46">
        <w:t xml:space="preserve">       = filelist.txt</w:t>
      </w:r>
    </w:p>
    <w:p w:rsidR="0022695A" w:rsidRDefault="0022695A" w:rsidP="002603CC">
      <w:pPr>
        <w:pStyle w:val="Code"/>
        <w:jc w:val="both"/>
      </w:pPr>
    </w:p>
    <w:p w:rsidR="00620A54" w:rsidRPr="004D7B46" w:rsidRDefault="00620A54" w:rsidP="002603CC">
      <w:pPr>
        <w:pStyle w:val="Code"/>
        <w:jc w:val="both"/>
      </w:pPr>
      <w:r w:rsidRPr="004D7B46">
        <w:t>%%% Output variables %%%%%%%%%%%%%%%%%%%%%%%%%%%%%%%%%%%%%%%%%%%%%%%%%%%%%%</w:t>
      </w:r>
    </w:p>
    <w:p w:rsidR="00620A54" w:rsidRPr="004D7B46" w:rsidRDefault="00620A54" w:rsidP="002603CC">
      <w:pPr>
        <w:pStyle w:val="Code"/>
        <w:jc w:val="both"/>
      </w:pPr>
    </w:p>
    <w:p w:rsidR="00620A54" w:rsidRPr="004D7B46" w:rsidRDefault="00620A54" w:rsidP="002603CC">
      <w:pPr>
        <w:pStyle w:val="Code"/>
        <w:jc w:val="both"/>
      </w:pPr>
      <w:proofErr w:type="gramStart"/>
      <w:r w:rsidRPr="004D7B46">
        <w:t>outputformat</w:t>
      </w:r>
      <w:proofErr w:type="gramEnd"/>
      <w:r w:rsidRPr="004D7B46">
        <w:t xml:space="preserve"> = netcdf</w:t>
      </w:r>
    </w:p>
    <w:p w:rsidR="00620A54" w:rsidRPr="004D7B46" w:rsidRDefault="00620A54" w:rsidP="002603CC">
      <w:pPr>
        <w:pStyle w:val="Code"/>
        <w:jc w:val="both"/>
      </w:pPr>
      <w:proofErr w:type="gramStart"/>
      <w:r w:rsidRPr="004D7B46">
        <w:t>tint</w:t>
      </w:r>
      <w:proofErr w:type="gramEnd"/>
      <w:r w:rsidRPr="004D7B46">
        <w:t xml:space="preserve">         = 3600</w:t>
      </w:r>
    </w:p>
    <w:p w:rsidR="00620A54" w:rsidRPr="004D7B46" w:rsidRDefault="00620A54" w:rsidP="002603CC">
      <w:pPr>
        <w:pStyle w:val="Code"/>
        <w:jc w:val="both"/>
      </w:pPr>
      <w:proofErr w:type="gramStart"/>
      <w:r w:rsidRPr="004D7B46">
        <w:t>tstart</w:t>
      </w:r>
      <w:proofErr w:type="gramEnd"/>
      <w:r w:rsidRPr="004D7B46">
        <w:t xml:space="preserve">       = 0</w:t>
      </w:r>
    </w:p>
    <w:p w:rsidR="00620A54" w:rsidRPr="004D7B46" w:rsidRDefault="00620A54" w:rsidP="002603CC">
      <w:pPr>
        <w:pStyle w:val="Code"/>
        <w:jc w:val="both"/>
      </w:pPr>
    </w:p>
    <w:p w:rsidR="00620A54" w:rsidRPr="004D7B46" w:rsidRDefault="00620A54" w:rsidP="002603CC">
      <w:pPr>
        <w:pStyle w:val="Code"/>
        <w:jc w:val="both"/>
      </w:pPr>
      <w:proofErr w:type="gramStart"/>
      <w:r w:rsidRPr="004D7B46">
        <w:t>nglobalvar</w:t>
      </w:r>
      <w:proofErr w:type="gramEnd"/>
      <w:r w:rsidRPr="004D7B46">
        <w:t xml:space="preserve">   = 3</w:t>
      </w:r>
    </w:p>
    <w:p w:rsidR="00620A54" w:rsidRPr="004D7B46" w:rsidRDefault="00620A54" w:rsidP="002603CC">
      <w:pPr>
        <w:pStyle w:val="Code"/>
        <w:jc w:val="both"/>
      </w:pPr>
      <w:proofErr w:type="gramStart"/>
      <w:r w:rsidRPr="004D7B46">
        <w:t>zb</w:t>
      </w:r>
      <w:proofErr w:type="gramEnd"/>
    </w:p>
    <w:p w:rsidR="00620A54" w:rsidRPr="004D7B46" w:rsidRDefault="00620A54" w:rsidP="002603CC">
      <w:pPr>
        <w:pStyle w:val="Code"/>
        <w:jc w:val="both"/>
      </w:pPr>
      <w:proofErr w:type="gramStart"/>
      <w:r w:rsidRPr="004D7B46">
        <w:t>zs</w:t>
      </w:r>
      <w:proofErr w:type="gramEnd"/>
    </w:p>
    <w:p w:rsidR="00620A54" w:rsidRPr="004D7B46" w:rsidRDefault="00620A54" w:rsidP="002603CC">
      <w:pPr>
        <w:pStyle w:val="Code"/>
        <w:jc w:val="both"/>
      </w:pPr>
      <w:r w:rsidRPr="004D7B46">
        <w:t>H</w:t>
      </w:r>
    </w:p>
    <w:p w:rsidR="00620A54" w:rsidRPr="004D7B46" w:rsidRDefault="00620A54" w:rsidP="002603CC">
      <w:pPr>
        <w:pStyle w:val="Heading2"/>
        <w:jc w:val="both"/>
        <w:rPr>
          <w:lang w:val="en-US"/>
        </w:rPr>
      </w:pPr>
      <w:bookmarkStart w:id="135" w:name="_Toc285701664"/>
      <w:bookmarkStart w:id="136" w:name="_Toc412391332"/>
      <w:r w:rsidRPr="004D7B46">
        <w:rPr>
          <w:lang w:val="en-US"/>
        </w:rPr>
        <w:t xml:space="preserve">Physical </w:t>
      </w:r>
      <w:commentRangeStart w:id="137"/>
      <w:r w:rsidRPr="004D7B46">
        <w:rPr>
          <w:lang w:val="en-US"/>
        </w:rPr>
        <w:t>processes</w:t>
      </w:r>
      <w:bookmarkEnd w:id="135"/>
      <w:commentRangeEnd w:id="137"/>
      <w:r w:rsidR="00E064E8">
        <w:rPr>
          <w:rStyle w:val="CommentReference"/>
          <w:b w:val="0"/>
          <w:iCs w:val="0"/>
        </w:rPr>
        <w:commentReference w:id="137"/>
      </w:r>
      <w:bookmarkEnd w:id="136"/>
    </w:p>
    <w:p w:rsidR="00620A54" w:rsidRPr="004D7B46" w:rsidRDefault="00620A54" w:rsidP="002603CC">
      <w:pPr>
        <w:pStyle w:val="BodyText"/>
        <w:rPr>
          <w:lang w:val="en-US"/>
        </w:rPr>
      </w:pPr>
      <w:r w:rsidRPr="004D7B46">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D7B46"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keyword</w:t>
            </w:r>
          </w:p>
        </w:tc>
        <w:tc>
          <w:tcPr>
            <w:tcW w:w="228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258"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41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48"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336"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avalanching</w:t>
            </w:r>
          </w:p>
        </w:tc>
        <w:tc>
          <w:tcPr>
            <w:tcW w:w="228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Turn on avalanching</w:t>
            </w:r>
          </w:p>
        </w:tc>
        <w:tc>
          <w:tcPr>
            <w:tcW w:w="125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41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flow</w:t>
            </w:r>
          </w:p>
        </w:tc>
        <w:tc>
          <w:tcPr>
            <w:tcW w:w="228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Turn on flow calculation</w:t>
            </w:r>
          </w:p>
        </w:tc>
        <w:tc>
          <w:tcPr>
            <w:tcW w:w="125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41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gwflow*</w:t>
            </w:r>
          </w:p>
        </w:tc>
        <w:tc>
          <w:tcPr>
            <w:tcW w:w="228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Turn on groundwater flow</w:t>
            </w:r>
          </w:p>
        </w:tc>
        <w:tc>
          <w:tcPr>
            <w:tcW w:w="125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41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lastRenderedPageBreak/>
              <w:t>lwave</w:t>
            </w:r>
          </w:p>
        </w:tc>
        <w:tc>
          <w:tcPr>
            <w:tcW w:w="228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Turn on short wave forcing on NLSW equations and boundary conditions</w:t>
            </w:r>
          </w:p>
        </w:tc>
        <w:tc>
          <w:tcPr>
            <w:tcW w:w="125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41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morphology</w:t>
            </w:r>
          </w:p>
        </w:tc>
        <w:tc>
          <w:tcPr>
            <w:tcW w:w="228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Turn on morphology</w:t>
            </w:r>
          </w:p>
        </w:tc>
        <w:tc>
          <w:tcPr>
            <w:tcW w:w="125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41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nonh*</w:t>
            </w:r>
          </w:p>
        </w:tc>
        <w:tc>
          <w:tcPr>
            <w:tcW w:w="228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Turn on non-hydrostatic pressure: 0 = NSWE, 1 = NSW + non-hydrostatic pressure compensation Stelling &amp; Zijlema, 2003</w:t>
            </w:r>
          </w:p>
        </w:tc>
        <w:tc>
          <w:tcPr>
            <w:tcW w:w="125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41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sedtrans</w:t>
            </w:r>
          </w:p>
        </w:tc>
        <w:tc>
          <w:tcPr>
            <w:tcW w:w="228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Turn on sediment transport</w:t>
            </w:r>
          </w:p>
        </w:tc>
        <w:tc>
          <w:tcPr>
            <w:tcW w:w="125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41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setbathy</w:t>
            </w:r>
          </w:p>
        </w:tc>
        <w:tc>
          <w:tcPr>
            <w:tcW w:w="228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Turn on timeseries of prescribed bathy input</w:t>
            </w:r>
          </w:p>
        </w:tc>
        <w:tc>
          <w:tcPr>
            <w:tcW w:w="125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41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ships*</w:t>
            </w:r>
          </w:p>
        </w:tc>
        <w:tc>
          <w:tcPr>
            <w:tcW w:w="228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Turn on ship waves</w:t>
            </w:r>
          </w:p>
        </w:tc>
        <w:tc>
          <w:tcPr>
            <w:tcW w:w="125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41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single_dir*</w:t>
            </w:r>
          </w:p>
        </w:tc>
        <w:tc>
          <w:tcPr>
            <w:tcW w:w="228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Turn on stationary model for refraction, surfbeat based on mean direction</w:t>
            </w:r>
          </w:p>
        </w:tc>
        <w:tc>
          <w:tcPr>
            <w:tcW w:w="125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41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snells*</w:t>
            </w:r>
          </w:p>
        </w:tc>
        <w:tc>
          <w:tcPr>
            <w:tcW w:w="228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Turn on Snell's law for wave refraction</w:t>
            </w:r>
          </w:p>
        </w:tc>
        <w:tc>
          <w:tcPr>
            <w:tcW w:w="125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41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swave</w:t>
            </w:r>
          </w:p>
        </w:tc>
        <w:tc>
          <w:tcPr>
            <w:tcW w:w="228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Turn on short waves</w:t>
            </w:r>
          </w:p>
        </w:tc>
        <w:tc>
          <w:tcPr>
            <w:tcW w:w="125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41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swrunup*</w:t>
            </w:r>
          </w:p>
        </w:tc>
        <w:tc>
          <w:tcPr>
            <w:tcW w:w="228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Turn on short wave runup</w:t>
            </w:r>
          </w:p>
        </w:tc>
        <w:tc>
          <w:tcPr>
            <w:tcW w:w="125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41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vegetation*</w:t>
            </w:r>
          </w:p>
        </w:tc>
        <w:tc>
          <w:tcPr>
            <w:tcW w:w="228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Turn on interaction of waves and flow with vegetation</w:t>
            </w:r>
          </w:p>
        </w:tc>
        <w:tc>
          <w:tcPr>
            <w:tcW w:w="125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41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2603CC">
      <w:pPr>
        <w:pStyle w:val="Heading2"/>
        <w:spacing w:line="240" w:lineRule="auto"/>
        <w:jc w:val="both"/>
        <w:rPr>
          <w:lang w:val="en-US"/>
        </w:rPr>
      </w:pPr>
      <w:bookmarkStart w:id="138" w:name="_Ref285440913"/>
      <w:bookmarkStart w:id="139" w:name="_Ref285440915"/>
      <w:bookmarkStart w:id="140" w:name="_Ref285465495"/>
      <w:bookmarkStart w:id="141" w:name="_Ref285465497"/>
      <w:bookmarkStart w:id="142" w:name="_Toc285701665"/>
      <w:bookmarkStart w:id="143" w:name="_Toc412391333"/>
      <w:r w:rsidRPr="004D7B46">
        <w:rPr>
          <w:lang w:val="en-US"/>
        </w:rPr>
        <w:t>Grid and bathymetry</w:t>
      </w:r>
      <w:bookmarkEnd w:id="138"/>
      <w:bookmarkEnd w:id="139"/>
      <w:bookmarkEnd w:id="140"/>
      <w:bookmarkEnd w:id="141"/>
      <w:bookmarkEnd w:id="142"/>
      <w:bookmarkEnd w:id="143"/>
    </w:p>
    <w:p w:rsidR="00620A54" w:rsidRPr="004D7B46" w:rsidRDefault="00620A54" w:rsidP="002603CC">
      <w:pPr>
        <w:pStyle w:val="BodyText"/>
        <w:rPr>
          <w:lang w:val="en-US"/>
        </w:rPr>
      </w:pPr>
      <w:r w:rsidRPr="004D7B46">
        <w:rPr>
          <w:lang w:val="en-US"/>
        </w:rPr>
        <w:t xml:space="preserve">XBeach’ spatial grid size is defined by the keywords </w:t>
      </w:r>
      <w:r w:rsidRPr="004D7B46">
        <w:rPr>
          <w:i/>
          <w:lang w:val="en-US"/>
        </w:rPr>
        <w:t>nx</w:t>
      </w:r>
      <w:r w:rsidRPr="004D7B46">
        <w:rPr>
          <w:lang w:val="en-US"/>
        </w:rPr>
        <w:t xml:space="preserve"> and </w:t>
      </w:r>
      <w:proofErr w:type="gramStart"/>
      <w:r w:rsidRPr="004D7B46">
        <w:rPr>
          <w:i/>
          <w:lang w:val="en-US"/>
        </w:rPr>
        <w:t>ny</w:t>
      </w:r>
      <w:proofErr w:type="gramEnd"/>
      <w:r w:rsidRPr="004D7B46">
        <w:rPr>
          <w:lang w:val="en-US"/>
        </w:rPr>
        <w:t xml:space="preserve">. </w:t>
      </w:r>
      <w:r w:rsidR="00E064E8">
        <w:rPr>
          <w:lang w:val="en-US"/>
        </w:rPr>
        <w:t xml:space="preserve">Here nx are the number of grid points in the cross-shore direction and </w:t>
      </w:r>
      <w:proofErr w:type="gramStart"/>
      <w:r w:rsidR="00E064E8">
        <w:rPr>
          <w:lang w:val="en-US"/>
        </w:rPr>
        <w:t>ny</w:t>
      </w:r>
      <w:proofErr w:type="gramEnd"/>
      <w:r w:rsidR="00E064E8">
        <w:rPr>
          <w:lang w:val="en-US"/>
        </w:rPr>
        <w:t xml:space="preserve"> the number in the alongshore direction. </w:t>
      </w:r>
      <w:r w:rsidRPr="004D7B46">
        <w:rPr>
          <w:lang w:val="en-US"/>
        </w:rPr>
        <w:t xml:space="preserve">The size of the computational grid will be </w:t>
      </w:r>
      <w:r w:rsidRPr="004D7B46">
        <w:rPr>
          <w:i/>
          <w:lang w:val="en-US"/>
        </w:rPr>
        <w:t>nx+1</w:t>
      </w:r>
      <w:r w:rsidRPr="004D7B46">
        <w:rPr>
          <w:lang w:val="en-US"/>
        </w:rPr>
        <w:t xml:space="preserve"> by </w:t>
      </w:r>
      <w:proofErr w:type="gramStart"/>
      <w:r w:rsidRPr="004D7B46">
        <w:rPr>
          <w:i/>
          <w:lang w:val="en-US"/>
        </w:rPr>
        <w:t>ny+</w:t>
      </w:r>
      <w:proofErr w:type="gramEnd"/>
      <w:r w:rsidRPr="004D7B46">
        <w:rPr>
          <w:i/>
          <w:lang w:val="en-US"/>
        </w:rPr>
        <w:t>1</w:t>
      </w:r>
      <w:r w:rsidRPr="004D7B46">
        <w:rPr>
          <w:lang w:val="en-US"/>
        </w:rPr>
        <w:t xml:space="preserve"> cells large. The initial bathymetry is provided using a separate file that is referred to by the </w:t>
      </w:r>
      <w:r w:rsidRPr="004D7B46">
        <w:rPr>
          <w:i/>
          <w:lang w:val="en-US"/>
        </w:rPr>
        <w:t>depfile</w:t>
      </w:r>
      <w:r w:rsidRPr="004D7B46">
        <w:rPr>
          <w:lang w:val="en-US"/>
        </w:rPr>
        <w:t xml:space="preserve"> keyword</w:t>
      </w:r>
      <w:r w:rsidR="00E064E8">
        <w:rPr>
          <w:lang w:val="en-US"/>
        </w:rPr>
        <w:t xml:space="preserve">, which has to have a size of [nx+1, </w:t>
      </w:r>
      <w:proofErr w:type="gramStart"/>
      <w:r w:rsidR="00E064E8">
        <w:rPr>
          <w:lang w:val="en-US"/>
        </w:rPr>
        <w:t>ny+</w:t>
      </w:r>
      <w:proofErr w:type="gramEnd"/>
      <w:r w:rsidR="00E064E8">
        <w:rPr>
          <w:lang w:val="en-US"/>
        </w:rPr>
        <w:t>1]</w:t>
      </w:r>
      <w:r w:rsidRPr="004D7B46">
        <w:rPr>
          <w:lang w:val="en-US"/>
        </w:rPr>
        <w:t xml:space="preserve">. This file contains an initial bed level for each grid cell where each line corresponds to </w:t>
      </w:r>
      <w:proofErr w:type="gramStart"/>
      <w:r w:rsidRPr="004D7B46">
        <w:rPr>
          <w:lang w:val="en-US"/>
        </w:rPr>
        <w:t>a transect</w:t>
      </w:r>
      <w:proofErr w:type="gramEnd"/>
      <w:r w:rsidRPr="004D7B46">
        <w:rPr>
          <w:lang w:val="en-US"/>
        </w:rPr>
        <w:t xml:space="preserve"> in x-direction (cross-shore). The values are positive down by default</w:t>
      </w:r>
      <w:r w:rsidR="00E064E8">
        <w:rPr>
          <w:lang w:val="en-US"/>
        </w:rPr>
        <w:t xml:space="preserve"> (so e.g. a value of ‘10’ is 10 meters depth)</w:t>
      </w:r>
      <w:r w:rsidRPr="004D7B46">
        <w:rPr>
          <w:lang w:val="en-US"/>
        </w:rPr>
        <w:t xml:space="preserve">, but this can be changed using the </w:t>
      </w:r>
      <w:r w:rsidRPr="004D7B46">
        <w:rPr>
          <w:i/>
          <w:lang w:val="en-US"/>
        </w:rPr>
        <w:t>posdwn</w:t>
      </w:r>
      <w:r w:rsidRPr="004D7B46">
        <w:rPr>
          <w:lang w:val="en-US"/>
        </w:rPr>
        <w:t xml:space="preserve"> keyword.</w:t>
      </w:r>
    </w:p>
    <w:p w:rsidR="00620A54" w:rsidRPr="004D7B46" w:rsidRDefault="00620A54" w:rsidP="002603CC">
      <w:pPr>
        <w:pStyle w:val="BodyText"/>
        <w:rPr>
          <w:lang w:val="en-US"/>
        </w:rPr>
      </w:pPr>
      <w:r w:rsidRPr="004D7B46">
        <w:rPr>
          <w:lang w:val="en-US"/>
        </w:rPr>
        <w:lastRenderedPageBreak/>
        <w:t xml:space="preserve">Three main types of XBeach grids are supported: fast 1D, 1D and 2DH. Fast 1D grids have a single alongshore grid cell and thus a value </w:t>
      </w:r>
      <w:proofErr w:type="gramStart"/>
      <w:r w:rsidRPr="004D7B46">
        <w:rPr>
          <w:i/>
          <w:lang w:val="en-US"/>
        </w:rPr>
        <w:t>ny=</w:t>
      </w:r>
      <w:proofErr w:type="gramEnd"/>
      <w:r w:rsidRPr="004D7B46">
        <w:rPr>
          <w:i/>
          <w:lang w:val="en-US"/>
        </w:rPr>
        <w:t xml:space="preserve">0 </w:t>
      </w:r>
      <w:r w:rsidRPr="004D7B46">
        <w:rPr>
          <w:lang w:val="en-US"/>
        </w:rPr>
        <w:t xml:space="preserve">and </w:t>
      </w:r>
      <w:r w:rsidR="00E064E8">
        <w:rPr>
          <w:lang w:val="en-US"/>
        </w:rPr>
        <w:t xml:space="preserve">thus </w:t>
      </w:r>
      <w:r w:rsidRPr="004D7B46">
        <w:rPr>
          <w:lang w:val="en-US"/>
        </w:rPr>
        <w:t xml:space="preserve">a single </w:t>
      </w:r>
      <w:r w:rsidR="00E064E8">
        <w:rPr>
          <w:lang w:val="en-US"/>
        </w:rPr>
        <w:t>row (ny+1=1)</w:t>
      </w:r>
      <w:r w:rsidRPr="004D7B46">
        <w:rPr>
          <w:lang w:val="en-US"/>
        </w:rPr>
        <w:t xml:space="preserve"> in the </w:t>
      </w:r>
      <w:r w:rsidRPr="004D7B46">
        <w:rPr>
          <w:i/>
          <w:lang w:val="en-US"/>
        </w:rPr>
        <w:t>depfile</w:t>
      </w:r>
      <w:r w:rsidRPr="004D7B46">
        <w:rPr>
          <w:lang w:val="en-US"/>
        </w:rPr>
        <w:t xml:space="preserve">. The 1D grids have 3 alongshore grid cells and thus a value </w:t>
      </w:r>
      <w:proofErr w:type="gramStart"/>
      <w:r w:rsidRPr="004D7B46">
        <w:rPr>
          <w:i/>
          <w:lang w:val="en-US"/>
        </w:rPr>
        <w:t>ny=</w:t>
      </w:r>
      <w:proofErr w:type="gramEnd"/>
      <w:r w:rsidRPr="004D7B46">
        <w:rPr>
          <w:i/>
          <w:lang w:val="en-US"/>
        </w:rPr>
        <w:t xml:space="preserve">2 </w:t>
      </w:r>
      <w:r w:rsidRPr="004D7B46">
        <w:rPr>
          <w:lang w:val="en-US"/>
        </w:rPr>
        <w:t xml:space="preserve">and three </w:t>
      </w:r>
      <w:r w:rsidR="00E064E8">
        <w:rPr>
          <w:lang w:val="en-US"/>
        </w:rPr>
        <w:t>rows</w:t>
      </w:r>
      <w:r w:rsidR="00E064E8" w:rsidRPr="004D7B46">
        <w:rPr>
          <w:lang w:val="en-US"/>
        </w:rPr>
        <w:t xml:space="preserve"> </w:t>
      </w:r>
      <w:r w:rsidRPr="004D7B46">
        <w:rPr>
          <w:lang w:val="en-US"/>
        </w:rPr>
        <w:t xml:space="preserve">in the </w:t>
      </w:r>
      <w:r w:rsidRPr="004D7B46">
        <w:rPr>
          <w:i/>
          <w:lang w:val="en-US"/>
        </w:rPr>
        <w:t>depfile</w:t>
      </w:r>
      <w:r w:rsidRPr="004D7B46">
        <w:rPr>
          <w:lang w:val="en-US"/>
        </w:rPr>
        <w:t xml:space="preserve">. The 2DH grids have more than 3 alongshore grid cells, a value </w:t>
      </w:r>
      <w:proofErr w:type="gramStart"/>
      <w:r w:rsidRPr="004D7B46">
        <w:rPr>
          <w:i/>
          <w:lang w:val="en-US"/>
        </w:rPr>
        <w:t>ny&gt;</w:t>
      </w:r>
      <w:proofErr w:type="gramEnd"/>
      <w:r w:rsidRPr="004D7B46">
        <w:rPr>
          <w:i/>
          <w:lang w:val="en-US"/>
        </w:rPr>
        <w:t>2</w:t>
      </w:r>
      <w:r w:rsidRPr="004D7B46">
        <w:rPr>
          <w:lang w:val="en-US"/>
        </w:rPr>
        <w:t xml:space="preserve"> and as ma</w:t>
      </w:r>
      <w:r w:rsidR="00E064E8">
        <w:rPr>
          <w:lang w:val="en-US"/>
        </w:rPr>
        <w:t>n</w:t>
      </w:r>
      <w:r w:rsidRPr="004D7B46">
        <w:rPr>
          <w:lang w:val="en-US"/>
        </w:rPr>
        <w:t xml:space="preserve">y </w:t>
      </w:r>
      <w:r w:rsidR="00E064E8">
        <w:rPr>
          <w:lang w:val="en-US"/>
        </w:rPr>
        <w:t>rows</w:t>
      </w:r>
      <w:r w:rsidRPr="004D7B46">
        <w:rPr>
          <w:lang w:val="en-US"/>
        </w:rPr>
        <w:t xml:space="preserve"> in the </w:t>
      </w:r>
      <w:r w:rsidRPr="004D7B46">
        <w:rPr>
          <w:i/>
          <w:lang w:val="en-US"/>
        </w:rPr>
        <w:t>depfile</w:t>
      </w:r>
      <w:r w:rsidRPr="004D7B46">
        <w:rPr>
          <w:lang w:val="en-US"/>
        </w:rPr>
        <w:t>. In general, the bathymetry file has the following</w:t>
      </w:r>
      <w:r w:rsidR="00E064E8">
        <w:rPr>
          <w:lang w:val="en-US"/>
        </w:rPr>
        <w:t xml:space="preserve"> space-separated</w:t>
      </w:r>
      <w:r w:rsidRPr="004D7B46">
        <w:rPr>
          <w:lang w:val="en-US"/>
        </w:rPr>
        <w:t xml:space="preserve"> format:</w:t>
      </w:r>
    </w:p>
    <w:p w:rsidR="00620A54" w:rsidRPr="004D7B46" w:rsidRDefault="00620A54" w:rsidP="002603CC">
      <w:pPr>
        <w:pStyle w:val="Codeheader"/>
        <w:rPr>
          <w:lang w:val="en-US"/>
        </w:rPr>
      </w:pPr>
      <w:r w:rsidRPr="004D7B46">
        <w:rPr>
          <w:lang w:val="en-US"/>
        </w:rPr>
        <w:t>bed.dep</w:t>
      </w:r>
    </w:p>
    <w:p w:rsidR="00620A54" w:rsidRPr="004D7B46" w:rsidRDefault="00620A54" w:rsidP="002603CC">
      <w:pPr>
        <w:pStyle w:val="Code"/>
        <w:jc w:val="both"/>
      </w:pPr>
      <w:r w:rsidRPr="004D7B46">
        <w:t>&lt;</w:t>
      </w:r>
      <w:proofErr w:type="gramStart"/>
      <w:r w:rsidRPr="004D7B46">
        <w:t>z</w:t>
      </w:r>
      <w:proofErr w:type="gramEnd"/>
      <w:r w:rsidRPr="004D7B46">
        <w:t xml:space="preserve"> 1,1&gt; &lt;z 2,1&gt; &lt;z 3,1&gt; ... &lt;z nx,1&gt; &lt;z nx+1,1&gt;</w:t>
      </w:r>
    </w:p>
    <w:p w:rsidR="00620A54" w:rsidRPr="004D7B46" w:rsidRDefault="00620A54" w:rsidP="002603CC">
      <w:pPr>
        <w:pStyle w:val="Code"/>
        <w:jc w:val="both"/>
      </w:pPr>
      <w:r w:rsidRPr="004D7B46">
        <w:t>&lt;</w:t>
      </w:r>
      <w:proofErr w:type="gramStart"/>
      <w:r w:rsidRPr="004D7B46">
        <w:t>z</w:t>
      </w:r>
      <w:proofErr w:type="gramEnd"/>
      <w:r w:rsidRPr="004D7B46">
        <w:t xml:space="preserve"> 1,2&gt; &lt;z 2,2&gt; &lt;z 3,2&gt; ... &lt;z nx,2&gt; &lt;z nx+1,2&gt;</w:t>
      </w:r>
    </w:p>
    <w:p w:rsidR="00620A54" w:rsidRPr="004D7B46" w:rsidRDefault="00620A54" w:rsidP="002603CC">
      <w:pPr>
        <w:pStyle w:val="Code"/>
        <w:jc w:val="both"/>
      </w:pPr>
      <w:r w:rsidRPr="004D7B46">
        <w:t>&lt;</w:t>
      </w:r>
      <w:proofErr w:type="gramStart"/>
      <w:r w:rsidRPr="004D7B46">
        <w:t>z</w:t>
      </w:r>
      <w:proofErr w:type="gramEnd"/>
      <w:r w:rsidRPr="004D7B46">
        <w:t xml:space="preserve"> 1,3&gt; &lt;z 2,3&gt; &lt;z 3,3&gt; ... &lt;z nx,3&gt; &lt;z nx+1,3&gt;</w:t>
      </w:r>
    </w:p>
    <w:p w:rsidR="00620A54" w:rsidRPr="004D7B46" w:rsidRDefault="00620A54" w:rsidP="002603CC">
      <w:pPr>
        <w:pStyle w:val="Code"/>
        <w:jc w:val="both"/>
      </w:pPr>
      <w:r w:rsidRPr="004D7B46">
        <w:t>...</w:t>
      </w:r>
    </w:p>
    <w:p w:rsidR="00620A54" w:rsidRPr="004D7B46" w:rsidRDefault="00620A54" w:rsidP="002603CC">
      <w:pPr>
        <w:pStyle w:val="Code"/>
        <w:jc w:val="both"/>
      </w:pPr>
      <w:r w:rsidRPr="004D7B46">
        <w:t>&lt;z 1,ny&gt; &lt;z 2,ny&gt; &lt;z 3,ny&gt; ... &lt;z nx,ny&gt; &lt;z nx+1,ny&gt;</w:t>
      </w:r>
    </w:p>
    <w:p w:rsidR="00620A54" w:rsidRPr="004D7B46" w:rsidRDefault="00620A54" w:rsidP="002603CC">
      <w:pPr>
        <w:pStyle w:val="Code"/>
        <w:jc w:val="both"/>
      </w:pPr>
      <w:r w:rsidRPr="004D7B46">
        <w:t>&lt;z 1,ny+1&gt; &lt;z 2,ny+1&gt; &lt;z 3,ny+1&gt; ... &lt;z nx,ny+1&gt; &lt;z nx+1,ny+1&gt;</w:t>
      </w:r>
    </w:p>
    <w:p w:rsidR="00620A54" w:rsidRPr="004D7B46" w:rsidRDefault="00620A54" w:rsidP="002603CC">
      <w:pPr>
        <w:pStyle w:val="BodyText"/>
        <w:rPr>
          <w:lang w:val="en-US"/>
        </w:rPr>
      </w:pPr>
      <w:r w:rsidRPr="004D7B46">
        <w:rPr>
          <w:lang w:val="en-US"/>
        </w:rPr>
        <w:t xml:space="preserve">XBeach spatial grids can be equidistant or non-equidistant. In the former case the grid size is defined by the keywords </w:t>
      </w:r>
      <w:r w:rsidRPr="004D7B46">
        <w:rPr>
          <w:i/>
          <w:lang w:val="en-US"/>
        </w:rPr>
        <w:t>dx</w:t>
      </w:r>
      <w:r w:rsidRPr="004D7B46">
        <w:rPr>
          <w:lang w:val="en-US"/>
        </w:rPr>
        <w:t xml:space="preserve"> and </w:t>
      </w:r>
      <w:proofErr w:type="gramStart"/>
      <w:r w:rsidRPr="004D7B46">
        <w:rPr>
          <w:i/>
          <w:lang w:val="en-US"/>
        </w:rPr>
        <w:t>dy</w:t>
      </w:r>
      <w:proofErr w:type="gramEnd"/>
      <w:r w:rsidRPr="004D7B46">
        <w:rPr>
          <w:lang w:val="en-US"/>
        </w:rPr>
        <w:t xml:space="preserve">. In the latter case the keyword </w:t>
      </w:r>
      <w:r w:rsidRPr="004D7B46">
        <w:rPr>
          <w:i/>
          <w:lang w:val="en-US"/>
        </w:rPr>
        <w:t>vardx</w:t>
      </w:r>
      <w:r w:rsidRPr="004D7B46">
        <w:rPr>
          <w:lang w:val="en-US"/>
        </w:rPr>
        <w:t xml:space="preserve"> should be set to </w:t>
      </w:r>
      <w:r w:rsidRPr="004D7B46">
        <w:rPr>
          <w:i/>
          <w:lang w:val="en-US"/>
        </w:rPr>
        <w:t>1</w:t>
      </w:r>
      <w:r w:rsidRPr="004D7B46">
        <w:rPr>
          <w:lang w:val="en-US"/>
        </w:rPr>
        <w:t xml:space="preserve"> and x- and y-coordinates of the grid cells should be provided through the files referenced by the </w:t>
      </w:r>
      <w:r w:rsidRPr="004D7B46">
        <w:rPr>
          <w:i/>
          <w:lang w:val="en-US"/>
        </w:rPr>
        <w:t xml:space="preserve">xfile </w:t>
      </w:r>
      <w:r w:rsidRPr="004D7B46">
        <w:rPr>
          <w:lang w:val="en-US"/>
        </w:rPr>
        <w:t xml:space="preserve">and </w:t>
      </w:r>
      <w:r w:rsidRPr="004D7B46">
        <w:rPr>
          <w:i/>
          <w:lang w:val="en-US"/>
        </w:rPr>
        <w:t>yfile</w:t>
      </w:r>
      <w:r w:rsidRPr="004D7B46">
        <w:rPr>
          <w:lang w:val="en-US"/>
        </w:rPr>
        <w:t xml:space="preserve"> keywords. These files take exactly the same format as the </w:t>
      </w:r>
      <w:r w:rsidRPr="004D7B46">
        <w:rPr>
          <w:i/>
          <w:lang w:val="en-US"/>
        </w:rPr>
        <w:t>depfile</w:t>
      </w:r>
      <w:r w:rsidRPr="004D7B46">
        <w:rPr>
          <w:lang w:val="en-US"/>
        </w:rPr>
        <w:t xml:space="preserve"> file where all coordinates along the x-direction are </w:t>
      </w:r>
      <w:r w:rsidR="00E064E8">
        <w:rPr>
          <w:lang w:val="en-US"/>
        </w:rPr>
        <w:t>in one reow</w:t>
      </w:r>
      <w:r w:rsidRPr="004D7B46">
        <w:rPr>
          <w:lang w:val="en-US"/>
        </w:rPr>
        <w:t xml:space="preserve"> and each </w:t>
      </w:r>
      <w:r w:rsidR="00E064E8">
        <w:rPr>
          <w:lang w:val="en-US"/>
        </w:rPr>
        <w:t>row</w:t>
      </w:r>
      <w:r w:rsidRPr="004D7B46">
        <w:rPr>
          <w:lang w:val="en-US"/>
        </w:rPr>
        <w:t xml:space="preserve"> represents a cell in y-direction. XBeach grids are defined in a coordinate system of choice and can be either rectangular or curvilinear </w:t>
      </w:r>
      <w:commentRangeStart w:id="144"/>
      <w:r w:rsidRPr="004D7B46">
        <w:rPr>
          <w:lang w:val="en-US"/>
        </w:rPr>
        <w:t>grids</w:t>
      </w:r>
      <w:commentRangeEnd w:id="144"/>
      <w:r w:rsidR="00BA4F8F">
        <w:rPr>
          <w:rStyle w:val="CommentReference"/>
        </w:rPr>
        <w:commentReference w:id="144"/>
      </w:r>
      <w:r w:rsidRPr="004D7B46">
        <w:rPr>
          <w:lang w:val="en-US"/>
        </w:rPr>
        <w:t>.</w:t>
      </w:r>
    </w:p>
    <w:p w:rsidR="00620A54" w:rsidRPr="004D7B46" w:rsidRDefault="00620A54" w:rsidP="002603CC">
      <w:pPr>
        <w:pStyle w:val="BodyText"/>
        <w:rPr>
          <w:lang w:val="en-US"/>
        </w:rPr>
      </w:pPr>
      <w:r w:rsidRPr="004D7B46">
        <w:rPr>
          <w:lang w:val="en-US"/>
        </w:rPr>
        <w:t xml:space="preserve">Delft3D grids created with tools like RFGRID are also supported. To use Delft3D grids, choose </w:t>
      </w:r>
      <w:r w:rsidRPr="004D7B46">
        <w:rPr>
          <w:i/>
          <w:lang w:val="en-US"/>
        </w:rPr>
        <w:t>gridform=delft3d</w:t>
      </w:r>
      <w:r w:rsidRPr="004D7B46">
        <w:rPr>
          <w:lang w:val="en-US"/>
        </w:rPr>
        <w:t xml:space="preserve"> and provide a grid file via the keyword </w:t>
      </w:r>
      <w:r w:rsidRPr="004D7B46">
        <w:rPr>
          <w:i/>
          <w:lang w:val="en-US"/>
        </w:rPr>
        <w:t>xyfile</w:t>
      </w:r>
      <w:r w:rsidRPr="004D7B46">
        <w:rPr>
          <w:lang w:val="en-US"/>
        </w:rPr>
        <w:t xml:space="preserve">. The format of Delft3D grids is not described here, but can be found in the Delft3D </w:t>
      </w:r>
      <w:commentRangeStart w:id="145"/>
      <w:r w:rsidRPr="004D7B46">
        <w:rPr>
          <w:lang w:val="en-US"/>
        </w:rPr>
        <w:t>manual</w:t>
      </w:r>
      <w:commentRangeEnd w:id="145"/>
      <w:r w:rsidR="00907C45">
        <w:rPr>
          <w:rStyle w:val="CommentReference"/>
        </w:rPr>
        <w:commentReference w:id="145"/>
      </w:r>
      <w:r w:rsidRPr="004D7B46">
        <w:rPr>
          <w:lang w:val="en-US"/>
        </w:rPr>
        <w:t xml:space="preserve">. Also forced updating of bathymetries is supported as described in section </w:t>
      </w:r>
      <w:r w:rsidRPr="004D7B46">
        <w:rPr>
          <w:lang w:val="en-US"/>
        </w:rPr>
        <w:fldChar w:fldCharType="begin"/>
      </w:r>
      <w:r w:rsidRPr="004D7B46">
        <w:rPr>
          <w:lang w:val="en-US"/>
        </w:rPr>
        <w:instrText xml:space="preserve"> REF _Ref285364238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b/>
          <w:bCs/>
          <w:lang w:val="en-US"/>
        </w:rPr>
        <w:t>@.</w:t>
      </w:r>
      <w:r w:rsidRPr="004D7B46">
        <w:rPr>
          <w:lang w:val="en-US"/>
        </w:rPr>
        <w:fldChar w:fldCharType="end"/>
      </w:r>
      <w:r w:rsidRPr="004D7B46">
        <w:rPr>
          <w:lang w:val="en-US"/>
        </w:rPr>
        <w:t xml:space="preserve"> </w:t>
      </w:r>
      <w:r w:rsidR="00E34418">
        <w:rPr>
          <w:lang w:val="en-US"/>
        </w:rPr>
        <w:t>@</w:t>
      </w:r>
      <w:r w:rsidRPr="004D7B46">
        <w:rPr>
          <w:lang w:val="en-US"/>
        </w:rPr>
        <w:t>.</w:t>
      </w:r>
    </w:p>
    <w:p w:rsidR="00620A54" w:rsidRPr="004D7B46" w:rsidRDefault="00620A54" w:rsidP="002603CC">
      <w:pPr>
        <w:pStyle w:val="BodyText"/>
        <w:rPr>
          <w:lang w:val="en-US"/>
        </w:rPr>
      </w:pPr>
      <w:r w:rsidRPr="004D7B46">
        <w:rPr>
          <w:lang w:val="en-US"/>
        </w:rPr>
        <w:t xml:space="preserve">Apart for the spatial grid, XBeach also uses a directional grid for short waves and rollers. The grid is determined by a minimum and maximum angle and a directional bin size using the keywords </w:t>
      </w:r>
      <w:r w:rsidRPr="004D7B46">
        <w:rPr>
          <w:i/>
          <w:lang w:val="en-US"/>
        </w:rPr>
        <w:t>thetamin</w:t>
      </w:r>
      <w:r w:rsidRPr="004D7B46">
        <w:rPr>
          <w:lang w:val="en-US"/>
        </w:rPr>
        <w:t xml:space="preserve">, </w:t>
      </w:r>
      <w:r w:rsidRPr="004D7B46">
        <w:rPr>
          <w:i/>
          <w:lang w:val="en-US"/>
        </w:rPr>
        <w:t>thetamax</w:t>
      </w:r>
      <w:r w:rsidRPr="004D7B46">
        <w:rPr>
          <w:lang w:val="en-US"/>
        </w:rPr>
        <w:t xml:space="preserve"> and </w:t>
      </w:r>
      <w:r w:rsidRPr="004D7B46">
        <w:rPr>
          <w:i/>
          <w:lang w:val="en-US"/>
        </w:rPr>
        <w:t>dtheta</w:t>
      </w:r>
      <w:r w:rsidRPr="004D7B46">
        <w:rPr>
          <w:lang w:val="en-US"/>
        </w:rPr>
        <w:t xml:space="preserve"> respectively. The </w:t>
      </w:r>
      <w:r w:rsidRPr="004D7B46">
        <w:rPr>
          <w:i/>
          <w:lang w:val="en-US"/>
        </w:rPr>
        <w:t>thetamin</w:t>
      </w:r>
      <w:r w:rsidRPr="004D7B46">
        <w:rPr>
          <w:lang w:val="en-US"/>
        </w:rPr>
        <w:t xml:space="preserve"> and </w:t>
      </w:r>
      <w:r w:rsidRPr="004D7B46">
        <w:rPr>
          <w:i/>
          <w:lang w:val="en-US"/>
        </w:rPr>
        <w:t>thetamax</w:t>
      </w:r>
      <w:r w:rsidRPr="004D7B46">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D7B46">
        <w:rPr>
          <w:i/>
          <w:lang w:val="en-US"/>
        </w:rPr>
        <w:t>thetanaut</w:t>
      </w:r>
      <w:r w:rsidR="00907C45">
        <w:rPr>
          <w:lang w:val="en-US"/>
        </w:rPr>
        <w:t xml:space="preserve"> (thetanaut=0 for Cartesian and thetanaut=1 for Nautical)</w:t>
      </w:r>
    </w:p>
    <w:p w:rsidR="00620A54" w:rsidRPr="004D7B46" w:rsidRDefault="00620A54" w:rsidP="002603CC">
      <w:pPr>
        <w:pStyle w:val="BodyText"/>
        <w:rPr>
          <w:lang w:val="en-US"/>
        </w:rPr>
      </w:pPr>
      <w:r w:rsidRPr="004D7B46">
        <w:rPr>
          <w:lang w:val="en-US"/>
        </w:rPr>
        <w:t xml:space="preserve">Examples of typical input for a non-equidistant, fast 1D XBeach model, together with the </w:t>
      </w:r>
      <w:r w:rsidRPr="004D7B46">
        <w:rPr>
          <w:i/>
          <w:lang w:val="en-US"/>
        </w:rPr>
        <w:t>params.txt</w:t>
      </w:r>
      <w:r w:rsidRPr="004D7B46">
        <w:rPr>
          <w:lang w:val="en-US"/>
        </w:rPr>
        <w:t xml:space="preserve"> example at the start of this chapter, </w:t>
      </w:r>
      <w:commentRangeStart w:id="146"/>
      <w:r w:rsidRPr="004D7B46">
        <w:rPr>
          <w:lang w:val="en-US"/>
        </w:rPr>
        <w:t>are</w:t>
      </w:r>
      <w:commentRangeEnd w:id="146"/>
      <w:r w:rsidR="00907C45">
        <w:rPr>
          <w:rStyle w:val="CommentReference"/>
        </w:rPr>
        <w:commentReference w:id="146"/>
      </w:r>
      <w:r w:rsidRPr="004D7B46">
        <w:rPr>
          <w:lang w:val="en-US"/>
        </w:rPr>
        <w:t>:</w:t>
      </w:r>
    </w:p>
    <w:p w:rsidR="00620A54" w:rsidRPr="004D7B46" w:rsidRDefault="00105BFA" w:rsidP="002603CC">
      <w:pPr>
        <w:pStyle w:val="Codeheader"/>
        <w:rPr>
          <w:lang w:val="en-US"/>
        </w:rPr>
      </w:pPr>
      <w:r>
        <w:rPr>
          <w:lang w:val="en-US"/>
        </w:rPr>
        <w:t xml:space="preserve">Depfile = </w:t>
      </w:r>
      <w:r w:rsidR="00620A54" w:rsidRPr="004D7B46">
        <w:rPr>
          <w:lang w:val="en-US"/>
        </w:rPr>
        <w:t>bed.dep</w:t>
      </w:r>
    </w:p>
    <w:p w:rsidR="00620A54" w:rsidRPr="004D7B46" w:rsidRDefault="00620A54" w:rsidP="002603CC">
      <w:pPr>
        <w:pStyle w:val="Code"/>
        <w:jc w:val="both"/>
      </w:pPr>
      <w:r w:rsidRPr="004D7B46">
        <w:t>0.00 0.09 0.46 0.80 1.14 1.46 1.77 ... 29.14 29.12 29.10 29.07 29.06 29.05</w:t>
      </w:r>
    </w:p>
    <w:p w:rsidR="00620A54" w:rsidRPr="004D7B46" w:rsidRDefault="00105BFA" w:rsidP="002603CC">
      <w:pPr>
        <w:pStyle w:val="Codeheader"/>
        <w:rPr>
          <w:lang w:val="en-US"/>
        </w:rPr>
      </w:pPr>
      <w:r>
        <w:rPr>
          <w:lang w:val="en-US"/>
        </w:rPr>
        <w:t xml:space="preserve">Xfile = </w:t>
      </w:r>
      <w:r w:rsidR="00620A54" w:rsidRPr="004D7B46">
        <w:rPr>
          <w:lang w:val="en-US"/>
        </w:rPr>
        <w:t>x.grd</w:t>
      </w:r>
    </w:p>
    <w:p w:rsidR="00620A54" w:rsidRPr="004D7B46" w:rsidRDefault="00620A54" w:rsidP="002603CC">
      <w:pPr>
        <w:pStyle w:val="Code"/>
        <w:jc w:val="both"/>
      </w:pPr>
      <w:r w:rsidRPr="004D7B46">
        <w:t>0.00 17.38 34.77 52.15 69.54 ... 1403.32 1407.88 1412.44 1417.00 1421.56</w:t>
      </w:r>
    </w:p>
    <w:p w:rsidR="00620A54" w:rsidRPr="004D7B46" w:rsidRDefault="00105BFA" w:rsidP="002603CC">
      <w:pPr>
        <w:pStyle w:val="Codeheader"/>
        <w:rPr>
          <w:lang w:val="en-US"/>
        </w:rPr>
      </w:pPr>
      <w:commentRangeStart w:id="147"/>
      <w:r>
        <w:rPr>
          <w:lang w:val="en-US"/>
        </w:rPr>
        <w:t xml:space="preserve">Yfile = </w:t>
      </w:r>
      <w:r w:rsidR="00620A54" w:rsidRPr="004D7B46">
        <w:rPr>
          <w:lang w:val="en-US"/>
        </w:rPr>
        <w:t>y.grd</w:t>
      </w:r>
    </w:p>
    <w:p w:rsidR="00620A54" w:rsidRPr="004D7B46" w:rsidRDefault="00620A54" w:rsidP="002603CC">
      <w:pPr>
        <w:pStyle w:val="Code"/>
        <w:jc w:val="both"/>
      </w:pPr>
      <w:r w:rsidRPr="004D7B46">
        <w:t>0.00 0.00 0.00 0.00 0.00 0.00 0.00 ... 0.00 0.00 0.00 0.00 0.00 0.00 0.00</w:t>
      </w:r>
      <w:commentRangeEnd w:id="147"/>
      <w:r w:rsidR="00484A57">
        <w:rPr>
          <w:rStyle w:val="CommentReference"/>
          <w:rFonts w:ascii="Arial" w:hAnsi="Arial"/>
          <w:color w:val="auto"/>
          <w:lang w:val="en-GB"/>
        </w:rPr>
        <w:commentReference w:id="147"/>
      </w:r>
    </w:p>
    <w:p w:rsidR="00620A54" w:rsidRPr="004D7B46" w:rsidRDefault="00620A54" w:rsidP="002603CC">
      <w:pPr>
        <w:pStyle w:val="BodyText"/>
        <w:rPr>
          <w:lang w:val="en-US"/>
        </w:rPr>
      </w:pPr>
      <w:r w:rsidRPr="004D7B46">
        <w:rPr>
          <w:lang w:val="en-US"/>
        </w:rPr>
        <w:t xml:space="preserve">All keywords related to grid and bathymetry </w:t>
      </w:r>
      <w:proofErr w:type="gramStart"/>
      <w:r w:rsidRPr="004D7B46">
        <w:rPr>
          <w:lang w:val="en-US"/>
        </w:rPr>
        <w:t>input are</w:t>
      </w:r>
      <w:proofErr w:type="gramEnd"/>
      <w:r w:rsidRPr="004D7B46">
        <w:rPr>
          <w:lang w:val="en-US"/>
        </w:rPr>
        <w:t xml:space="preserve"> listed in the following </w:t>
      </w:r>
      <w:commentRangeStart w:id="148"/>
      <w:r w:rsidRPr="004D7B46">
        <w:rPr>
          <w:lang w:val="en-US"/>
        </w:rPr>
        <w:t>table</w:t>
      </w:r>
      <w:commentRangeEnd w:id="148"/>
      <w:r w:rsidR="00105BFA">
        <w:rPr>
          <w:rStyle w:val="CommentReference"/>
        </w:rPr>
        <w:commentReference w:id="148"/>
      </w:r>
      <w:r w:rsidRPr="004D7B46">
        <w:rPr>
          <w:lang w:val="en-US"/>
        </w:rPr>
        <w:t>:</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keyword</w:t>
            </w:r>
          </w:p>
        </w:tc>
        <w:tc>
          <w:tcPr>
            <w:tcW w:w="1199" w:type="pct"/>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D7B46">
              <w:t>description</w:t>
            </w:r>
          </w:p>
        </w:tc>
        <w:tc>
          <w:tcPr>
            <w:tcW w:w="619" w:type="pct"/>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199" w:type="pct"/>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48" w:type="pct"/>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604" w:type="pct"/>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alfa</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 xml:space="preserve">Angle of </w:t>
            </w:r>
            <w:r w:rsidR="00907C45">
              <w:t xml:space="preserve">computational </w:t>
            </w:r>
            <w:r w:rsidRPr="004D7B46">
              <w:t>x-axis</w:t>
            </w:r>
            <w:r w:rsidR="00907C45">
              <w:t xml:space="preserve"> relative to “</w:t>
            </w:r>
            <w:r w:rsidRPr="004D7B46">
              <w:t>East</w:t>
            </w:r>
            <w:r w:rsidR="00907C45">
              <w:t>”</w:t>
            </w:r>
          </w:p>
        </w:tc>
        <w:tc>
          <w:tcPr>
            <w:tcW w:w="61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0.0 - 360.0</w:t>
            </w:r>
          </w:p>
        </w:tc>
        <w:tc>
          <w:tcPr>
            <w:tcW w:w="548"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lastRenderedPageBreak/>
              <w:t>depfile</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Name of the input bathymetry file</w:t>
            </w:r>
          </w:p>
        </w:tc>
        <w:tc>
          <w:tcPr>
            <w:tcW w:w="61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dtheta</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Directional resolution</w:t>
            </w:r>
          </w:p>
        </w:tc>
        <w:tc>
          <w:tcPr>
            <w:tcW w:w="61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0.1 - 20.0</w:t>
            </w:r>
          </w:p>
        </w:tc>
        <w:tc>
          <w:tcPr>
            <w:tcW w:w="548"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dtheta_s</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 xml:space="preserve">Directional resolution in case of stationary refraction </w:t>
            </w:r>
          </w:p>
        </w:tc>
        <w:tc>
          <w:tcPr>
            <w:tcW w:w="61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0.1 - 20.0</w:t>
            </w:r>
          </w:p>
        </w:tc>
        <w:tc>
          <w:tcPr>
            <w:tcW w:w="548"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dx</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Regular grid spacing in x-direction</w:t>
            </w:r>
          </w:p>
        </w:tc>
        <w:tc>
          <w:tcPr>
            <w:tcW w:w="61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0.0 - 1000000000.0</w:t>
            </w:r>
          </w:p>
        </w:tc>
        <w:tc>
          <w:tcPr>
            <w:tcW w:w="548"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dy</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Regular grid spacing in y-direction</w:t>
            </w:r>
          </w:p>
        </w:tc>
        <w:tc>
          <w:tcPr>
            <w:tcW w:w="61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0.0 - 1000000000.0</w:t>
            </w:r>
          </w:p>
        </w:tc>
        <w:tc>
          <w:tcPr>
            <w:tcW w:w="548"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gridform</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Grid definition format</w:t>
            </w:r>
          </w:p>
        </w:tc>
        <w:tc>
          <w:tcPr>
            <w:tcW w:w="61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xbeach</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xbeach, delft3d</w:t>
            </w:r>
          </w:p>
        </w:tc>
        <w:tc>
          <w:tcPr>
            <w:tcW w:w="548"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nx</w:t>
            </w:r>
            <w:r w:rsidR="00484A57">
              <w:t>+</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Number of computational cell corners in x-direction</w:t>
            </w:r>
          </w:p>
        </w:tc>
        <w:tc>
          <w:tcPr>
            <w:tcW w:w="61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50</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2 - 10000</w:t>
            </w:r>
          </w:p>
        </w:tc>
        <w:tc>
          <w:tcPr>
            <w:tcW w:w="548"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ny</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Number of computational cell corners in y-direction</w:t>
            </w:r>
          </w:p>
        </w:tc>
        <w:tc>
          <w:tcPr>
            <w:tcW w:w="61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0 - 10000</w:t>
            </w:r>
          </w:p>
        </w:tc>
        <w:tc>
          <w:tcPr>
            <w:tcW w:w="548"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posdwn</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Bathymetry is specified positive down (1) or positive up (-1)</w:t>
            </w:r>
          </w:p>
        </w:tc>
        <w:tc>
          <w:tcPr>
            <w:tcW w:w="61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-1.0 - 1.0</w:t>
            </w:r>
          </w:p>
        </w:tc>
        <w:tc>
          <w:tcPr>
            <w:tcW w:w="548"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thetamax</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Higher directional limit (angle w.r.t computational x-axis)</w:t>
            </w:r>
          </w:p>
        </w:tc>
        <w:tc>
          <w:tcPr>
            <w:tcW w:w="61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90.0</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-180.0 - 180.0</w:t>
            </w:r>
          </w:p>
        </w:tc>
        <w:tc>
          <w:tcPr>
            <w:tcW w:w="548"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thetamin</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Lower directional limit (angle w.r.t computational x-axis)</w:t>
            </w:r>
          </w:p>
        </w:tc>
        <w:tc>
          <w:tcPr>
            <w:tcW w:w="61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-90.0</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-180.0 - 180.0</w:t>
            </w:r>
          </w:p>
        </w:tc>
        <w:tc>
          <w:tcPr>
            <w:tcW w:w="548"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thetanaut</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 xml:space="preserve">specify thetamin and thetamax in </w:t>
            </w:r>
            <w:r w:rsidR="00105BFA">
              <w:t xml:space="preserve">cartesian (0) or </w:t>
            </w:r>
            <w:r w:rsidRPr="004D7B46">
              <w:t>nautical</w:t>
            </w:r>
            <w:r w:rsidR="00105BFA">
              <w:t xml:space="preserve"> (1)</w:t>
            </w:r>
            <w:r w:rsidRPr="004D7B46">
              <w:t xml:space="preserve"> convention </w:t>
            </w:r>
          </w:p>
        </w:tc>
        <w:tc>
          <w:tcPr>
            <w:tcW w:w="61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48"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vardx</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Switch for variable grid spacing</w:t>
            </w:r>
          </w:p>
        </w:tc>
        <w:tc>
          <w:tcPr>
            <w:tcW w:w="61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48"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xfile</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 xml:space="preserve">Name of the file containing </w:t>
            </w:r>
            <w:r w:rsidRPr="004D7B46">
              <w:lastRenderedPageBreak/>
              <w:t>x-coordinates of the calculation grid</w:t>
            </w:r>
          </w:p>
        </w:tc>
        <w:tc>
          <w:tcPr>
            <w:tcW w:w="61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lastRenderedPageBreak/>
              <w:t>xori</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X-coordinate of origin of axis</w:t>
            </w:r>
          </w:p>
        </w:tc>
        <w:tc>
          <w:tcPr>
            <w:tcW w:w="61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-100000000.0 - 1000000000.0</w:t>
            </w:r>
          </w:p>
        </w:tc>
        <w:tc>
          <w:tcPr>
            <w:tcW w:w="548"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xyfile</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Name of the file containing Delft3D xy-coordinates of the calculation grid</w:t>
            </w:r>
          </w:p>
        </w:tc>
        <w:tc>
          <w:tcPr>
            <w:tcW w:w="61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yfile</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Name of the file containing y-coordinates of the calculation grid</w:t>
            </w:r>
          </w:p>
        </w:tc>
        <w:tc>
          <w:tcPr>
            <w:tcW w:w="61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yori</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Y-coordinate of origin of axis</w:t>
            </w:r>
          </w:p>
        </w:tc>
        <w:tc>
          <w:tcPr>
            <w:tcW w:w="61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-1000000000.0 - 1000000000.0</w:t>
            </w:r>
          </w:p>
        </w:tc>
        <w:tc>
          <w:tcPr>
            <w:tcW w:w="548"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2603CC">
      <w:pPr>
        <w:pStyle w:val="Heading2"/>
        <w:spacing w:line="240" w:lineRule="auto"/>
        <w:jc w:val="both"/>
        <w:rPr>
          <w:lang w:val="en-US"/>
        </w:rPr>
      </w:pPr>
      <w:bookmarkStart w:id="149" w:name="_Toc285701666"/>
      <w:bookmarkStart w:id="150" w:name="_Toc412391334"/>
      <w:commentRangeStart w:id="151"/>
      <w:r w:rsidRPr="004D7B46">
        <w:rPr>
          <w:lang w:val="en-US"/>
        </w:rPr>
        <w:t>Waves input</w:t>
      </w:r>
      <w:bookmarkEnd w:id="149"/>
      <w:commentRangeEnd w:id="151"/>
      <w:r w:rsidR="003245CF">
        <w:rPr>
          <w:rStyle w:val="CommentReference"/>
          <w:b w:val="0"/>
          <w:iCs w:val="0"/>
        </w:rPr>
        <w:commentReference w:id="151"/>
      </w:r>
      <w:bookmarkEnd w:id="150"/>
    </w:p>
    <w:p w:rsidR="00620A54" w:rsidRPr="004D7B46" w:rsidRDefault="00620A54" w:rsidP="002603CC">
      <w:pPr>
        <w:pStyle w:val="BodyText"/>
        <w:rPr>
          <w:lang w:val="en-US"/>
        </w:rPr>
      </w:pPr>
      <w:r w:rsidRPr="004D7B46">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Pr="004D7B46">
        <w:rPr>
          <w:lang w:val="en-US"/>
        </w:rPr>
        <w:fldChar w:fldCharType="begin"/>
      </w:r>
      <w:r w:rsidRPr="004D7B46">
        <w:rPr>
          <w:lang w:val="en-US"/>
        </w:rPr>
        <w:instrText xml:space="preserve"> REF _Ref285372503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_Ref285372503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b/>
          <w:bCs/>
          <w:lang w:val="en-US"/>
        </w:rPr>
        <w:t>Error! Reference source not found.</w:t>
      </w:r>
      <w:r w:rsidRPr="004D7B46">
        <w:rPr>
          <w:lang w:val="en-US"/>
        </w:rPr>
        <w:fldChar w:fldCharType="end"/>
      </w:r>
      <w:r w:rsidRPr="004D7B46">
        <w:rPr>
          <w:lang w:val="en-US"/>
        </w:rPr>
        <w:t xml:space="preserve">) </w:t>
      </w:r>
      <w:proofErr w:type="gramStart"/>
      <w:r w:rsidRPr="004D7B46">
        <w:rPr>
          <w:lang w:val="en-US"/>
        </w:rPr>
        <w:t>and</w:t>
      </w:r>
      <w:proofErr w:type="gramEnd"/>
      <w:r w:rsidRPr="004D7B46">
        <w:rPr>
          <w:lang w:val="en-US"/>
        </w:rPr>
        <w:t xml:space="preserve"> wave-current interaction (</w:t>
      </w:r>
      <w:r w:rsidRPr="004D7B46">
        <w:rPr>
          <w:lang w:val="en-US"/>
        </w:rPr>
        <w:fldChar w:fldCharType="begin"/>
      </w:r>
      <w:r w:rsidRPr="004D7B46">
        <w:rPr>
          <w:lang w:val="en-US"/>
        </w:rPr>
        <w:instrText xml:space="preserve"> REF _Ref285372515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_Ref285372523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b/>
          <w:bCs/>
          <w:lang w:val="en-US"/>
        </w:rPr>
        <w:t xml:space="preserve">Error! </w:t>
      </w:r>
      <w:proofErr w:type="gramStart"/>
      <w:r w:rsidR="00E34418">
        <w:rPr>
          <w:b/>
          <w:bCs/>
          <w:lang w:val="en-US"/>
        </w:rPr>
        <w:t>Reference source not found.</w:t>
      </w:r>
      <w:r w:rsidRPr="004D7B46">
        <w:rPr>
          <w:lang w:val="en-US"/>
        </w:rPr>
        <w:fldChar w:fldCharType="end"/>
      </w:r>
      <w:r w:rsidRPr="004D7B46">
        <w:rPr>
          <w:lang w:val="en-US"/>
        </w:rPr>
        <w:t xml:space="preserve">), wave dissipation model (see </w:t>
      </w:r>
      <w:r w:rsidRPr="004D7B46">
        <w:rPr>
          <w:lang w:val="en-US"/>
        </w:rPr>
        <w:fldChar w:fldCharType="begin"/>
      </w:r>
      <w:r w:rsidRPr="004D7B46">
        <w:rPr>
          <w:lang w:val="en-US"/>
        </w:rPr>
        <w:instrText xml:space="preserve"> REF _Ref285372511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b/>
          <w:bCs/>
          <w:lang w:val="en-US"/>
        </w:rPr>
        <w:t>Error!</w:t>
      </w:r>
      <w:proofErr w:type="gramEnd"/>
      <w:r w:rsidR="00E34418">
        <w:rPr>
          <w:b/>
          <w:bCs/>
          <w:lang w:val="en-US"/>
        </w:rPr>
        <w:t xml:space="preserve">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_Ref285372521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b/>
          <w:bCs/>
          <w:lang w:val="en-US"/>
        </w:rPr>
        <w:t>Error! Reference source not found.</w:t>
      </w:r>
      <w:r w:rsidRPr="004D7B46">
        <w:rPr>
          <w:lang w:val="en-US"/>
        </w:rPr>
        <w:fldChar w:fldCharType="end"/>
      </w:r>
      <w:r w:rsidRPr="004D7B46">
        <w:rPr>
          <w:lang w:val="en-US"/>
        </w:rPr>
        <w:t xml:space="preserve">) </w:t>
      </w:r>
      <w:proofErr w:type="gramStart"/>
      <w:r w:rsidRPr="004D7B46">
        <w:rPr>
          <w:lang w:val="en-US"/>
        </w:rPr>
        <w:t>and</w:t>
      </w:r>
      <w:proofErr w:type="gramEnd"/>
      <w:r w:rsidRPr="004D7B46">
        <w:rPr>
          <w:lang w:val="en-US"/>
        </w:rPr>
        <w:t xml:space="preserve"> wave roller model (</w:t>
      </w:r>
      <w:r w:rsidRPr="004D7B46">
        <w:rPr>
          <w:lang w:val="en-US"/>
        </w:rPr>
        <w:fldChar w:fldCharType="begin"/>
      </w:r>
      <w:r w:rsidRPr="004D7B46">
        <w:rPr>
          <w:lang w:val="en-US"/>
        </w:rPr>
        <w:instrText xml:space="preserve"> REF _Ref285372514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_Ref285372522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b/>
          <w:bCs/>
          <w:lang w:val="en-US"/>
        </w:rPr>
        <w:t>Error! Reference source not found.</w:t>
      </w:r>
      <w:r w:rsidRPr="004D7B46">
        <w:rPr>
          <w:lang w:val="en-US"/>
        </w:rPr>
        <w:fldChar w:fldCharType="end"/>
      </w:r>
      <w:r w:rsidRPr="004D7B46">
        <w:rPr>
          <w:lang w:val="en-US"/>
        </w:rPr>
        <w:t>).</w:t>
      </w:r>
    </w:p>
    <w:p w:rsidR="00620A54" w:rsidRPr="004D7B46" w:rsidRDefault="00620A54" w:rsidP="002603CC">
      <w:pPr>
        <w:pStyle w:val="BodyText"/>
        <w:rPr>
          <w:lang w:val="en-US"/>
        </w:rPr>
      </w:pPr>
      <w:r w:rsidRPr="004D7B46">
        <w:rPr>
          <w:lang w:val="en-US"/>
        </w:rPr>
        <w:t xml:space="preserve">XBeach supports a variety of wave boundary condition types that are divided in two main groups: stationary and spectral boundary conditions. The </w:t>
      </w:r>
      <w:r w:rsidRPr="004D7B46">
        <w:rPr>
          <w:i/>
          <w:lang w:val="en-US"/>
        </w:rPr>
        <w:t>instat</w:t>
      </w:r>
      <w:r w:rsidRPr="004D7B46">
        <w:rPr>
          <w:lang w:val="en-US"/>
        </w:rPr>
        <w:t xml:space="preserve"> keyword can be used to select one particular type of wave boundary conditions. Table </w:t>
      </w:r>
      <w:r w:rsidRPr="004D7B46">
        <w:rPr>
          <w:highlight w:val="yellow"/>
          <w:lang w:val="en-US"/>
        </w:rPr>
        <w:t>XXX</w:t>
      </w:r>
      <w:r w:rsidRPr="004D7B46">
        <w:rPr>
          <w:lang w:val="en-US"/>
        </w:rPr>
        <w:t xml:space="preserve"> gives an overview of all types of wave boundary conditions available for XBeach. Figure </w:t>
      </w:r>
      <w:r w:rsidRPr="004D7B46">
        <w:rPr>
          <w:highlight w:val="yellow"/>
          <w:lang w:val="en-US"/>
        </w:rPr>
        <w:t>XXX</w:t>
      </w:r>
      <w:r w:rsidRPr="004D7B46">
        <w:rPr>
          <w:lang w:val="en-US"/>
        </w:rPr>
        <w:t xml:space="preserve"> 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4D7B46">
        <w:rPr>
          <w:i/>
          <w:lang w:val="en-US"/>
        </w:rPr>
        <w:t>FILELIST</w:t>
      </w:r>
      <w:r w:rsidRPr="004D7B46">
        <w:rPr>
          <w:lang w:val="en-US"/>
        </w:rPr>
        <w:t xml:space="preserve"> and/or </w:t>
      </w:r>
      <w:r w:rsidRPr="004D7B46">
        <w:rPr>
          <w:i/>
          <w:lang w:val="en-US"/>
        </w:rPr>
        <w:t>LOCLIST</w:t>
      </w:r>
      <w:r w:rsidRPr="004D7B46">
        <w:rPr>
          <w:lang w:val="en-US"/>
        </w:rPr>
        <w:t xml:space="preserve">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E34418" w:rsidRPr="004D7B46">
        <w:rPr>
          <w:lang w:val="en-US"/>
        </w:rPr>
        <w:t>Temporally</w:t>
      </w:r>
      <w:proofErr w:type="gramEnd"/>
      <w:r w:rsidR="00E34418"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2603CC">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4D7B46" w:rsidTr="00691D3B">
        <w:trPr>
          <w:cnfStyle w:val="100000000000" w:firstRow="1" w:lastRow="0" w:firstColumn="0" w:lastColumn="0" w:oddVBand="0" w:evenVBand="0" w:oddHBand="0" w:evenHBand="0" w:firstRowFirstColumn="0" w:firstRowLastColumn="0" w:lastRowFirstColumn="0" w:lastRowLastColumn="0"/>
        </w:trPr>
        <w:tc>
          <w:tcPr>
            <w:tcW w:w="914" w:type="pct"/>
          </w:tcPr>
          <w:p w:rsidR="00DE0FCB" w:rsidRPr="004D7B46" w:rsidRDefault="00DE0FCB" w:rsidP="002603CC">
            <w:pPr>
              <w:rPr>
                <w:i/>
                <w:lang w:val="en-US"/>
              </w:rPr>
            </w:pPr>
            <w:r w:rsidRPr="004D7B46">
              <w:rPr>
                <w:i/>
                <w:lang w:val="en-US"/>
              </w:rPr>
              <w:t>instat</w:t>
            </w:r>
          </w:p>
        </w:tc>
        <w:tc>
          <w:tcPr>
            <w:tcW w:w="950" w:type="pct"/>
          </w:tcPr>
          <w:p w:rsidR="00DE0FCB" w:rsidRPr="004D7B46" w:rsidRDefault="00DE0FCB" w:rsidP="002603CC">
            <w:pPr>
              <w:rPr>
                <w:lang w:val="en-US"/>
              </w:rPr>
            </w:pPr>
            <w:r>
              <w:rPr>
                <w:lang w:val="en-US"/>
              </w:rPr>
              <w:t>Type</w:t>
            </w:r>
          </w:p>
        </w:tc>
        <w:tc>
          <w:tcPr>
            <w:tcW w:w="3136" w:type="pct"/>
          </w:tcPr>
          <w:p w:rsidR="00DE0FCB" w:rsidRPr="004D7B46" w:rsidRDefault="00DE0FCB" w:rsidP="002603CC">
            <w:pPr>
              <w:rPr>
                <w:lang w:val="en-US"/>
              </w:rPr>
            </w:pPr>
            <w:r w:rsidRPr="004D7B46">
              <w:rPr>
                <w:lang w:val="en-US"/>
              </w:rPr>
              <w:t>description</w:t>
            </w:r>
          </w:p>
        </w:tc>
      </w:tr>
      <w:tr w:rsidR="00DE0FCB" w:rsidRPr="004D7B46"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D7B46" w:rsidRDefault="00DE0FCB" w:rsidP="002603CC">
            <w:pPr>
              <w:rPr>
                <w:lang w:val="en-US"/>
              </w:rPr>
            </w:pPr>
            <w:r w:rsidRPr="004D7B46">
              <w:rPr>
                <w:lang w:val="en-US"/>
              </w:rPr>
              <w:t>off</w:t>
            </w:r>
          </w:p>
        </w:tc>
        <w:tc>
          <w:tcPr>
            <w:tcW w:w="950" w:type="pct"/>
          </w:tcPr>
          <w:p w:rsidR="00DE0FCB" w:rsidRPr="004D7B46" w:rsidRDefault="00C944FA" w:rsidP="002603CC">
            <w:pPr>
              <w:rPr>
                <w:lang w:val="en-US"/>
              </w:rPr>
            </w:pPr>
            <w:r>
              <w:rPr>
                <w:lang w:val="en-US"/>
              </w:rPr>
              <w:t>Special</w:t>
            </w:r>
          </w:p>
        </w:tc>
        <w:tc>
          <w:tcPr>
            <w:tcW w:w="3136" w:type="pct"/>
          </w:tcPr>
          <w:p w:rsidR="00DE0FCB" w:rsidRPr="004D7B46" w:rsidRDefault="00DE0FCB" w:rsidP="002603CC">
            <w:pPr>
              <w:rPr>
                <w:lang w:val="en-US"/>
              </w:rPr>
            </w:pPr>
            <w:r w:rsidRPr="004D7B46">
              <w:rPr>
                <w:lang w:val="en-US"/>
              </w:rPr>
              <w:t>no wave boundary condition</w:t>
            </w:r>
          </w:p>
        </w:tc>
      </w:tr>
      <w:tr w:rsidR="00DE0FCB" w:rsidRPr="004D7B46" w:rsidTr="00691D3B">
        <w:tc>
          <w:tcPr>
            <w:tcW w:w="914" w:type="pct"/>
          </w:tcPr>
          <w:p w:rsidR="00DE0FCB" w:rsidRPr="004D7B46" w:rsidRDefault="00DE0FCB" w:rsidP="002603CC">
            <w:pPr>
              <w:rPr>
                <w:lang w:val="en-US"/>
              </w:rPr>
            </w:pPr>
            <w:r w:rsidRPr="004D7B46">
              <w:rPr>
                <w:lang w:val="en-US"/>
              </w:rPr>
              <w:t>stat</w:t>
            </w:r>
          </w:p>
        </w:tc>
        <w:tc>
          <w:tcPr>
            <w:tcW w:w="950" w:type="pct"/>
          </w:tcPr>
          <w:p w:rsidR="00DE0FCB" w:rsidRPr="004D7B46" w:rsidRDefault="00DE0FCB" w:rsidP="002603CC">
            <w:pPr>
              <w:rPr>
                <w:lang w:val="en-US"/>
              </w:rPr>
            </w:pPr>
            <w:r>
              <w:rPr>
                <w:lang w:val="en-US"/>
              </w:rPr>
              <w:t>Stationary</w:t>
            </w:r>
          </w:p>
        </w:tc>
        <w:tc>
          <w:tcPr>
            <w:tcW w:w="3136" w:type="pct"/>
          </w:tcPr>
          <w:p w:rsidR="00DE0FCB" w:rsidRPr="004D7B46" w:rsidRDefault="00DE0FCB" w:rsidP="002603CC">
            <w:pPr>
              <w:rPr>
                <w:lang w:val="en-US"/>
              </w:rPr>
            </w:pPr>
            <w:r w:rsidRPr="004D7B46">
              <w:rPr>
                <w:lang w:val="en-US"/>
              </w:rPr>
              <w:t>stationary wave boundary condition (sea state)</w:t>
            </w:r>
          </w:p>
        </w:tc>
      </w:tr>
      <w:tr w:rsidR="00DE0FCB" w:rsidRPr="004D7B46"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D7B46" w:rsidRDefault="00DE0FCB" w:rsidP="002603CC">
            <w:pPr>
              <w:rPr>
                <w:lang w:val="en-US"/>
              </w:rPr>
            </w:pPr>
            <w:r w:rsidRPr="004D7B46">
              <w:rPr>
                <w:lang w:val="en-US"/>
              </w:rPr>
              <w:t>bichrom</w:t>
            </w:r>
          </w:p>
        </w:tc>
        <w:tc>
          <w:tcPr>
            <w:tcW w:w="950" w:type="pct"/>
          </w:tcPr>
          <w:p w:rsidR="00DE0FCB" w:rsidRPr="004D7B46" w:rsidRDefault="00DE0FCB" w:rsidP="002603CC">
            <w:pPr>
              <w:rPr>
                <w:lang w:val="en-US"/>
              </w:rPr>
            </w:pPr>
            <w:r>
              <w:rPr>
                <w:lang w:val="en-US"/>
              </w:rPr>
              <w:t>Stationary</w:t>
            </w:r>
          </w:p>
        </w:tc>
        <w:tc>
          <w:tcPr>
            <w:tcW w:w="3136" w:type="pct"/>
          </w:tcPr>
          <w:p w:rsidR="00DE0FCB" w:rsidRPr="004D7B46" w:rsidRDefault="00DE0FCB" w:rsidP="002603CC">
            <w:pPr>
              <w:rPr>
                <w:lang w:val="en-US"/>
              </w:rPr>
            </w:pPr>
            <w:r w:rsidRPr="004D7B46">
              <w:rPr>
                <w:lang w:val="en-US"/>
              </w:rPr>
              <w:t>bichromatic (two wave component) waves</w:t>
            </w:r>
          </w:p>
        </w:tc>
      </w:tr>
      <w:tr w:rsidR="00DE0FCB" w:rsidRPr="004D7B46" w:rsidTr="00691D3B">
        <w:tc>
          <w:tcPr>
            <w:tcW w:w="914" w:type="pct"/>
          </w:tcPr>
          <w:p w:rsidR="00DE0FCB" w:rsidRPr="004D7B46" w:rsidRDefault="00DE0FCB" w:rsidP="002603CC">
            <w:pPr>
              <w:rPr>
                <w:lang w:val="en-US"/>
              </w:rPr>
            </w:pPr>
            <w:r w:rsidRPr="004D7B46">
              <w:rPr>
                <w:lang w:val="en-US"/>
              </w:rPr>
              <w:t>ts_1</w:t>
            </w:r>
          </w:p>
        </w:tc>
        <w:tc>
          <w:tcPr>
            <w:tcW w:w="950" w:type="pct"/>
          </w:tcPr>
          <w:p w:rsidR="00DE0FCB" w:rsidRPr="004D7B46" w:rsidRDefault="00DE0FCB" w:rsidP="002603CC">
            <w:pPr>
              <w:rPr>
                <w:lang w:val="en-US"/>
              </w:rPr>
            </w:pPr>
            <w:r>
              <w:rPr>
                <w:lang w:val="en-US"/>
              </w:rPr>
              <w:t>Stationary</w:t>
            </w:r>
          </w:p>
        </w:tc>
        <w:tc>
          <w:tcPr>
            <w:tcW w:w="3136" w:type="pct"/>
          </w:tcPr>
          <w:p w:rsidR="00DE0FCB" w:rsidRPr="004D7B46" w:rsidRDefault="00DE0FCB" w:rsidP="002603CC">
            <w:pPr>
              <w:rPr>
                <w:lang w:val="en-US"/>
              </w:rPr>
            </w:pPr>
            <w:r w:rsidRPr="004D7B46">
              <w:rPr>
                <w:lang w:val="en-US"/>
              </w:rPr>
              <w:t>first-order timeseries of waves (generated outside XBeach)</w:t>
            </w:r>
          </w:p>
        </w:tc>
      </w:tr>
      <w:tr w:rsidR="00DE0FCB" w:rsidRPr="004D7B46"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D7B46" w:rsidRDefault="00DE0FCB" w:rsidP="002603CC">
            <w:pPr>
              <w:rPr>
                <w:lang w:val="en-US"/>
              </w:rPr>
            </w:pPr>
            <w:r w:rsidRPr="004D7B46">
              <w:rPr>
                <w:lang w:val="en-US"/>
              </w:rPr>
              <w:t>ts_2</w:t>
            </w:r>
          </w:p>
        </w:tc>
        <w:tc>
          <w:tcPr>
            <w:tcW w:w="950" w:type="pct"/>
          </w:tcPr>
          <w:p w:rsidR="00DE0FCB" w:rsidRPr="004D7B46" w:rsidRDefault="00DE0FCB" w:rsidP="002603CC">
            <w:pPr>
              <w:rPr>
                <w:lang w:val="en-US"/>
              </w:rPr>
            </w:pPr>
            <w:r>
              <w:rPr>
                <w:lang w:val="en-US"/>
              </w:rPr>
              <w:t>Stationary</w:t>
            </w:r>
          </w:p>
        </w:tc>
        <w:tc>
          <w:tcPr>
            <w:tcW w:w="3136" w:type="pct"/>
          </w:tcPr>
          <w:p w:rsidR="00DE0FCB" w:rsidRPr="004D7B46" w:rsidRDefault="00DE0FCB" w:rsidP="002603CC">
            <w:pPr>
              <w:rPr>
                <w:lang w:val="en-US"/>
              </w:rPr>
            </w:pPr>
            <w:r w:rsidRPr="004D7B46">
              <w:rPr>
                <w:lang w:val="en-US"/>
              </w:rPr>
              <w:t>second-order timeseries of waves (generated outside XBeach)</w:t>
            </w:r>
          </w:p>
        </w:tc>
      </w:tr>
      <w:tr w:rsidR="00DE0FCB" w:rsidRPr="004D7B46" w:rsidTr="00691D3B">
        <w:tc>
          <w:tcPr>
            <w:tcW w:w="914" w:type="pct"/>
          </w:tcPr>
          <w:p w:rsidR="00DE0FCB" w:rsidRPr="004D7B46" w:rsidRDefault="00DE0FCB" w:rsidP="002603CC">
            <w:pPr>
              <w:rPr>
                <w:lang w:val="en-US"/>
              </w:rPr>
            </w:pPr>
            <w:r w:rsidRPr="004D7B46">
              <w:rPr>
                <w:lang w:val="en-US"/>
              </w:rPr>
              <w:t>jons</w:t>
            </w:r>
          </w:p>
        </w:tc>
        <w:tc>
          <w:tcPr>
            <w:tcW w:w="950" w:type="pct"/>
          </w:tcPr>
          <w:p w:rsidR="00DE0FCB" w:rsidRPr="004D7B46" w:rsidRDefault="00DE0FCB" w:rsidP="002603CC">
            <w:pPr>
              <w:rPr>
                <w:lang w:val="en-US"/>
              </w:rPr>
            </w:pPr>
            <w:r>
              <w:rPr>
                <w:lang w:val="en-US"/>
              </w:rPr>
              <w:t>Spectral</w:t>
            </w:r>
          </w:p>
        </w:tc>
        <w:tc>
          <w:tcPr>
            <w:tcW w:w="3136" w:type="pct"/>
          </w:tcPr>
          <w:p w:rsidR="00DE0FCB" w:rsidRPr="004D7B46" w:rsidRDefault="00DE0FCB" w:rsidP="002603CC">
            <w:pPr>
              <w:rPr>
                <w:lang w:val="en-US"/>
              </w:rPr>
            </w:pPr>
            <w:r w:rsidRPr="004D7B46">
              <w:rPr>
                <w:lang w:val="en-US"/>
              </w:rPr>
              <w:t>wave groups generated using a parametric (Jonswap) spectrum</w:t>
            </w:r>
          </w:p>
        </w:tc>
      </w:tr>
      <w:tr w:rsidR="00DE0FCB" w:rsidRPr="004D7B46"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D7B46" w:rsidRDefault="00DE0FCB" w:rsidP="002603CC">
            <w:pPr>
              <w:rPr>
                <w:lang w:val="en-US"/>
              </w:rPr>
            </w:pPr>
            <w:r w:rsidRPr="004D7B46">
              <w:rPr>
                <w:lang w:val="en-US"/>
              </w:rPr>
              <w:lastRenderedPageBreak/>
              <w:t>swan</w:t>
            </w:r>
          </w:p>
        </w:tc>
        <w:tc>
          <w:tcPr>
            <w:tcW w:w="950" w:type="pct"/>
          </w:tcPr>
          <w:p w:rsidR="00DE0FCB" w:rsidRPr="004D7B46" w:rsidRDefault="00DE0FCB" w:rsidP="002603CC">
            <w:pPr>
              <w:rPr>
                <w:lang w:val="en-US"/>
              </w:rPr>
            </w:pPr>
            <w:r>
              <w:rPr>
                <w:lang w:val="en-US"/>
              </w:rPr>
              <w:t>Spectral</w:t>
            </w:r>
          </w:p>
        </w:tc>
        <w:tc>
          <w:tcPr>
            <w:tcW w:w="3136" w:type="pct"/>
          </w:tcPr>
          <w:p w:rsidR="00DE0FCB" w:rsidRPr="004D7B46" w:rsidRDefault="00DE0FCB" w:rsidP="002603CC">
            <w:pPr>
              <w:rPr>
                <w:lang w:val="en-US"/>
              </w:rPr>
            </w:pPr>
            <w:r w:rsidRPr="004D7B46">
              <w:rPr>
                <w:lang w:val="en-US"/>
              </w:rPr>
              <w:t>wave groups generated using a SWAN 2D output file</w:t>
            </w:r>
          </w:p>
        </w:tc>
      </w:tr>
      <w:tr w:rsidR="00DE0FCB" w:rsidRPr="004D7B46" w:rsidTr="00691D3B">
        <w:tc>
          <w:tcPr>
            <w:tcW w:w="914" w:type="pct"/>
          </w:tcPr>
          <w:p w:rsidR="00DE0FCB" w:rsidRPr="004D7B46" w:rsidRDefault="00DE0FCB" w:rsidP="002603CC">
            <w:pPr>
              <w:rPr>
                <w:lang w:val="en-US"/>
              </w:rPr>
            </w:pPr>
            <w:r w:rsidRPr="004D7B46">
              <w:rPr>
                <w:lang w:val="en-US"/>
              </w:rPr>
              <w:t>vardens</w:t>
            </w:r>
          </w:p>
        </w:tc>
        <w:tc>
          <w:tcPr>
            <w:tcW w:w="950" w:type="pct"/>
          </w:tcPr>
          <w:p w:rsidR="00DE0FCB" w:rsidRPr="004D7B46" w:rsidRDefault="00DE0FCB" w:rsidP="002603CC">
            <w:pPr>
              <w:rPr>
                <w:lang w:val="en-US"/>
              </w:rPr>
            </w:pPr>
            <w:r>
              <w:rPr>
                <w:lang w:val="en-US"/>
              </w:rPr>
              <w:t>Spectral</w:t>
            </w:r>
          </w:p>
        </w:tc>
        <w:tc>
          <w:tcPr>
            <w:tcW w:w="3136" w:type="pct"/>
          </w:tcPr>
          <w:p w:rsidR="00DE0FCB" w:rsidRPr="004D7B46" w:rsidRDefault="00DE0FCB" w:rsidP="002603CC">
            <w:pPr>
              <w:rPr>
                <w:lang w:val="en-US"/>
              </w:rPr>
            </w:pPr>
            <w:r w:rsidRPr="004D7B46">
              <w:rPr>
                <w:lang w:val="en-US"/>
              </w:rPr>
              <w:t>wave groups generated using a formatted file</w:t>
            </w:r>
          </w:p>
        </w:tc>
      </w:tr>
      <w:tr w:rsidR="00DE0FCB" w:rsidRPr="004D7B46"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D7B46" w:rsidRDefault="003245CF" w:rsidP="002603CC">
            <w:pPr>
              <w:rPr>
                <w:lang w:val="en-US"/>
              </w:rPr>
            </w:pPr>
            <w:r>
              <w:rPr>
                <w:lang w:val="en-US"/>
              </w:rPr>
              <w:t>ts_</w:t>
            </w:r>
            <w:r w:rsidR="00DE0FCB" w:rsidRPr="004D7B46">
              <w:rPr>
                <w:lang w:val="en-US"/>
              </w:rPr>
              <w:t>nonh</w:t>
            </w:r>
          </w:p>
        </w:tc>
        <w:tc>
          <w:tcPr>
            <w:tcW w:w="950" w:type="pct"/>
          </w:tcPr>
          <w:p w:rsidR="00DE0FCB" w:rsidRPr="004D7B46" w:rsidRDefault="00DE0FCB" w:rsidP="002603CC">
            <w:pPr>
              <w:rPr>
                <w:lang w:val="en-US"/>
              </w:rPr>
            </w:pPr>
          </w:p>
        </w:tc>
        <w:tc>
          <w:tcPr>
            <w:tcW w:w="3136" w:type="pct"/>
          </w:tcPr>
          <w:p w:rsidR="00DE0FCB" w:rsidRPr="004D7B46" w:rsidRDefault="00DE0FCB" w:rsidP="002603CC">
            <w:pPr>
              <w:rPr>
                <w:lang w:val="en-US"/>
              </w:rPr>
            </w:pPr>
            <w:r w:rsidRPr="004D7B46">
              <w:rPr>
                <w:lang w:val="en-US"/>
              </w:rPr>
              <w:t>boundary conditions for nonhydrostatic option</w:t>
            </w:r>
          </w:p>
        </w:tc>
      </w:tr>
      <w:tr w:rsidR="00DE0FCB" w:rsidRPr="004D7B46" w:rsidTr="00691D3B">
        <w:tc>
          <w:tcPr>
            <w:tcW w:w="914" w:type="pct"/>
          </w:tcPr>
          <w:p w:rsidR="00DE0FCB" w:rsidRPr="004D7B46" w:rsidRDefault="00DE0FCB" w:rsidP="002603CC">
            <w:pPr>
              <w:rPr>
                <w:lang w:val="en-US"/>
              </w:rPr>
            </w:pPr>
            <w:r w:rsidRPr="004D7B46">
              <w:rPr>
                <w:lang w:val="en-US"/>
              </w:rPr>
              <w:t>reuse</w:t>
            </w:r>
          </w:p>
        </w:tc>
        <w:tc>
          <w:tcPr>
            <w:tcW w:w="950" w:type="pct"/>
          </w:tcPr>
          <w:p w:rsidR="00DE0FCB" w:rsidRPr="004D7B46" w:rsidRDefault="00C944FA" w:rsidP="002603CC">
            <w:pPr>
              <w:rPr>
                <w:lang w:val="en-US"/>
              </w:rPr>
            </w:pPr>
            <w:r>
              <w:rPr>
                <w:lang w:val="en-US"/>
              </w:rPr>
              <w:t>Special</w:t>
            </w:r>
          </w:p>
        </w:tc>
        <w:tc>
          <w:tcPr>
            <w:tcW w:w="3136" w:type="pct"/>
          </w:tcPr>
          <w:p w:rsidR="00DE0FCB" w:rsidRPr="004D7B46" w:rsidRDefault="00DE0FCB" w:rsidP="002603CC">
            <w:pPr>
              <w:rPr>
                <w:lang w:val="en-US"/>
              </w:rPr>
            </w:pPr>
            <w:r w:rsidRPr="004D7B46">
              <w:rPr>
                <w:lang w:val="en-US"/>
              </w:rPr>
              <w:t>reuse of wave conditions</w:t>
            </w:r>
          </w:p>
        </w:tc>
      </w:tr>
      <w:tr w:rsidR="00DE0FCB" w:rsidRPr="004D7B46"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D7B46" w:rsidRDefault="00DE0FCB" w:rsidP="002603CC">
            <w:pPr>
              <w:rPr>
                <w:lang w:val="en-US"/>
              </w:rPr>
            </w:pPr>
            <w:r w:rsidRPr="004D7B46">
              <w:rPr>
                <w:lang w:val="en-US"/>
              </w:rPr>
              <w:t>stat_table</w:t>
            </w:r>
          </w:p>
        </w:tc>
        <w:tc>
          <w:tcPr>
            <w:tcW w:w="950" w:type="pct"/>
          </w:tcPr>
          <w:p w:rsidR="00DE0FCB" w:rsidRPr="004D7B46" w:rsidRDefault="00DE0FCB" w:rsidP="002603CC">
            <w:pPr>
              <w:rPr>
                <w:lang w:val="en-US"/>
              </w:rPr>
            </w:pPr>
            <w:r>
              <w:rPr>
                <w:lang w:val="en-US"/>
              </w:rPr>
              <w:t>stationary</w:t>
            </w:r>
          </w:p>
        </w:tc>
        <w:tc>
          <w:tcPr>
            <w:tcW w:w="3136" w:type="pct"/>
          </w:tcPr>
          <w:p w:rsidR="00DE0FCB" w:rsidRPr="004D7B46" w:rsidRDefault="00DE0FCB" w:rsidP="002603CC">
            <w:pPr>
              <w:rPr>
                <w:lang w:val="en-US"/>
              </w:rPr>
            </w:pPr>
            <w:r w:rsidRPr="004D7B46">
              <w:rPr>
                <w:lang w:val="en-US"/>
              </w:rPr>
              <w:t>a sequence of stationary conditions (sea states)</w:t>
            </w:r>
          </w:p>
        </w:tc>
      </w:tr>
      <w:tr w:rsidR="00DE0FCB" w:rsidRPr="004D7B46" w:rsidTr="00691D3B">
        <w:tc>
          <w:tcPr>
            <w:tcW w:w="914" w:type="pct"/>
          </w:tcPr>
          <w:p w:rsidR="00DE0FCB" w:rsidRPr="004D7B46" w:rsidRDefault="00DE0FCB" w:rsidP="002603CC">
            <w:pPr>
              <w:rPr>
                <w:lang w:val="en-US"/>
              </w:rPr>
            </w:pPr>
            <w:r w:rsidRPr="004D7B46">
              <w:rPr>
                <w:lang w:val="en-US"/>
              </w:rPr>
              <w:t>jons_table</w:t>
            </w:r>
          </w:p>
        </w:tc>
        <w:tc>
          <w:tcPr>
            <w:tcW w:w="950" w:type="pct"/>
          </w:tcPr>
          <w:p w:rsidR="00DE0FCB" w:rsidRPr="004D7B46" w:rsidRDefault="00DE0FCB" w:rsidP="002603CC">
            <w:pPr>
              <w:rPr>
                <w:lang w:val="en-US"/>
              </w:rPr>
            </w:pPr>
            <w:r>
              <w:rPr>
                <w:lang w:val="en-US"/>
              </w:rPr>
              <w:t>Spectral</w:t>
            </w:r>
          </w:p>
        </w:tc>
        <w:tc>
          <w:tcPr>
            <w:tcW w:w="3136" w:type="pct"/>
          </w:tcPr>
          <w:p w:rsidR="00DE0FCB" w:rsidRPr="004D7B46" w:rsidRDefault="00DE0FCB" w:rsidP="002603CC">
            <w:pPr>
              <w:rPr>
                <w:lang w:val="en-US"/>
              </w:rPr>
            </w:pPr>
            <w:r w:rsidRPr="004D7B46">
              <w:rPr>
                <w:lang w:val="en-US"/>
              </w:rPr>
              <w:t>a sequence of time-varying wave groups</w:t>
            </w:r>
          </w:p>
        </w:tc>
      </w:tr>
    </w:tbl>
    <w:p w:rsidR="00620A54" w:rsidRDefault="00620A54" w:rsidP="002603CC">
      <w:pPr>
        <w:rPr>
          <w:lang w:val="en-US"/>
        </w:rPr>
      </w:pPr>
    </w:p>
    <w:p w:rsidR="00620A54" w:rsidRPr="004D7B46" w:rsidRDefault="00620A54" w:rsidP="002603CC">
      <w:pPr>
        <w:keepNext/>
        <w:rPr>
          <w:lang w:val="en-US"/>
        </w:rPr>
      </w:pPr>
      <w:r w:rsidRPr="004D7B46">
        <w:rPr>
          <w:noProof/>
          <w:lang w:eastAsia="zh-CN"/>
        </w:rPr>
        <w:lastRenderedPageBreak/>
        <w:drawing>
          <wp:inline distT="0" distB="0" distL="0" distR="0" wp14:anchorId="5372DA0C" wp14:editId="7823E682">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D7B46" w:rsidRDefault="00620A54" w:rsidP="002603CC">
      <w:pPr>
        <w:pStyle w:val="Caption"/>
        <w:jc w:val="both"/>
        <w:rPr>
          <w:lang w:val="en-US"/>
        </w:rPr>
      </w:pPr>
      <w:r w:rsidRPr="004D7B46">
        <w:rPr>
          <w:lang w:val="en-US"/>
        </w:rPr>
        <w:t xml:space="preserve">Figure </w:t>
      </w:r>
      <w:r w:rsidRPr="004D7B46">
        <w:rPr>
          <w:highlight w:val="yellow"/>
          <w:lang w:val="en-US"/>
        </w:rPr>
        <w:t>XXX</w:t>
      </w:r>
      <w:r w:rsidRPr="004D7B46">
        <w:rPr>
          <w:lang w:val="en-US"/>
        </w:rPr>
        <w:t xml:space="preserve"> Decision tree for selecting the appropriate type of wave boundary conditions</w:t>
      </w:r>
    </w:p>
    <w:p w:rsidR="00890816" w:rsidRDefault="00890816" w:rsidP="002603CC">
      <w:pPr>
        <w:pStyle w:val="Heading3"/>
        <w:jc w:val="both"/>
        <w:rPr>
          <w:lang w:val="en-US"/>
        </w:rPr>
      </w:pPr>
      <w:bookmarkStart w:id="152" w:name="_Toc412391335"/>
      <w:bookmarkStart w:id="153" w:name="_Ref285383424"/>
      <w:bookmarkStart w:id="154" w:name="_Toc285701667"/>
      <w:commentRangeStart w:id="155"/>
      <w:r>
        <w:rPr>
          <w:lang w:val="en-US"/>
        </w:rPr>
        <w:lastRenderedPageBreak/>
        <w:t>Stationary boundary conditions</w:t>
      </w:r>
      <w:bookmarkEnd w:id="152"/>
    </w:p>
    <w:p w:rsidR="00890816" w:rsidRPr="00890816" w:rsidRDefault="00890816" w:rsidP="002603CC">
      <w:pPr>
        <w:rPr>
          <w:lang w:val="en-US"/>
        </w:rPr>
      </w:pPr>
    </w:p>
    <w:p w:rsidR="003245CF" w:rsidRDefault="00890816" w:rsidP="002603CC">
      <w:pPr>
        <w:pStyle w:val="Heading3"/>
        <w:jc w:val="both"/>
        <w:rPr>
          <w:lang w:val="en-US"/>
        </w:rPr>
      </w:pPr>
      <w:bookmarkStart w:id="156" w:name="_Toc412391336"/>
      <w:bookmarkEnd w:id="153"/>
      <w:bookmarkEnd w:id="154"/>
      <w:r>
        <w:rPr>
          <w:lang w:val="en-US"/>
        </w:rPr>
        <w:t>Time series</w:t>
      </w:r>
      <w:bookmarkEnd w:id="156"/>
    </w:p>
    <w:p w:rsidR="003245CF" w:rsidRPr="003245CF" w:rsidRDefault="003245CF" w:rsidP="002603CC">
      <w:pPr>
        <w:pStyle w:val="Heading4"/>
        <w:jc w:val="both"/>
        <w:rPr>
          <w:lang w:val="en-US"/>
        </w:rPr>
      </w:pPr>
      <w:r>
        <w:rPr>
          <w:lang w:val="en-US"/>
        </w:rPr>
        <w:t>S</w:t>
      </w:r>
      <w:r w:rsidR="00215B8C">
        <w:rPr>
          <w:lang w:val="en-US"/>
        </w:rPr>
        <w:t>urfbeat</w:t>
      </w:r>
    </w:p>
    <w:p w:rsidR="00620A54" w:rsidRPr="004D7B46" w:rsidRDefault="00620A54" w:rsidP="002603CC">
      <w:pPr>
        <w:pStyle w:val="BodyText"/>
        <w:rPr>
          <w:lang w:val="en-US"/>
        </w:rPr>
      </w:pPr>
      <w:r w:rsidRPr="004D7B46">
        <w:rPr>
          <w:lang w:val="en-US"/>
        </w:rPr>
        <w:t xml:space="preserve">Stationary wave boundary conditions are enabled using </w:t>
      </w:r>
      <w:r w:rsidRPr="004D7B46">
        <w:rPr>
          <w:i/>
          <w:lang w:val="en-US"/>
        </w:rPr>
        <w:t>instat</w:t>
      </w:r>
      <w:r w:rsidRPr="004D7B46">
        <w:rPr>
          <w:lang w:val="en-US"/>
        </w:rPr>
        <w:t xml:space="preserve"> values </w:t>
      </w:r>
      <w:r w:rsidRPr="004D7B46">
        <w:rPr>
          <w:i/>
          <w:lang w:val="en-US"/>
        </w:rPr>
        <w:t>stat</w:t>
      </w:r>
      <w:r w:rsidRPr="004D7B46">
        <w:rPr>
          <w:lang w:val="en-US"/>
        </w:rPr>
        <w:t xml:space="preserve">, </w:t>
      </w:r>
      <w:r w:rsidRPr="004D7B46">
        <w:rPr>
          <w:i/>
          <w:lang w:val="en-US"/>
        </w:rPr>
        <w:t>bichrom</w:t>
      </w:r>
      <w:r w:rsidRPr="004D7B46">
        <w:rPr>
          <w:lang w:val="en-US"/>
        </w:rPr>
        <w:t xml:space="preserve">, </w:t>
      </w:r>
      <w:r w:rsidRPr="004D7B46">
        <w:rPr>
          <w:i/>
          <w:lang w:val="en-US"/>
        </w:rPr>
        <w:t>ts_1</w:t>
      </w:r>
      <w:r w:rsidRPr="004D7B46">
        <w:rPr>
          <w:lang w:val="en-US"/>
        </w:rPr>
        <w:t xml:space="preserve">, </w:t>
      </w:r>
      <w:r w:rsidRPr="004D7B46">
        <w:rPr>
          <w:i/>
          <w:lang w:val="en-US"/>
        </w:rPr>
        <w:t xml:space="preserve">ts_2 </w:t>
      </w:r>
      <w:r w:rsidRPr="004D7B46">
        <w:rPr>
          <w:lang w:val="en-US"/>
        </w:rPr>
        <w:t xml:space="preserve">or </w:t>
      </w:r>
      <w:r w:rsidRPr="004D7B46">
        <w:rPr>
          <w:i/>
          <w:lang w:val="en-US"/>
        </w:rPr>
        <w:t>stat_table</w:t>
      </w:r>
      <w:r w:rsidRPr="004D7B46">
        <w:rPr>
          <w:lang w:val="en-US"/>
        </w:rPr>
        <w:t>. The conditions are</w:t>
      </w:r>
      <w:r w:rsidRPr="004D7B46">
        <w:rPr>
          <w:i/>
          <w:lang w:val="en-US"/>
        </w:rPr>
        <w:t xml:space="preserve"> </w:t>
      </w:r>
      <w:r w:rsidRPr="004D7B46">
        <w:rPr>
          <w:lang w:val="en-US"/>
        </w:rPr>
        <w:t xml:space="preserve">generally defined within the </w:t>
      </w:r>
      <w:r w:rsidRPr="004D7B46">
        <w:rPr>
          <w:i/>
          <w:lang w:val="en-US"/>
        </w:rPr>
        <w:t>params.txt</w:t>
      </w:r>
      <w:r w:rsidRPr="004D7B46">
        <w:rPr>
          <w:lang w:val="en-US"/>
        </w:rPr>
        <w:t xml:space="preserve"> file directly using the keywords described in the table below. In addition, in case of </w:t>
      </w:r>
      <w:r w:rsidRPr="004D7B46">
        <w:rPr>
          <w:i/>
          <w:lang w:val="en-US"/>
        </w:rPr>
        <w:t>instat</w:t>
      </w:r>
      <w:r w:rsidRPr="004D7B46">
        <w:rPr>
          <w:lang w:val="en-US"/>
        </w:rPr>
        <w:t xml:space="preserve"> values </w:t>
      </w:r>
      <w:r w:rsidRPr="004D7B46">
        <w:rPr>
          <w:i/>
          <w:lang w:val="en-US"/>
        </w:rPr>
        <w:t>ts_1</w:t>
      </w:r>
      <w:r w:rsidRPr="004D7B46">
        <w:rPr>
          <w:lang w:val="en-US"/>
        </w:rPr>
        <w:t xml:space="preserve"> or </w:t>
      </w:r>
      <w:r w:rsidRPr="004D7B46">
        <w:rPr>
          <w:i/>
          <w:lang w:val="en-US"/>
        </w:rPr>
        <w:t>ts_2</w:t>
      </w:r>
      <w:r w:rsidRPr="004D7B46">
        <w:rPr>
          <w:lang w:val="en-US"/>
        </w:rPr>
        <w:t xml:space="preserve"> the file </w:t>
      </w:r>
      <w:r w:rsidRPr="004D7B46">
        <w:rPr>
          <w:i/>
          <w:lang w:val="en-US"/>
        </w:rPr>
        <w:t>bc/gen.ezs</w:t>
      </w:r>
      <w:r w:rsidRPr="004D7B46">
        <w:rPr>
          <w:lang w:val="en-US"/>
        </w:rPr>
        <w:t xml:space="preserve"> should be present that describes the infragravity wave forcing generated outside of XBeach. The format of this file is as follows:</w:t>
      </w:r>
    </w:p>
    <w:p w:rsidR="00620A54" w:rsidRPr="004D7B46" w:rsidRDefault="00620A54" w:rsidP="002603CC">
      <w:pPr>
        <w:pStyle w:val="Codeheader"/>
        <w:rPr>
          <w:lang w:val="en-US"/>
        </w:rPr>
      </w:pPr>
      <w:commentRangeStart w:id="157"/>
      <w:proofErr w:type="gramStart"/>
      <w:r w:rsidRPr="004D7B46">
        <w:rPr>
          <w:lang w:val="en-US"/>
        </w:rPr>
        <w:t>bc/gen.ezs</w:t>
      </w:r>
      <w:proofErr w:type="gramEnd"/>
    </w:p>
    <w:p w:rsidR="00620A54" w:rsidRPr="004D7B46" w:rsidRDefault="00620A54" w:rsidP="002603CC">
      <w:pPr>
        <w:pStyle w:val="Code"/>
        <w:jc w:val="both"/>
      </w:pPr>
      <w:r w:rsidRPr="004D7B46">
        <w:t>&lt;</w:t>
      </w:r>
      <w:proofErr w:type="gramStart"/>
      <w:r w:rsidRPr="004D7B46">
        <w:t>time</w:t>
      </w:r>
      <w:proofErr w:type="gramEnd"/>
      <w:r w:rsidRPr="004D7B46">
        <w:t xml:space="preserve"> 1&gt; &lt;zs 1&gt; &lt;</w:t>
      </w:r>
      <w:r w:rsidR="00890816">
        <w:t>E</w:t>
      </w:r>
      <w:r w:rsidRPr="004D7B46">
        <w:t xml:space="preserve"> 1&gt;</w:t>
      </w:r>
    </w:p>
    <w:p w:rsidR="00620A54" w:rsidRPr="004D7B46" w:rsidRDefault="00620A54" w:rsidP="002603CC">
      <w:pPr>
        <w:pStyle w:val="Code"/>
        <w:jc w:val="both"/>
      </w:pPr>
      <w:r w:rsidRPr="004D7B46">
        <w:t>&lt;</w:t>
      </w:r>
      <w:proofErr w:type="gramStart"/>
      <w:r w:rsidRPr="004D7B46">
        <w:t>time</w:t>
      </w:r>
      <w:proofErr w:type="gramEnd"/>
      <w:r w:rsidRPr="004D7B46">
        <w:t xml:space="preserve"> 1&gt; &lt;zs 2&gt; &lt;</w:t>
      </w:r>
      <w:r w:rsidR="00890816">
        <w:t>E</w:t>
      </w:r>
      <w:r w:rsidRPr="004D7B46">
        <w:t xml:space="preserve"> 2&gt;</w:t>
      </w:r>
    </w:p>
    <w:p w:rsidR="00620A54" w:rsidRPr="004D7B46" w:rsidRDefault="00620A54" w:rsidP="002603CC">
      <w:pPr>
        <w:pStyle w:val="Code"/>
        <w:jc w:val="both"/>
      </w:pPr>
      <w:r w:rsidRPr="004D7B46">
        <w:t>&lt;</w:t>
      </w:r>
      <w:proofErr w:type="gramStart"/>
      <w:r w:rsidRPr="004D7B46">
        <w:t>time</w:t>
      </w:r>
      <w:proofErr w:type="gramEnd"/>
      <w:r w:rsidRPr="004D7B46">
        <w:t xml:space="preserve"> 2&gt; &lt;zs 3&gt; &lt;</w:t>
      </w:r>
      <w:r w:rsidR="00890816">
        <w:t>E</w:t>
      </w:r>
      <w:r w:rsidRPr="004D7B46">
        <w:t xml:space="preserve"> 3&gt;</w:t>
      </w:r>
      <w:commentRangeEnd w:id="157"/>
      <w:r w:rsidR="00890816">
        <w:rPr>
          <w:rStyle w:val="CommentReference"/>
          <w:rFonts w:ascii="Arial" w:hAnsi="Arial"/>
          <w:color w:val="auto"/>
          <w:lang w:val="en-GB"/>
        </w:rPr>
        <w:commentReference w:id="157"/>
      </w:r>
    </w:p>
    <w:p w:rsidR="00620A54" w:rsidRPr="004D7B46" w:rsidRDefault="00620A54" w:rsidP="002603CC">
      <w:pPr>
        <w:pStyle w:val="Code"/>
        <w:jc w:val="both"/>
      </w:pPr>
      <w:r w:rsidRPr="004D7B46">
        <w:t>...</w:t>
      </w:r>
    </w:p>
    <w:p w:rsidR="00620A54" w:rsidRPr="004D7B46" w:rsidRDefault="00620A54" w:rsidP="002603CC">
      <w:pPr>
        <w:pStyle w:val="BodyText"/>
        <w:rPr>
          <w:lang w:val="en-US"/>
        </w:rPr>
      </w:pPr>
      <w:r w:rsidRPr="004D7B46">
        <w:rPr>
          <w:lang w:val="en-US"/>
        </w:rPr>
        <w:t xml:space="preserve">Only in case of </w:t>
      </w:r>
      <w:r w:rsidRPr="004D7B46">
        <w:rPr>
          <w:i/>
          <w:lang w:val="en-US"/>
        </w:rPr>
        <w:t>instat=stat_table</w:t>
      </w:r>
      <w:r w:rsidRPr="004D7B46">
        <w:rPr>
          <w:lang w:val="en-US"/>
        </w:rPr>
        <w:t xml:space="preserve"> the time-varying stationary wave boundary conditions are fully described in an external file referenced by the </w:t>
      </w:r>
      <w:r w:rsidRPr="004D7B46">
        <w:rPr>
          <w:i/>
          <w:lang w:val="en-US"/>
        </w:rPr>
        <w:t>bcfile</w:t>
      </w:r>
      <w:r w:rsidRPr="004D7B46">
        <w:rPr>
          <w:lang w:val="en-US"/>
        </w:rPr>
        <w:t xml:space="preserve"> keyword. The </w:t>
      </w:r>
      <w:r w:rsidRPr="004D7B46">
        <w:rPr>
          <w:i/>
          <w:lang w:val="en-US"/>
        </w:rPr>
        <w:t xml:space="preserve">bcfile </w:t>
      </w:r>
      <w:r w:rsidRPr="004D7B46">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D7B46">
        <w:rPr>
          <w:i/>
          <w:lang w:val="en-US"/>
        </w:rPr>
        <w:t>gamma</w:t>
      </w:r>
      <w:r w:rsidRPr="004D7B46">
        <w:rPr>
          <w:lang w:val="en-US"/>
        </w:rPr>
        <w:t xml:space="preserve"> and </w:t>
      </w:r>
      <w:r w:rsidRPr="004D7B46">
        <w:rPr>
          <w:i/>
          <w:lang w:val="en-US"/>
        </w:rPr>
        <w:t>dfj</w:t>
      </w:r>
      <w:r w:rsidRPr="004D7B46">
        <w:rPr>
          <w:lang w:val="en-US"/>
        </w:rPr>
        <w:t xml:space="preserve"> are discarded. See </w:t>
      </w:r>
      <w:r w:rsidRPr="004D7B46">
        <w:rPr>
          <w:lang w:val="en-US"/>
        </w:rPr>
        <w:fldChar w:fldCharType="begin"/>
      </w:r>
      <w:r w:rsidRPr="004D7B46">
        <w:rPr>
          <w:lang w:val="en-US"/>
        </w:rPr>
        <w:instrText xml:space="preserve"> REF _Ref285376842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lang w:val="en-US"/>
        </w:rPr>
        <w:t>4.4.3.1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_Ref285376842 \h </w:instrText>
      </w:r>
      <w:r w:rsidR="004D7B46" w:rsidRPr="004D7B46">
        <w:rPr>
          <w:lang w:val="en-US"/>
        </w:rPr>
        <w:instrText xml:space="preserve"> \* MERGEFORMAT </w:instrText>
      </w:r>
      <w:r w:rsidRPr="004D7B46">
        <w:rPr>
          <w:lang w:val="en-US"/>
        </w:rPr>
      </w:r>
      <w:r w:rsidRPr="004D7B46">
        <w:rPr>
          <w:lang w:val="en-US"/>
        </w:rPr>
        <w:fldChar w:fldCharType="separate"/>
      </w:r>
      <w:r w:rsidR="00E34418" w:rsidRPr="004D7B46">
        <w:rPr>
          <w:lang w:val="en-US"/>
        </w:rPr>
        <w:t>JONSWAP wave spectra</w:t>
      </w:r>
      <w:r w:rsidRPr="004D7B46">
        <w:rPr>
          <w:lang w:val="en-US"/>
        </w:rPr>
        <w:fldChar w:fldCharType="end"/>
      </w:r>
      <w:r w:rsidRPr="004D7B46">
        <w:rPr>
          <w:lang w:val="en-US"/>
        </w:rPr>
        <w:t xml:space="preserve"> for a description of the file format.</w:t>
      </w:r>
      <w:commentRangeEnd w:id="155"/>
      <w:r w:rsidR="00890816">
        <w:rPr>
          <w:rStyle w:val="CommentReference"/>
        </w:rPr>
        <w:commentReference w:id="155"/>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D7B46" w:rsidTr="003245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rsidR="00620A54" w:rsidRPr="004D7B46" w:rsidRDefault="00620A54" w:rsidP="002603CC">
            <w:pPr>
              <w:pStyle w:val="PlainText"/>
              <w:jc w:val="both"/>
            </w:pPr>
            <w:r w:rsidRPr="004D7B46">
              <w:t>keyword</w:t>
            </w:r>
          </w:p>
        </w:tc>
        <w:tc>
          <w:tcPr>
            <w:tcW w:w="2245"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197"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721"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48"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198"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D7B46" w:rsidRDefault="00620A54" w:rsidP="002603CC">
            <w:pPr>
              <w:pStyle w:val="PlainText"/>
              <w:jc w:val="both"/>
            </w:pPr>
            <w:r w:rsidRPr="004D7B46">
              <w:t>Hrms</w:t>
            </w:r>
          </w:p>
        </w:tc>
        <w:tc>
          <w:tcPr>
            <w:tcW w:w="2245"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Hrms wave height for instat = stat, bichrom, ts_1 or ts_2</w:t>
            </w:r>
          </w:p>
        </w:tc>
        <w:tc>
          <w:tcPr>
            <w:tcW w:w="119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721"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19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D7B46" w:rsidRDefault="00620A54" w:rsidP="002603CC">
            <w:pPr>
              <w:pStyle w:val="PlainText"/>
              <w:jc w:val="both"/>
            </w:pPr>
            <w:r w:rsidRPr="004D7B46">
              <w:t>Tlong</w:t>
            </w:r>
          </w:p>
        </w:tc>
        <w:tc>
          <w:tcPr>
            <w:tcW w:w="2245"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Wave group period for case instat = bichrom</w:t>
            </w:r>
          </w:p>
        </w:tc>
        <w:tc>
          <w:tcPr>
            <w:tcW w:w="119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80.0</w:t>
            </w:r>
          </w:p>
        </w:tc>
        <w:tc>
          <w:tcPr>
            <w:tcW w:w="1721"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20.0 - 300.0</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19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D7B46" w:rsidRDefault="00620A54" w:rsidP="002603CC">
            <w:pPr>
              <w:pStyle w:val="PlainText"/>
              <w:jc w:val="both"/>
            </w:pPr>
            <w:r w:rsidRPr="004D7B46">
              <w:t>Trep</w:t>
            </w:r>
          </w:p>
        </w:tc>
        <w:tc>
          <w:tcPr>
            <w:tcW w:w="2245"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Representative wave period for instat = stat, bichrom, ts_1 or ts_2</w:t>
            </w:r>
          </w:p>
        </w:tc>
        <w:tc>
          <w:tcPr>
            <w:tcW w:w="119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721"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19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D7B46" w:rsidRDefault="00620A54" w:rsidP="002603CC">
            <w:pPr>
              <w:pStyle w:val="PlainText"/>
              <w:jc w:val="both"/>
            </w:pPr>
            <w:r w:rsidRPr="004D7B46">
              <w:t>dir0</w:t>
            </w:r>
          </w:p>
        </w:tc>
        <w:tc>
          <w:tcPr>
            <w:tcW w:w="2245"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Mean wave direction for instat = stat, bichrom, ts_1 or ts_2 (nautical convention)</w:t>
            </w:r>
          </w:p>
        </w:tc>
        <w:tc>
          <w:tcPr>
            <w:tcW w:w="119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721"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180.0 - 360.0</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19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D7B46" w:rsidRDefault="00620A54" w:rsidP="002603CC">
            <w:pPr>
              <w:pStyle w:val="PlainText"/>
              <w:jc w:val="both"/>
            </w:pPr>
            <w:r w:rsidRPr="004D7B46">
              <w:t>instat</w:t>
            </w:r>
          </w:p>
        </w:tc>
        <w:tc>
          <w:tcPr>
            <w:tcW w:w="2245"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119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1721"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D7B46" w:rsidRDefault="00620A54" w:rsidP="002603CC">
            <w:pPr>
              <w:pStyle w:val="PlainText"/>
              <w:jc w:val="both"/>
            </w:pPr>
            <w:r w:rsidRPr="004D7B46">
              <w:lastRenderedPageBreak/>
              <w:t>lateralwave</w:t>
            </w:r>
          </w:p>
        </w:tc>
        <w:tc>
          <w:tcPr>
            <w:tcW w:w="2245"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lateral boundary at left</w:t>
            </w:r>
          </w:p>
        </w:tc>
        <w:tc>
          <w:tcPr>
            <w:tcW w:w="119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721"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wavecrest, cyclic</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D7B46" w:rsidRDefault="00620A54" w:rsidP="002603CC">
            <w:pPr>
              <w:pStyle w:val="PlainText"/>
              <w:jc w:val="both"/>
            </w:pPr>
            <w:r w:rsidRPr="004D7B46">
              <w:t>m</w:t>
            </w:r>
          </w:p>
        </w:tc>
        <w:tc>
          <w:tcPr>
            <w:tcW w:w="2245"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Power in cos^m directional distribution for instat = stat, bichrom, ts_1 or ts_2</w:t>
            </w:r>
          </w:p>
        </w:tc>
        <w:tc>
          <w:tcPr>
            <w:tcW w:w="119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721"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2 - 128</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19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D7B46" w:rsidRDefault="00620A54" w:rsidP="002603CC">
            <w:pPr>
              <w:pStyle w:val="PlainText"/>
              <w:jc w:val="both"/>
            </w:pPr>
            <w:r w:rsidRPr="004D7B46">
              <w:t>nmax*</w:t>
            </w:r>
          </w:p>
        </w:tc>
        <w:tc>
          <w:tcPr>
            <w:tcW w:w="2245"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ratio of cg/c for computing long wave boundary conditions</w:t>
            </w:r>
          </w:p>
        </w:tc>
        <w:tc>
          <w:tcPr>
            <w:tcW w:w="119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0.8</w:t>
            </w:r>
          </w:p>
        </w:tc>
        <w:tc>
          <w:tcPr>
            <w:tcW w:w="1721"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0.5 - 1.0</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19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D7B46" w:rsidRDefault="00620A54" w:rsidP="002603CC">
            <w:pPr>
              <w:pStyle w:val="PlainText"/>
              <w:jc w:val="both"/>
            </w:pPr>
            <w:r w:rsidRPr="004D7B46">
              <w:t>taper</w:t>
            </w:r>
          </w:p>
        </w:tc>
        <w:tc>
          <w:tcPr>
            <w:tcW w:w="2245"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Spin-up time of wave boundary conditions, in morphological time</w:t>
            </w:r>
          </w:p>
        </w:tc>
        <w:tc>
          <w:tcPr>
            <w:tcW w:w="119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100.0</w:t>
            </w:r>
          </w:p>
        </w:tc>
        <w:tc>
          <w:tcPr>
            <w:tcW w:w="1721"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19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3245CF" w:rsidRPr="004D7B46" w:rsidRDefault="00215B8C" w:rsidP="002603CC">
      <w:pPr>
        <w:pStyle w:val="Heading4"/>
        <w:jc w:val="both"/>
        <w:rPr>
          <w:lang w:val="en-US"/>
        </w:rPr>
      </w:pPr>
      <w:bookmarkStart w:id="158" w:name="_Ref285375434"/>
      <w:bookmarkStart w:id="159" w:name="_Toc285701668"/>
      <w:r>
        <w:rPr>
          <w:lang w:val="en-US"/>
        </w:rPr>
        <w:t>N</w:t>
      </w:r>
      <w:r w:rsidR="003245CF" w:rsidRPr="004D7B46">
        <w:rPr>
          <w:lang w:val="en-US"/>
        </w:rPr>
        <w:t>on-hydrostatic model</w:t>
      </w:r>
    </w:p>
    <w:p w:rsidR="003245CF" w:rsidRPr="004D7B46" w:rsidRDefault="003245CF" w:rsidP="002603CC">
      <w:pPr>
        <w:pStyle w:val="BodyText"/>
        <w:rPr>
          <w:lang w:val="en-US"/>
        </w:rPr>
      </w:pPr>
      <w:r w:rsidRPr="004D7B46">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D7B46">
        <w:rPr>
          <w:i/>
          <w:lang w:val="en-US"/>
        </w:rPr>
        <w:t>instat=</w:t>
      </w:r>
      <w:r>
        <w:rPr>
          <w:i/>
          <w:lang w:val="en-US"/>
        </w:rPr>
        <w:t>ts_</w:t>
      </w:r>
      <w:r w:rsidRPr="004D7B46">
        <w:rPr>
          <w:i/>
          <w:lang w:val="en-US"/>
        </w:rPr>
        <w:t>nonh</w:t>
      </w:r>
      <w:r w:rsidRPr="004D7B46">
        <w:rPr>
          <w:lang w:val="en-US"/>
        </w:rPr>
        <w:t>.</w:t>
      </w:r>
      <w:r>
        <w:rPr>
          <w:lang w:val="en-US"/>
        </w:rPr>
        <w:t xml:space="preserve"> The boundary conditions are invoked as follows:</w:t>
      </w:r>
    </w:p>
    <w:p w:rsidR="003245CF" w:rsidRDefault="003245CF" w:rsidP="002603CC">
      <w:pPr>
        <w:pStyle w:val="BodyText"/>
        <w:rPr>
          <w:lang w:val="en-US"/>
        </w:rPr>
      </w:pPr>
      <w:commentRangeStart w:id="160"/>
      <w:r w:rsidRPr="004D7B46">
        <w:rPr>
          <w:highlight w:val="yellow"/>
          <w:lang w:val="en-US"/>
        </w:rPr>
        <w:t xml:space="preserve">TODO: nonh </w:t>
      </w:r>
      <w:proofErr w:type="gramStart"/>
      <w:r w:rsidRPr="004D7B46">
        <w:rPr>
          <w:highlight w:val="yellow"/>
          <w:lang w:val="en-US"/>
        </w:rPr>
        <w:t>wbc</w:t>
      </w:r>
      <w:proofErr w:type="gramEnd"/>
      <w:r w:rsidRPr="004D7B46">
        <w:rPr>
          <w:highlight w:val="yellow"/>
          <w:lang w:val="en-US"/>
        </w:rPr>
        <w:t xml:space="preserve"> description</w:t>
      </w:r>
      <w:commentRangeEnd w:id="160"/>
      <w:r w:rsidR="00215B8C">
        <w:rPr>
          <w:rStyle w:val="CommentReference"/>
        </w:rPr>
        <w:commentReference w:id="160"/>
      </w:r>
    </w:p>
    <w:p w:rsidR="00620A54" w:rsidRPr="004D7B46" w:rsidRDefault="00620A54" w:rsidP="002603CC">
      <w:pPr>
        <w:pStyle w:val="Heading3"/>
        <w:jc w:val="both"/>
        <w:rPr>
          <w:lang w:val="en-US"/>
        </w:rPr>
      </w:pPr>
      <w:bookmarkStart w:id="161" w:name="_Toc412391337"/>
      <w:r w:rsidRPr="004D7B46">
        <w:rPr>
          <w:lang w:val="en-US"/>
        </w:rPr>
        <w:t>Spectral wave boundary conditions</w:t>
      </w:r>
      <w:bookmarkEnd w:id="158"/>
      <w:bookmarkEnd w:id="159"/>
      <w:bookmarkEnd w:id="161"/>
    </w:p>
    <w:p w:rsidR="00620A54" w:rsidRPr="004D7B46" w:rsidRDefault="00620A54" w:rsidP="002603CC">
      <w:pPr>
        <w:pStyle w:val="BodyText"/>
        <w:rPr>
          <w:lang w:val="en-US"/>
        </w:rPr>
      </w:pPr>
      <w:r w:rsidRPr="004D7B46">
        <w:rPr>
          <w:lang w:val="en-US"/>
        </w:rPr>
        <w:t xml:space="preserve">Spectral wave boundary conditions are enabled using </w:t>
      </w:r>
      <w:r w:rsidRPr="004D7B46">
        <w:rPr>
          <w:i/>
          <w:lang w:val="en-US"/>
        </w:rPr>
        <w:t>instat</w:t>
      </w:r>
      <w:r w:rsidRPr="004D7B46">
        <w:rPr>
          <w:lang w:val="en-US"/>
        </w:rPr>
        <w:t xml:space="preserve"> values </w:t>
      </w:r>
      <w:proofErr w:type="gramStart"/>
      <w:r w:rsidRPr="004D7B46">
        <w:rPr>
          <w:i/>
          <w:lang w:val="en-US"/>
        </w:rPr>
        <w:t>jons</w:t>
      </w:r>
      <w:proofErr w:type="gramEnd"/>
      <w:r w:rsidRPr="004D7B46">
        <w:rPr>
          <w:lang w:val="en-US"/>
        </w:rPr>
        <w:t xml:space="preserve">, </w:t>
      </w:r>
      <w:r w:rsidRPr="004D7B46">
        <w:rPr>
          <w:i/>
          <w:lang w:val="en-US"/>
        </w:rPr>
        <w:t>swan</w:t>
      </w:r>
      <w:r w:rsidRPr="004D7B46">
        <w:rPr>
          <w:lang w:val="en-US"/>
        </w:rPr>
        <w:t xml:space="preserve">, </w:t>
      </w:r>
      <w:r w:rsidRPr="004D7B46">
        <w:rPr>
          <w:i/>
          <w:lang w:val="en-US"/>
        </w:rPr>
        <w:t>vardens</w:t>
      </w:r>
      <w:r w:rsidRPr="004D7B46">
        <w:rPr>
          <w:lang w:val="en-US"/>
        </w:rPr>
        <w:t xml:space="preserve"> or </w:t>
      </w:r>
      <w:r w:rsidRPr="004D7B46">
        <w:rPr>
          <w:i/>
          <w:lang w:val="en-US"/>
        </w:rPr>
        <w:t>jons_table</w:t>
      </w:r>
      <w:r w:rsidRPr="004D7B46">
        <w:rPr>
          <w:lang w:val="en-US"/>
        </w:rPr>
        <w:t xml:space="preserve">. The conditions are defined in separate files referenced from the </w:t>
      </w:r>
      <w:r w:rsidRPr="004D7B46">
        <w:rPr>
          <w:i/>
          <w:lang w:val="en-US"/>
        </w:rPr>
        <w:t>params.txt</w:t>
      </w:r>
      <w:r w:rsidRPr="004D7B46">
        <w:rPr>
          <w:lang w:val="en-US"/>
        </w:rPr>
        <w:t xml:space="preserve"> file using the </w:t>
      </w:r>
      <w:r w:rsidRPr="004D7B46">
        <w:rPr>
          <w:i/>
          <w:lang w:val="en-US"/>
        </w:rPr>
        <w:t>bcfile</w:t>
      </w:r>
      <w:r w:rsidRPr="004D7B46">
        <w:rPr>
          <w:lang w:val="en-US"/>
        </w:rPr>
        <w:t xml:space="preserve"> keyword. A spectral wave boundary condition describes a spectrum </w:t>
      </w:r>
      <w:r w:rsidRPr="004D7B46">
        <w:rPr>
          <w:i/>
          <w:lang w:val="en-US"/>
        </w:rPr>
        <w:t>shape</w:t>
      </w:r>
      <w:r w:rsidRPr="004D7B46">
        <w:rPr>
          <w:lang w:val="en-US"/>
        </w:rPr>
        <w:t xml:space="preserve"> that XBeach uses to generate a (random) wave time series. The length and resolution of the generated time series is determined by the keywords </w:t>
      </w:r>
      <w:proofErr w:type="gramStart"/>
      <w:r w:rsidRPr="004D7B46">
        <w:rPr>
          <w:i/>
          <w:lang w:val="en-US"/>
        </w:rPr>
        <w:t>rt</w:t>
      </w:r>
      <w:proofErr w:type="gramEnd"/>
      <w:r w:rsidRPr="004D7B46">
        <w:rPr>
          <w:lang w:val="en-US"/>
        </w:rPr>
        <w:t xml:space="preserve"> and </w:t>
      </w:r>
      <w:r w:rsidRPr="004D7B46">
        <w:rPr>
          <w:i/>
          <w:lang w:val="en-US"/>
        </w:rPr>
        <w:t>dtbc</w:t>
      </w:r>
      <w:r w:rsidRPr="004D7B46">
        <w:rPr>
          <w:lang w:val="en-US"/>
        </w:rPr>
        <w:t xml:space="preserve"> respectively.</w:t>
      </w:r>
      <w:r w:rsidRPr="004D7B46">
        <w:rPr>
          <w:rFonts w:ascii="Times New Roman" w:hAnsi="Times New Roman" w:cs="Times New Roman"/>
          <w:noProof/>
          <w:sz w:val="22"/>
          <w:szCs w:val="20"/>
          <w:lang w:val="en-US"/>
        </w:rPr>
        <w:t xml:space="preserve"> </w:t>
      </w:r>
      <w:r w:rsidRPr="004D7B46">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D7B46" w:rsidRDefault="00620A54" w:rsidP="002603CC">
      <w:pPr>
        <w:pStyle w:val="BodyText"/>
        <w:rPr>
          <w:lang w:val="en-US"/>
        </w:rPr>
      </w:pPr>
      <w:r w:rsidRPr="004D7B46">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keyword</w:t>
            </w:r>
          </w:p>
        </w:tc>
        <w:tc>
          <w:tcPr>
            <w:tcW w:w="1190" w:type="pct"/>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635" w:type="pct"/>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953" w:type="pct"/>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85" w:type="pct"/>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544" w:type="pct"/>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Tm01switch*</w:t>
            </w:r>
          </w:p>
        </w:tc>
        <w:tc>
          <w:tcPr>
            <w:tcW w:w="1190"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Tm01 rather than Tm-10</w:t>
            </w:r>
          </w:p>
        </w:tc>
        <w:tc>
          <w:tcPr>
            <w:tcW w:w="63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bcfile</w:t>
            </w:r>
          </w:p>
        </w:tc>
        <w:tc>
          <w:tcPr>
            <w:tcW w:w="1190"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spectrum file</w:t>
            </w:r>
          </w:p>
        </w:tc>
        <w:tc>
          <w:tcPr>
            <w:tcW w:w="63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54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correctHm0*</w:t>
            </w:r>
          </w:p>
        </w:tc>
        <w:tc>
          <w:tcPr>
            <w:tcW w:w="1190"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Hm0 correction</w:t>
            </w:r>
          </w:p>
        </w:tc>
        <w:tc>
          <w:tcPr>
            <w:tcW w:w="63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dtbc*</w:t>
            </w:r>
          </w:p>
        </w:tc>
        <w:tc>
          <w:tcPr>
            <w:tcW w:w="1190"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Timestep used </w:t>
            </w:r>
            <w:r w:rsidRPr="004D7B46">
              <w:lastRenderedPageBreak/>
              <w:t>to describe time series of wave energy and long wave flux at offshore boundary (not affected by morfac)</w:t>
            </w:r>
          </w:p>
        </w:tc>
        <w:tc>
          <w:tcPr>
            <w:tcW w:w="63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1.0</w:t>
            </w:r>
          </w:p>
        </w:tc>
        <w:tc>
          <w:tcPr>
            <w:tcW w:w="953"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58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54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lastRenderedPageBreak/>
              <w:t>dthetaS_XB*</w:t>
            </w:r>
          </w:p>
        </w:tc>
        <w:tc>
          <w:tcPr>
            <w:tcW w:w="1190"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The (counter-clockwise) angle in the degrees needed to rotate from the x-axis in SWAN to the x-axis pointing East</w:t>
            </w:r>
          </w:p>
        </w:tc>
        <w:tc>
          <w:tcPr>
            <w:tcW w:w="63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953"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-360.0 - 360.0</w:t>
            </w:r>
          </w:p>
        </w:tc>
        <w:tc>
          <w:tcPr>
            <w:tcW w:w="58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54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fcutoff*</w:t>
            </w:r>
          </w:p>
        </w:tc>
        <w:tc>
          <w:tcPr>
            <w:tcW w:w="1190"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Low-freq cutoff frequency for instat = jons, swan or vardens boundary conditions</w:t>
            </w:r>
          </w:p>
        </w:tc>
        <w:tc>
          <w:tcPr>
            <w:tcW w:w="63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953"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0.0 - 40.0</w:t>
            </w:r>
          </w:p>
        </w:tc>
        <w:tc>
          <w:tcPr>
            <w:tcW w:w="58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Hz</w:t>
            </w:r>
          </w:p>
        </w:tc>
        <w:tc>
          <w:tcPr>
            <w:tcW w:w="54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instat</w:t>
            </w:r>
          </w:p>
        </w:tc>
        <w:tc>
          <w:tcPr>
            <w:tcW w:w="1190"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63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953"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58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nonhspectrum*</w:t>
            </w:r>
          </w:p>
        </w:tc>
        <w:tc>
          <w:tcPr>
            <w:tcW w:w="1190"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Spectrum format for wave action balance of nonhydrostatic waves</w:t>
            </w:r>
          </w:p>
        </w:tc>
        <w:tc>
          <w:tcPr>
            <w:tcW w:w="63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nspectrumloc*</w:t>
            </w:r>
          </w:p>
        </w:tc>
        <w:tc>
          <w:tcPr>
            <w:tcW w:w="1190"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input spectrum locations</w:t>
            </w:r>
          </w:p>
        </w:tc>
        <w:tc>
          <w:tcPr>
            <w:tcW w:w="63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58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nspr*</w:t>
            </w:r>
          </w:p>
        </w:tc>
        <w:tc>
          <w:tcPr>
            <w:tcW w:w="1190"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direction forced into centres of short wave bins</w:t>
            </w:r>
          </w:p>
        </w:tc>
        <w:tc>
          <w:tcPr>
            <w:tcW w:w="63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oldnyq*</w:t>
            </w:r>
          </w:p>
        </w:tc>
        <w:tc>
          <w:tcPr>
            <w:tcW w:w="1190"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old nyquist switch</w:t>
            </w:r>
          </w:p>
        </w:tc>
        <w:tc>
          <w:tcPr>
            <w:tcW w:w="63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random*</w:t>
            </w:r>
          </w:p>
        </w:tc>
        <w:tc>
          <w:tcPr>
            <w:tcW w:w="1190"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Switch to enable random seed for instat </w:t>
            </w:r>
            <w:r w:rsidRPr="004D7B46">
              <w:lastRenderedPageBreak/>
              <w:t>= jons, swan or vardens boundary conditions</w:t>
            </w:r>
          </w:p>
        </w:tc>
        <w:tc>
          <w:tcPr>
            <w:tcW w:w="63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1</w:t>
            </w:r>
          </w:p>
        </w:tc>
        <w:tc>
          <w:tcPr>
            <w:tcW w:w="953"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lastRenderedPageBreak/>
              <w:t>rt</w:t>
            </w:r>
          </w:p>
        </w:tc>
        <w:tc>
          <w:tcPr>
            <w:tcW w:w="1190"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Duration of wave spectrum at offshore boundary, in morphological time</w:t>
            </w:r>
          </w:p>
        </w:tc>
        <w:tc>
          <w:tcPr>
            <w:tcW w:w="63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min(3600.d0</w:t>
            </w:r>
          </w:p>
        </w:tc>
        <w:tc>
          <w:tcPr>
            <w:tcW w:w="953"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par%tstop - None</w:t>
            </w:r>
          </w:p>
        </w:tc>
        <w:tc>
          <w:tcPr>
            <w:tcW w:w="58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54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sprdthr*</w:t>
            </w:r>
          </w:p>
        </w:tc>
        <w:tc>
          <w:tcPr>
            <w:tcW w:w="1190"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ratio to maximum value of S above which spectrum densities are read in</w:t>
            </w:r>
          </w:p>
        </w:tc>
        <w:tc>
          <w:tcPr>
            <w:tcW w:w="63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0.08</w:t>
            </w:r>
          </w:p>
        </w:tc>
        <w:tc>
          <w:tcPr>
            <w:tcW w:w="953"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58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trepfac*</w:t>
            </w:r>
          </w:p>
        </w:tc>
        <w:tc>
          <w:tcPr>
            <w:tcW w:w="1190"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Compute mean wave period over energy band: par%trepfac*maxval(Sf) for instat jons, swan or vardens; converges to Tm01 for trepfac = 0.0 and</w:t>
            </w:r>
          </w:p>
        </w:tc>
        <w:tc>
          <w:tcPr>
            <w:tcW w:w="63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0.01</w:t>
            </w:r>
          </w:p>
        </w:tc>
        <w:tc>
          <w:tcPr>
            <w:tcW w:w="953"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58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wbcversion*</w:t>
            </w:r>
          </w:p>
        </w:tc>
        <w:tc>
          <w:tcPr>
            <w:tcW w:w="1190"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Version of wave boundary conditions</w:t>
            </w:r>
          </w:p>
        </w:tc>
        <w:tc>
          <w:tcPr>
            <w:tcW w:w="63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3</w:t>
            </w:r>
          </w:p>
        </w:tc>
        <w:tc>
          <w:tcPr>
            <w:tcW w:w="953"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1 - 3</w:t>
            </w:r>
          </w:p>
        </w:tc>
        <w:tc>
          <w:tcPr>
            <w:tcW w:w="58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2603CC">
      <w:pPr>
        <w:pStyle w:val="Heading4"/>
        <w:jc w:val="both"/>
        <w:rPr>
          <w:lang w:val="en-US"/>
        </w:rPr>
      </w:pPr>
      <w:bookmarkStart w:id="162" w:name="_Ref285376842"/>
      <w:r w:rsidRPr="004D7B46">
        <w:rPr>
          <w:lang w:val="en-US"/>
        </w:rPr>
        <w:t>JONSWAP wave spectra</w:t>
      </w:r>
      <w:bookmarkEnd w:id="162"/>
    </w:p>
    <w:p w:rsidR="00620A54" w:rsidRPr="004D7B46" w:rsidRDefault="00620A54" w:rsidP="002603CC">
      <w:pPr>
        <w:pStyle w:val="BodyText"/>
        <w:rPr>
          <w:lang w:val="en-US"/>
        </w:rPr>
      </w:pPr>
      <w:r w:rsidRPr="004D7B46">
        <w:rPr>
          <w:lang w:val="en-US"/>
        </w:rPr>
        <w:t xml:space="preserve">JONSWAP spectrum input is enabled using </w:t>
      </w:r>
      <w:r w:rsidRPr="004D7B46">
        <w:rPr>
          <w:i/>
          <w:lang w:val="en-US"/>
        </w:rPr>
        <w:t>instat=</w:t>
      </w:r>
      <w:proofErr w:type="gramStart"/>
      <w:r w:rsidRPr="004D7B46">
        <w:rPr>
          <w:i/>
          <w:lang w:val="en-US"/>
        </w:rPr>
        <w:t>jons</w:t>
      </w:r>
      <w:proofErr w:type="gramEnd"/>
      <w:r w:rsidRPr="004D7B46">
        <w:rPr>
          <w:lang w:val="en-US"/>
        </w:rPr>
        <w:t xml:space="preserve">. A JONSWAP wave spectrum is parametrically defined in a file that is referenced using the </w:t>
      </w:r>
      <w:r w:rsidRPr="004D7B46">
        <w:rPr>
          <w:i/>
          <w:lang w:val="en-US"/>
        </w:rPr>
        <w:t>bcfile</w:t>
      </w:r>
      <w:r w:rsidRPr="004D7B46">
        <w:rPr>
          <w:lang w:val="en-US"/>
        </w:rPr>
        <w:t xml:space="preserve"> keyword. This file contains a single parameter per line in arbitrary order. The parameters that can be defined are listed in Table </w:t>
      </w:r>
      <w:r w:rsidRPr="004D7B46">
        <w:rPr>
          <w:highlight w:val="yellow"/>
          <w:lang w:val="en-US"/>
        </w:rPr>
        <w:t>XXX</w:t>
      </w:r>
      <w:r w:rsidRPr="004D7B46">
        <w:rPr>
          <w:lang w:val="en-US"/>
        </w:rPr>
        <w:t xml:space="preserve">. All variables are optional. If no value is given, the default value as specified in the table is used. It is advised not to specify the keyword </w:t>
      </w:r>
      <w:r w:rsidRPr="004D7B46">
        <w:rPr>
          <w:i/>
          <w:lang w:val="en-US"/>
        </w:rPr>
        <w:t>dfj</w:t>
      </w:r>
      <w:r w:rsidRPr="004D7B46">
        <w:rPr>
          <w:lang w:val="en-US"/>
        </w:rPr>
        <w:t xml:space="preserve"> and allow XBeach to calculate the default value.</w:t>
      </w:r>
    </w:p>
    <w:p w:rsidR="00620A54" w:rsidRPr="004D7B46" w:rsidRDefault="00620A54" w:rsidP="002603CC">
      <w:pPr>
        <w:pStyle w:val="BodyText"/>
        <w:rPr>
          <w:lang w:val="en-US"/>
        </w:rPr>
      </w:pPr>
      <w:r w:rsidRPr="004D7B46">
        <w:rPr>
          <w:lang w:val="en-US"/>
        </w:rPr>
        <w:t>A typical JONSWAP definition file looks as follows:</w:t>
      </w:r>
    </w:p>
    <w:p w:rsidR="00620A54" w:rsidRPr="004D7B46" w:rsidRDefault="00620A54" w:rsidP="002603CC">
      <w:pPr>
        <w:pStyle w:val="Codeheader"/>
        <w:rPr>
          <w:lang w:val="en-US"/>
        </w:rPr>
      </w:pPr>
      <w:r w:rsidRPr="004D7B46">
        <w:rPr>
          <w:lang w:val="en-US"/>
        </w:rPr>
        <w:t>jonswap.txt</w:t>
      </w:r>
    </w:p>
    <w:p w:rsidR="00620A54" w:rsidRPr="004D7B46" w:rsidRDefault="00620A54" w:rsidP="002603CC">
      <w:pPr>
        <w:pStyle w:val="Code"/>
        <w:jc w:val="both"/>
      </w:pPr>
      <w:r w:rsidRPr="004D7B46">
        <w:t>Hm0</w:t>
      </w:r>
      <w:r w:rsidRPr="004D7B46">
        <w:tab/>
      </w:r>
      <w:r w:rsidRPr="004D7B46">
        <w:tab/>
        <w:t>= 0.8</w:t>
      </w:r>
    </w:p>
    <w:p w:rsidR="00620A54" w:rsidRPr="004D7B46" w:rsidRDefault="00EB6E3B" w:rsidP="002603CC">
      <w:pPr>
        <w:pStyle w:val="Code"/>
        <w:jc w:val="both"/>
      </w:pPr>
      <w:r>
        <w:t>Tp</w:t>
      </w:r>
      <w:r w:rsidR="00620A54" w:rsidRPr="004D7B46">
        <w:tab/>
      </w:r>
      <w:r w:rsidR="00620A54" w:rsidRPr="004D7B46">
        <w:tab/>
        <w:t xml:space="preserve">= </w:t>
      </w:r>
      <w:r>
        <w:t>8</w:t>
      </w:r>
    </w:p>
    <w:p w:rsidR="00620A54" w:rsidRPr="004D7B46" w:rsidRDefault="00620A54" w:rsidP="002603CC">
      <w:pPr>
        <w:pStyle w:val="Code"/>
        <w:jc w:val="both"/>
      </w:pPr>
      <w:proofErr w:type="gramStart"/>
      <w:r w:rsidRPr="004D7B46">
        <w:t>mainang</w:t>
      </w:r>
      <w:proofErr w:type="gramEnd"/>
      <w:r w:rsidRPr="004D7B46">
        <w:tab/>
        <w:t>= 285.</w:t>
      </w:r>
    </w:p>
    <w:p w:rsidR="00620A54" w:rsidRPr="004D7B46" w:rsidRDefault="00620A54" w:rsidP="002603CC">
      <w:pPr>
        <w:pStyle w:val="Code"/>
        <w:jc w:val="both"/>
      </w:pPr>
      <w:proofErr w:type="gramStart"/>
      <w:r w:rsidRPr="004D7B46">
        <w:t>gammajsp</w:t>
      </w:r>
      <w:proofErr w:type="gramEnd"/>
      <w:r w:rsidRPr="004D7B46">
        <w:tab/>
        <w:t>= 3.3</w:t>
      </w:r>
    </w:p>
    <w:p w:rsidR="00620A54" w:rsidRPr="004D7B46" w:rsidRDefault="00620A54" w:rsidP="002603CC">
      <w:pPr>
        <w:pStyle w:val="Code"/>
        <w:jc w:val="both"/>
      </w:pPr>
      <w:r w:rsidRPr="004D7B46">
        <w:t>s</w:t>
      </w:r>
      <w:r w:rsidRPr="004D7B46">
        <w:tab/>
      </w:r>
      <w:r w:rsidRPr="004D7B46">
        <w:tab/>
        <w:t>= 10.</w:t>
      </w:r>
    </w:p>
    <w:p w:rsidR="00620A54" w:rsidRPr="004D7B46" w:rsidRDefault="00620A54" w:rsidP="002603CC">
      <w:pPr>
        <w:pStyle w:val="Code"/>
        <w:jc w:val="both"/>
      </w:pPr>
      <w:proofErr w:type="gramStart"/>
      <w:r w:rsidRPr="004D7B46">
        <w:t>fnyq</w:t>
      </w:r>
      <w:proofErr w:type="gramEnd"/>
      <w:r w:rsidRPr="004D7B46">
        <w:tab/>
      </w:r>
      <w:r w:rsidRPr="004D7B46">
        <w:tab/>
        <w:t>= 0.3</w:t>
      </w:r>
    </w:p>
    <w:p w:rsidR="00782FCD" w:rsidRDefault="007E11C1" w:rsidP="002603CC">
      <w:pPr>
        <w:pStyle w:val="BodyText"/>
        <w:rPr>
          <w:lang w:val="en-US"/>
        </w:rPr>
      </w:pPr>
      <w:r>
        <w:rPr>
          <w:lang w:val="en-US"/>
        </w:rPr>
        <w:lastRenderedPageBreak/>
        <w:t>For the definitions see the table below.</w:t>
      </w:r>
    </w:p>
    <w:p w:rsidR="00620A54" w:rsidRPr="004D7B46" w:rsidRDefault="00620A54" w:rsidP="002603CC">
      <w:pPr>
        <w:pStyle w:val="BodyText"/>
        <w:rPr>
          <w:lang w:val="en-US"/>
        </w:rPr>
      </w:pPr>
      <w:r w:rsidRPr="004D7B46">
        <w:rPr>
          <w:lang w:val="en-US"/>
        </w:rPr>
        <w:t xml:space="preserve">It is possible to use an alternative file format for time-varying JONSWAP spectra. To enable this option use the </w:t>
      </w:r>
      <w:r w:rsidRPr="004D7B46">
        <w:rPr>
          <w:i/>
          <w:lang w:val="en-US"/>
        </w:rPr>
        <w:t>instat</w:t>
      </w:r>
      <w:r w:rsidRPr="004D7B46">
        <w:rPr>
          <w:lang w:val="en-US"/>
        </w:rPr>
        <w:t xml:space="preserve"> value </w:t>
      </w:r>
      <w:r w:rsidRPr="004D7B46">
        <w:rPr>
          <w:i/>
          <w:lang w:val="en-US"/>
        </w:rPr>
        <w:t>jons_table</w:t>
      </w:r>
      <w:r w:rsidRPr="004D7B46">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D7B46" w:rsidRDefault="00620A54" w:rsidP="002603CC">
      <w:pPr>
        <w:pStyle w:val="Codeheader"/>
        <w:rPr>
          <w:lang w:val="en-US"/>
        </w:rPr>
      </w:pPr>
      <w:r w:rsidRPr="004D7B46">
        <w:rPr>
          <w:lang w:val="en-US"/>
        </w:rPr>
        <w:t>jonswap.txt</w:t>
      </w:r>
    </w:p>
    <w:p w:rsidR="00620A54" w:rsidRPr="004D7B46" w:rsidRDefault="00620A54" w:rsidP="002603CC">
      <w:pPr>
        <w:pStyle w:val="Code"/>
        <w:jc w:val="both"/>
      </w:pPr>
      <w:r w:rsidRPr="004D7B46">
        <w:t>&lt;Hm0&gt; &lt;Tp&gt; &lt;mainang&gt; &lt;gammajsp&gt; &lt;s&gt; &lt;duration&gt; &lt;dtbc&gt;</w:t>
      </w:r>
    </w:p>
    <w:p w:rsidR="00E34418" w:rsidRDefault="00620A54" w:rsidP="00E34418">
      <w:pPr>
        <w:pStyle w:val="BodyText"/>
        <w:rPr>
          <w:lang w:val="en-US"/>
        </w:rPr>
      </w:pPr>
      <w:r w:rsidRPr="004D7B46">
        <w:rPr>
          <w:lang w:val="en-US"/>
        </w:rPr>
        <w:t xml:space="preserve">Note that we refer to the keywords used in a regular JONSWAP definition file in this example, with three differences: 1) the peak period rather than the peak frequency is defined 2) the duration is added (similar to </w:t>
      </w:r>
      <w:proofErr w:type="gramStart"/>
      <w:r w:rsidRPr="004D7B46">
        <w:rPr>
          <w:i/>
          <w:lang w:val="en-US"/>
        </w:rPr>
        <w:t>rt</w:t>
      </w:r>
      <w:proofErr w:type="gramEnd"/>
      <w:r w:rsidRPr="004D7B46">
        <w:rPr>
          <w:i/>
          <w:lang w:val="en-US"/>
        </w:rPr>
        <w:t xml:space="preserve"> </w:t>
      </w:r>
      <w:r w:rsidRPr="004D7B46">
        <w:rPr>
          <w:lang w:val="en-US"/>
        </w:rPr>
        <w:t xml:space="preserve">in </w:t>
      </w:r>
      <w:r w:rsidRPr="004D7B46">
        <w:rPr>
          <w:i/>
          <w:lang w:val="en-US"/>
        </w:rPr>
        <w:t>params.txt</w:t>
      </w:r>
      <w:r w:rsidRPr="004D7B46">
        <w:rPr>
          <w:lang w:val="en-US"/>
        </w:rPr>
        <w:t xml:space="preserve">) 3) the time resolution is added (similar to </w:t>
      </w:r>
      <w:r w:rsidRPr="004D7B46">
        <w:rPr>
          <w:i/>
          <w:lang w:val="en-US"/>
        </w:rPr>
        <w:t>dtbc</w:t>
      </w:r>
      <w:r w:rsidRPr="004D7B46">
        <w:rPr>
          <w:lang w:val="en-US"/>
        </w:rPr>
        <w:t xml:space="preserve"> in </w:t>
      </w:r>
      <w:r w:rsidRPr="004D7B46">
        <w:rPr>
          <w:i/>
          <w:lang w:val="en-US"/>
        </w:rPr>
        <w:t>params.txt</w:t>
      </w:r>
      <w:r w:rsidRPr="004D7B46">
        <w:rPr>
          <w:lang w:val="en-US"/>
        </w:rPr>
        <w:t xml:space="preserve">). The duration and boundary condition time step in this file overrules </w:t>
      </w:r>
      <w:proofErr w:type="gramStart"/>
      <w:r w:rsidRPr="004D7B46">
        <w:rPr>
          <w:i/>
          <w:lang w:val="en-US"/>
        </w:rPr>
        <w:t>rt</w:t>
      </w:r>
      <w:proofErr w:type="gramEnd"/>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ml:space="preserve">. This format is also used for time-varying stationary wave boundary conditions as described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lang w:val="en-US"/>
        </w:rPr>
        <w:t>Stationary boundary conditions</w:t>
      </w:r>
    </w:p>
    <w:p w:rsidR="00E34418" w:rsidRPr="00890816" w:rsidRDefault="00E34418" w:rsidP="00E34418">
      <w:pPr>
        <w:pStyle w:val="BodyText"/>
        <w:rPr>
          <w:lang w:val="en-US"/>
        </w:rPr>
      </w:pPr>
    </w:p>
    <w:p w:rsidR="00620A54" w:rsidRPr="004D7B46" w:rsidRDefault="00620A54" w:rsidP="002603CC">
      <w:pPr>
        <w:pStyle w:val="BodyText"/>
        <w:rPr>
          <w:lang w:val="en-US"/>
        </w:rPr>
      </w:pPr>
      <w:r w:rsidRPr="004D7B46">
        <w:rPr>
          <w:lang w:val="en-US"/>
        </w:rPr>
        <w:fldChar w:fldCharType="end"/>
      </w:r>
      <w:r w:rsidRPr="004D7B46">
        <w:rPr>
          <w:lang w:val="en-US"/>
        </w:rPr>
        <w:t>. As an example, the JONSWAP spectrum definition file presented above would look as follows if the significant wave height should be increased with 0.2 m every hour:</w:t>
      </w:r>
    </w:p>
    <w:p w:rsidR="00620A54" w:rsidRPr="004D7B46" w:rsidRDefault="00620A54" w:rsidP="002603CC">
      <w:pPr>
        <w:pStyle w:val="Codeheader"/>
        <w:rPr>
          <w:lang w:val="en-US"/>
        </w:rPr>
      </w:pPr>
      <w:r w:rsidRPr="004D7B46">
        <w:rPr>
          <w:lang w:val="en-US"/>
        </w:rPr>
        <w:t>jonswap.txt</w:t>
      </w:r>
    </w:p>
    <w:p w:rsidR="00620A54" w:rsidRPr="004D7B46" w:rsidRDefault="00620A54" w:rsidP="002603CC">
      <w:pPr>
        <w:pStyle w:val="Code"/>
        <w:jc w:val="both"/>
      </w:pPr>
      <w:r w:rsidRPr="004D7B46">
        <w:t>0.</w:t>
      </w:r>
      <w:r w:rsidR="00194960">
        <w:t xml:space="preserve">8 8. 285. 3.3 10. 0.3 3600. </w:t>
      </w:r>
      <w:r w:rsidR="00EB6E3B">
        <w:t>1</w:t>
      </w:r>
    </w:p>
    <w:p w:rsidR="00620A54" w:rsidRPr="004D7B46" w:rsidRDefault="00620A54" w:rsidP="002603CC">
      <w:pPr>
        <w:pStyle w:val="Code"/>
        <w:jc w:val="both"/>
      </w:pPr>
      <w:r w:rsidRPr="004D7B46">
        <w:t>1</w:t>
      </w:r>
      <w:r w:rsidR="00194960">
        <w:t xml:space="preserve">.0 8. 285. 3.3 10. 0.3 3600. </w:t>
      </w:r>
      <w:r w:rsidR="00EB6E3B">
        <w:t>1</w:t>
      </w:r>
    </w:p>
    <w:p w:rsidR="00620A54" w:rsidRPr="004D7B46" w:rsidRDefault="00620A54" w:rsidP="002603CC">
      <w:pPr>
        <w:pStyle w:val="Code"/>
        <w:jc w:val="both"/>
      </w:pPr>
      <w:r w:rsidRPr="004D7B46">
        <w:t>1</w:t>
      </w:r>
      <w:r w:rsidR="00194960">
        <w:t xml:space="preserve">.2 8. 285. 3.3 10. 0.3 3600. </w:t>
      </w:r>
      <w:r w:rsidR="00EB6E3B">
        <w:t>1</w:t>
      </w:r>
    </w:p>
    <w:p w:rsidR="00620A54" w:rsidRDefault="00620A54" w:rsidP="002603CC">
      <w:pPr>
        <w:pStyle w:val="BodyText"/>
        <w:rPr>
          <w:lang w:val="en-US"/>
        </w:rPr>
      </w:pPr>
      <w:r w:rsidRPr="004D7B46">
        <w:rPr>
          <w:lang w:val="en-US"/>
        </w:rPr>
        <w:t xml:space="preserve">A more generic way of providing time-varying spectral wave boundary conditions is using a FILELIST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E34418" w:rsidRPr="004D7B46">
        <w:rPr>
          <w:lang w:val="en-US"/>
        </w:rPr>
        <w:t>Temporally</w:t>
      </w:r>
      <w:proofErr w:type="gramEnd"/>
      <w:r w:rsidR="00E34418" w:rsidRPr="004D7B46">
        <w:rPr>
          <w:lang w:val="en-US"/>
        </w:rPr>
        <w:t xml:space="preserve"> and/or spatially varying wave boundary conditions</w:t>
      </w:r>
      <w:r w:rsidRPr="004D7B46">
        <w:rPr>
          <w:lang w:val="en-US"/>
        </w:rPr>
        <w:fldChar w:fldCharType="end"/>
      </w:r>
      <w:r w:rsidRPr="004D7B46">
        <w:rPr>
          <w:lang w:val="en-US"/>
        </w:rPr>
        <w:t>. This approach is compatible with all spectral wave boundary condition types as well as spatially varying boundary conditions as described in the same section.</w:t>
      </w:r>
    </w:p>
    <w:p w:rsidR="00691D3B" w:rsidRPr="00691D3B" w:rsidRDefault="00691D3B" w:rsidP="002603CC">
      <w:pPr>
        <w:rPr>
          <w:lang w:val="en-US"/>
        </w:rPr>
      </w:pPr>
      <w:r w:rsidRPr="00691D3B">
        <w:rPr>
          <w:lang w:val="en-US"/>
        </w:rPr>
        <w:t>The parameter s in the JONSWAP spectrum definition is related to the directional spreading (in deg.)</w:t>
      </w:r>
      <w:r>
        <w:rPr>
          <w:lang w:val="en-US"/>
        </w:rPr>
        <w:t xml:space="preserve"> through the following </w:t>
      </w:r>
      <w:proofErr w:type="gramStart"/>
      <w:r>
        <w:rPr>
          <w:lang w:val="en-US"/>
        </w:rPr>
        <w:t xml:space="preserve">relation </w:t>
      </w:r>
      <w:proofErr w:type="gramEnd"/>
      <w:r w:rsidRPr="00691D3B">
        <w:rPr>
          <w:position w:val="-26"/>
          <w:lang w:val="en-US"/>
        </w:rPr>
        <w:object w:dxaOrig="2320" w:dyaOrig="700">
          <v:shape id="_x0000_i1264" type="#_x0000_t75" style="width:116.15pt;height:35.3pt" o:ole="">
            <v:imagedata r:id="rId230" o:title=""/>
          </v:shape>
          <o:OLEObject Type="Embed" ProgID="Equation.DSMT4" ShapeID="_x0000_i1264" DrawAspect="Content" ObjectID="_1486145767" r:id="rId231"/>
        </w:object>
      </w:r>
      <w:r>
        <w:rPr>
          <w:lang w:val="en-US"/>
        </w:rPr>
        <w:t xml:space="preserve">. </w:t>
      </w:r>
      <w:r w:rsidRPr="00691D3B">
        <w:rPr>
          <w:lang w:val="en-US"/>
        </w:rPr>
        <w:t xml:space="preserve">Here </w:t>
      </w:r>
      <w:r w:rsidRPr="00691D3B">
        <w:rPr>
          <w:lang w:val="en-US"/>
        </w:rPr>
        <w:object w:dxaOrig="240" w:dyaOrig="220">
          <v:shape id="_x0000_i1259" type="#_x0000_t75" style="width:12.25pt;height:10.85pt" o:ole="">
            <v:imagedata r:id="rId232" o:title=""/>
          </v:shape>
          <o:OLEObject Type="Embed" ProgID="Equation.DSMT4" ShapeID="_x0000_i1259" DrawAspect="Content" ObjectID="_1486145768" r:id="rId233"/>
        </w:object>
      </w:r>
      <w:r w:rsidRPr="00691D3B">
        <w:rPr>
          <w:lang w:val="en-US"/>
        </w:rPr>
        <w:t>is the directional spreading in radians and s the JONSWAP spreading parameter.</w:t>
      </w:r>
    </w:p>
    <w:p w:rsidR="00691D3B" w:rsidRDefault="00691D3B" w:rsidP="002603CC">
      <w:pPr>
        <w:pStyle w:val="BodyText"/>
      </w:pPr>
      <w:r w:rsidRPr="00CF031B">
        <w:rPr>
          <w:b/>
          <w:noProof/>
          <w:lang w:eastAsia="zh-CN"/>
        </w:rPr>
        <w:lastRenderedPageBreak/>
        <w:drawing>
          <wp:inline distT="0" distB="0" distL="0" distR="0" wp14:anchorId="0E0B7487" wp14:editId="68821A29">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4"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rsidR="00691D3B" w:rsidRPr="00691D3B" w:rsidRDefault="00691D3B" w:rsidP="002603CC">
      <w:pPr>
        <w:pStyle w:val="BodyText"/>
      </w:pPr>
    </w:p>
    <w:p w:rsidR="00620A54" w:rsidRPr="004D7B46" w:rsidRDefault="00620A54" w:rsidP="002603CC">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2603CC">
            <w:pPr>
              <w:rPr>
                <w:rFonts w:ascii="Courier" w:hAnsi="Courier"/>
                <w:lang w:val="en-US"/>
              </w:rPr>
            </w:pPr>
            <w:r w:rsidRPr="004D7B46">
              <w:rPr>
                <w:rFonts w:ascii="Courier" w:hAnsi="Courier"/>
                <w:lang w:val="en-US"/>
              </w:rPr>
              <w:t>keyword</w:t>
            </w:r>
          </w:p>
        </w:tc>
        <w:tc>
          <w:tcPr>
            <w:tcW w:w="2069" w:type="pct"/>
          </w:tcPr>
          <w:p w:rsidR="00620A54" w:rsidRPr="004D7B46"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description</w:t>
            </w:r>
          </w:p>
        </w:tc>
        <w:tc>
          <w:tcPr>
            <w:tcW w:w="661" w:type="pct"/>
          </w:tcPr>
          <w:p w:rsidR="00620A54" w:rsidRPr="004D7B46"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default</w:t>
            </w:r>
          </w:p>
        </w:tc>
        <w:tc>
          <w:tcPr>
            <w:tcW w:w="726" w:type="pct"/>
          </w:tcPr>
          <w:p w:rsidR="00620A54" w:rsidRPr="004D7B46"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minimum</w:t>
            </w:r>
          </w:p>
        </w:tc>
        <w:tc>
          <w:tcPr>
            <w:tcW w:w="751" w:type="pct"/>
          </w:tcPr>
          <w:p w:rsidR="00620A54" w:rsidRPr="004D7B46"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maximum</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2603CC">
            <w:pPr>
              <w:rPr>
                <w:rFonts w:ascii="Courier" w:hAnsi="Courier"/>
                <w:lang w:val="en-US"/>
              </w:rPr>
            </w:pPr>
            <w:r w:rsidRPr="004D7B46">
              <w:rPr>
                <w:rFonts w:ascii="Courier" w:hAnsi="Courier"/>
                <w:lang w:val="en-US"/>
              </w:rPr>
              <w:t>Hm0</w:t>
            </w:r>
          </w:p>
        </w:tc>
        <w:tc>
          <w:tcPr>
            <w:tcW w:w="2069"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Hm0 of the wave spectrum, significant wave height [m]</w:t>
            </w:r>
          </w:p>
        </w:tc>
        <w:tc>
          <w:tcPr>
            <w:tcW w:w="661"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26"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51"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2603CC">
            <w:pPr>
              <w:rPr>
                <w:rFonts w:ascii="Courier" w:hAnsi="Courier"/>
                <w:lang w:val="en-US"/>
              </w:rPr>
            </w:pPr>
            <w:r w:rsidRPr="004D7B46">
              <w:rPr>
                <w:rFonts w:ascii="Courier" w:hAnsi="Courier"/>
                <w:lang w:val="en-US"/>
              </w:rPr>
              <w:t>fp</w:t>
            </w:r>
          </w:p>
        </w:tc>
        <w:tc>
          <w:tcPr>
            <w:tcW w:w="2069"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Peak frequency of the wave spectrum [s-1]</w:t>
            </w:r>
          </w:p>
        </w:tc>
        <w:tc>
          <w:tcPr>
            <w:tcW w:w="661"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0.08</w:t>
            </w:r>
          </w:p>
        </w:tc>
        <w:tc>
          <w:tcPr>
            <w:tcW w:w="726"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0.0625</w:t>
            </w:r>
          </w:p>
        </w:tc>
        <w:tc>
          <w:tcPr>
            <w:tcW w:w="751"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0.4</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2603CC">
            <w:pPr>
              <w:rPr>
                <w:rFonts w:ascii="Courier" w:hAnsi="Courier"/>
                <w:lang w:val="en-US"/>
              </w:rPr>
            </w:pPr>
            <w:r w:rsidRPr="004D7B46">
              <w:rPr>
                <w:rFonts w:ascii="Courier" w:hAnsi="Courier"/>
                <w:lang w:val="en-US"/>
              </w:rPr>
              <w:t>gammajsp</w:t>
            </w:r>
          </w:p>
        </w:tc>
        <w:tc>
          <w:tcPr>
            <w:tcW w:w="2069"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Peak enhancement factor in the JONSWAP expression [-]</w:t>
            </w:r>
          </w:p>
        </w:tc>
        <w:tc>
          <w:tcPr>
            <w:tcW w:w="661"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3.3</w:t>
            </w:r>
          </w:p>
        </w:tc>
        <w:tc>
          <w:tcPr>
            <w:tcW w:w="726"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1.0</w:t>
            </w:r>
          </w:p>
        </w:tc>
        <w:tc>
          <w:tcPr>
            <w:tcW w:w="751"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2603CC">
            <w:pPr>
              <w:rPr>
                <w:rFonts w:ascii="Courier" w:hAnsi="Courier"/>
                <w:lang w:val="en-US"/>
              </w:rPr>
            </w:pPr>
            <w:r w:rsidRPr="004D7B46">
              <w:rPr>
                <w:rFonts w:ascii="Courier" w:hAnsi="Courier"/>
                <w:lang w:val="en-US"/>
              </w:rPr>
              <w:t>s</w:t>
            </w:r>
          </w:p>
        </w:tc>
        <w:tc>
          <w:tcPr>
            <w:tcW w:w="2069"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Directional spreading coefficient, cos</w:t>
            </w:r>
            <w:r w:rsidR="007E11C1" w:rsidRPr="00691D3B">
              <w:rPr>
                <w:rFonts w:ascii="Courier" w:hAnsi="Courier"/>
                <w:vertAlign w:val="superscript"/>
                <w:lang w:val="en-US"/>
              </w:rPr>
              <w:t>2s</w:t>
            </w:r>
            <w:r w:rsidRPr="004D7B46">
              <w:rPr>
                <w:rFonts w:ascii="Courier" w:hAnsi="Courier"/>
                <w:lang w:val="en-US"/>
              </w:rPr>
              <w:t xml:space="preserve"> law [-]</w:t>
            </w:r>
          </w:p>
        </w:tc>
        <w:tc>
          <w:tcPr>
            <w:tcW w:w="661"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c>
          <w:tcPr>
            <w:tcW w:w="726"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c>
          <w:tcPr>
            <w:tcW w:w="751"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1000.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2603CC">
            <w:pPr>
              <w:rPr>
                <w:rFonts w:ascii="Courier" w:hAnsi="Courier"/>
                <w:lang w:val="en-US"/>
              </w:rPr>
            </w:pPr>
            <w:r w:rsidRPr="004D7B46">
              <w:rPr>
                <w:rFonts w:ascii="Courier" w:hAnsi="Courier"/>
                <w:lang w:val="en-US"/>
              </w:rPr>
              <w:t>mainang</w:t>
            </w:r>
          </w:p>
        </w:tc>
        <w:tc>
          <w:tcPr>
            <w:tcW w:w="2069"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Main wave angle (nautical convention) [°]</w:t>
            </w:r>
          </w:p>
        </w:tc>
        <w:tc>
          <w:tcPr>
            <w:tcW w:w="661"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270.</w:t>
            </w:r>
          </w:p>
        </w:tc>
        <w:tc>
          <w:tcPr>
            <w:tcW w:w="726"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180.</w:t>
            </w:r>
          </w:p>
        </w:tc>
        <w:tc>
          <w:tcPr>
            <w:tcW w:w="751"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360.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2603CC">
            <w:pPr>
              <w:rPr>
                <w:rFonts w:ascii="Courier" w:hAnsi="Courier"/>
                <w:lang w:val="en-US"/>
              </w:rPr>
            </w:pPr>
            <w:r w:rsidRPr="004D7B46">
              <w:rPr>
                <w:rFonts w:ascii="Courier" w:hAnsi="Courier"/>
                <w:lang w:val="en-US"/>
              </w:rPr>
              <w:t>fnyq</w:t>
            </w:r>
          </w:p>
        </w:tc>
        <w:tc>
          <w:tcPr>
            <w:tcW w:w="2069"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Highest frequency used to create JONSWAP spectrum [s-1]</w:t>
            </w:r>
          </w:p>
        </w:tc>
        <w:tc>
          <w:tcPr>
            <w:tcW w:w="661"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0.3</w:t>
            </w:r>
          </w:p>
        </w:tc>
        <w:tc>
          <w:tcPr>
            <w:tcW w:w="726"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0.2</w:t>
            </w:r>
          </w:p>
        </w:tc>
        <w:tc>
          <w:tcPr>
            <w:tcW w:w="751"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2603CC">
            <w:pPr>
              <w:rPr>
                <w:rFonts w:ascii="Courier" w:hAnsi="Courier"/>
                <w:lang w:val="en-US"/>
              </w:rPr>
            </w:pPr>
            <w:r w:rsidRPr="004D7B46">
              <w:rPr>
                <w:rFonts w:ascii="Courier" w:hAnsi="Courier"/>
                <w:lang w:val="en-US"/>
              </w:rPr>
              <w:t>dfj</w:t>
            </w:r>
          </w:p>
        </w:tc>
        <w:tc>
          <w:tcPr>
            <w:tcW w:w="2069"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Step size frequency used to create JONSWAP spectrum [s-1]</w:t>
            </w:r>
          </w:p>
        </w:tc>
        <w:tc>
          <w:tcPr>
            <w:tcW w:w="661"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fnyq/200</w:t>
            </w:r>
          </w:p>
        </w:tc>
        <w:tc>
          <w:tcPr>
            <w:tcW w:w="726"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fnyq/1000</w:t>
            </w:r>
          </w:p>
        </w:tc>
        <w:tc>
          <w:tcPr>
            <w:tcW w:w="751"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w:t>
            </w:r>
          </w:p>
        </w:tc>
      </w:tr>
    </w:tbl>
    <w:p w:rsidR="00620A54" w:rsidRPr="004D7B46" w:rsidRDefault="00620A54" w:rsidP="002603CC">
      <w:pPr>
        <w:rPr>
          <w:lang w:val="en-US"/>
        </w:rPr>
      </w:pPr>
    </w:p>
    <w:p w:rsidR="00620A54" w:rsidRPr="004D7B46" w:rsidRDefault="00620A54" w:rsidP="002603CC">
      <w:pPr>
        <w:pStyle w:val="Heading4"/>
        <w:jc w:val="both"/>
        <w:rPr>
          <w:lang w:val="en-US"/>
        </w:rPr>
      </w:pPr>
      <w:r w:rsidRPr="004D7B46">
        <w:rPr>
          <w:lang w:val="en-US"/>
        </w:rPr>
        <w:t>SWAN wave spectra</w:t>
      </w:r>
    </w:p>
    <w:p w:rsidR="00620A54" w:rsidRPr="004D7B46" w:rsidRDefault="00620A54" w:rsidP="002603CC">
      <w:pPr>
        <w:pStyle w:val="BodyText"/>
        <w:rPr>
          <w:lang w:val="en-US"/>
        </w:rPr>
      </w:pPr>
      <w:r w:rsidRPr="004D7B46">
        <w:rPr>
          <w:lang w:val="en-US"/>
        </w:rPr>
        <w:t xml:space="preserve">XBeach can read standard SWAN 2D variance density or energy density output files (*.sp2 files) as specified in the SWAN v40.51 manual. This option is enabled using </w:t>
      </w:r>
      <w:r w:rsidRPr="004D7B46">
        <w:rPr>
          <w:i/>
          <w:lang w:val="en-US"/>
        </w:rPr>
        <w:t>instat=swan</w:t>
      </w:r>
      <w:r w:rsidRPr="004D7B46">
        <w:rPr>
          <w:lang w:val="en-US"/>
        </w:rPr>
        <w:t xml:space="preserve"> in </w:t>
      </w:r>
      <w:r w:rsidRPr="004D7B46">
        <w:rPr>
          <w:i/>
          <w:lang w:val="en-US"/>
        </w:rPr>
        <w:t xml:space="preserve">params.txt </w:t>
      </w:r>
      <w:r w:rsidRPr="004D7B46">
        <w:rPr>
          <w:lang w:val="en-US"/>
        </w:rPr>
        <w:t xml:space="preserve">and a reference to the spectrum file via the keyword </w:t>
      </w:r>
      <w:r w:rsidRPr="004D7B46">
        <w:rPr>
          <w:i/>
          <w:lang w:val="en-US"/>
        </w:rPr>
        <w:t>bcfile</w:t>
      </w:r>
      <w:r w:rsidRPr="004D7B46">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4D7B46">
        <w:rPr>
          <w:i/>
          <w:lang w:val="en-US"/>
        </w:rPr>
        <w:t>params.txt</w:t>
      </w:r>
      <w:r w:rsidRPr="004D7B46">
        <w:rPr>
          <w:lang w:val="en-US"/>
        </w:rPr>
        <w:t xml:space="preserve"> using the keyword </w:t>
      </w:r>
      <w:r w:rsidRPr="004D7B46">
        <w:rPr>
          <w:i/>
          <w:lang w:val="en-US"/>
        </w:rPr>
        <w:t>dthetaS_XB</w:t>
      </w:r>
      <w:r w:rsidRPr="004D7B46">
        <w:rPr>
          <w:lang w:val="en-US"/>
        </w:rPr>
        <w:t>.</w:t>
      </w:r>
    </w:p>
    <w:p w:rsidR="00620A54" w:rsidRPr="004D7B46" w:rsidRDefault="00620A54" w:rsidP="002603CC">
      <w:pPr>
        <w:pStyle w:val="BodyText"/>
        <w:rPr>
          <w:lang w:val="en-US"/>
        </w:rPr>
      </w:pPr>
      <w:r w:rsidRPr="004D7B46">
        <w:rPr>
          <w:lang w:val="en-US"/>
        </w:rPr>
        <w:t xml:space="preserve">Note that time-varying and spatially varying SWAN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E34418" w:rsidRPr="004D7B46">
        <w:rPr>
          <w:lang w:val="en-US"/>
        </w:rPr>
        <w:t>Temporally</w:t>
      </w:r>
      <w:proofErr w:type="gramEnd"/>
      <w:r w:rsidR="00E34418"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2603CC">
      <w:pPr>
        <w:pStyle w:val="BodyText"/>
        <w:rPr>
          <w:lang w:val="en-US"/>
        </w:rPr>
      </w:pPr>
      <w:r w:rsidRPr="004D7B46">
        <w:rPr>
          <w:lang w:val="en-US"/>
        </w:rPr>
        <w:t>An example of a 2D SWAN spectrum is given below:</w:t>
      </w:r>
    </w:p>
    <w:p w:rsidR="00620A54" w:rsidRPr="004D7B46" w:rsidRDefault="00620A54" w:rsidP="002603CC">
      <w:pPr>
        <w:pStyle w:val="Codeheader"/>
        <w:rPr>
          <w:lang w:val="en-US"/>
        </w:rPr>
      </w:pPr>
      <w:r w:rsidRPr="004D7B46">
        <w:rPr>
          <w:lang w:val="en-US"/>
        </w:rPr>
        <w:lastRenderedPageBreak/>
        <w:t>swan.txt</w:t>
      </w:r>
    </w:p>
    <w:p w:rsidR="00620A54" w:rsidRPr="004D7B46" w:rsidRDefault="00620A54" w:rsidP="002603CC">
      <w:pPr>
        <w:pStyle w:val="Code"/>
        <w:jc w:val="both"/>
      </w:pPr>
      <w:r w:rsidRPr="004D7B46">
        <w:t>SWAN   1                                Swan standard spectral file</w:t>
      </w:r>
    </w:p>
    <w:p w:rsidR="00620A54" w:rsidRPr="004D7B46" w:rsidRDefault="00620A54" w:rsidP="002603CC">
      <w:pPr>
        <w:pStyle w:val="Code"/>
        <w:jc w:val="both"/>
      </w:pPr>
      <w:r w:rsidRPr="004D7B46">
        <w:t>$ Data produced by SWAN version 40.51</w:t>
      </w:r>
    </w:p>
    <w:p w:rsidR="00620A54" w:rsidRPr="004D7B46" w:rsidRDefault="00620A54" w:rsidP="002603CC">
      <w:pPr>
        <w:pStyle w:val="Code"/>
        <w:jc w:val="both"/>
      </w:pPr>
      <w:r w:rsidRPr="004D7B46">
        <w:t>$ Project:'projname'     ;   run number:'runnum'</w:t>
      </w:r>
    </w:p>
    <w:p w:rsidR="00620A54" w:rsidRPr="004D7B46" w:rsidRDefault="00620A54" w:rsidP="002603CC">
      <w:pPr>
        <w:pStyle w:val="Code"/>
        <w:jc w:val="both"/>
      </w:pPr>
      <w:r w:rsidRPr="004D7B46">
        <w:t>LOCATIONS                               locations in x-y-space</w:t>
      </w:r>
    </w:p>
    <w:p w:rsidR="00620A54" w:rsidRPr="004D7B46" w:rsidRDefault="00620A54" w:rsidP="002603CC">
      <w:pPr>
        <w:pStyle w:val="Code"/>
        <w:jc w:val="both"/>
      </w:pPr>
      <w:r w:rsidRPr="004D7B46">
        <w:t>1                                       number of locations</w:t>
      </w:r>
    </w:p>
    <w:p w:rsidR="00620A54" w:rsidRPr="004D7B46" w:rsidRDefault="00620A54" w:rsidP="002603CC">
      <w:pPr>
        <w:pStyle w:val="Code"/>
        <w:jc w:val="both"/>
      </w:pPr>
      <w:r w:rsidRPr="004D7B46">
        <w:t>22222.22        0.00</w:t>
      </w:r>
    </w:p>
    <w:p w:rsidR="00620A54" w:rsidRPr="004D7B46" w:rsidRDefault="00620A54" w:rsidP="002603CC">
      <w:pPr>
        <w:pStyle w:val="Code"/>
        <w:jc w:val="both"/>
      </w:pPr>
      <w:r w:rsidRPr="004D7B46">
        <w:t>RFREQ                                   relative frequencies in Hz</w:t>
      </w:r>
    </w:p>
    <w:p w:rsidR="00620A54" w:rsidRPr="004D7B46" w:rsidRDefault="00620A54" w:rsidP="002603CC">
      <w:pPr>
        <w:pStyle w:val="Code"/>
        <w:jc w:val="both"/>
      </w:pPr>
      <w:r w:rsidRPr="004D7B46">
        <w:t>23                                      number of frequencies</w:t>
      </w:r>
    </w:p>
    <w:p w:rsidR="00620A54" w:rsidRPr="004D7B46" w:rsidRDefault="00620A54" w:rsidP="002603CC">
      <w:pPr>
        <w:pStyle w:val="Code"/>
        <w:jc w:val="both"/>
      </w:pPr>
      <w:r w:rsidRPr="004D7B46">
        <w:t>0.0545</w:t>
      </w:r>
    </w:p>
    <w:p w:rsidR="00620A54" w:rsidRPr="004D7B46" w:rsidRDefault="00620A54" w:rsidP="002603CC">
      <w:pPr>
        <w:pStyle w:val="Code"/>
        <w:jc w:val="both"/>
      </w:pPr>
      <w:r w:rsidRPr="004D7B46">
        <w:t>0.0622</w:t>
      </w:r>
    </w:p>
    <w:p w:rsidR="00620A54" w:rsidRPr="004D7B46" w:rsidRDefault="00620A54" w:rsidP="002603CC">
      <w:pPr>
        <w:pStyle w:val="Code"/>
        <w:jc w:val="both"/>
      </w:pPr>
      <w:r w:rsidRPr="004D7B46">
        <w:t>0.0710</w:t>
      </w:r>
    </w:p>
    <w:p w:rsidR="00620A54" w:rsidRPr="004D7B46" w:rsidRDefault="00620A54" w:rsidP="002603CC">
      <w:pPr>
        <w:pStyle w:val="Code"/>
        <w:jc w:val="both"/>
      </w:pPr>
      <w:r w:rsidRPr="004D7B46">
        <w:t>0.0810</w:t>
      </w:r>
    </w:p>
    <w:p w:rsidR="00620A54" w:rsidRPr="004D7B46" w:rsidRDefault="00620A54" w:rsidP="002603CC">
      <w:pPr>
        <w:pStyle w:val="Code"/>
        <w:jc w:val="both"/>
      </w:pPr>
      <w:r w:rsidRPr="004D7B46">
        <w:t>0.0924</w:t>
      </w:r>
    </w:p>
    <w:p w:rsidR="00620A54" w:rsidRPr="004D7B46" w:rsidRDefault="00620A54" w:rsidP="002603CC">
      <w:pPr>
        <w:pStyle w:val="Code"/>
        <w:jc w:val="both"/>
      </w:pPr>
      <w:r w:rsidRPr="004D7B46">
        <w:t>0.1055</w:t>
      </w:r>
    </w:p>
    <w:p w:rsidR="00620A54" w:rsidRPr="004D7B46" w:rsidRDefault="00620A54" w:rsidP="002603CC">
      <w:pPr>
        <w:pStyle w:val="Code"/>
        <w:jc w:val="both"/>
      </w:pPr>
      <w:r w:rsidRPr="004D7B46">
        <w:t>0.1204</w:t>
      </w:r>
    </w:p>
    <w:p w:rsidR="00620A54" w:rsidRPr="004D7B46" w:rsidRDefault="00620A54" w:rsidP="002603CC">
      <w:pPr>
        <w:pStyle w:val="Code"/>
        <w:jc w:val="both"/>
      </w:pPr>
      <w:r w:rsidRPr="004D7B46">
        <w:t>0.1375</w:t>
      </w:r>
    </w:p>
    <w:p w:rsidR="00620A54" w:rsidRPr="004D7B46" w:rsidRDefault="00620A54" w:rsidP="002603CC">
      <w:pPr>
        <w:pStyle w:val="Code"/>
        <w:jc w:val="both"/>
      </w:pPr>
      <w:r w:rsidRPr="004D7B46">
        <w:t>0.1569</w:t>
      </w:r>
    </w:p>
    <w:p w:rsidR="00620A54" w:rsidRPr="004D7B46" w:rsidRDefault="00620A54" w:rsidP="002603CC">
      <w:pPr>
        <w:pStyle w:val="Code"/>
        <w:jc w:val="both"/>
      </w:pPr>
      <w:r w:rsidRPr="004D7B46">
        <w:t>0.1791</w:t>
      </w:r>
    </w:p>
    <w:p w:rsidR="00620A54" w:rsidRPr="004D7B46" w:rsidRDefault="00620A54" w:rsidP="002603CC">
      <w:pPr>
        <w:pStyle w:val="Code"/>
        <w:jc w:val="both"/>
      </w:pPr>
      <w:r w:rsidRPr="004D7B46">
        <w:t>0.2045</w:t>
      </w:r>
    </w:p>
    <w:p w:rsidR="00620A54" w:rsidRPr="004D7B46" w:rsidRDefault="00620A54" w:rsidP="002603CC">
      <w:pPr>
        <w:pStyle w:val="Code"/>
        <w:jc w:val="both"/>
      </w:pPr>
      <w:r w:rsidRPr="004D7B46">
        <w:t>0.2334</w:t>
      </w:r>
    </w:p>
    <w:p w:rsidR="00620A54" w:rsidRPr="004D7B46" w:rsidRDefault="00620A54" w:rsidP="002603CC">
      <w:pPr>
        <w:pStyle w:val="Code"/>
        <w:jc w:val="both"/>
      </w:pPr>
      <w:r w:rsidRPr="004D7B46">
        <w:t>0.2664</w:t>
      </w:r>
    </w:p>
    <w:p w:rsidR="00620A54" w:rsidRPr="004D7B46" w:rsidRDefault="00620A54" w:rsidP="002603CC">
      <w:pPr>
        <w:pStyle w:val="Code"/>
        <w:jc w:val="both"/>
      </w:pPr>
      <w:r w:rsidRPr="004D7B46">
        <w:t>0.3040</w:t>
      </w:r>
    </w:p>
    <w:p w:rsidR="00620A54" w:rsidRPr="004D7B46" w:rsidRDefault="00620A54" w:rsidP="002603CC">
      <w:pPr>
        <w:pStyle w:val="Code"/>
        <w:jc w:val="both"/>
      </w:pPr>
      <w:r w:rsidRPr="004D7B46">
        <w:t>0.3470</w:t>
      </w:r>
    </w:p>
    <w:p w:rsidR="00620A54" w:rsidRPr="004D7B46" w:rsidRDefault="00620A54" w:rsidP="002603CC">
      <w:pPr>
        <w:pStyle w:val="Code"/>
        <w:jc w:val="both"/>
      </w:pPr>
      <w:r w:rsidRPr="004D7B46">
        <w:t>0.3961</w:t>
      </w:r>
    </w:p>
    <w:p w:rsidR="00620A54" w:rsidRPr="004D7B46" w:rsidRDefault="00620A54" w:rsidP="002603CC">
      <w:pPr>
        <w:pStyle w:val="Code"/>
        <w:jc w:val="both"/>
      </w:pPr>
      <w:r w:rsidRPr="004D7B46">
        <w:t>0.4522</w:t>
      </w:r>
    </w:p>
    <w:p w:rsidR="00620A54" w:rsidRPr="004D7B46" w:rsidRDefault="00620A54" w:rsidP="002603CC">
      <w:pPr>
        <w:pStyle w:val="Code"/>
        <w:jc w:val="both"/>
      </w:pPr>
      <w:r w:rsidRPr="004D7B46">
        <w:t>0.5161</w:t>
      </w:r>
    </w:p>
    <w:p w:rsidR="00620A54" w:rsidRPr="004D7B46" w:rsidRDefault="00620A54" w:rsidP="002603CC">
      <w:pPr>
        <w:pStyle w:val="Code"/>
        <w:jc w:val="both"/>
      </w:pPr>
      <w:r w:rsidRPr="004D7B46">
        <w:t>0.5891</w:t>
      </w:r>
    </w:p>
    <w:p w:rsidR="00620A54" w:rsidRPr="004D7B46" w:rsidRDefault="00620A54" w:rsidP="002603CC">
      <w:pPr>
        <w:pStyle w:val="Code"/>
        <w:jc w:val="both"/>
      </w:pPr>
      <w:r w:rsidRPr="004D7B46">
        <w:t>0.6724</w:t>
      </w:r>
    </w:p>
    <w:p w:rsidR="00620A54" w:rsidRPr="004D7B46" w:rsidRDefault="00620A54" w:rsidP="002603CC">
      <w:pPr>
        <w:pStyle w:val="Code"/>
        <w:jc w:val="both"/>
      </w:pPr>
      <w:r w:rsidRPr="004D7B46">
        <w:t>0.7675</w:t>
      </w:r>
    </w:p>
    <w:p w:rsidR="00620A54" w:rsidRPr="004D7B46" w:rsidRDefault="00620A54" w:rsidP="002603CC">
      <w:pPr>
        <w:pStyle w:val="Code"/>
        <w:jc w:val="both"/>
      </w:pPr>
      <w:r w:rsidRPr="004D7B46">
        <w:t>0.8761</w:t>
      </w:r>
    </w:p>
    <w:p w:rsidR="00620A54" w:rsidRPr="004D7B46" w:rsidRDefault="00620A54" w:rsidP="002603CC">
      <w:pPr>
        <w:pStyle w:val="Code"/>
        <w:jc w:val="both"/>
      </w:pPr>
      <w:r w:rsidRPr="004D7B46">
        <w:t>1.0000</w:t>
      </w:r>
    </w:p>
    <w:p w:rsidR="00620A54" w:rsidRPr="004D7B46" w:rsidRDefault="00620A54" w:rsidP="002603CC">
      <w:pPr>
        <w:pStyle w:val="Code"/>
        <w:jc w:val="both"/>
      </w:pPr>
      <w:r w:rsidRPr="004D7B46">
        <w:t>CDIR                                    spectral Cartesian directions in degr</w:t>
      </w:r>
    </w:p>
    <w:p w:rsidR="00620A54" w:rsidRPr="004D7B46" w:rsidRDefault="00620A54" w:rsidP="002603CC">
      <w:pPr>
        <w:pStyle w:val="Code"/>
        <w:jc w:val="both"/>
      </w:pPr>
      <w:r w:rsidRPr="004D7B46">
        <w:t xml:space="preserve">  12                                    number of directions</w:t>
      </w:r>
    </w:p>
    <w:p w:rsidR="00620A54" w:rsidRPr="004D7B46" w:rsidRDefault="00620A54" w:rsidP="002603CC">
      <w:pPr>
        <w:pStyle w:val="Code"/>
        <w:jc w:val="both"/>
      </w:pPr>
      <w:r w:rsidRPr="004D7B46">
        <w:t xml:space="preserve"> 30.0000</w:t>
      </w:r>
    </w:p>
    <w:p w:rsidR="00620A54" w:rsidRPr="004D7B46" w:rsidRDefault="00620A54" w:rsidP="002603CC">
      <w:pPr>
        <w:pStyle w:val="Code"/>
        <w:jc w:val="both"/>
      </w:pPr>
      <w:r w:rsidRPr="004D7B46">
        <w:t xml:space="preserve"> 60.0000</w:t>
      </w:r>
    </w:p>
    <w:p w:rsidR="00620A54" w:rsidRPr="004D7B46" w:rsidRDefault="00620A54" w:rsidP="002603CC">
      <w:pPr>
        <w:pStyle w:val="Code"/>
        <w:jc w:val="both"/>
      </w:pPr>
      <w:r w:rsidRPr="004D7B46">
        <w:t xml:space="preserve"> 90.0000</w:t>
      </w:r>
    </w:p>
    <w:p w:rsidR="00620A54" w:rsidRPr="004D7B46" w:rsidRDefault="00620A54" w:rsidP="002603CC">
      <w:pPr>
        <w:pStyle w:val="Code"/>
        <w:jc w:val="both"/>
      </w:pPr>
      <w:r w:rsidRPr="004D7B46">
        <w:t>120.0000</w:t>
      </w:r>
    </w:p>
    <w:p w:rsidR="00620A54" w:rsidRPr="004D7B46" w:rsidRDefault="00620A54" w:rsidP="002603CC">
      <w:pPr>
        <w:pStyle w:val="Code"/>
        <w:jc w:val="both"/>
      </w:pPr>
      <w:r w:rsidRPr="004D7B46">
        <w:t>150.0000</w:t>
      </w:r>
    </w:p>
    <w:p w:rsidR="00620A54" w:rsidRPr="004D7B46" w:rsidRDefault="00620A54" w:rsidP="002603CC">
      <w:pPr>
        <w:pStyle w:val="Code"/>
        <w:jc w:val="both"/>
      </w:pPr>
      <w:r w:rsidRPr="004D7B46">
        <w:t>180.0000</w:t>
      </w:r>
    </w:p>
    <w:p w:rsidR="00620A54" w:rsidRPr="004D7B46" w:rsidRDefault="00620A54" w:rsidP="002603CC">
      <w:pPr>
        <w:pStyle w:val="Code"/>
        <w:jc w:val="both"/>
      </w:pPr>
      <w:r w:rsidRPr="004D7B46">
        <w:t>210.0000</w:t>
      </w:r>
    </w:p>
    <w:p w:rsidR="00620A54" w:rsidRPr="004D7B46" w:rsidRDefault="00620A54" w:rsidP="002603CC">
      <w:pPr>
        <w:pStyle w:val="Code"/>
        <w:jc w:val="both"/>
      </w:pPr>
      <w:r w:rsidRPr="004D7B46">
        <w:t>240.0000</w:t>
      </w:r>
    </w:p>
    <w:p w:rsidR="00620A54" w:rsidRPr="004D7B46" w:rsidRDefault="00620A54" w:rsidP="002603CC">
      <w:pPr>
        <w:pStyle w:val="Code"/>
        <w:jc w:val="both"/>
      </w:pPr>
      <w:r w:rsidRPr="004D7B46">
        <w:t>270.0000</w:t>
      </w:r>
    </w:p>
    <w:p w:rsidR="00620A54" w:rsidRPr="004D7B46" w:rsidRDefault="00620A54" w:rsidP="002603CC">
      <w:pPr>
        <w:pStyle w:val="Code"/>
        <w:jc w:val="both"/>
      </w:pPr>
      <w:r w:rsidRPr="004D7B46">
        <w:t>300.0000</w:t>
      </w:r>
    </w:p>
    <w:p w:rsidR="00620A54" w:rsidRPr="004D7B46" w:rsidRDefault="00620A54" w:rsidP="002603CC">
      <w:pPr>
        <w:pStyle w:val="Code"/>
        <w:jc w:val="both"/>
      </w:pPr>
      <w:r w:rsidRPr="004D7B46">
        <w:t>330.0000</w:t>
      </w:r>
    </w:p>
    <w:p w:rsidR="00620A54" w:rsidRPr="004D7B46" w:rsidRDefault="00620A54" w:rsidP="002603CC">
      <w:pPr>
        <w:pStyle w:val="Code"/>
        <w:jc w:val="both"/>
      </w:pPr>
      <w:r w:rsidRPr="004D7B46">
        <w:t>360.0000</w:t>
      </w:r>
    </w:p>
    <w:p w:rsidR="00620A54" w:rsidRPr="004D7B46" w:rsidRDefault="00620A54" w:rsidP="002603CC">
      <w:pPr>
        <w:pStyle w:val="Code"/>
        <w:jc w:val="both"/>
      </w:pPr>
      <w:r w:rsidRPr="004D7B46">
        <w:t>QUANT</w:t>
      </w:r>
    </w:p>
    <w:p w:rsidR="00620A54" w:rsidRPr="004D7B46" w:rsidRDefault="00620A54" w:rsidP="002603CC">
      <w:pPr>
        <w:pStyle w:val="Code"/>
        <w:jc w:val="both"/>
      </w:pPr>
      <w:r w:rsidRPr="004D7B46">
        <w:t>1                                       number of quantities in table</w:t>
      </w:r>
    </w:p>
    <w:p w:rsidR="00620A54" w:rsidRPr="004D7B46" w:rsidRDefault="00620A54" w:rsidP="002603CC">
      <w:pPr>
        <w:pStyle w:val="Code"/>
        <w:jc w:val="both"/>
        <w:rPr>
          <w:lang w:val="nl-NL"/>
        </w:rPr>
      </w:pPr>
      <w:proofErr w:type="gramStart"/>
      <w:r w:rsidRPr="004D7B46">
        <w:rPr>
          <w:lang w:val="nl-NL"/>
        </w:rPr>
        <w:t xml:space="preserve">VaDens                                  </w:t>
      </w:r>
      <w:proofErr w:type="gramEnd"/>
      <w:r w:rsidRPr="004D7B46">
        <w:rPr>
          <w:lang w:val="nl-NL"/>
        </w:rPr>
        <w:t>variance densities in m2/Hz/degr</w:t>
      </w:r>
    </w:p>
    <w:p w:rsidR="00620A54" w:rsidRPr="004D7B46" w:rsidRDefault="00620A54" w:rsidP="002603CC">
      <w:pPr>
        <w:pStyle w:val="Code"/>
        <w:jc w:val="both"/>
      </w:pPr>
      <w:proofErr w:type="gramStart"/>
      <w:r w:rsidRPr="004D7B46">
        <w:t>m2/Hz/degr</w:t>
      </w:r>
      <w:proofErr w:type="gramEnd"/>
      <w:r w:rsidRPr="004D7B46">
        <w:t xml:space="preserve">                              unit</w:t>
      </w:r>
    </w:p>
    <w:p w:rsidR="00620A54" w:rsidRPr="004D7B46" w:rsidRDefault="00620A54" w:rsidP="002603CC">
      <w:pPr>
        <w:pStyle w:val="Code"/>
        <w:jc w:val="both"/>
      </w:pPr>
      <w:r w:rsidRPr="004D7B46">
        <w:lastRenderedPageBreak/>
        <w:t>-0.9900E+02                             exception value</w:t>
      </w:r>
    </w:p>
    <w:p w:rsidR="00620A54" w:rsidRPr="004D7B46" w:rsidRDefault="00620A54" w:rsidP="002603CC">
      <w:pPr>
        <w:pStyle w:val="Code"/>
        <w:jc w:val="both"/>
      </w:pPr>
      <w:r w:rsidRPr="004D7B46">
        <w:t>FACTOR</w:t>
      </w:r>
    </w:p>
    <w:p w:rsidR="00620A54" w:rsidRPr="004D7B46" w:rsidRDefault="00620A54" w:rsidP="002603CC">
      <w:pPr>
        <w:pStyle w:val="Code"/>
        <w:jc w:val="both"/>
      </w:pPr>
      <w:r w:rsidRPr="004D7B46">
        <w:t>0.675611E-06</w:t>
      </w:r>
    </w:p>
    <w:p w:rsidR="00620A54" w:rsidRPr="004D7B46" w:rsidRDefault="00620A54" w:rsidP="002603CC">
      <w:pPr>
        <w:pStyle w:val="Code"/>
        <w:jc w:val="both"/>
      </w:pPr>
      <w:r w:rsidRPr="004D7B46">
        <w:t xml:space="preserve">  51   242   574   956   </w:t>
      </w:r>
      <w:proofErr w:type="gramStart"/>
      <w:r w:rsidRPr="004D7B46">
        <w:t>1288  1482</w:t>
      </w:r>
      <w:proofErr w:type="gramEnd"/>
      <w:r w:rsidRPr="004D7B46">
        <w:t xml:space="preserve">  1481   1286   957    579    244    51</w:t>
      </w:r>
    </w:p>
    <w:p w:rsidR="00620A54" w:rsidRPr="004D7B46" w:rsidRDefault="00620A54" w:rsidP="002603CC">
      <w:pPr>
        <w:pStyle w:val="Code"/>
        <w:jc w:val="both"/>
      </w:pPr>
      <w:r w:rsidRPr="004D7B46">
        <w:t xml:space="preserve"> </w:t>
      </w:r>
      <w:proofErr w:type="gramStart"/>
      <w:r w:rsidRPr="004D7B46">
        <w:t>129  610</w:t>
      </w:r>
      <w:proofErr w:type="gramEnd"/>
      <w:r w:rsidRPr="004D7B46">
        <w:t xml:space="preserve">   1443  2402  3238  3725  3724   3234   2406   1454   613    128</w:t>
      </w:r>
    </w:p>
    <w:p w:rsidR="00620A54" w:rsidRPr="004D7B46" w:rsidRDefault="00620A54" w:rsidP="002603CC">
      <w:pPr>
        <w:pStyle w:val="Code"/>
        <w:jc w:val="both"/>
      </w:pPr>
      <w:r w:rsidRPr="004D7B46">
        <w:t xml:space="preserve"> </w:t>
      </w:r>
      <w:proofErr w:type="gramStart"/>
      <w:r w:rsidRPr="004D7B46">
        <w:t>273  1287</w:t>
      </w:r>
      <w:proofErr w:type="gramEnd"/>
      <w:r w:rsidRPr="004D7B46">
        <w:t xml:space="preserve">  3054  5084  6846  7872  7869   6837   5091   3076   1295   271</w:t>
      </w:r>
    </w:p>
    <w:p w:rsidR="00620A54" w:rsidRPr="004D7B46" w:rsidRDefault="00620A54" w:rsidP="002603CC">
      <w:pPr>
        <w:pStyle w:val="Code"/>
        <w:jc w:val="both"/>
      </w:pPr>
      <w:r w:rsidRPr="004D7B46">
        <w:t xml:space="preserve"> </w:t>
      </w:r>
      <w:proofErr w:type="gramStart"/>
      <w:r w:rsidRPr="004D7B46">
        <w:t>665  3152</w:t>
      </w:r>
      <w:proofErr w:type="gramEnd"/>
      <w:r w:rsidRPr="004D7B46">
        <w:t xml:space="preserve">  7463  12402 16712 19229 19221  16690  12419  7518   3172   662</w:t>
      </w:r>
    </w:p>
    <w:p w:rsidR="00620A54" w:rsidRPr="004D7B46" w:rsidRDefault="00620A54" w:rsidP="002603CC">
      <w:pPr>
        <w:pStyle w:val="Code"/>
        <w:jc w:val="both"/>
      </w:pPr>
      <w:r w:rsidRPr="004D7B46">
        <w:t xml:space="preserve">1302 </w:t>
      </w:r>
      <w:proofErr w:type="gramStart"/>
      <w:r w:rsidRPr="004D7B46">
        <w:t>6159  14608</w:t>
      </w:r>
      <w:proofErr w:type="gramEnd"/>
      <w:r w:rsidRPr="004D7B46">
        <w:t xml:space="preserve"> 24275 32688 37618 37603  32644  24309  14716  6198   1296</w:t>
      </w:r>
    </w:p>
    <w:p w:rsidR="00620A54" w:rsidRPr="004D7B46" w:rsidRDefault="00620A54" w:rsidP="002603CC">
      <w:pPr>
        <w:pStyle w:val="Code"/>
        <w:jc w:val="both"/>
      </w:pPr>
      <w:r w:rsidRPr="004D7B46">
        <w:t xml:space="preserve">2328 10989 26020 43341 58358 67109 </w:t>
      </w:r>
      <w:proofErr w:type="gramStart"/>
      <w:r w:rsidRPr="004D7B46">
        <w:t>67080  58281</w:t>
      </w:r>
      <w:proofErr w:type="gramEnd"/>
      <w:r w:rsidRPr="004D7B46">
        <w:t xml:space="preserve">  43401  26213  11058  2317</w:t>
      </w:r>
    </w:p>
    <w:p w:rsidR="00620A54" w:rsidRPr="004D7B46" w:rsidRDefault="00620A54" w:rsidP="002603CC">
      <w:pPr>
        <w:pStyle w:val="Code"/>
        <w:jc w:val="both"/>
      </w:pPr>
      <w:r w:rsidRPr="004D7B46">
        <w:t xml:space="preserve">3365 15922 37712 62733 84492 97150 </w:t>
      </w:r>
      <w:proofErr w:type="gramStart"/>
      <w:r w:rsidRPr="004D7B46">
        <w:t>97110  84380</w:t>
      </w:r>
      <w:proofErr w:type="gramEnd"/>
      <w:r w:rsidRPr="004D7B46">
        <w:t xml:space="preserve">  62820  37991  16021  3349</w:t>
      </w:r>
    </w:p>
    <w:p w:rsidR="00620A54" w:rsidRPr="004D7B46" w:rsidRDefault="00620A54" w:rsidP="002603CC">
      <w:pPr>
        <w:pStyle w:val="Code"/>
        <w:jc w:val="both"/>
      </w:pPr>
      <w:r w:rsidRPr="004D7B46">
        <w:t xml:space="preserve">3426 16230 38440 63939 86109 99010 </w:t>
      </w:r>
      <w:proofErr w:type="gramStart"/>
      <w:r w:rsidRPr="004D7B46">
        <w:t>98969  85995</w:t>
      </w:r>
      <w:proofErr w:type="gramEnd"/>
      <w:r w:rsidRPr="004D7B46">
        <w:t xml:space="preserve">  64027  38724  16331  3410</w:t>
      </w:r>
    </w:p>
    <w:p w:rsidR="00620A54" w:rsidRPr="004D7B46" w:rsidRDefault="00620A54" w:rsidP="002603CC">
      <w:pPr>
        <w:pStyle w:val="Code"/>
        <w:jc w:val="both"/>
      </w:pPr>
      <w:r w:rsidRPr="004D7B46">
        <w:t xml:space="preserve">2027 </w:t>
      </w:r>
      <w:proofErr w:type="gramStart"/>
      <w:r w:rsidRPr="004D7B46">
        <w:t>9612  22730</w:t>
      </w:r>
      <w:proofErr w:type="gramEnd"/>
      <w:r w:rsidRPr="004D7B46">
        <w:t xml:space="preserve"> 37790 50909 58529 58505  50841  37843  22898  9672   2018</w:t>
      </w:r>
    </w:p>
    <w:p w:rsidR="00620A54" w:rsidRPr="004D7B46" w:rsidRDefault="00620A54" w:rsidP="002603CC">
      <w:pPr>
        <w:pStyle w:val="Code"/>
        <w:jc w:val="both"/>
      </w:pPr>
      <w:r w:rsidRPr="004D7B46">
        <w:t xml:space="preserve"> </w:t>
      </w:r>
      <w:proofErr w:type="gramStart"/>
      <w:r w:rsidRPr="004D7B46">
        <w:t>672  3178</w:t>
      </w:r>
      <w:proofErr w:type="gramEnd"/>
      <w:r w:rsidRPr="004D7B46">
        <w:t xml:space="preserve">  7538  12535 16892 19440 19432  16870  12552  7594   3198   669</w:t>
      </w:r>
    </w:p>
    <w:p w:rsidR="00620A54" w:rsidRPr="004D7B46" w:rsidRDefault="00620A54" w:rsidP="002603CC">
      <w:pPr>
        <w:pStyle w:val="Code"/>
        <w:jc w:val="both"/>
      </w:pPr>
      <w:r w:rsidRPr="004D7B46">
        <w:t xml:space="preserve"> </w:t>
      </w:r>
      <w:proofErr w:type="gramStart"/>
      <w:r w:rsidRPr="004D7B46">
        <w:t>101  479</w:t>
      </w:r>
      <w:proofErr w:type="gramEnd"/>
      <w:r w:rsidRPr="004D7B46">
        <w:t xml:space="preserve">   1135  1890  2542  2924  2923   2539   1892   1144   482    101</w:t>
      </w:r>
    </w:p>
    <w:p w:rsidR="00620A54" w:rsidRPr="004D7B46" w:rsidRDefault="00620A54" w:rsidP="002603CC">
      <w:pPr>
        <w:pStyle w:val="Code"/>
        <w:jc w:val="both"/>
      </w:pPr>
      <w:r w:rsidRPr="004D7B46">
        <w:t xml:space="preserve">   2    11    26    43    57    66    66     57     43     26     11     2</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Heading4"/>
        <w:jc w:val="both"/>
        <w:rPr>
          <w:lang w:val="en-US"/>
        </w:rPr>
      </w:pPr>
      <w:r w:rsidRPr="004D7B46">
        <w:rPr>
          <w:lang w:val="en-US"/>
        </w:rPr>
        <w:t>Variance density spectra</w:t>
      </w:r>
    </w:p>
    <w:p w:rsidR="00620A54" w:rsidRPr="004D7B46" w:rsidRDefault="00620A54" w:rsidP="002603CC">
      <w:pPr>
        <w:pStyle w:val="BodyText"/>
        <w:rPr>
          <w:lang w:val="en-US"/>
        </w:rPr>
      </w:pPr>
      <w:r w:rsidRPr="004D7B46">
        <w:rPr>
          <w:lang w:val="en-US"/>
        </w:rPr>
        <w:t xml:space="preserve">2D spectral information that is not in SWAN format can be provided using a formatted variance density spectrum file and </w:t>
      </w:r>
      <w:r w:rsidRPr="004D7B46">
        <w:rPr>
          <w:i/>
          <w:lang w:val="en-US"/>
        </w:rPr>
        <w:t>instat=vardens</w:t>
      </w:r>
      <w:r w:rsidRPr="004D7B46">
        <w:rPr>
          <w:lang w:val="en-US"/>
        </w:rPr>
        <w:t xml:space="preserve">. The spectrum file itself is again referenced using the keyword </w:t>
      </w:r>
      <w:r w:rsidRPr="004D7B46">
        <w:rPr>
          <w:i/>
          <w:lang w:val="en-US"/>
        </w:rPr>
        <w:t>bcfile</w:t>
      </w:r>
      <w:r w:rsidRPr="004D7B46">
        <w:rPr>
          <w:lang w:val="en-US"/>
        </w:rPr>
        <w:t>. The contents of the file must adhere to a specific format:</w:t>
      </w:r>
    </w:p>
    <w:p w:rsidR="00620A54" w:rsidRPr="004D7B46" w:rsidRDefault="00620A54" w:rsidP="002603CC">
      <w:pPr>
        <w:pStyle w:val="Codeheader"/>
        <w:rPr>
          <w:lang w:val="en-US"/>
        </w:rPr>
      </w:pPr>
      <w:r w:rsidRPr="004D7B46">
        <w:rPr>
          <w:lang w:val="en-US"/>
        </w:rPr>
        <w:t>vardens.txt</w:t>
      </w:r>
    </w:p>
    <w:p w:rsidR="00620A54" w:rsidRPr="004D7B46" w:rsidRDefault="00620A54" w:rsidP="002603CC">
      <w:pPr>
        <w:pStyle w:val="Code"/>
        <w:jc w:val="both"/>
      </w:pPr>
      <w:r w:rsidRPr="004D7B46">
        <w:t>&lt;</w:t>
      </w:r>
      <w:proofErr w:type="gramStart"/>
      <w:r w:rsidRPr="004D7B46">
        <w:t>number</w:t>
      </w:r>
      <w:proofErr w:type="gramEnd"/>
      <w:r w:rsidRPr="004D7B46">
        <w:t xml:space="preserve"> of frequencies (n)&gt;</w:t>
      </w:r>
    </w:p>
    <w:p w:rsidR="00620A54" w:rsidRPr="004D7B46" w:rsidRDefault="00620A54" w:rsidP="002603CC">
      <w:pPr>
        <w:pStyle w:val="Code"/>
        <w:jc w:val="both"/>
      </w:pPr>
      <w:r w:rsidRPr="004D7B46">
        <w:t>&lt;</w:t>
      </w:r>
      <w:proofErr w:type="gramStart"/>
      <w:r w:rsidRPr="004D7B46">
        <w:t>frequency</w:t>
      </w:r>
      <w:proofErr w:type="gramEnd"/>
      <w:r w:rsidRPr="004D7B46">
        <w:t xml:space="preserve"> 1&gt;</w:t>
      </w:r>
    </w:p>
    <w:p w:rsidR="00620A54" w:rsidRPr="004D7B46" w:rsidRDefault="00620A54" w:rsidP="002603CC">
      <w:pPr>
        <w:pStyle w:val="Code"/>
        <w:jc w:val="both"/>
      </w:pPr>
      <w:r w:rsidRPr="004D7B46">
        <w:t>&lt;</w:t>
      </w:r>
      <w:proofErr w:type="gramStart"/>
      <w:r w:rsidRPr="004D7B46">
        <w:t>frequency</w:t>
      </w:r>
      <w:proofErr w:type="gramEnd"/>
      <w:r w:rsidRPr="004D7B46">
        <w:t xml:space="preserve"> 2&gt;</w:t>
      </w:r>
    </w:p>
    <w:p w:rsidR="00620A54" w:rsidRPr="004D7B46" w:rsidRDefault="00620A54" w:rsidP="002603CC">
      <w:pPr>
        <w:pStyle w:val="Code"/>
        <w:jc w:val="both"/>
      </w:pPr>
      <w:r w:rsidRPr="004D7B46">
        <w:t>&lt;</w:t>
      </w:r>
      <w:proofErr w:type="gramStart"/>
      <w:r w:rsidRPr="004D7B46">
        <w:t>frequency</w:t>
      </w:r>
      <w:proofErr w:type="gramEnd"/>
      <w:r w:rsidRPr="004D7B46">
        <w:t xml:space="preserve"> 3&gt;</w:t>
      </w:r>
    </w:p>
    <w:p w:rsidR="00620A54" w:rsidRPr="004D7B46" w:rsidRDefault="00620A54" w:rsidP="002603CC">
      <w:pPr>
        <w:pStyle w:val="Code"/>
        <w:jc w:val="both"/>
      </w:pPr>
      <w:r w:rsidRPr="004D7B46">
        <w:t>...</w:t>
      </w:r>
    </w:p>
    <w:p w:rsidR="00620A54" w:rsidRPr="004D7B46" w:rsidRDefault="00620A54" w:rsidP="002603CC">
      <w:pPr>
        <w:pStyle w:val="Code"/>
        <w:jc w:val="both"/>
      </w:pPr>
      <w:r w:rsidRPr="004D7B46">
        <w:t>&lt;</w:t>
      </w:r>
      <w:proofErr w:type="gramStart"/>
      <w:r w:rsidRPr="004D7B46">
        <w:t>frequency</w:t>
      </w:r>
      <w:proofErr w:type="gramEnd"/>
      <w:r w:rsidRPr="004D7B46">
        <w:t xml:space="preserve"> n-1&gt;</w:t>
      </w:r>
    </w:p>
    <w:p w:rsidR="00620A54" w:rsidRPr="004D7B46" w:rsidRDefault="00620A54" w:rsidP="002603CC">
      <w:pPr>
        <w:pStyle w:val="Code"/>
        <w:jc w:val="both"/>
      </w:pPr>
      <w:r w:rsidRPr="004D7B46">
        <w:t>&lt;</w:t>
      </w:r>
      <w:proofErr w:type="gramStart"/>
      <w:r w:rsidRPr="004D7B46">
        <w:t>frequency</w:t>
      </w:r>
      <w:proofErr w:type="gramEnd"/>
      <w:r w:rsidRPr="004D7B46">
        <w:t xml:space="preserve"> n&gt;</w:t>
      </w:r>
    </w:p>
    <w:p w:rsidR="00620A54" w:rsidRPr="004D7B46" w:rsidRDefault="00620A54" w:rsidP="002603CC">
      <w:pPr>
        <w:pStyle w:val="Code"/>
        <w:jc w:val="both"/>
      </w:pPr>
      <w:r w:rsidRPr="004D7B46">
        <w:t>&lt;</w:t>
      </w:r>
      <w:proofErr w:type="gramStart"/>
      <w:r w:rsidRPr="004D7B46">
        <w:t>number</w:t>
      </w:r>
      <w:proofErr w:type="gramEnd"/>
      <w:r w:rsidRPr="004D7B46">
        <w:t xml:space="preserve"> of directions (m)&gt;</w:t>
      </w:r>
    </w:p>
    <w:p w:rsidR="00620A54" w:rsidRPr="00B17785" w:rsidRDefault="00620A54" w:rsidP="002603CC">
      <w:pPr>
        <w:pStyle w:val="Code"/>
        <w:jc w:val="both"/>
      </w:pPr>
      <w:r w:rsidRPr="00B17785">
        <w:t>&lt;</w:t>
      </w:r>
      <w:proofErr w:type="gramStart"/>
      <w:r w:rsidRPr="00B17785">
        <w:t>directions</w:t>
      </w:r>
      <w:proofErr w:type="gramEnd"/>
      <w:r w:rsidRPr="00B17785">
        <w:t xml:space="preserve"> 1&gt;</w:t>
      </w:r>
    </w:p>
    <w:p w:rsidR="00620A54" w:rsidRPr="00B17785" w:rsidRDefault="00620A54" w:rsidP="002603CC">
      <w:pPr>
        <w:pStyle w:val="Code"/>
        <w:jc w:val="both"/>
      </w:pPr>
      <w:r w:rsidRPr="00B17785">
        <w:t>&lt;</w:t>
      </w:r>
      <w:proofErr w:type="gramStart"/>
      <w:r w:rsidRPr="00B17785">
        <w:t>directions</w:t>
      </w:r>
      <w:proofErr w:type="gramEnd"/>
      <w:r w:rsidRPr="00B17785">
        <w:t xml:space="preserve"> 2&gt;</w:t>
      </w:r>
    </w:p>
    <w:p w:rsidR="00620A54" w:rsidRPr="00B17785" w:rsidRDefault="00620A54" w:rsidP="002603CC">
      <w:pPr>
        <w:pStyle w:val="Code"/>
        <w:jc w:val="both"/>
      </w:pPr>
      <w:r w:rsidRPr="00B17785">
        <w:t>&lt;</w:t>
      </w:r>
      <w:proofErr w:type="gramStart"/>
      <w:r w:rsidRPr="00B17785">
        <w:t>directions</w:t>
      </w:r>
      <w:proofErr w:type="gramEnd"/>
      <w:r w:rsidRPr="00B17785">
        <w:t xml:space="preserve"> 3&gt;</w:t>
      </w:r>
    </w:p>
    <w:p w:rsidR="00620A54" w:rsidRPr="00B17785" w:rsidRDefault="00620A54" w:rsidP="002603CC">
      <w:pPr>
        <w:pStyle w:val="Code"/>
        <w:jc w:val="both"/>
      </w:pPr>
      <w:r w:rsidRPr="00B17785">
        <w:t>...</w:t>
      </w:r>
    </w:p>
    <w:p w:rsidR="00620A54" w:rsidRPr="00B17785" w:rsidRDefault="00620A54" w:rsidP="002603CC">
      <w:pPr>
        <w:pStyle w:val="Code"/>
        <w:jc w:val="both"/>
      </w:pPr>
      <w:r w:rsidRPr="00B17785">
        <w:t>&lt;</w:t>
      </w:r>
      <w:proofErr w:type="gramStart"/>
      <w:r w:rsidRPr="00B17785">
        <w:t>directions</w:t>
      </w:r>
      <w:proofErr w:type="gramEnd"/>
      <w:r w:rsidRPr="00B17785">
        <w:t xml:space="preserve"> m-1&gt;</w:t>
      </w:r>
    </w:p>
    <w:p w:rsidR="00620A54" w:rsidRPr="004D7B46" w:rsidRDefault="00620A54" w:rsidP="002603CC">
      <w:pPr>
        <w:pStyle w:val="Code"/>
        <w:jc w:val="both"/>
      </w:pPr>
      <w:r w:rsidRPr="004D7B46">
        <w:t>&lt;</w:t>
      </w:r>
      <w:proofErr w:type="gramStart"/>
      <w:r w:rsidRPr="004D7B46">
        <w:t>directions</w:t>
      </w:r>
      <w:proofErr w:type="gramEnd"/>
      <w:r w:rsidRPr="004D7B46">
        <w:t xml:space="preserve"> m&gt;</w:t>
      </w:r>
    </w:p>
    <w:p w:rsidR="00620A54" w:rsidRPr="004D7B46" w:rsidRDefault="00620A54" w:rsidP="002603CC">
      <w:pPr>
        <w:pStyle w:val="Code"/>
        <w:jc w:val="both"/>
      </w:pPr>
      <w:r w:rsidRPr="004D7B46">
        <w:t>&lt;</w:t>
      </w:r>
      <w:proofErr w:type="gramStart"/>
      <w:r w:rsidRPr="004D7B46">
        <w:t>variance</w:t>
      </w:r>
      <w:proofErr w:type="gramEnd"/>
      <w:r w:rsidRPr="004D7B46">
        <w:t xml:space="preserve"> density 1,1&gt; &lt;variance density 2,1&gt; ... &lt;variance density m,1&gt;</w:t>
      </w:r>
    </w:p>
    <w:p w:rsidR="00620A54" w:rsidRPr="004D7B46" w:rsidRDefault="00620A54" w:rsidP="002603CC">
      <w:pPr>
        <w:pStyle w:val="Code"/>
        <w:jc w:val="both"/>
      </w:pPr>
      <w:r w:rsidRPr="004D7B46">
        <w:t>&lt;</w:t>
      </w:r>
      <w:proofErr w:type="gramStart"/>
      <w:r w:rsidRPr="004D7B46">
        <w:t>variance</w:t>
      </w:r>
      <w:proofErr w:type="gramEnd"/>
      <w:r w:rsidRPr="004D7B46">
        <w:t xml:space="preserve"> density 1,2&gt; &lt;variance density 2,2&gt; ... &lt;variance density m,2&gt;</w:t>
      </w:r>
    </w:p>
    <w:p w:rsidR="00620A54" w:rsidRPr="004D7B46" w:rsidRDefault="00620A54" w:rsidP="002603CC">
      <w:pPr>
        <w:pStyle w:val="Code"/>
        <w:jc w:val="both"/>
      </w:pPr>
      <w:r w:rsidRPr="004D7B46">
        <w:t>...</w:t>
      </w:r>
    </w:p>
    <w:p w:rsidR="00620A54" w:rsidRPr="004D7B46" w:rsidRDefault="00620A54" w:rsidP="002603CC">
      <w:pPr>
        <w:pStyle w:val="Code"/>
        <w:jc w:val="both"/>
      </w:pPr>
      <w:r w:rsidRPr="004D7B46">
        <w:lastRenderedPageBreak/>
        <w:t>&lt;</w:t>
      </w:r>
      <w:proofErr w:type="gramStart"/>
      <w:r w:rsidRPr="004D7B46">
        <w:t>variance</w:t>
      </w:r>
      <w:proofErr w:type="gramEnd"/>
      <w:r w:rsidRPr="004D7B46">
        <w:t xml:space="preserve"> density 1,n&gt; &lt;variance density 2,n&gt; ... &lt;variance density m,n&gt;</w:t>
      </w:r>
    </w:p>
    <w:p w:rsidR="00620A54" w:rsidRPr="004D7B46" w:rsidRDefault="00620A54" w:rsidP="002603CC">
      <w:pPr>
        <w:pStyle w:val="BodyText"/>
        <w:rPr>
          <w:lang w:val="en-US"/>
        </w:rPr>
      </w:pPr>
      <w:r w:rsidRPr="004D7B46">
        <w:rPr>
          <w:lang w:val="en-US"/>
        </w:rPr>
        <w:t xml:space="preserve">Note that the directions must </w:t>
      </w:r>
      <w:proofErr w:type="gramStart"/>
      <w:r w:rsidRPr="004D7B46">
        <w:rPr>
          <w:lang w:val="en-US"/>
        </w:rPr>
        <w:t>defined</w:t>
      </w:r>
      <w:proofErr w:type="gramEnd"/>
      <w:r w:rsidRPr="004D7B46">
        <w:rPr>
          <w:lang w:val="en-US"/>
        </w:rPr>
        <w:t xml:space="preserve"> according to the Cartesi</w:t>
      </w:r>
      <w:r w:rsidR="00C944FA">
        <w:rPr>
          <w:lang w:val="en-US"/>
        </w:rPr>
        <w:t>a</w:t>
      </w:r>
      <w:r w:rsidRPr="004D7B46">
        <w:rPr>
          <w:lang w:val="en-US"/>
        </w:rPr>
        <w:t>n convention and in the coordinate system used by XBeach. In this coordinate system 0° corresponds to</w:t>
      </w:r>
      <w:r w:rsidR="00EB6E3B">
        <w:rPr>
          <w:lang w:val="en-US"/>
        </w:rPr>
        <w:t xml:space="preserve"> waves travelling in</w:t>
      </w:r>
      <w:r w:rsidRPr="004D7B46">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E34418" w:rsidRPr="004D7B46">
        <w:rPr>
          <w:lang w:val="en-US"/>
        </w:rPr>
        <w:t>Temporally</w:t>
      </w:r>
      <w:proofErr w:type="gramEnd"/>
      <w:r w:rsidR="00E34418"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2603CC">
      <w:pPr>
        <w:pStyle w:val="BodyText"/>
        <w:rPr>
          <w:lang w:val="en-US"/>
        </w:rPr>
      </w:pPr>
      <w:r w:rsidRPr="004D7B46">
        <w:rPr>
          <w:lang w:val="en-US"/>
        </w:rPr>
        <w:t>An example of a formatted variance density file is given below:</w:t>
      </w:r>
    </w:p>
    <w:p w:rsidR="00620A54" w:rsidRPr="004D7B46" w:rsidRDefault="00620A54" w:rsidP="002603CC">
      <w:pPr>
        <w:pStyle w:val="Codeheader"/>
        <w:rPr>
          <w:lang w:val="en-US"/>
        </w:rPr>
      </w:pPr>
      <w:r w:rsidRPr="004D7B46">
        <w:rPr>
          <w:lang w:val="en-US"/>
        </w:rPr>
        <w:t>vardens.txt</w:t>
      </w:r>
    </w:p>
    <w:p w:rsidR="00620A54" w:rsidRPr="004D7B46" w:rsidRDefault="00620A54" w:rsidP="002603CC">
      <w:pPr>
        <w:pStyle w:val="Code"/>
        <w:jc w:val="both"/>
      </w:pPr>
      <w:r w:rsidRPr="004D7B46">
        <w:t xml:space="preserve">15 </w:t>
      </w:r>
    </w:p>
    <w:p w:rsidR="00620A54" w:rsidRPr="004D7B46" w:rsidRDefault="00620A54" w:rsidP="002603CC">
      <w:pPr>
        <w:pStyle w:val="Code"/>
        <w:jc w:val="both"/>
      </w:pPr>
      <w:r w:rsidRPr="004D7B46">
        <w:t>0.0418</w:t>
      </w:r>
    </w:p>
    <w:p w:rsidR="00620A54" w:rsidRPr="004D7B46" w:rsidRDefault="00620A54" w:rsidP="002603CC">
      <w:pPr>
        <w:pStyle w:val="Code"/>
        <w:jc w:val="both"/>
      </w:pPr>
      <w:r w:rsidRPr="004D7B46">
        <w:t>0.0477</w:t>
      </w:r>
    </w:p>
    <w:p w:rsidR="00620A54" w:rsidRPr="004D7B46" w:rsidRDefault="00620A54" w:rsidP="002603CC">
      <w:pPr>
        <w:pStyle w:val="Code"/>
        <w:jc w:val="both"/>
      </w:pPr>
      <w:r w:rsidRPr="004D7B46">
        <w:t>0.0545</w:t>
      </w:r>
    </w:p>
    <w:p w:rsidR="00620A54" w:rsidRPr="004D7B46" w:rsidRDefault="00620A54" w:rsidP="002603CC">
      <w:pPr>
        <w:pStyle w:val="Code"/>
        <w:jc w:val="both"/>
      </w:pPr>
      <w:r w:rsidRPr="004D7B46">
        <w:t>0.0622</w:t>
      </w:r>
    </w:p>
    <w:p w:rsidR="00620A54" w:rsidRPr="004D7B46" w:rsidRDefault="00620A54" w:rsidP="002603CC">
      <w:pPr>
        <w:pStyle w:val="Code"/>
        <w:jc w:val="both"/>
      </w:pPr>
      <w:r w:rsidRPr="004D7B46">
        <w:t>0.0710</w:t>
      </w:r>
    </w:p>
    <w:p w:rsidR="00620A54" w:rsidRPr="004D7B46" w:rsidRDefault="00620A54" w:rsidP="002603CC">
      <w:pPr>
        <w:pStyle w:val="Code"/>
        <w:jc w:val="both"/>
      </w:pPr>
      <w:r w:rsidRPr="004D7B46">
        <w:t>0.0810</w:t>
      </w:r>
    </w:p>
    <w:p w:rsidR="00620A54" w:rsidRPr="004D7B46" w:rsidRDefault="00620A54" w:rsidP="002603CC">
      <w:pPr>
        <w:pStyle w:val="Code"/>
        <w:jc w:val="both"/>
      </w:pPr>
      <w:r w:rsidRPr="004D7B46">
        <w:t>0.0924</w:t>
      </w:r>
    </w:p>
    <w:p w:rsidR="00620A54" w:rsidRPr="004D7B46" w:rsidRDefault="00620A54" w:rsidP="002603CC">
      <w:pPr>
        <w:pStyle w:val="Code"/>
        <w:jc w:val="both"/>
      </w:pPr>
      <w:r w:rsidRPr="004D7B46">
        <w:t>0.1055</w:t>
      </w:r>
    </w:p>
    <w:p w:rsidR="00620A54" w:rsidRPr="004D7B46" w:rsidRDefault="00620A54" w:rsidP="002603CC">
      <w:pPr>
        <w:pStyle w:val="Code"/>
        <w:jc w:val="both"/>
      </w:pPr>
      <w:r w:rsidRPr="004D7B46">
        <w:t>0.1204</w:t>
      </w:r>
    </w:p>
    <w:p w:rsidR="00620A54" w:rsidRPr="004D7B46" w:rsidRDefault="00620A54" w:rsidP="002603CC">
      <w:pPr>
        <w:pStyle w:val="Code"/>
        <w:jc w:val="both"/>
      </w:pPr>
      <w:r w:rsidRPr="004D7B46">
        <w:t>0.1375</w:t>
      </w:r>
    </w:p>
    <w:p w:rsidR="00620A54" w:rsidRPr="004D7B46" w:rsidRDefault="00620A54" w:rsidP="002603CC">
      <w:pPr>
        <w:pStyle w:val="Code"/>
        <w:jc w:val="both"/>
      </w:pPr>
      <w:r w:rsidRPr="004D7B46">
        <w:t>0.1569</w:t>
      </w:r>
    </w:p>
    <w:p w:rsidR="00620A54" w:rsidRPr="004D7B46" w:rsidRDefault="00620A54" w:rsidP="002603CC">
      <w:pPr>
        <w:pStyle w:val="Code"/>
        <w:jc w:val="both"/>
      </w:pPr>
      <w:r w:rsidRPr="004D7B46">
        <w:t>0.1791</w:t>
      </w:r>
    </w:p>
    <w:p w:rsidR="00620A54" w:rsidRPr="004D7B46" w:rsidRDefault="00620A54" w:rsidP="002603CC">
      <w:pPr>
        <w:pStyle w:val="Code"/>
        <w:jc w:val="both"/>
      </w:pPr>
      <w:r w:rsidRPr="004D7B46">
        <w:t>0.2045</w:t>
      </w:r>
    </w:p>
    <w:p w:rsidR="00620A54" w:rsidRPr="004D7B46" w:rsidRDefault="00620A54" w:rsidP="002603CC">
      <w:pPr>
        <w:pStyle w:val="Code"/>
        <w:jc w:val="both"/>
      </w:pPr>
      <w:r w:rsidRPr="004D7B46">
        <w:t>0.2334</w:t>
      </w:r>
    </w:p>
    <w:p w:rsidR="00620A54" w:rsidRPr="004D7B46" w:rsidRDefault="00620A54" w:rsidP="002603CC">
      <w:pPr>
        <w:pStyle w:val="Code"/>
        <w:jc w:val="both"/>
      </w:pPr>
      <w:r w:rsidRPr="004D7B46">
        <w:t>0.2664</w:t>
      </w:r>
    </w:p>
    <w:p w:rsidR="00620A54" w:rsidRPr="004D7B46" w:rsidRDefault="00620A54" w:rsidP="002603CC">
      <w:pPr>
        <w:pStyle w:val="Code"/>
        <w:jc w:val="both"/>
      </w:pPr>
      <w:r w:rsidRPr="004D7B46">
        <w:t xml:space="preserve">13 </w:t>
      </w:r>
    </w:p>
    <w:p w:rsidR="00620A54" w:rsidRPr="004D7B46" w:rsidRDefault="00620A54" w:rsidP="002603CC">
      <w:pPr>
        <w:pStyle w:val="Code"/>
        <w:jc w:val="both"/>
      </w:pPr>
      <w:r w:rsidRPr="004D7B46">
        <w:t>-180.0000</w:t>
      </w:r>
    </w:p>
    <w:p w:rsidR="00620A54" w:rsidRPr="004D7B46" w:rsidRDefault="00620A54" w:rsidP="002603CC">
      <w:pPr>
        <w:pStyle w:val="Code"/>
        <w:jc w:val="both"/>
      </w:pPr>
      <w:r w:rsidRPr="004D7B46">
        <w:t>-150.0000</w:t>
      </w:r>
    </w:p>
    <w:p w:rsidR="00620A54" w:rsidRPr="004D7B46" w:rsidRDefault="00620A54" w:rsidP="002603CC">
      <w:pPr>
        <w:pStyle w:val="Code"/>
        <w:jc w:val="both"/>
      </w:pPr>
      <w:r w:rsidRPr="004D7B46">
        <w:t>-120.0000</w:t>
      </w:r>
    </w:p>
    <w:p w:rsidR="00620A54" w:rsidRPr="004D7B46" w:rsidRDefault="00620A54" w:rsidP="002603CC">
      <w:pPr>
        <w:pStyle w:val="Code"/>
        <w:jc w:val="both"/>
      </w:pPr>
      <w:r w:rsidRPr="004D7B46">
        <w:t>-90.0000</w:t>
      </w:r>
    </w:p>
    <w:p w:rsidR="00620A54" w:rsidRPr="004D7B46" w:rsidRDefault="00620A54" w:rsidP="002603CC">
      <w:pPr>
        <w:pStyle w:val="Code"/>
        <w:jc w:val="both"/>
      </w:pPr>
      <w:r w:rsidRPr="004D7B46">
        <w:t>-60.0000</w:t>
      </w:r>
    </w:p>
    <w:p w:rsidR="00620A54" w:rsidRPr="004D7B46" w:rsidRDefault="00620A54" w:rsidP="002603CC">
      <w:pPr>
        <w:pStyle w:val="Code"/>
        <w:jc w:val="both"/>
      </w:pPr>
      <w:r w:rsidRPr="004D7B46">
        <w:t>-30.0000</w:t>
      </w:r>
    </w:p>
    <w:p w:rsidR="00620A54" w:rsidRPr="004D7B46" w:rsidRDefault="00620A54" w:rsidP="002603CC">
      <w:pPr>
        <w:pStyle w:val="Code"/>
        <w:jc w:val="both"/>
      </w:pPr>
      <w:r w:rsidRPr="004D7B46">
        <w:t>0.0000</w:t>
      </w:r>
    </w:p>
    <w:p w:rsidR="00620A54" w:rsidRPr="004D7B46" w:rsidRDefault="00620A54" w:rsidP="002603CC">
      <w:pPr>
        <w:pStyle w:val="Code"/>
        <w:jc w:val="both"/>
      </w:pPr>
      <w:r w:rsidRPr="004D7B46">
        <w:t>30.0000</w:t>
      </w:r>
    </w:p>
    <w:p w:rsidR="00620A54" w:rsidRPr="004D7B46" w:rsidRDefault="00620A54" w:rsidP="002603CC">
      <w:pPr>
        <w:pStyle w:val="Code"/>
        <w:jc w:val="both"/>
      </w:pPr>
      <w:r w:rsidRPr="004D7B46">
        <w:t>60.0000</w:t>
      </w:r>
    </w:p>
    <w:p w:rsidR="00620A54" w:rsidRPr="004D7B46" w:rsidRDefault="00620A54" w:rsidP="002603CC">
      <w:pPr>
        <w:pStyle w:val="Code"/>
        <w:jc w:val="both"/>
      </w:pPr>
      <w:r w:rsidRPr="004D7B46">
        <w:t>90.0000</w:t>
      </w:r>
    </w:p>
    <w:p w:rsidR="00620A54" w:rsidRPr="004D7B46" w:rsidRDefault="00620A54" w:rsidP="002603CC">
      <w:pPr>
        <w:pStyle w:val="Code"/>
        <w:jc w:val="both"/>
      </w:pPr>
      <w:r w:rsidRPr="004D7B46">
        <w:t>120.0000</w:t>
      </w:r>
    </w:p>
    <w:p w:rsidR="00620A54" w:rsidRPr="004D7B46" w:rsidRDefault="00620A54" w:rsidP="002603CC">
      <w:pPr>
        <w:pStyle w:val="Code"/>
        <w:jc w:val="both"/>
      </w:pPr>
      <w:r w:rsidRPr="004D7B46">
        <w:t>150.0000</w:t>
      </w:r>
    </w:p>
    <w:p w:rsidR="00620A54" w:rsidRPr="004D7B46" w:rsidRDefault="00620A54" w:rsidP="002603CC">
      <w:pPr>
        <w:pStyle w:val="Code"/>
        <w:jc w:val="both"/>
      </w:pPr>
      <w:r w:rsidRPr="004D7B46">
        <w:t>180.0000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51   242   574   </w:t>
      </w:r>
      <w:proofErr w:type="gramStart"/>
      <w:r w:rsidRPr="004D7B46">
        <w:t>956  1288</w:t>
      </w:r>
      <w:proofErr w:type="gramEnd"/>
      <w:r w:rsidRPr="004D7B46">
        <w:t xml:space="preserve">  1482  1481  1286   957   579   244    51</w:t>
      </w:r>
    </w:p>
    <w:p w:rsidR="00620A54" w:rsidRPr="004D7B46" w:rsidRDefault="00620A54" w:rsidP="002603CC">
      <w:pPr>
        <w:pStyle w:val="Code"/>
        <w:jc w:val="both"/>
      </w:pPr>
      <w:r w:rsidRPr="004D7B46">
        <w:t xml:space="preserve"> 129   </w:t>
      </w:r>
      <w:proofErr w:type="gramStart"/>
      <w:r w:rsidRPr="004D7B46">
        <w:t>610  1443</w:t>
      </w:r>
      <w:proofErr w:type="gramEnd"/>
      <w:r w:rsidRPr="004D7B46">
        <w:t xml:space="preserve">  2402  3238  3725  3724  3234  2406  1454   613   128</w:t>
      </w:r>
    </w:p>
    <w:p w:rsidR="00620A54" w:rsidRPr="004D7B46" w:rsidRDefault="00620A54" w:rsidP="002603CC">
      <w:pPr>
        <w:pStyle w:val="Code"/>
        <w:jc w:val="both"/>
      </w:pPr>
      <w:r w:rsidRPr="004D7B46">
        <w:t xml:space="preserve"> 273  1287  3054  5084  6846  7872  7869  6837  5091  3076  1295   271</w:t>
      </w:r>
    </w:p>
    <w:p w:rsidR="00620A54" w:rsidRPr="004D7B46" w:rsidRDefault="00620A54" w:rsidP="002603CC">
      <w:pPr>
        <w:pStyle w:val="Code"/>
        <w:jc w:val="both"/>
      </w:pPr>
      <w:r w:rsidRPr="004D7B46">
        <w:t xml:space="preserve"> </w:t>
      </w:r>
      <w:proofErr w:type="gramStart"/>
      <w:r w:rsidRPr="004D7B46">
        <w:t>665  3152</w:t>
      </w:r>
      <w:proofErr w:type="gramEnd"/>
      <w:r w:rsidRPr="004D7B46">
        <w:t xml:space="preserve">  7463 12402 16712 19229 19221 16690 12419  7518  3172   662</w:t>
      </w:r>
    </w:p>
    <w:p w:rsidR="00620A54" w:rsidRPr="004D7B46" w:rsidRDefault="00620A54" w:rsidP="002603CC">
      <w:pPr>
        <w:pStyle w:val="Code"/>
        <w:jc w:val="both"/>
      </w:pPr>
      <w:proofErr w:type="gramStart"/>
      <w:r w:rsidRPr="004D7B46">
        <w:t>1302  6159</w:t>
      </w:r>
      <w:proofErr w:type="gramEnd"/>
      <w:r w:rsidRPr="004D7B46">
        <w:t xml:space="preserve"> 14608 24275 32688 37618 37603 32644 24309 14716  6198  1296</w:t>
      </w:r>
    </w:p>
    <w:p w:rsidR="00620A54" w:rsidRPr="004D7B46" w:rsidRDefault="00620A54" w:rsidP="002603CC">
      <w:pPr>
        <w:pStyle w:val="Code"/>
        <w:jc w:val="both"/>
      </w:pPr>
      <w:r w:rsidRPr="004D7B46">
        <w:t xml:space="preserve">2328 10989 26020 43341 58358 67109 67080 58281 43401 26213 </w:t>
      </w:r>
      <w:proofErr w:type="gramStart"/>
      <w:r w:rsidRPr="004D7B46">
        <w:t>11058  2317</w:t>
      </w:r>
      <w:proofErr w:type="gramEnd"/>
    </w:p>
    <w:p w:rsidR="00620A54" w:rsidRPr="004D7B46" w:rsidRDefault="00620A54" w:rsidP="002603CC">
      <w:pPr>
        <w:pStyle w:val="Code"/>
        <w:jc w:val="both"/>
      </w:pPr>
      <w:r w:rsidRPr="004D7B46">
        <w:t xml:space="preserve">3365 15922 37712 62733 84492 97150 97110 84380 62820 37991 </w:t>
      </w:r>
      <w:proofErr w:type="gramStart"/>
      <w:r w:rsidRPr="004D7B46">
        <w:t>16021  3349</w:t>
      </w:r>
      <w:proofErr w:type="gramEnd"/>
    </w:p>
    <w:p w:rsidR="00620A54" w:rsidRPr="004D7B46" w:rsidRDefault="00620A54" w:rsidP="002603CC">
      <w:pPr>
        <w:pStyle w:val="Code"/>
        <w:jc w:val="both"/>
      </w:pPr>
      <w:r w:rsidRPr="004D7B46">
        <w:t xml:space="preserve">3426 16230 38440 63939 86109 99010 98969 85995 64027 38724 </w:t>
      </w:r>
      <w:proofErr w:type="gramStart"/>
      <w:r w:rsidRPr="004D7B46">
        <w:t>16331  3410</w:t>
      </w:r>
      <w:proofErr w:type="gramEnd"/>
    </w:p>
    <w:p w:rsidR="00620A54" w:rsidRPr="004D7B46" w:rsidRDefault="00620A54" w:rsidP="002603CC">
      <w:pPr>
        <w:pStyle w:val="Code"/>
        <w:jc w:val="both"/>
      </w:pPr>
      <w:proofErr w:type="gramStart"/>
      <w:r w:rsidRPr="004D7B46">
        <w:t>2027  9612</w:t>
      </w:r>
      <w:proofErr w:type="gramEnd"/>
      <w:r w:rsidRPr="004D7B46">
        <w:t xml:space="preserve"> 22730 37790 50909 58529 58505 50841 37843 22898  9672  2018</w:t>
      </w:r>
    </w:p>
    <w:p w:rsidR="00620A54" w:rsidRPr="004D7B46" w:rsidRDefault="00620A54" w:rsidP="002603CC">
      <w:pPr>
        <w:pStyle w:val="Code"/>
        <w:jc w:val="both"/>
      </w:pPr>
      <w:r w:rsidRPr="004D7B46">
        <w:lastRenderedPageBreak/>
        <w:t xml:space="preserve"> </w:t>
      </w:r>
      <w:proofErr w:type="gramStart"/>
      <w:r w:rsidRPr="004D7B46">
        <w:t>672  3178</w:t>
      </w:r>
      <w:proofErr w:type="gramEnd"/>
      <w:r w:rsidRPr="004D7B46">
        <w:t xml:space="preserve">  7538 12535 16892 19440 19432 16870 12552  7594  3198   669</w:t>
      </w:r>
    </w:p>
    <w:p w:rsidR="00620A54" w:rsidRPr="004D7B46" w:rsidRDefault="00620A54" w:rsidP="002603CC">
      <w:pPr>
        <w:pStyle w:val="Code"/>
        <w:jc w:val="both"/>
      </w:pPr>
      <w:r w:rsidRPr="004D7B46">
        <w:t xml:space="preserve"> 101   </w:t>
      </w:r>
      <w:proofErr w:type="gramStart"/>
      <w:r w:rsidRPr="004D7B46">
        <w:t>479  1135</w:t>
      </w:r>
      <w:proofErr w:type="gramEnd"/>
      <w:r w:rsidRPr="004D7B46">
        <w:t xml:space="preserve">  1890  2542  2924  2923  2539  1892  1144   482   101</w:t>
      </w:r>
    </w:p>
    <w:p w:rsidR="00620A54" w:rsidRPr="004D7B46" w:rsidRDefault="00620A54" w:rsidP="002603CC">
      <w:pPr>
        <w:pStyle w:val="Code"/>
        <w:jc w:val="both"/>
      </w:pPr>
      <w:r w:rsidRPr="004D7B46">
        <w:t xml:space="preserve">   2    11    26    43    57    66    66    57    43    26    11     2</w:t>
      </w:r>
    </w:p>
    <w:p w:rsidR="00620A54" w:rsidRPr="004D7B46" w:rsidRDefault="00620A54" w:rsidP="002603CC">
      <w:pPr>
        <w:pStyle w:val="Code"/>
        <w:jc w:val="both"/>
      </w:pPr>
      <w:r w:rsidRPr="004D7B46">
        <w:t xml:space="preserve">   0     0     0     1     1     1     1     1     1     0     0     0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3245CF" w:rsidRDefault="003245CF" w:rsidP="002603CC">
      <w:pPr>
        <w:pStyle w:val="Heading4"/>
        <w:jc w:val="both"/>
        <w:rPr>
          <w:lang w:val="en-US"/>
        </w:rPr>
      </w:pPr>
      <w:bookmarkStart w:id="163" w:name="_Toc285701669"/>
      <w:commentRangeStart w:id="164"/>
      <w:r>
        <w:rPr>
          <w:lang w:val="en-US"/>
        </w:rPr>
        <w:t>Bichrom</w:t>
      </w:r>
      <w:commentRangeEnd w:id="164"/>
      <w:r>
        <w:rPr>
          <w:rStyle w:val="CommentReference"/>
          <w:i w:val="0"/>
          <w:iCs w:val="0"/>
        </w:rPr>
        <w:commentReference w:id="164"/>
      </w:r>
    </w:p>
    <w:p w:rsidR="00620A54" w:rsidRPr="004D7B46" w:rsidRDefault="00620A54" w:rsidP="002603CC">
      <w:pPr>
        <w:pStyle w:val="Heading3"/>
        <w:jc w:val="both"/>
        <w:rPr>
          <w:lang w:val="en-US"/>
        </w:rPr>
      </w:pPr>
      <w:bookmarkStart w:id="165" w:name="_Toc285701670"/>
      <w:bookmarkStart w:id="166" w:name="_Toc412391338"/>
      <w:bookmarkEnd w:id="163"/>
      <w:r w:rsidRPr="004D7B46">
        <w:rPr>
          <w:lang w:val="en-US"/>
        </w:rPr>
        <w:t>Special types of wave boundary conditions</w:t>
      </w:r>
      <w:bookmarkEnd w:id="165"/>
      <w:bookmarkEnd w:id="166"/>
    </w:p>
    <w:p w:rsidR="00620A54" w:rsidRPr="004D7B46" w:rsidRDefault="00620A54" w:rsidP="002603CC">
      <w:pPr>
        <w:pStyle w:val="BodyText"/>
        <w:rPr>
          <w:lang w:val="en-US"/>
        </w:rPr>
      </w:pPr>
      <w:r w:rsidRPr="004D7B46">
        <w:rPr>
          <w:lang w:val="en-US"/>
        </w:rPr>
        <w:t xml:space="preserve">Two special types of wave boundary conditions are available that makes XBeach skip the generation of new wave time series. The first is </w:t>
      </w:r>
      <w:r w:rsidRPr="004D7B46">
        <w:rPr>
          <w:i/>
          <w:lang w:val="en-US"/>
        </w:rPr>
        <w:t>instat=off</w:t>
      </w:r>
      <w:r w:rsidRPr="004D7B46">
        <w:rPr>
          <w:lang w:val="en-US"/>
        </w:rPr>
        <w:t xml:space="preserve"> which simply does not provide any wave forcing on the model and hence no wave action in the model.</w:t>
      </w:r>
    </w:p>
    <w:p w:rsidR="00620A54" w:rsidRPr="004D7B46" w:rsidRDefault="00620A54" w:rsidP="002603CC">
      <w:pPr>
        <w:pStyle w:val="BodyText"/>
        <w:rPr>
          <w:lang w:val="en-US"/>
        </w:rPr>
      </w:pPr>
      <w:r w:rsidRPr="004D7B46">
        <w:rPr>
          <w:lang w:val="en-US"/>
        </w:rPr>
        <w:t xml:space="preserve">The second is </w:t>
      </w:r>
      <w:r w:rsidRPr="004D7B46">
        <w:rPr>
          <w:i/>
          <w:lang w:val="en-US"/>
        </w:rPr>
        <w:t>instat=reuse</w:t>
      </w:r>
      <w:r w:rsidRPr="004D7B46">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D7B46">
        <w:rPr>
          <w:i/>
          <w:lang w:val="en-US"/>
        </w:rPr>
        <w:t xml:space="preserve">params.txt </w:t>
      </w:r>
      <w:r w:rsidRPr="004D7B46">
        <w:rPr>
          <w:lang w:val="en-US"/>
        </w:rPr>
        <w:t xml:space="preserve">file is located). Relevant files are the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files and all files referenced therein. Generally, the referenced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No further wave boundary condition data need be given in </w:t>
      </w:r>
      <w:r w:rsidRPr="004D7B46">
        <w:rPr>
          <w:i/>
          <w:lang w:val="en-US"/>
        </w:rPr>
        <w:t>params.txt</w:t>
      </w:r>
      <w:r w:rsidRPr="004D7B46">
        <w:rPr>
          <w:lang w:val="en-US"/>
        </w:rPr>
        <w:t>.</w:t>
      </w:r>
    </w:p>
    <w:p w:rsidR="00620A54" w:rsidRPr="004D7B46" w:rsidRDefault="00620A54" w:rsidP="002603CC">
      <w:pPr>
        <w:pStyle w:val="Heading3"/>
        <w:jc w:val="both"/>
        <w:rPr>
          <w:lang w:val="en-US"/>
        </w:rPr>
      </w:pPr>
      <w:bookmarkStart w:id="167" w:name="_Ref285374442"/>
      <w:bookmarkStart w:id="168" w:name="_Toc285701671"/>
      <w:bookmarkStart w:id="169" w:name="_Toc412391339"/>
      <w:r w:rsidRPr="004D7B46">
        <w:rPr>
          <w:lang w:val="en-US"/>
        </w:rPr>
        <w:t>Temporally and/or spatially varying wave boundary conditions</w:t>
      </w:r>
      <w:bookmarkEnd w:id="167"/>
      <w:bookmarkEnd w:id="168"/>
      <w:bookmarkEnd w:id="169"/>
    </w:p>
    <w:p w:rsidR="00620A54" w:rsidRPr="004D7B46" w:rsidRDefault="00620A54" w:rsidP="002603CC">
      <w:pPr>
        <w:pStyle w:val="BodyText"/>
        <w:rPr>
          <w:lang w:val="en-US"/>
        </w:rPr>
      </w:pPr>
      <w:r w:rsidRPr="004D7B46">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D7B46" w:rsidRDefault="00620A54" w:rsidP="002603CC">
      <w:pPr>
        <w:pStyle w:val="BodyText"/>
        <w:rPr>
          <w:lang w:val="en-US"/>
        </w:rPr>
      </w:pPr>
      <w:r w:rsidRPr="004D7B46">
        <w:rPr>
          <w:lang w:val="en-US"/>
        </w:rPr>
        <w:t xml:space="preserve">To make use of this option, the user must specify a regular </w:t>
      </w:r>
      <w:r w:rsidRPr="004D7B46">
        <w:rPr>
          <w:i/>
          <w:lang w:val="en-US"/>
        </w:rPr>
        <w:t>instat</w:t>
      </w:r>
      <w:r w:rsidRPr="004D7B46">
        <w:rPr>
          <w:lang w:val="en-US"/>
        </w:rPr>
        <w:t xml:space="preserve"> value for spectral wave boundary conditions (</w:t>
      </w:r>
      <w:r w:rsidRPr="004D7B46">
        <w:rPr>
          <w:i/>
          <w:lang w:val="en-US"/>
        </w:rPr>
        <w:t>jons</w:t>
      </w:r>
      <w:r w:rsidRPr="004D7B46">
        <w:rPr>
          <w:lang w:val="en-US"/>
        </w:rPr>
        <w:t xml:space="preserve">, </w:t>
      </w:r>
      <w:r w:rsidRPr="004D7B46">
        <w:rPr>
          <w:i/>
          <w:lang w:val="en-US"/>
        </w:rPr>
        <w:t>swan</w:t>
      </w:r>
      <w:r w:rsidRPr="004D7B46">
        <w:rPr>
          <w:lang w:val="en-US"/>
        </w:rPr>
        <w:t xml:space="preserve"> or </w:t>
      </w:r>
      <w:r w:rsidRPr="004D7B46">
        <w:rPr>
          <w:i/>
          <w:lang w:val="en-US"/>
        </w:rPr>
        <w:t>vardens</w:t>
      </w:r>
      <w:r w:rsidRPr="004D7B46">
        <w:rPr>
          <w:lang w:val="en-US"/>
        </w:rPr>
        <w:t xml:space="preserve">), but instead of referencing a single spectrum definition file using the </w:t>
      </w:r>
      <w:r w:rsidRPr="004D7B46">
        <w:rPr>
          <w:i/>
          <w:lang w:val="en-US"/>
        </w:rPr>
        <w:t>bcfile</w:t>
      </w:r>
      <w:r w:rsidRPr="004D7B46">
        <w:rPr>
          <w:lang w:val="en-US"/>
        </w:rPr>
        <w:t xml:space="preserve"> keyword, an extra file listing all spectrum definition files is now referenced.</w:t>
      </w:r>
    </w:p>
    <w:p w:rsidR="00620A54" w:rsidRPr="004D7B46" w:rsidRDefault="00620A54" w:rsidP="002603CC">
      <w:pPr>
        <w:pStyle w:val="BodyText"/>
        <w:rPr>
          <w:lang w:val="en-US"/>
        </w:rPr>
      </w:pPr>
      <w:r w:rsidRPr="004D7B46">
        <w:rPr>
          <w:lang w:val="en-US"/>
        </w:rPr>
        <w:t xml:space="preserve">The first word in this extra file must be the keyword </w:t>
      </w:r>
      <w:r w:rsidRPr="004D7B46">
        <w:rPr>
          <w:i/>
          <w:lang w:val="en-US"/>
        </w:rPr>
        <w:t>FILELIST</w:t>
      </w:r>
      <w:r w:rsidRPr="004D7B46">
        <w:rPr>
          <w:lang w:val="en-US"/>
        </w:rPr>
        <w:t xml:space="preserve">. In the following lines, each line contains the duration of this wave spectrum condition in seconds (similar to </w:t>
      </w:r>
      <w:r w:rsidRPr="004D7B46">
        <w:rPr>
          <w:i/>
          <w:lang w:val="en-US"/>
        </w:rPr>
        <w:t>rt</w:t>
      </w:r>
      <w:r w:rsidRPr="004D7B46">
        <w:rPr>
          <w:lang w:val="en-US"/>
        </w:rPr>
        <w:t xml:space="preserve"> in </w:t>
      </w:r>
      <w:r w:rsidRPr="004D7B46">
        <w:rPr>
          <w:i/>
          <w:lang w:val="en-US"/>
        </w:rPr>
        <w:t>params.txt</w:t>
      </w:r>
      <w:r w:rsidRPr="004D7B46">
        <w:rPr>
          <w:lang w:val="en-US"/>
        </w:rPr>
        <w:t xml:space="preserve">), the required time step in this boundary condition file in seconds (similar to </w:t>
      </w:r>
      <w:r w:rsidRPr="004D7B46">
        <w:rPr>
          <w:i/>
          <w:lang w:val="en-US"/>
        </w:rPr>
        <w:t>dtbf</w:t>
      </w:r>
      <w:r w:rsidRPr="004D7B46">
        <w:rPr>
          <w:lang w:val="en-US"/>
        </w:rPr>
        <w:t xml:space="preserve"> in </w:t>
      </w:r>
      <w:r w:rsidRPr="004D7B46">
        <w:rPr>
          <w:i/>
          <w:lang w:val="en-US"/>
        </w:rPr>
        <w:t>params.txt</w:t>
      </w:r>
      <w:r w:rsidRPr="004D7B46">
        <w:rPr>
          <w:lang w:val="en-US"/>
        </w:rPr>
        <w:t xml:space="preserve">) and the name of the spectral definition file used to generate these boundary conditions. The duration and boundary condition time step in this file overrules </w:t>
      </w:r>
      <w:proofErr w:type="gramStart"/>
      <w:r w:rsidRPr="004D7B46">
        <w:rPr>
          <w:i/>
          <w:lang w:val="en-US"/>
        </w:rPr>
        <w:t>rt</w:t>
      </w:r>
      <w:proofErr w:type="gramEnd"/>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XBeach does not reuse time-varying spectrum files. Therefore the total duration of all spectra should at least match the duration of the simulation.</w:t>
      </w:r>
    </w:p>
    <w:p w:rsidR="00620A54" w:rsidRPr="004D7B46" w:rsidRDefault="00620A54" w:rsidP="002603CC">
      <w:pPr>
        <w:pStyle w:val="BodyText"/>
        <w:rPr>
          <w:lang w:val="en-US"/>
        </w:rPr>
      </w:pPr>
      <w:r w:rsidRPr="004D7B46">
        <w:rPr>
          <w:lang w:val="en-US"/>
        </w:rPr>
        <w:t>A typical input file contains the following:</w:t>
      </w:r>
    </w:p>
    <w:p w:rsidR="00620A54" w:rsidRPr="004D7B46" w:rsidRDefault="00620A54" w:rsidP="002603CC">
      <w:pPr>
        <w:pStyle w:val="Codeheader"/>
        <w:rPr>
          <w:lang w:val="nl-NL"/>
        </w:rPr>
      </w:pPr>
      <w:proofErr w:type="gramStart"/>
      <w:r w:rsidRPr="004D7B46">
        <w:rPr>
          <w:lang w:val="nl-NL"/>
        </w:rPr>
        <w:t>filelist</w:t>
      </w:r>
      <w:proofErr w:type="gramEnd"/>
      <w:r w:rsidRPr="004D7B46">
        <w:rPr>
          <w:lang w:val="nl-NL"/>
        </w:rPr>
        <w:t>.txt</w:t>
      </w:r>
    </w:p>
    <w:p w:rsidR="00620A54" w:rsidRPr="004D7B46" w:rsidRDefault="00620A54" w:rsidP="002603CC">
      <w:pPr>
        <w:pStyle w:val="Code"/>
        <w:jc w:val="both"/>
        <w:rPr>
          <w:lang w:val="nl-NL"/>
        </w:rPr>
      </w:pPr>
      <w:r w:rsidRPr="004D7B46">
        <w:rPr>
          <w:lang w:val="nl-NL"/>
        </w:rPr>
        <w:t>FILELIST</w:t>
      </w:r>
    </w:p>
    <w:p w:rsidR="00620A54" w:rsidRPr="004D7B46" w:rsidRDefault="00620A54" w:rsidP="002603CC">
      <w:pPr>
        <w:pStyle w:val="Code"/>
        <w:jc w:val="both"/>
        <w:rPr>
          <w:lang w:val="nl-NL"/>
        </w:rPr>
      </w:pPr>
      <w:r w:rsidRPr="004D7B46">
        <w:rPr>
          <w:lang w:val="nl-NL"/>
        </w:rPr>
        <w:t>1800 0.2 jonswap1.inp</w:t>
      </w:r>
    </w:p>
    <w:p w:rsidR="00620A54" w:rsidRPr="004D7B46" w:rsidRDefault="00620A54" w:rsidP="002603CC">
      <w:pPr>
        <w:pStyle w:val="Code"/>
        <w:jc w:val="both"/>
        <w:rPr>
          <w:lang w:val="nl-NL"/>
        </w:rPr>
      </w:pPr>
      <w:r w:rsidRPr="004D7B46">
        <w:rPr>
          <w:lang w:val="nl-NL"/>
        </w:rPr>
        <w:t>1800 0.2 jonswap1.inp</w:t>
      </w:r>
    </w:p>
    <w:p w:rsidR="00620A54" w:rsidRPr="004D7B46" w:rsidRDefault="00620A54" w:rsidP="002603CC">
      <w:pPr>
        <w:pStyle w:val="Code"/>
        <w:jc w:val="both"/>
        <w:rPr>
          <w:lang w:val="nl-NL"/>
        </w:rPr>
      </w:pPr>
      <w:r w:rsidRPr="004D7B46">
        <w:rPr>
          <w:lang w:val="nl-NL"/>
        </w:rPr>
        <w:t>1350 0.2 jonswap2.inp</w:t>
      </w:r>
    </w:p>
    <w:p w:rsidR="00620A54" w:rsidRPr="004D7B46" w:rsidRDefault="00620A54" w:rsidP="002603CC">
      <w:pPr>
        <w:pStyle w:val="Code"/>
        <w:jc w:val="both"/>
        <w:rPr>
          <w:lang w:val="nl-NL"/>
        </w:rPr>
      </w:pPr>
      <w:r w:rsidRPr="004D7B46">
        <w:rPr>
          <w:lang w:val="nl-NL"/>
        </w:rPr>
        <w:t>1500 0.2 jonswap3.inp</w:t>
      </w:r>
    </w:p>
    <w:p w:rsidR="00620A54" w:rsidRPr="004D7B46" w:rsidRDefault="00620A54" w:rsidP="002603CC">
      <w:pPr>
        <w:pStyle w:val="Code"/>
        <w:jc w:val="both"/>
        <w:rPr>
          <w:lang w:val="nl-NL"/>
        </w:rPr>
      </w:pPr>
      <w:r w:rsidRPr="004D7B46">
        <w:rPr>
          <w:lang w:val="nl-NL"/>
        </w:rPr>
        <w:t>1200 0.2 jonswap2.inp</w:t>
      </w:r>
    </w:p>
    <w:p w:rsidR="00620A54" w:rsidRPr="004D7B46" w:rsidRDefault="00620A54" w:rsidP="002603CC">
      <w:pPr>
        <w:pStyle w:val="Code"/>
        <w:jc w:val="both"/>
      </w:pPr>
      <w:r w:rsidRPr="004D7B46">
        <w:t>3600 0.2 jonswap4.inp</w:t>
      </w:r>
    </w:p>
    <w:p w:rsidR="00620A54" w:rsidRPr="004D7B46" w:rsidRDefault="00620A54" w:rsidP="002603CC">
      <w:pPr>
        <w:pStyle w:val="BodyText"/>
        <w:rPr>
          <w:lang w:val="en-US"/>
        </w:rPr>
      </w:pPr>
      <w:r w:rsidRPr="004D7B46">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D7B46">
        <w:rPr>
          <w:i/>
          <w:lang w:val="en-US"/>
        </w:rPr>
        <w:t xml:space="preserve">wbcversion </w:t>
      </w:r>
      <w:r w:rsidRPr="004D7B46">
        <w:rPr>
          <w:i/>
          <w:lang w:val="en-US"/>
        </w:rPr>
        <w:lastRenderedPageBreak/>
        <w:t>=3</w:t>
      </w:r>
      <w:r w:rsidRPr="004D7B46">
        <w:rPr>
          <w:lang w:val="en-US"/>
        </w:rPr>
        <w:t xml:space="preserve"> and </w:t>
      </w:r>
      <w:r w:rsidRPr="004D7B46">
        <w:rPr>
          <w:i/>
          <w:lang w:val="en-US"/>
        </w:rPr>
        <w:t>nspectrumloc=ns</w:t>
      </w:r>
      <w:r w:rsidRPr="004D7B46">
        <w:rPr>
          <w:lang w:val="en-US"/>
        </w:rPr>
        <w:t xml:space="preserve"> in </w:t>
      </w:r>
      <w:r w:rsidRPr="004D7B46">
        <w:rPr>
          <w:i/>
          <w:lang w:val="en-US"/>
        </w:rPr>
        <w:t>params.txt</w:t>
      </w:r>
      <w:r w:rsidRPr="004D7B46">
        <w:rPr>
          <w:lang w:val="en-US"/>
        </w:rPr>
        <w:t xml:space="preserve"> where </w:t>
      </w:r>
      <w:r w:rsidRPr="004D7B46">
        <w:rPr>
          <w:i/>
          <w:lang w:val="en-US"/>
        </w:rPr>
        <w:t>ns</w:t>
      </w:r>
      <w:r w:rsidRPr="004D7B46">
        <w:rPr>
          <w:lang w:val="en-US"/>
        </w:rPr>
        <w:t xml:space="preserve"> is the number of locations in which a spectrum is defined. By default the number of defined spectra is one.</w:t>
      </w:r>
    </w:p>
    <w:p w:rsidR="00620A54" w:rsidRPr="004D7B46" w:rsidRDefault="00620A54" w:rsidP="002603CC">
      <w:pPr>
        <w:pStyle w:val="BodyText"/>
        <w:rPr>
          <w:lang w:val="en-US"/>
        </w:rPr>
      </w:pPr>
      <w:r w:rsidRPr="004D7B46">
        <w:rPr>
          <w:lang w:val="en-US"/>
        </w:rPr>
        <w:t xml:space="preserve">Similar to time-varying spectral wave boundary conditions, its spatially varying sibling uses an extra file listing all relevant spectrum definition files. The first word in this extra file must be the keyword </w:t>
      </w:r>
      <w:r w:rsidRPr="004D7B46">
        <w:rPr>
          <w:i/>
          <w:lang w:val="en-US"/>
        </w:rPr>
        <w:t>LOCLIST</w:t>
      </w:r>
      <w:r w:rsidRPr="004D7B46">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D7B46" w:rsidRDefault="00620A54" w:rsidP="002603CC">
      <w:pPr>
        <w:pStyle w:val="BodyText"/>
        <w:rPr>
          <w:lang w:val="en-US"/>
        </w:rPr>
      </w:pPr>
      <w:r w:rsidRPr="004D7B46">
        <w:rPr>
          <w:lang w:val="en-US"/>
        </w:rPr>
        <w:t xml:space="preserve"> A typical input file for a run with three JONSWAP spectra contains the following:</w:t>
      </w:r>
    </w:p>
    <w:p w:rsidR="00620A54" w:rsidRPr="004D7B46" w:rsidRDefault="00620A54" w:rsidP="002603CC">
      <w:pPr>
        <w:pStyle w:val="Codeheader"/>
        <w:rPr>
          <w:lang w:val="en-US"/>
        </w:rPr>
      </w:pPr>
      <w:r w:rsidRPr="004D7B46">
        <w:rPr>
          <w:lang w:val="en-US"/>
        </w:rPr>
        <w:t>loclist.txt</w:t>
      </w:r>
    </w:p>
    <w:p w:rsidR="00620A54" w:rsidRPr="004D7B46" w:rsidRDefault="00620A54" w:rsidP="002603CC">
      <w:pPr>
        <w:pStyle w:val="Code"/>
        <w:jc w:val="both"/>
      </w:pPr>
      <w:r w:rsidRPr="004D7B46">
        <w:t>LOCLIST</w:t>
      </w:r>
    </w:p>
    <w:p w:rsidR="00620A54" w:rsidRPr="004D7B46" w:rsidRDefault="00620A54" w:rsidP="002603CC">
      <w:pPr>
        <w:pStyle w:val="Code"/>
        <w:jc w:val="both"/>
      </w:pPr>
      <w:r w:rsidRPr="004D7B46">
        <w:t>0. 0.    jonswap1.inp</w:t>
      </w:r>
    </w:p>
    <w:p w:rsidR="00620A54" w:rsidRPr="004D7B46" w:rsidRDefault="00620A54" w:rsidP="002603CC">
      <w:pPr>
        <w:pStyle w:val="Code"/>
        <w:jc w:val="both"/>
      </w:pPr>
      <w:r w:rsidRPr="004D7B46">
        <w:t>0. 100.  jonswap2.inp</w:t>
      </w:r>
    </w:p>
    <w:p w:rsidR="00620A54" w:rsidRPr="004D7B46" w:rsidRDefault="00620A54" w:rsidP="002603CC">
      <w:pPr>
        <w:pStyle w:val="Code"/>
        <w:jc w:val="both"/>
      </w:pPr>
      <w:r w:rsidRPr="004D7B46">
        <w:t>0. 200.  jonswap3.inp</w:t>
      </w:r>
    </w:p>
    <w:p w:rsidR="00620A54" w:rsidRPr="004D7B46" w:rsidRDefault="00620A54" w:rsidP="002603CC">
      <w:pPr>
        <w:pStyle w:val="BodyText"/>
        <w:rPr>
          <w:lang w:val="en-US"/>
        </w:rPr>
      </w:pPr>
      <w:r w:rsidRPr="004D7B46">
        <w:rPr>
          <w:lang w:val="en-US"/>
        </w:rPr>
        <w:t xml:space="preserve">Note that it is not possible to use a mix of JONSWAP, SWAN and variance density files in either a </w:t>
      </w:r>
      <w:r w:rsidRPr="004D7B46">
        <w:rPr>
          <w:i/>
          <w:lang w:val="en-US"/>
        </w:rPr>
        <w:t>FILELIST</w:t>
      </w:r>
      <w:r w:rsidRPr="004D7B46">
        <w:rPr>
          <w:lang w:val="en-US"/>
        </w:rPr>
        <w:t xml:space="preserve"> or a </w:t>
      </w:r>
      <w:r w:rsidRPr="004D7B46">
        <w:rPr>
          <w:i/>
          <w:lang w:val="en-US"/>
        </w:rPr>
        <w:t>LOCLIST</w:t>
      </w:r>
      <w:r w:rsidRPr="004D7B46">
        <w:rPr>
          <w:lang w:val="en-US"/>
        </w:rPr>
        <w:t xml:space="preserve"> construction. It is also not possible to vary </w:t>
      </w:r>
      <w:r w:rsidRPr="004D7B46">
        <w:rPr>
          <w:i/>
          <w:lang w:val="en-US"/>
        </w:rPr>
        <w:t>dthetaS_XB</w:t>
      </w:r>
      <w:r w:rsidRPr="004D7B46">
        <w:rPr>
          <w:lang w:val="en-US"/>
        </w:rPr>
        <w:t xml:space="preserve"> between files in case of non-nautical SWAN spectra. However, it is possible to combine </w:t>
      </w:r>
      <w:r w:rsidRPr="004D7B46">
        <w:rPr>
          <w:i/>
          <w:lang w:val="en-US"/>
        </w:rPr>
        <w:t>FILELIST</w:t>
      </w:r>
      <w:r w:rsidRPr="004D7B46">
        <w:rPr>
          <w:lang w:val="en-US"/>
        </w:rPr>
        <w:t xml:space="preserve"> and </w:t>
      </w:r>
      <w:r w:rsidRPr="004D7B46">
        <w:rPr>
          <w:i/>
          <w:lang w:val="en-US"/>
        </w:rPr>
        <w:t>LOCLIST</w:t>
      </w:r>
      <w:r w:rsidRPr="004D7B46">
        <w:rPr>
          <w:lang w:val="en-US"/>
        </w:rPr>
        <w:t xml:space="preserve"> files by referencing </w:t>
      </w:r>
      <w:r w:rsidRPr="004D7B46">
        <w:rPr>
          <w:i/>
          <w:lang w:val="en-US"/>
        </w:rPr>
        <w:t>FILELIST</w:t>
      </w:r>
      <w:r w:rsidRPr="004D7B46">
        <w:rPr>
          <w:lang w:val="en-US"/>
        </w:rPr>
        <w:t xml:space="preserve"> files from the </w:t>
      </w:r>
      <w:r w:rsidRPr="004D7B46">
        <w:rPr>
          <w:i/>
          <w:lang w:val="en-US"/>
        </w:rPr>
        <w:t>LOCLIST</w:t>
      </w:r>
      <w:r w:rsidRPr="004D7B46">
        <w:rPr>
          <w:lang w:val="en-US"/>
        </w:rPr>
        <w:t xml:space="preserve"> file. In this case all </w:t>
      </w:r>
      <w:r w:rsidRPr="004D7B46">
        <w:rPr>
          <w:i/>
          <w:lang w:val="en-US"/>
        </w:rPr>
        <w:t>FILELIST</w:t>
      </w:r>
      <w:r w:rsidRPr="004D7B46">
        <w:rPr>
          <w:lang w:val="en-US"/>
        </w:rPr>
        <w:t xml:space="preserve"> files should adhere to the same time discretisation, so the duration and timestep values should be constant over al </w:t>
      </w:r>
      <w:r w:rsidRPr="004D7B46">
        <w:rPr>
          <w:i/>
          <w:lang w:val="en-US"/>
        </w:rPr>
        <w:t>FILELIST</w:t>
      </w:r>
      <w:r w:rsidRPr="004D7B46">
        <w:rPr>
          <w:lang w:val="en-US"/>
        </w:rPr>
        <w:t xml:space="preserve"> files as well as the number of wave spectra definitions.</w:t>
      </w:r>
    </w:p>
    <w:p w:rsidR="00620A54" w:rsidRPr="004D7B46" w:rsidRDefault="00620A54" w:rsidP="002603CC">
      <w:pPr>
        <w:pStyle w:val="BodyText"/>
        <w:rPr>
          <w:lang w:val="en-US"/>
        </w:rPr>
      </w:pPr>
      <w:r w:rsidRPr="004D7B46">
        <w:rPr>
          <w:lang w:val="en-US"/>
        </w:rPr>
        <w:t>The manner in which a time series of short wave energy and bound long wave flux is calculated per offshore boundary point for spatially varying spectra is described in</w:t>
      </w:r>
      <w:commentRangeStart w:id="170"/>
      <w:r w:rsidRPr="004D7B46">
        <w:rPr>
          <w:lang w:val="en-US"/>
        </w:rPr>
        <w:t xml:space="preserve"> </w:t>
      </w:r>
      <w:r w:rsidRPr="004D7B46">
        <w:rPr>
          <w:highlight w:val="yellow"/>
          <w:lang w:val="en-US"/>
        </w:rPr>
        <w:t>REF</w:t>
      </w:r>
      <w:commentRangeEnd w:id="170"/>
      <w:r w:rsidR="00CB6372">
        <w:rPr>
          <w:rStyle w:val="CommentReference"/>
        </w:rPr>
        <w:commentReference w:id="170"/>
      </w:r>
      <w:r w:rsidRPr="004D7B46">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D7B46" w:rsidRDefault="00620A54" w:rsidP="002603CC">
      <w:pPr>
        <w:pStyle w:val="Heading3"/>
        <w:jc w:val="both"/>
        <w:rPr>
          <w:lang w:val="en-US"/>
        </w:rPr>
      </w:pPr>
      <w:bookmarkStart w:id="171" w:name="_Toc285701672"/>
      <w:bookmarkStart w:id="172" w:name="_Toc412391340"/>
      <w:commentRangeStart w:id="173"/>
      <w:r w:rsidRPr="004D7B46">
        <w:rPr>
          <w:lang w:val="en-US"/>
        </w:rPr>
        <w:t xml:space="preserve">Notes on the generation of wave boundary </w:t>
      </w:r>
      <w:commentRangeStart w:id="174"/>
      <w:r w:rsidRPr="004D7B46">
        <w:rPr>
          <w:lang w:val="en-US"/>
        </w:rPr>
        <w:t>conditions</w:t>
      </w:r>
      <w:bookmarkEnd w:id="171"/>
      <w:commentRangeEnd w:id="174"/>
      <w:r w:rsidR="005802B7">
        <w:rPr>
          <w:rStyle w:val="CommentReference"/>
          <w:bCs w:val="0"/>
          <w:iCs w:val="0"/>
        </w:rPr>
        <w:commentReference w:id="174"/>
      </w:r>
      <w:bookmarkEnd w:id="172"/>
    </w:p>
    <w:p w:rsidR="00620A54" w:rsidRPr="004D7B46" w:rsidRDefault="00620A54" w:rsidP="002603CC">
      <w:pPr>
        <w:pStyle w:val="BodyText"/>
        <w:rPr>
          <w:lang w:val="en-US"/>
        </w:rPr>
      </w:pPr>
      <w:r w:rsidRPr="004D7B46">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D7B46" w:rsidRDefault="00620A54" w:rsidP="002603CC">
      <w:pPr>
        <w:pStyle w:val="BodyText"/>
        <w:rPr>
          <w:lang w:val="en-US"/>
        </w:rPr>
      </w:pPr>
      <w:r w:rsidRPr="004D7B46">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620A54" w:rsidRPr="004D7B46" w:rsidRDefault="00620A54" w:rsidP="002603CC">
      <w:pPr>
        <w:pStyle w:val="BodyText"/>
        <w:rPr>
          <w:lang w:val="en-US"/>
        </w:rPr>
      </w:pPr>
      <w:r w:rsidRPr="004D7B46">
        <w:rPr>
          <w:lang w:val="en-US"/>
        </w:rPr>
        <w:t xml:space="preserve">The combination of a large record length and a small time step lead to large demands on the system memory. </w:t>
      </w:r>
      <w:commentRangeStart w:id="175"/>
      <w:r w:rsidRPr="004D7B46">
        <w:rPr>
          <w:lang w:val="en-US"/>
        </w:rPr>
        <w:t>If the memory requirement is too large</w:t>
      </w:r>
      <w:commentRangeEnd w:id="175"/>
      <w:r w:rsidR="000032BA">
        <w:rPr>
          <w:rStyle w:val="CommentReference"/>
        </w:rPr>
        <w:commentReference w:id="175"/>
      </w:r>
      <w:r w:rsidRPr="004D7B46">
        <w:rPr>
          <w:lang w:val="en-US"/>
        </w:rPr>
        <w:t xml:space="preserve">, the user must choose to either </w:t>
      </w:r>
      <w:r w:rsidRPr="004D7B46">
        <w:rPr>
          <w:lang w:val="en-US"/>
        </w:rPr>
        <w:lastRenderedPageBreak/>
        <w:t>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D7B46" w:rsidRDefault="00620A54" w:rsidP="002603CC">
      <w:pPr>
        <w:pStyle w:val="BodyText"/>
        <w:rPr>
          <w:lang w:val="en-US"/>
        </w:rPr>
      </w:pPr>
      <w:r w:rsidRPr="004D7B46">
        <w:rPr>
          <w:lang w:val="en-US"/>
        </w:rPr>
        <w:t xml:space="preserve">Every time the XBeach wave boundary condition module is run, it outputs data to the local directory. Metadata about the wave boundary conditions are stored in list files: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The main XBeach program uses these files for the actual forcing along the offshore edge.</w:t>
      </w:r>
      <w:commentRangeEnd w:id="173"/>
      <w:r w:rsidR="009D4808">
        <w:rPr>
          <w:rStyle w:val="CommentReference"/>
        </w:rPr>
        <w:commentReference w:id="173"/>
      </w:r>
    </w:p>
    <w:p w:rsidR="00620A54" w:rsidRPr="004D7B46" w:rsidRDefault="00620A54" w:rsidP="002603CC">
      <w:pPr>
        <w:pStyle w:val="Heading2"/>
        <w:spacing w:line="240" w:lineRule="auto"/>
        <w:jc w:val="both"/>
        <w:rPr>
          <w:lang w:val="en-US"/>
        </w:rPr>
      </w:pPr>
      <w:bookmarkStart w:id="176" w:name="_Toc285701673"/>
      <w:bookmarkStart w:id="177" w:name="_Toc412391341"/>
      <w:r w:rsidRPr="004D7B46">
        <w:rPr>
          <w:lang w:val="en-US"/>
        </w:rPr>
        <w:t>Flow, tide and surge input</w:t>
      </w:r>
      <w:bookmarkEnd w:id="176"/>
      <w:bookmarkEnd w:id="177"/>
    </w:p>
    <w:p w:rsidR="00620A54" w:rsidRPr="004D7B46" w:rsidRDefault="00620A54" w:rsidP="002603CC">
      <w:pPr>
        <w:pStyle w:val="BodyText"/>
        <w:rPr>
          <w:lang w:val="en-US"/>
        </w:rPr>
      </w:pPr>
      <w:r w:rsidRPr="004D7B46">
        <w:rPr>
          <w:lang w:val="en-US"/>
        </w:rPr>
        <w:t xml:space="preserve">An XBeach model needs flow boundary conditions on all boundaries of the model domain. Moreover, </w:t>
      </w:r>
      <w:r w:rsidR="000032BA">
        <w:rPr>
          <w:lang w:val="en-US"/>
        </w:rPr>
        <w:t xml:space="preserve">on </w:t>
      </w:r>
      <w:r w:rsidRPr="004D7B46">
        <w:rPr>
          <w:lang w:val="en-US"/>
        </w:rPr>
        <w:t xml:space="preserve">each </w:t>
      </w:r>
      <w:proofErr w:type="gramStart"/>
      <w:r w:rsidRPr="004D7B46">
        <w:rPr>
          <w:lang w:val="en-US"/>
        </w:rPr>
        <w:t>boundary  tid</w:t>
      </w:r>
      <w:r w:rsidR="000032BA">
        <w:rPr>
          <w:lang w:val="en-US"/>
        </w:rPr>
        <w:t>al</w:t>
      </w:r>
      <w:proofErr w:type="gramEnd"/>
      <w:r w:rsidR="000032BA">
        <w:rPr>
          <w:lang w:val="en-US"/>
        </w:rPr>
        <w:t xml:space="preserve"> elevations and/</w:t>
      </w:r>
      <w:r w:rsidRPr="004D7B46">
        <w:rPr>
          <w:lang w:val="en-US"/>
        </w:rPr>
        <w:t xml:space="preserve"> or surges</w:t>
      </w:r>
      <w:r w:rsidR="000032BA">
        <w:rPr>
          <w:lang w:val="en-US"/>
        </w:rPr>
        <w:t xml:space="preserve"> may be imposed</w:t>
      </w:r>
      <w:r w:rsidRPr="004D7B46">
        <w:rPr>
          <w:lang w:val="en-US"/>
        </w:rPr>
        <w:t xml:space="preserve">. The flow boundary conditions and time-varying tide or surge input are discussed in this section. The details on how the flow is computed </w:t>
      </w:r>
      <w:commentRangeStart w:id="178"/>
      <w:r w:rsidRPr="004D7B46">
        <w:rPr>
          <w:lang w:val="en-US"/>
        </w:rPr>
        <w:t xml:space="preserve">within the model are described in the sections on bed friction and viscosity </w:t>
      </w:r>
      <w:commentRangeStart w:id="179"/>
      <w:r w:rsidRPr="004D7B46">
        <w:rPr>
          <w:lang w:val="en-US"/>
        </w:rPr>
        <w:t>parameters</w:t>
      </w:r>
      <w:commentRangeEnd w:id="178"/>
      <w:r w:rsidR="000032BA">
        <w:rPr>
          <w:rStyle w:val="CommentReference"/>
        </w:rPr>
        <w:commentReference w:id="178"/>
      </w:r>
      <w:r w:rsidRPr="004D7B46">
        <w:rPr>
          <w:lang w:val="en-US"/>
        </w:rPr>
        <w:t xml:space="preserve"> (see </w:t>
      </w:r>
      <w:r w:rsidRPr="004D7B46">
        <w:rPr>
          <w:lang w:val="en-US"/>
        </w:rPr>
        <w:fldChar w:fldCharType="begin"/>
      </w:r>
      <w:r w:rsidRPr="004D7B46">
        <w:rPr>
          <w:lang w:val="en-US"/>
        </w:rPr>
        <w:instrText xml:space="preserve"> REF _Ref285436490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_Ref285436526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b/>
          <w:bCs/>
          <w:lang w:val="en-US"/>
        </w:rPr>
        <w:t>Error! Reference source not found.</w:t>
      </w:r>
      <w:r w:rsidRPr="004D7B46">
        <w:rPr>
          <w:lang w:val="en-US"/>
        </w:rPr>
        <w:fldChar w:fldCharType="end"/>
      </w:r>
      <w:r w:rsidRPr="004D7B46">
        <w:rPr>
          <w:lang w:val="en-US"/>
        </w:rPr>
        <w:t xml:space="preserve">) </w:t>
      </w:r>
      <w:commentRangeEnd w:id="179"/>
      <w:r w:rsidR="009D4808">
        <w:rPr>
          <w:rStyle w:val="CommentReference"/>
        </w:rPr>
        <w:commentReference w:id="179"/>
      </w:r>
      <w:proofErr w:type="gramStart"/>
      <w:r w:rsidRPr="004D7B46">
        <w:rPr>
          <w:lang w:val="en-US"/>
        </w:rPr>
        <w:t>and</w:t>
      </w:r>
      <w:proofErr w:type="gramEnd"/>
      <w:r w:rsidRPr="004D7B46">
        <w:rPr>
          <w:lang w:val="en-US"/>
        </w:rPr>
        <w:t xml:space="preserve"> flow numerics (</w:t>
      </w:r>
      <w:r w:rsidRPr="004D7B46">
        <w:rPr>
          <w:lang w:val="en-US"/>
        </w:rPr>
        <w:fldChar w:fldCharType="begin"/>
      </w:r>
      <w:r w:rsidRPr="004D7B46">
        <w:rPr>
          <w:lang w:val="en-US"/>
        </w:rPr>
        <w:instrText xml:space="preserve"> REF _Ref285436493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_Ref285436496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b/>
          <w:bCs/>
          <w:lang w:val="en-US"/>
        </w:rPr>
        <w:t>Error! Reference source not found.</w:t>
      </w:r>
      <w:r w:rsidRPr="004D7B46">
        <w:rPr>
          <w:lang w:val="en-US"/>
        </w:rPr>
        <w:fldChar w:fldCharType="end"/>
      </w:r>
      <w:r w:rsidRPr="004D7B46">
        <w:rPr>
          <w:lang w:val="en-US"/>
        </w:rPr>
        <w:t>).</w:t>
      </w:r>
    </w:p>
    <w:p w:rsidR="00620A54" w:rsidRPr="004D7B46" w:rsidRDefault="00620A54" w:rsidP="002603CC">
      <w:pPr>
        <w:pStyle w:val="Heading3"/>
        <w:jc w:val="both"/>
        <w:rPr>
          <w:lang w:val="en-US"/>
        </w:rPr>
      </w:pPr>
      <w:bookmarkStart w:id="180" w:name="_Ref285375281"/>
      <w:bookmarkStart w:id="181" w:name="_Toc285701674"/>
      <w:bookmarkStart w:id="182" w:name="_Toc412391342"/>
      <w:r w:rsidRPr="004D7B46">
        <w:rPr>
          <w:lang w:val="en-US"/>
        </w:rPr>
        <w:t>Flow boundary conditions</w:t>
      </w:r>
      <w:bookmarkEnd w:id="180"/>
      <w:bookmarkEnd w:id="181"/>
      <w:bookmarkEnd w:id="182"/>
    </w:p>
    <w:p w:rsidR="00620A54" w:rsidRPr="004D7B46" w:rsidRDefault="00620A54" w:rsidP="002603CC">
      <w:pPr>
        <w:pStyle w:val="BodyText"/>
        <w:rPr>
          <w:lang w:val="en-US"/>
        </w:rPr>
      </w:pPr>
      <w:r w:rsidRPr="004D7B46">
        <w:rPr>
          <w:lang w:val="en-US"/>
        </w:rPr>
        <w:t xml:space="preserve">Flow boundary conditions need to be specified on all sides of the domain. We will differentiate between the offshore, lateral and landward boundaries that are set using the keywords </w:t>
      </w:r>
      <w:r w:rsidRPr="004D7B46">
        <w:rPr>
          <w:i/>
          <w:lang w:val="en-US"/>
        </w:rPr>
        <w:t>front</w:t>
      </w:r>
      <w:r w:rsidRPr="004D7B46">
        <w:rPr>
          <w:lang w:val="en-US"/>
        </w:rPr>
        <w:t xml:space="preserve">, </w:t>
      </w:r>
      <w:r w:rsidRPr="004D7B46">
        <w:rPr>
          <w:i/>
          <w:lang w:val="en-US"/>
        </w:rPr>
        <w:t>back</w:t>
      </w:r>
      <w:r w:rsidRPr="004D7B46">
        <w:rPr>
          <w:lang w:val="en-US"/>
        </w:rPr>
        <w:t xml:space="preserve"> and </w:t>
      </w:r>
      <w:r w:rsidRPr="004D7B46">
        <w:rPr>
          <w:i/>
          <w:lang w:val="en-US"/>
        </w:rPr>
        <w:t>left</w:t>
      </w:r>
      <w:r w:rsidRPr="004D7B46">
        <w:rPr>
          <w:lang w:val="en-US"/>
        </w:rPr>
        <w:t>/</w:t>
      </w:r>
      <w:r w:rsidRPr="004D7B46">
        <w:rPr>
          <w:i/>
          <w:lang w:val="en-US"/>
        </w:rPr>
        <w:t>right</w:t>
      </w:r>
      <w:r w:rsidR="003A481D">
        <w:rPr>
          <w:i/>
          <w:lang w:val="en-US"/>
        </w:rPr>
        <w:t>,</w:t>
      </w:r>
      <w:r w:rsidRPr="004D7B46">
        <w:rPr>
          <w:lang w:val="en-US"/>
        </w:rPr>
        <w:t xml:space="preserve"> respectively. Table </w:t>
      </w:r>
      <w:r w:rsidRPr="004D7B46">
        <w:rPr>
          <w:highlight w:val="yellow"/>
          <w:lang w:val="en-US"/>
        </w:rPr>
        <w:t>XXX</w:t>
      </w:r>
      <w:r w:rsidRPr="004D7B46">
        <w:rPr>
          <w:lang w:val="en-US"/>
        </w:rPr>
        <w:t xml:space="preserve"> to </w:t>
      </w:r>
      <w:r w:rsidRPr="004D7B46">
        <w:rPr>
          <w:highlight w:val="yellow"/>
          <w:lang w:val="en-US"/>
        </w:rPr>
        <w:t>XXX</w:t>
      </w:r>
      <w:r w:rsidRPr="004D7B46">
        <w:rPr>
          <w:lang w:val="en-US"/>
        </w:rPr>
        <w:t xml:space="preserve"> give an overview of the available flow boundary condition types for each of these boundaries.</w:t>
      </w:r>
    </w:p>
    <w:p w:rsidR="00E34418" w:rsidRDefault="00620A54" w:rsidP="00E34418">
      <w:pPr>
        <w:pStyle w:val="BodyText"/>
        <w:rPr>
          <w:lang w:val="en-US"/>
        </w:rPr>
      </w:pPr>
      <w:r w:rsidRPr="004D7B46">
        <w:rPr>
          <w:lang w:val="en-US"/>
        </w:rPr>
        <w:t xml:space="preserve">The keyword </w:t>
      </w:r>
      <w:r w:rsidRPr="004D7B46">
        <w:rPr>
          <w:i/>
          <w:lang w:val="en-US"/>
        </w:rPr>
        <w:t>freewave</w:t>
      </w:r>
      <w:r w:rsidRPr="004D7B46">
        <w:rPr>
          <w:lang w:val="en-US"/>
        </w:rPr>
        <w:t xml:space="preserve"> can be used to switch from bound to free long waves, which can be useful when time series of free long </w:t>
      </w:r>
      <w:proofErr w:type="gramStart"/>
      <w:r w:rsidRPr="004D7B46">
        <w:rPr>
          <w:lang w:val="en-US"/>
        </w:rPr>
        <w:t>waves</w:t>
      </w:r>
      <w:proofErr w:type="gramEnd"/>
      <w:r w:rsidRPr="004D7B46">
        <w:rPr>
          <w:lang w:val="en-US"/>
        </w:rPr>
        <w:t xml:space="preserve"> incident on the offshore boundary need to be specified. The file </w:t>
      </w:r>
      <w:r w:rsidRPr="004D7B46">
        <w:rPr>
          <w:i/>
          <w:lang w:val="en-US"/>
        </w:rPr>
        <w:t>bc/gen.ezs</w:t>
      </w:r>
      <w:r w:rsidRPr="004D7B46">
        <w:rPr>
          <w:lang w:val="en-US"/>
        </w:rPr>
        <w:t xml:space="preserve"> can be used to describe the free long waves at the offshore boundary as discussed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lang w:val="en-US"/>
        </w:rPr>
        <w:t>Stationary boundary conditions</w:t>
      </w:r>
    </w:p>
    <w:p w:rsidR="00E34418" w:rsidRPr="00890816" w:rsidRDefault="00E34418" w:rsidP="00E34418">
      <w:pPr>
        <w:pStyle w:val="BodyText"/>
        <w:rPr>
          <w:lang w:val="en-US"/>
        </w:rPr>
      </w:pPr>
    </w:p>
    <w:p w:rsidR="00620A54" w:rsidRPr="004D7B46" w:rsidRDefault="00620A54" w:rsidP="002603CC">
      <w:pPr>
        <w:pStyle w:val="BodyText"/>
        <w:rPr>
          <w:lang w:val="en-US"/>
        </w:rPr>
      </w:pPr>
      <w:r w:rsidRPr="004D7B46">
        <w:rPr>
          <w:lang w:val="en-US"/>
        </w:rPr>
        <w:fldChar w:fldCharType="end"/>
      </w:r>
      <w:r w:rsidRPr="004D7B46">
        <w:rPr>
          <w:lang w:val="en-US"/>
        </w:rPr>
        <w:t>.</w:t>
      </w:r>
    </w:p>
    <w:p w:rsidR="00620A54" w:rsidRPr="004D7B46" w:rsidRDefault="00620A54" w:rsidP="002603CC">
      <w:pPr>
        <w:pStyle w:val="Caption"/>
        <w:keepNext/>
        <w:jc w:val="both"/>
        <w:rPr>
          <w:lang w:val="en-US"/>
        </w:rPr>
      </w:pPr>
      <w:commentRangeStart w:id="183"/>
      <w:r w:rsidRPr="004D7B46">
        <w:rPr>
          <w:lang w:val="en-US"/>
        </w:rPr>
        <w:t xml:space="preserve">Table </w:t>
      </w:r>
      <w:r w:rsidRPr="004D7B46">
        <w:rPr>
          <w:highlight w:val="yellow"/>
          <w:lang w:val="en-US"/>
        </w:rPr>
        <w:t>XXX</w:t>
      </w:r>
      <w:r w:rsidRPr="004D7B46">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i/>
                <w:lang w:val="en-US"/>
              </w:rPr>
            </w:pPr>
            <w:r w:rsidRPr="004D7B46">
              <w:rPr>
                <w:i/>
                <w:lang w:val="en-US"/>
              </w:rPr>
              <w:t>front</w:t>
            </w:r>
          </w:p>
        </w:tc>
        <w:tc>
          <w:tcPr>
            <w:tcW w:w="3828" w:type="pct"/>
          </w:tcPr>
          <w:p w:rsidR="00620A54" w:rsidRPr="004D7B46"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abs1d</w:t>
            </w:r>
          </w:p>
        </w:tc>
        <w:tc>
          <w:tcPr>
            <w:tcW w:w="3828" w:type="pct"/>
          </w:tcPr>
          <w:p w:rsidR="00620A54" w:rsidRPr="004D7B46"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abs2d</w:t>
            </w:r>
          </w:p>
        </w:tc>
        <w:tc>
          <w:tcPr>
            <w:tcW w:w="3828" w:type="pct"/>
          </w:tcPr>
          <w:p w:rsidR="00620A54" w:rsidRPr="004D7B46"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wall</w:t>
            </w:r>
          </w:p>
        </w:tc>
        <w:tc>
          <w:tcPr>
            <w:tcW w:w="3828" w:type="pct"/>
          </w:tcPr>
          <w:p w:rsidR="00620A54" w:rsidRPr="004D7B46"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wlevel</w:t>
            </w:r>
          </w:p>
        </w:tc>
        <w:tc>
          <w:tcPr>
            <w:tcW w:w="3828" w:type="pct"/>
          </w:tcPr>
          <w:p w:rsidR="00620A54" w:rsidRPr="004D7B46"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nonh_1d</w:t>
            </w:r>
          </w:p>
        </w:tc>
        <w:tc>
          <w:tcPr>
            <w:tcW w:w="3828" w:type="pct"/>
          </w:tcPr>
          <w:p w:rsidR="00620A54" w:rsidRPr="004D7B46"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boundary condition for non-hydrostatic option</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waveflume</w:t>
            </w:r>
          </w:p>
        </w:tc>
        <w:tc>
          <w:tcPr>
            <w:tcW w:w="3828" w:type="pct"/>
          </w:tcPr>
          <w:p w:rsidR="00620A54" w:rsidRPr="004D7B46"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p>
        </w:tc>
      </w:tr>
    </w:tbl>
    <w:p w:rsidR="00620A54" w:rsidRPr="004D7B46" w:rsidRDefault="00620A54" w:rsidP="002603CC">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i/>
                <w:lang w:val="en-US"/>
              </w:rPr>
            </w:pPr>
            <w:r w:rsidRPr="004D7B46">
              <w:rPr>
                <w:i/>
                <w:lang w:val="en-US"/>
              </w:rPr>
              <w:t>back</w:t>
            </w:r>
          </w:p>
        </w:tc>
        <w:tc>
          <w:tcPr>
            <w:tcW w:w="3828" w:type="pct"/>
          </w:tcPr>
          <w:p w:rsidR="00620A54" w:rsidRPr="004D7B46"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wall</w:t>
            </w:r>
          </w:p>
        </w:tc>
        <w:tc>
          <w:tcPr>
            <w:tcW w:w="3828" w:type="pct"/>
          </w:tcPr>
          <w:p w:rsidR="00620A54" w:rsidRPr="004D7B46"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abs1d</w:t>
            </w:r>
          </w:p>
        </w:tc>
        <w:tc>
          <w:tcPr>
            <w:tcW w:w="3828" w:type="pct"/>
          </w:tcPr>
          <w:p w:rsidR="00620A54" w:rsidRPr="004D7B46"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lastRenderedPageBreak/>
              <w:t>abs2d</w:t>
            </w:r>
          </w:p>
        </w:tc>
        <w:tc>
          <w:tcPr>
            <w:tcW w:w="3828" w:type="pct"/>
          </w:tcPr>
          <w:p w:rsidR="00620A54" w:rsidRPr="004D7B46"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wlevel</w:t>
            </w:r>
          </w:p>
        </w:tc>
        <w:tc>
          <w:tcPr>
            <w:tcW w:w="3828" w:type="pct"/>
          </w:tcPr>
          <w:p w:rsidR="00620A54" w:rsidRPr="004D7B46"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bl>
    <w:p w:rsidR="00620A54" w:rsidRPr="004D7B46" w:rsidRDefault="00620A54" w:rsidP="002603CC">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i/>
                <w:lang w:val="en-US"/>
              </w:rPr>
            </w:pPr>
            <w:r w:rsidRPr="004D7B46">
              <w:rPr>
                <w:i/>
                <w:lang w:val="en-US"/>
              </w:rPr>
              <w:t>back</w:t>
            </w:r>
          </w:p>
        </w:tc>
        <w:tc>
          <w:tcPr>
            <w:tcW w:w="3828" w:type="pct"/>
          </w:tcPr>
          <w:p w:rsidR="00620A54" w:rsidRPr="004D7B46"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wall</w:t>
            </w:r>
          </w:p>
        </w:tc>
        <w:tc>
          <w:tcPr>
            <w:tcW w:w="3828" w:type="pct"/>
          </w:tcPr>
          <w:p w:rsidR="00620A54" w:rsidRPr="004D7B46"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neumann</w:t>
            </w:r>
          </w:p>
        </w:tc>
        <w:tc>
          <w:tcPr>
            <w:tcW w:w="3828" w:type="pct"/>
          </w:tcPr>
          <w:p w:rsidR="00620A54" w:rsidRPr="004D7B46"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Neumann boundary condition (constant water level gradient)</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neumann_v</w:t>
            </w:r>
          </w:p>
        </w:tc>
        <w:tc>
          <w:tcPr>
            <w:tcW w:w="3828" w:type="pct"/>
          </w:tcPr>
          <w:p w:rsidR="00620A54" w:rsidRPr="004D7B46"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highlight w:val="yellow"/>
                <w:lang w:val="en-US"/>
              </w:rPr>
              <w:t>???</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no_advec</w:t>
            </w:r>
          </w:p>
        </w:tc>
        <w:tc>
          <w:tcPr>
            <w:tcW w:w="3828" w:type="pct"/>
          </w:tcPr>
          <w:p w:rsidR="00620A54" w:rsidRPr="004D7B46"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p>
        </w:tc>
      </w:tr>
    </w:tbl>
    <w:commentRangeEnd w:id="183"/>
    <w:p w:rsidR="00620A54" w:rsidRPr="004D7B46" w:rsidRDefault="00C0086C" w:rsidP="002603CC">
      <w:pPr>
        <w:pStyle w:val="BodyText"/>
        <w:rPr>
          <w:lang w:val="en-US"/>
        </w:rPr>
      </w:pPr>
      <w:r>
        <w:rPr>
          <w:rStyle w:val="CommentReference"/>
        </w:rPr>
        <w:commentReference w:id="183"/>
      </w:r>
    </w:p>
    <w:p w:rsidR="00620A54" w:rsidRPr="004D7B46" w:rsidRDefault="00620A54" w:rsidP="002603CC">
      <w:pPr>
        <w:pStyle w:val="BodyText"/>
        <w:rPr>
          <w:lang w:val="en-US"/>
        </w:rPr>
      </w:pPr>
      <w:r w:rsidRPr="004D7B46">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2603CC">
            <w:pPr>
              <w:pStyle w:val="PlainText"/>
              <w:jc w:val="both"/>
            </w:pPr>
            <w:r w:rsidRPr="004D7B46">
              <w:t>keyword</w:t>
            </w:r>
          </w:p>
        </w:tc>
        <w:tc>
          <w:tcPr>
            <w:tcW w:w="2266"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306"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616"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48"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8"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2603CC">
            <w:pPr>
              <w:pStyle w:val="PlainText"/>
              <w:jc w:val="both"/>
            </w:pPr>
            <w:r w:rsidRPr="004D7B46">
              <w:t>ARC*</w:t>
            </w:r>
          </w:p>
        </w:tc>
        <w:tc>
          <w:tcPr>
            <w:tcW w:w="226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Switch for active reflection compensation at seaward boundary</w:t>
            </w:r>
          </w:p>
        </w:tc>
        <w:tc>
          <w:tcPr>
            <w:tcW w:w="130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61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2603CC">
            <w:pPr>
              <w:pStyle w:val="PlainText"/>
              <w:jc w:val="both"/>
            </w:pPr>
            <w:r w:rsidRPr="004D7B46">
              <w:t>back</w:t>
            </w:r>
          </w:p>
        </w:tc>
        <w:tc>
          <w:tcPr>
            <w:tcW w:w="226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Switch for boundary at bay side</w:t>
            </w:r>
          </w:p>
        </w:tc>
        <w:tc>
          <w:tcPr>
            <w:tcW w:w="130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abs_2d</w:t>
            </w:r>
          </w:p>
        </w:tc>
        <w:tc>
          <w:tcPr>
            <w:tcW w:w="161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wall, abs_1d, abs_2d, wlevel</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2603CC">
            <w:pPr>
              <w:pStyle w:val="PlainText"/>
              <w:jc w:val="both"/>
            </w:pPr>
            <w:r w:rsidRPr="004D7B46">
              <w:t>epsi*</w:t>
            </w:r>
          </w:p>
        </w:tc>
        <w:tc>
          <w:tcPr>
            <w:tcW w:w="226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Ratio of mean current to time varying current through offshore boundary</w:t>
            </w:r>
          </w:p>
        </w:tc>
        <w:tc>
          <w:tcPr>
            <w:tcW w:w="130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61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-1.0 - 0.2</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2603CC">
            <w:pPr>
              <w:pStyle w:val="PlainText"/>
              <w:jc w:val="both"/>
            </w:pPr>
            <w:r w:rsidRPr="004D7B46">
              <w:t>freewave*</w:t>
            </w:r>
          </w:p>
        </w:tc>
        <w:tc>
          <w:tcPr>
            <w:tcW w:w="226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Switch for free wave propagation 0 = use cg (default); 1 = use sqrt(gh) in instat = ts_2</w:t>
            </w:r>
          </w:p>
        </w:tc>
        <w:tc>
          <w:tcPr>
            <w:tcW w:w="130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61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2603CC">
            <w:pPr>
              <w:pStyle w:val="PlainText"/>
              <w:jc w:val="both"/>
            </w:pPr>
            <w:r w:rsidRPr="004D7B46">
              <w:t>front</w:t>
            </w:r>
          </w:p>
        </w:tc>
        <w:tc>
          <w:tcPr>
            <w:tcW w:w="226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Switch for seaward flow boundary</w:t>
            </w:r>
          </w:p>
        </w:tc>
        <w:tc>
          <w:tcPr>
            <w:tcW w:w="130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abs_2d</w:t>
            </w:r>
          </w:p>
        </w:tc>
        <w:tc>
          <w:tcPr>
            <w:tcW w:w="161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abs_1d, abs_2d, wall, wlevel, nonh_1d, waveflume</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2603CC">
            <w:pPr>
              <w:pStyle w:val="PlainText"/>
              <w:jc w:val="both"/>
            </w:pPr>
            <w:r w:rsidRPr="004D7B46">
              <w:t>left</w:t>
            </w:r>
          </w:p>
        </w:tc>
        <w:tc>
          <w:tcPr>
            <w:tcW w:w="226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Switch for lateral boundary at ny+1</w:t>
            </w:r>
          </w:p>
        </w:tc>
        <w:tc>
          <w:tcPr>
            <w:tcW w:w="130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61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wall, no_advec, neumann_v</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2603CC">
            <w:pPr>
              <w:pStyle w:val="PlainText"/>
              <w:jc w:val="both"/>
            </w:pPr>
            <w:r w:rsidRPr="004D7B46">
              <w:t>nc*</w:t>
            </w:r>
          </w:p>
        </w:tc>
        <w:tc>
          <w:tcPr>
            <w:tcW w:w="226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Smoothing distance for estimating umean (defined as nr of cells)</w:t>
            </w:r>
          </w:p>
        </w:tc>
        <w:tc>
          <w:tcPr>
            <w:tcW w:w="130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par%ny+1</w:t>
            </w:r>
          </w:p>
        </w:tc>
        <w:tc>
          <w:tcPr>
            <w:tcW w:w="161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2603CC">
            <w:pPr>
              <w:pStyle w:val="PlainText"/>
              <w:jc w:val="both"/>
            </w:pPr>
            <w:r w:rsidRPr="004D7B46">
              <w:t>order*</w:t>
            </w:r>
          </w:p>
        </w:tc>
        <w:tc>
          <w:tcPr>
            <w:tcW w:w="226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 xml:space="preserve">Switch for order of wave steering, 1 = </w:t>
            </w:r>
            <w:r w:rsidRPr="004D7B46">
              <w:lastRenderedPageBreak/>
              <w:t>first order wave steering (short wave energy only), 2 = second o</w:t>
            </w:r>
            <w:r w:rsidR="003A481D">
              <w:t>r</w:t>
            </w:r>
            <w:r w:rsidRPr="004D7B46">
              <w:t>der wave steering (bound long wave corresponding to short wave forcing is added)</w:t>
            </w:r>
          </w:p>
        </w:tc>
        <w:tc>
          <w:tcPr>
            <w:tcW w:w="130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2.0</w:t>
            </w:r>
          </w:p>
        </w:tc>
        <w:tc>
          <w:tcPr>
            <w:tcW w:w="161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2603CC">
            <w:pPr>
              <w:pStyle w:val="PlainText"/>
              <w:jc w:val="both"/>
            </w:pPr>
            <w:r w:rsidRPr="004D7B46">
              <w:lastRenderedPageBreak/>
              <w:t>right</w:t>
            </w:r>
          </w:p>
        </w:tc>
        <w:tc>
          <w:tcPr>
            <w:tcW w:w="226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Switch for lateral boundary at 0</w:t>
            </w:r>
          </w:p>
        </w:tc>
        <w:tc>
          <w:tcPr>
            <w:tcW w:w="130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w:t>
            </w:r>
          </w:p>
        </w:tc>
        <w:tc>
          <w:tcPr>
            <w:tcW w:w="161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 wall, no_advec, neumann_v</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2603CC">
            <w:pPr>
              <w:pStyle w:val="PlainText"/>
              <w:jc w:val="both"/>
            </w:pPr>
            <w:r w:rsidRPr="004D7B46">
              <w:t>tidetype*</w:t>
            </w:r>
          </w:p>
        </w:tc>
        <w:tc>
          <w:tcPr>
            <w:tcW w:w="226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Switch for offfshore boundary, velocity boundary or instant water level boundary</w:t>
            </w:r>
          </w:p>
        </w:tc>
        <w:tc>
          <w:tcPr>
            <w:tcW w:w="130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velocity</w:t>
            </w:r>
          </w:p>
        </w:tc>
        <w:tc>
          <w:tcPr>
            <w:tcW w:w="161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instant, velocity</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2603CC">
      <w:pPr>
        <w:pStyle w:val="Heading3"/>
        <w:jc w:val="both"/>
        <w:rPr>
          <w:lang w:val="en-US"/>
        </w:rPr>
      </w:pPr>
      <w:bookmarkStart w:id="184" w:name="_Ref285440556"/>
      <w:bookmarkStart w:id="185" w:name="_Toc285701675"/>
      <w:bookmarkStart w:id="186" w:name="_Toc412391343"/>
      <w:r w:rsidRPr="004D7B46">
        <w:rPr>
          <w:lang w:val="en-US"/>
        </w:rPr>
        <w:t>Time-varying tide/surge</w:t>
      </w:r>
      <w:bookmarkEnd w:id="184"/>
      <w:bookmarkEnd w:id="185"/>
      <w:bookmarkEnd w:id="186"/>
    </w:p>
    <w:p w:rsidR="003A481D" w:rsidRDefault="003A481D" w:rsidP="002603CC">
      <w:pPr>
        <w:pStyle w:val="BodyText"/>
        <w:rPr>
          <w:rStyle w:val="IntenseEmphasis"/>
          <w:lang w:val="en-US"/>
        </w:rPr>
      </w:pPr>
    </w:p>
    <w:p w:rsidR="003A481D" w:rsidRDefault="003A481D" w:rsidP="002603CC">
      <w:pPr>
        <w:pStyle w:val="BodyText"/>
        <w:rPr>
          <w:rStyle w:val="IntenseEmphasis"/>
          <w:lang w:val="en-US"/>
        </w:rPr>
      </w:pPr>
      <w:r>
        <w:rPr>
          <w:rStyle w:val="IntenseEmphasis"/>
          <w:lang w:val="en-US"/>
        </w:rPr>
        <w:t>T</w:t>
      </w:r>
      <w:r w:rsidR="00620A54" w:rsidRPr="004D7B46">
        <w:rPr>
          <w:rStyle w:val="IntenseEmphasis"/>
          <w:lang w:val="en-US"/>
        </w:rPr>
        <w:t xml:space="preserve">ime-varying tidal (or surge) signals </w:t>
      </w:r>
      <w:r>
        <w:rPr>
          <w:rStyle w:val="IntenseEmphasis"/>
          <w:lang w:val="en-US"/>
        </w:rPr>
        <w:t xml:space="preserve">can be </w:t>
      </w:r>
      <w:r w:rsidR="00620A54" w:rsidRPr="004D7B46">
        <w:rPr>
          <w:rStyle w:val="IntenseEmphasis"/>
          <w:lang w:val="en-US"/>
        </w:rPr>
        <w:t xml:space="preserve">be </w:t>
      </w:r>
      <w:proofErr w:type="gramStart"/>
      <w:r w:rsidR="00620A54" w:rsidRPr="004D7B46">
        <w:rPr>
          <w:rStyle w:val="IntenseEmphasis"/>
          <w:lang w:val="en-US"/>
        </w:rPr>
        <w:t xml:space="preserve">applied  </w:t>
      </w:r>
      <w:r>
        <w:rPr>
          <w:rStyle w:val="IntenseEmphasis"/>
          <w:lang w:val="en-US"/>
        </w:rPr>
        <w:t>all</w:t>
      </w:r>
      <w:proofErr w:type="gramEnd"/>
      <w:r>
        <w:rPr>
          <w:rStyle w:val="IntenseEmphasis"/>
          <w:lang w:val="en-US"/>
        </w:rPr>
        <w:t xml:space="preserve"> </w:t>
      </w:r>
      <w:r w:rsidR="00620A54" w:rsidRPr="004D7B46">
        <w:rPr>
          <w:rStyle w:val="IntenseEmphasis"/>
          <w:lang w:val="en-US"/>
        </w:rPr>
        <w:t xml:space="preserve"> four boundaries</w:t>
      </w:r>
      <w:r>
        <w:rPr>
          <w:rStyle w:val="IntenseEmphasis"/>
          <w:lang w:val="en-US"/>
        </w:rPr>
        <w:t xml:space="preserve"> in a number of ways</w:t>
      </w:r>
      <w:r w:rsidR="00620A54" w:rsidRPr="004D7B46">
        <w:rPr>
          <w:rStyle w:val="IntenseEmphasis"/>
          <w:lang w:val="en-US"/>
        </w:rPr>
        <w:t xml:space="preserve">. </w:t>
      </w:r>
    </w:p>
    <w:p w:rsidR="00620A54" w:rsidRDefault="00620A54" w:rsidP="002603CC">
      <w:pPr>
        <w:pStyle w:val="BodyText"/>
        <w:rPr>
          <w:rStyle w:val="IntenseEmphasis"/>
          <w:lang w:val="en-US"/>
        </w:rPr>
      </w:pPr>
      <w:r w:rsidRPr="004D7B46">
        <w:rPr>
          <w:rStyle w:val="IntenseEmphasis"/>
          <w:lang w:val="en-US"/>
        </w:rPr>
        <w:t xml:space="preserve">The number of tidal signals is determined by the keyword </w:t>
      </w:r>
      <w:r w:rsidRPr="004D7B46">
        <w:rPr>
          <w:rStyle w:val="IntenseEmphasis"/>
          <w:i/>
          <w:lang w:val="en-US"/>
        </w:rPr>
        <w:t>tideloc</w:t>
      </w:r>
      <w:r w:rsidRPr="004D7B46">
        <w:rPr>
          <w:rStyle w:val="IntenseEmphasis"/>
          <w:lang w:val="en-US"/>
        </w:rPr>
        <w:t xml:space="preserve"> that can take the values 0, 1, 2 or 4. Specifying three tidal signals is not an option. Setting </w:t>
      </w:r>
      <w:r w:rsidRPr="004D7B46">
        <w:rPr>
          <w:rStyle w:val="IntenseEmphasis"/>
          <w:i/>
          <w:lang w:val="en-US"/>
        </w:rPr>
        <w:t>tideloc=0</w:t>
      </w:r>
      <w:r w:rsidRPr="004D7B46">
        <w:rPr>
          <w:rStyle w:val="IntenseEmphasis"/>
          <w:lang w:val="en-US"/>
        </w:rPr>
        <w:t xml:space="preserve"> disables the time-varying tide/surge option. In this case a constant and uniform water level is used specified by the keyword </w:t>
      </w:r>
      <w:r w:rsidRPr="004D7B46">
        <w:rPr>
          <w:rStyle w:val="IntenseEmphasis"/>
          <w:i/>
          <w:lang w:val="en-US"/>
        </w:rPr>
        <w:t>zs0</w:t>
      </w:r>
      <w:r w:rsidRPr="004D7B46">
        <w:rPr>
          <w:rStyle w:val="IntenseEmphasis"/>
          <w:lang w:val="en-US"/>
        </w:rPr>
        <w:t>.</w:t>
      </w:r>
      <w:r w:rsidR="003A481D">
        <w:rPr>
          <w:rStyle w:val="IntenseEmphasis"/>
          <w:lang w:val="en-US"/>
        </w:rPr>
        <w:t xml:space="preserve"> With </w:t>
      </w:r>
      <w:r w:rsidR="003A481D" w:rsidRPr="00691D3B">
        <w:rPr>
          <w:rStyle w:val="IntenseEmphasis"/>
          <w:i/>
          <w:lang w:val="en-US"/>
        </w:rPr>
        <w:t>tideloc =1</w:t>
      </w:r>
      <w:r w:rsidR="003A481D">
        <w:rPr>
          <w:rStyle w:val="IntenseEmphasis"/>
          <w:lang w:val="en-US"/>
        </w:rPr>
        <w:t xml:space="preserve"> the specified tidal record is specified on all four corners of the domain and interpolated along the boundaries.</w:t>
      </w:r>
    </w:p>
    <w:p w:rsidR="003A481D" w:rsidRDefault="00742DB2" w:rsidP="002603CC">
      <w:pPr>
        <w:pStyle w:val="BodyText"/>
        <w:rPr>
          <w:rStyle w:val="IntenseEmphasis"/>
          <w:lang w:val="en-US"/>
        </w:rPr>
      </w:pPr>
      <w:r>
        <w:rPr>
          <w:rStyle w:val="IntenseEmphasis"/>
          <w:lang w:val="en-US"/>
        </w:rPr>
        <w:t xml:space="preserve">Using </w:t>
      </w:r>
      <w:r w:rsidRPr="00691D3B">
        <w:rPr>
          <w:rStyle w:val="IntenseEmphasis"/>
          <w:i/>
          <w:lang w:val="en-US"/>
        </w:rPr>
        <w:t>tideloc = 2</w:t>
      </w:r>
      <w:r>
        <w:rPr>
          <w:rStyle w:val="IntenseEmphasis"/>
          <w:lang w:val="en-US"/>
        </w:rPr>
        <w:t xml:space="preserve">, </w:t>
      </w:r>
      <w:r w:rsidRPr="004D7B46">
        <w:rPr>
          <w:rStyle w:val="IntenseEmphasis"/>
          <w:lang w:val="en-US"/>
        </w:rPr>
        <w:t>two tidal signals</w:t>
      </w:r>
      <w:r>
        <w:rPr>
          <w:rStyle w:val="IntenseEmphasis"/>
          <w:lang w:val="en-US"/>
        </w:rPr>
        <w:t xml:space="preserve"> are specified and</w:t>
      </w:r>
      <w:r w:rsidRPr="004D7B46">
        <w:rPr>
          <w:rStyle w:val="IntenseEmphasis"/>
          <w:lang w:val="en-US"/>
        </w:rPr>
        <w:t xml:space="preserve">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D7B46">
        <w:rPr>
          <w:rStyle w:val="IntenseEmphasis"/>
          <w:i/>
          <w:lang w:val="en-US"/>
        </w:rPr>
        <w:t>paulrevere</w:t>
      </w:r>
      <w:r w:rsidRPr="004D7B46">
        <w:rPr>
          <w:rStyle w:val="IntenseEmphasis"/>
          <w:lang w:val="en-US"/>
        </w:rPr>
        <w:t xml:space="preserve"> where a value </w:t>
      </w:r>
      <w:r w:rsidRPr="004D7B46">
        <w:rPr>
          <w:rStyle w:val="IntenseEmphasis"/>
          <w:i/>
          <w:lang w:val="en-US"/>
        </w:rPr>
        <w:t>0</w:t>
      </w:r>
      <w:r w:rsidRPr="004D7B46">
        <w:rPr>
          <w:rStyle w:val="IntenseEmphasis"/>
          <w:lang w:val="en-US"/>
        </w:rPr>
        <w:t xml:space="preserve"> indicates the first option and a value </w:t>
      </w:r>
      <w:r w:rsidRPr="004D7B46">
        <w:rPr>
          <w:rStyle w:val="IntenseEmphasis"/>
          <w:i/>
          <w:lang w:val="en-US"/>
        </w:rPr>
        <w:t>1</w:t>
      </w:r>
      <w:r w:rsidRPr="004D7B46">
        <w:rPr>
          <w:rStyle w:val="IntenseEmphasis"/>
          <w:lang w:val="en-US"/>
        </w:rPr>
        <w:t xml:space="preserve"> indicates the second option. Also in the case of two tidal signals the signals are spatially interpolated along the boundaries.</w:t>
      </w:r>
    </w:p>
    <w:p w:rsidR="003A481D" w:rsidRPr="004D7B46" w:rsidRDefault="003A481D" w:rsidP="002603CC">
      <w:pPr>
        <w:pStyle w:val="BodyText"/>
        <w:rPr>
          <w:rStyle w:val="IntenseEmphasis"/>
          <w:lang w:val="en-US"/>
        </w:rPr>
      </w:pPr>
      <w:r>
        <w:rPr>
          <w:rStyle w:val="IntenseEmphasis"/>
          <w:lang w:val="en-US"/>
        </w:rPr>
        <w:t xml:space="preserve">Using </w:t>
      </w:r>
      <w:r>
        <w:rPr>
          <w:rStyle w:val="IntenseEmphasis"/>
          <w:i/>
          <w:lang w:val="en-US"/>
        </w:rPr>
        <w:t xml:space="preserve">tideloc=4, </w:t>
      </w:r>
      <w:r w:rsidRPr="00691D3B">
        <w:rPr>
          <w:rStyle w:val="IntenseEmphasis"/>
          <w:lang w:val="en-US"/>
        </w:rPr>
        <w:t>four tide/surge signals are to be specified</w:t>
      </w:r>
      <w:r>
        <w:rPr>
          <w:rStyle w:val="IntenseEmphasis"/>
          <w:i/>
          <w:lang w:val="en-US"/>
        </w:rPr>
        <w:t xml:space="preserve"> </w:t>
      </w:r>
      <w:r w:rsidRPr="004D7B46">
        <w:rPr>
          <w:rStyle w:val="IntenseEmphasis"/>
          <w:lang w:val="en-US"/>
        </w:rPr>
        <w:t xml:space="preserve">on </w:t>
      </w:r>
      <w:r>
        <w:rPr>
          <w:rStyle w:val="IntenseEmphasis"/>
          <w:lang w:val="en-US"/>
        </w:rPr>
        <w:t>each</w:t>
      </w:r>
      <w:r w:rsidRPr="004D7B46">
        <w:rPr>
          <w:rStyle w:val="IntenseEmphasis"/>
          <w:lang w:val="en-US"/>
        </w:rPr>
        <w:t xml:space="preserve"> corner of the model domain and spatially interpolated along the boundaries. </w:t>
      </w:r>
      <w:r>
        <w:rPr>
          <w:rStyle w:val="IntenseEmphasis"/>
          <w:lang w:val="en-US"/>
        </w:rPr>
        <w:t>T</w:t>
      </w:r>
      <w:r w:rsidRPr="004D7B46">
        <w:rPr>
          <w:rStyle w:val="IntenseEmphasis"/>
          <w:lang w:val="en-US"/>
        </w:rPr>
        <w:t>he first signal is imposed to the left offshore boundary seen from sea (x=1</w:t>
      </w:r>
      <w:proofErr w:type="gramStart"/>
      <w:r w:rsidRPr="004D7B46">
        <w:rPr>
          <w:rStyle w:val="IntenseEmphasis"/>
          <w:lang w:val="en-US"/>
        </w:rPr>
        <w:t>,y</w:t>
      </w:r>
      <w:proofErr w:type="gramEnd"/>
      <w:r w:rsidRPr="004D7B46">
        <w:rPr>
          <w:rStyle w:val="IntenseEmphasis"/>
          <w:lang w:val="en-US"/>
        </w:rPr>
        <w:t xml:space="preserve">=1) and the others according to a clockwise rotation. Therefore the columns in the </w:t>
      </w:r>
      <w:r w:rsidRPr="004D7B46">
        <w:rPr>
          <w:rStyle w:val="IntenseEmphasis"/>
          <w:i/>
          <w:lang w:val="en-US"/>
        </w:rPr>
        <w:t xml:space="preserve">zs0file </w:t>
      </w:r>
      <w:r w:rsidRPr="004D7B46">
        <w:rPr>
          <w:rStyle w:val="IntenseEmphasis"/>
          <w:lang w:val="en-US"/>
        </w:rPr>
        <w:t>must follow the order of: (x=1</w:t>
      </w:r>
      <w:proofErr w:type="gramStart"/>
      <w:r w:rsidRPr="004D7B46">
        <w:rPr>
          <w:rStyle w:val="IntenseEmphasis"/>
          <w:lang w:val="en-US"/>
        </w:rPr>
        <w:t>,y</w:t>
      </w:r>
      <w:proofErr w:type="gramEnd"/>
      <w:r w:rsidRPr="004D7B46">
        <w:rPr>
          <w:rStyle w:val="IntenseEmphasis"/>
          <w:lang w:val="en-US"/>
        </w:rPr>
        <w:t>=1), (x=1,y=N), (x=N,y=N), (x=N,y=1).</w:t>
      </w:r>
    </w:p>
    <w:p w:rsidR="003A481D" w:rsidRPr="00691D3B" w:rsidRDefault="003A481D" w:rsidP="002603CC">
      <w:pPr>
        <w:pStyle w:val="BodyText"/>
        <w:rPr>
          <w:rStyle w:val="IntenseEmphasis"/>
          <w:i/>
          <w:lang w:val="en-US"/>
        </w:rPr>
      </w:pPr>
    </w:p>
    <w:p w:rsidR="00620A54" w:rsidRPr="004D7B46" w:rsidRDefault="00620A54" w:rsidP="002603CC">
      <w:pPr>
        <w:pStyle w:val="BodyText"/>
        <w:rPr>
          <w:rStyle w:val="IntenseEmphasis"/>
          <w:lang w:val="en-US"/>
        </w:rPr>
      </w:pPr>
      <w:r w:rsidRPr="004D7B46">
        <w:rPr>
          <w:rStyle w:val="IntenseEmphasis"/>
          <w:lang w:val="en-US"/>
        </w:rPr>
        <w:t xml:space="preserve">The length of the tidal signals is determined by the keyword </w:t>
      </w:r>
      <w:r w:rsidRPr="004D7B46">
        <w:rPr>
          <w:rStyle w:val="IntenseEmphasis"/>
          <w:i/>
          <w:lang w:val="en-US"/>
        </w:rPr>
        <w:t>tidelen</w:t>
      </w:r>
      <w:r w:rsidRPr="004D7B46">
        <w:rPr>
          <w:rStyle w:val="IntenseEmphasis"/>
          <w:lang w:val="en-US"/>
        </w:rPr>
        <w:t xml:space="preserve">. This is the number of water levels specified in the file referenced with the </w:t>
      </w:r>
      <w:r w:rsidRPr="004D7B46">
        <w:rPr>
          <w:rStyle w:val="IntenseEmphasis"/>
          <w:i/>
          <w:lang w:val="en-US"/>
        </w:rPr>
        <w:t>zs0file</w:t>
      </w:r>
      <w:r w:rsidRPr="004D7B46">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w:t>
      </w:r>
      <w:r w:rsidRPr="004D7B46">
        <w:rPr>
          <w:rStyle w:val="IntenseEmphasis"/>
          <w:lang w:val="en-US"/>
        </w:rPr>
        <w:lastRenderedPageBreak/>
        <w:t>variations, surge event). The tidal signals are not re</w:t>
      </w:r>
      <w:r w:rsidR="003A481D">
        <w:rPr>
          <w:rStyle w:val="IntenseEmphasis"/>
          <w:lang w:val="en-US"/>
        </w:rPr>
        <w:t>-</w:t>
      </w:r>
      <w:proofErr w:type="gramStart"/>
      <w:r w:rsidRPr="004D7B46">
        <w:rPr>
          <w:rStyle w:val="IntenseEmphasis"/>
          <w:lang w:val="en-US"/>
        </w:rPr>
        <w:t>used,</w:t>
      </w:r>
      <w:proofErr w:type="gramEnd"/>
      <w:r w:rsidRPr="004D7B46">
        <w:rPr>
          <w:rStyle w:val="IntenseEmphasis"/>
          <w:lang w:val="en-US"/>
        </w:rPr>
        <w:t xml:space="preserve"> therefore the signal should be at least as long as the simulation time.</w:t>
      </w:r>
    </w:p>
    <w:p w:rsidR="00620A54" w:rsidRPr="004D7B46" w:rsidRDefault="00620A54" w:rsidP="002603CC">
      <w:pPr>
        <w:pStyle w:val="BodyText"/>
        <w:rPr>
          <w:rStyle w:val="IntenseEmphasis"/>
          <w:lang w:val="en-US"/>
        </w:rPr>
      </w:pPr>
      <w:r w:rsidRPr="004D7B46">
        <w:rPr>
          <w:rStyle w:val="IntenseEmphasis"/>
          <w:lang w:val="en-US"/>
        </w:rPr>
        <w:t xml:space="preserve">The </w:t>
      </w:r>
      <w:r w:rsidRPr="004D7B46">
        <w:rPr>
          <w:rStyle w:val="IntenseEmphasis"/>
          <w:i/>
          <w:lang w:val="en-US"/>
        </w:rPr>
        <w:t>zs0file</w:t>
      </w:r>
      <w:r w:rsidRPr="004D7B46">
        <w:rPr>
          <w:rStyle w:val="IntenseEmphasis"/>
          <w:lang w:val="en-US"/>
        </w:rPr>
        <w:t xml:space="preserve"> file must adhere to the following format where the last three columns are optional depending on the value of </w:t>
      </w:r>
      <w:r w:rsidRPr="004D7B46">
        <w:rPr>
          <w:rStyle w:val="IntenseEmphasis"/>
          <w:i/>
          <w:lang w:val="en-US"/>
        </w:rPr>
        <w:t>tideloc</w:t>
      </w:r>
      <w:r w:rsidRPr="004D7B46">
        <w:rPr>
          <w:rStyle w:val="IntenseEmphasis"/>
          <w:lang w:val="en-US"/>
        </w:rPr>
        <w:t xml:space="preserve"> and </w:t>
      </w:r>
      <w:r w:rsidRPr="004D7B46">
        <w:rPr>
          <w:rStyle w:val="IntenseEmphasis"/>
          <w:i/>
          <w:lang w:val="en-US"/>
        </w:rPr>
        <w:t>tlen</w:t>
      </w:r>
      <w:r w:rsidRPr="004D7B46">
        <w:rPr>
          <w:rStyle w:val="IntenseEmphasis"/>
          <w:lang w:val="en-US"/>
        </w:rPr>
        <w:t xml:space="preserve"> represents the value of </w:t>
      </w:r>
      <w:r w:rsidRPr="004D7B46">
        <w:rPr>
          <w:rStyle w:val="IntenseEmphasis"/>
          <w:i/>
          <w:lang w:val="en-US"/>
        </w:rPr>
        <w:t>tidelen</w:t>
      </w:r>
      <w:r w:rsidRPr="004D7B46">
        <w:rPr>
          <w:rStyle w:val="IntenseEmphasis"/>
          <w:lang w:val="en-US"/>
        </w:rPr>
        <w:t>:</w:t>
      </w:r>
    </w:p>
    <w:p w:rsidR="00620A54" w:rsidRPr="004D7B46" w:rsidRDefault="00620A54" w:rsidP="002603CC">
      <w:pPr>
        <w:pStyle w:val="Codeheader"/>
        <w:rPr>
          <w:rStyle w:val="IntenseEmphasis"/>
          <w:lang w:val="en-US"/>
        </w:rPr>
      </w:pPr>
      <w:r w:rsidRPr="004D7B46">
        <w:rPr>
          <w:rStyle w:val="IntenseEmphasis"/>
          <w:lang w:val="en-US"/>
        </w:rPr>
        <w:t>tide.txt</w:t>
      </w:r>
    </w:p>
    <w:p w:rsidR="00620A54" w:rsidRPr="004D7B46" w:rsidRDefault="00620A54" w:rsidP="002603CC">
      <w:pPr>
        <w:pStyle w:val="Code"/>
        <w:jc w:val="both"/>
      </w:pPr>
      <w:r w:rsidRPr="004D7B46">
        <w:t>&lt;</w:t>
      </w:r>
      <w:proofErr w:type="gramStart"/>
      <w:r w:rsidRPr="004D7B46">
        <w:t>time</w:t>
      </w:r>
      <w:proofErr w:type="gramEnd"/>
      <w:r w:rsidRPr="004D7B46">
        <w:t xml:space="preserve"> 1&gt; &lt;zs 1,1&gt; [&lt;zs 2,1&gt; [&lt;zs 3,1&gt; &lt;zs 4,1&gt;]]</w:t>
      </w:r>
    </w:p>
    <w:p w:rsidR="00620A54" w:rsidRPr="004D7B46" w:rsidRDefault="00620A54" w:rsidP="002603CC">
      <w:pPr>
        <w:pStyle w:val="Code"/>
        <w:jc w:val="both"/>
      </w:pPr>
      <w:r w:rsidRPr="004D7B46">
        <w:t>&lt;</w:t>
      </w:r>
      <w:proofErr w:type="gramStart"/>
      <w:r w:rsidRPr="004D7B46">
        <w:t>time</w:t>
      </w:r>
      <w:proofErr w:type="gramEnd"/>
      <w:r w:rsidRPr="004D7B46">
        <w:t xml:space="preserve"> 2&gt; &lt;zs 1,2&gt; [&lt;zs 2,2&gt; [&lt;zs 3,2&gt; &lt;zs 4,2&gt;]]</w:t>
      </w:r>
    </w:p>
    <w:p w:rsidR="00620A54" w:rsidRPr="004D7B46" w:rsidRDefault="00620A54" w:rsidP="002603CC">
      <w:pPr>
        <w:pStyle w:val="Code"/>
        <w:jc w:val="both"/>
      </w:pPr>
      <w:r w:rsidRPr="004D7B46">
        <w:t>&lt;</w:t>
      </w:r>
      <w:proofErr w:type="gramStart"/>
      <w:r w:rsidRPr="004D7B46">
        <w:t>time</w:t>
      </w:r>
      <w:proofErr w:type="gramEnd"/>
      <w:r w:rsidRPr="004D7B46">
        <w:t xml:space="preserve"> 3&gt; &lt;zs 1,3&gt; [&lt;zs 2,3&gt; [&lt;zs 3,3&gt; &lt;zs 4,3&gt;]]</w:t>
      </w:r>
    </w:p>
    <w:p w:rsidR="00620A54" w:rsidRPr="004D7B46" w:rsidRDefault="00620A54" w:rsidP="002603CC">
      <w:pPr>
        <w:pStyle w:val="Code"/>
        <w:jc w:val="both"/>
      </w:pPr>
      <w:r w:rsidRPr="004D7B46">
        <w:t>...</w:t>
      </w:r>
    </w:p>
    <w:p w:rsidR="00620A54" w:rsidRPr="004D7B46" w:rsidRDefault="00620A54" w:rsidP="002603CC">
      <w:pPr>
        <w:pStyle w:val="Code"/>
        <w:jc w:val="both"/>
      </w:pPr>
      <w:r w:rsidRPr="004D7B46">
        <w:t>&lt;</w:t>
      </w:r>
      <w:proofErr w:type="gramStart"/>
      <w:r w:rsidRPr="004D7B46">
        <w:t>time</w:t>
      </w:r>
      <w:proofErr w:type="gramEnd"/>
      <w:r w:rsidRPr="004D7B46">
        <w:t xml:space="preserve"> tlen&gt; &lt;zs 1,tlen&gt; [&lt;zs 2,tlen&gt; [&lt;zs 3,tlen&gt; &lt;zs 4,tlen&gt;]]</w:t>
      </w:r>
    </w:p>
    <w:p w:rsidR="00620A54" w:rsidRPr="004D7B46" w:rsidRDefault="00620A54" w:rsidP="002603CC">
      <w:pPr>
        <w:pStyle w:val="BodyText"/>
        <w:rPr>
          <w:rStyle w:val="IntenseEmphasis"/>
          <w:lang w:val="en-US"/>
        </w:rPr>
      </w:pPr>
      <w:r w:rsidRPr="004D7B46">
        <w:rPr>
          <w:rStyle w:val="IntenseEmphasis"/>
          <w:lang w:val="en-US"/>
        </w:rPr>
        <w:t xml:space="preserve">In case of a single tidal signal, the signal is imposed on both offshore corners of the domain, while a constant water level defined by the keyword </w:t>
      </w:r>
      <w:r w:rsidRPr="004D7B46">
        <w:rPr>
          <w:rStyle w:val="IntenseEmphasis"/>
          <w:i/>
          <w:lang w:val="en-US"/>
        </w:rPr>
        <w:t>zs0</w:t>
      </w:r>
      <w:r w:rsidRPr="004D7B46">
        <w:rPr>
          <w:rStyle w:val="IntenseEmphasis"/>
          <w:lang w:val="en-US"/>
        </w:rPr>
        <w:t xml:space="preserve"> is imposed on the landward corners. </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2603CC">
            <w:pPr>
              <w:pStyle w:val="PlainText"/>
              <w:jc w:val="both"/>
            </w:pPr>
            <w:r w:rsidRPr="004D7B46">
              <w:t>keyword</w:t>
            </w:r>
          </w:p>
        </w:tc>
        <w:tc>
          <w:tcPr>
            <w:tcW w:w="2218"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258"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415"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336"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2603CC">
            <w:pPr>
              <w:pStyle w:val="PlainText"/>
              <w:jc w:val="both"/>
            </w:pPr>
            <w:r w:rsidRPr="004D7B46">
              <w:t>paulrevere</w:t>
            </w:r>
          </w:p>
        </w:tc>
        <w:tc>
          <w:tcPr>
            <w:tcW w:w="221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Specifies tide on sea and land or two sea points if tideloc = 2</w:t>
            </w:r>
          </w:p>
        </w:tc>
        <w:tc>
          <w:tcPr>
            <w:tcW w:w="125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land</w:t>
            </w:r>
          </w:p>
        </w:tc>
        <w:tc>
          <w:tcPr>
            <w:tcW w:w="1415"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land, sea</w:t>
            </w:r>
          </w:p>
        </w:tc>
        <w:tc>
          <w:tcPr>
            <w:tcW w:w="973"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2603CC">
            <w:pPr>
              <w:pStyle w:val="PlainText"/>
              <w:jc w:val="both"/>
            </w:pPr>
            <w:r w:rsidRPr="004D7B46">
              <w:t>tideloc</w:t>
            </w:r>
          </w:p>
        </w:tc>
        <w:tc>
          <w:tcPr>
            <w:tcW w:w="221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corner points on which a tide time series is specified</w:t>
            </w:r>
          </w:p>
        </w:tc>
        <w:tc>
          <w:tcPr>
            <w:tcW w:w="125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415"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0 - 4</w:t>
            </w:r>
          </w:p>
        </w:tc>
        <w:tc>
          <w:tcPr>
            <w:tcW w:w="973"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2603CC">
            <w:pPr>
              <w:pStyle w:val="PlainText"/>
              <w:jc w:val="both"/>
            </w:pPr>
            <w:r w:rsidRPr="004D7B46">
              <w:t>zs0</w:t>
            </w:r>
          </w:p>
        </w:tc>
        <w:tc>
          <w:tcPr>
            <w:tcW w:w="221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Init</w:t>
            </w:r>
            <w:r w:rsidR="00742DB2">
              <w:t>i</w:t>
            </w:r>
            <w:r w:rsidRPr="004D7B46">
              <w:t>al water level</w:t>
            </w:r>
          </w:p>
        </w:tc>
        <w:tc>
          <w:tcPr>
            <w:tcW w:w="125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415"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-5.0 - 5.0</w:t>
            </w:r>
          </w:p>
        </w:tc>
        <w:tc>
          <w:tcPr>
            <w:tcW w:w="973"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33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2603CC">
            <w:pPr>
              <w:pStyle w:val="PlainText"/>
              <w:jc w:val="both"/>
            </w:pPr>
            <w:r w:rsidRPr="004D7B46">
              <w:t>zs0file</w:t>
            </w:r>
          </w:p>
        </w:tc>
        <w:tc>
          <w:tcPr>
            <w:tcW w:w="221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tide boundary condition series</w:t>
            </w:r>
          </w:p>
        </w:tc>
        <w:tc>
          <w:tcPr>
            <w:tcW w:w="125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33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2603CC">
      <w:pPr>
        <w:pStyle w:val="Heading2"/>
        <w:spacing w:line="240" w:lineRule="auto"/>
        <w:jc w:val="both"/>
        <w:rPr>
          <w:lang w:val="en-US"/>
        </w:rPr>
      </w:pPr>
      <w:bookmarkStart w:id="187" w:name="_Toc285701676"/>
      <w:bookmarkStart w:id="188" w:name="_Toc412391344"/>
      <w:r w:rsidRPr="004D7B46">
        <w:rPr>
          <w:lang w:val="en-US"/>
        </w:rPr>
        <w:t>Water level (dam break)</w:t>
      </w:r>
      <w:bookmarkEnd w:id="187"/>
      <w:bookmarkEnd w:id="188"/>
    </w:p>
    <w:p w:rsidR="00620A54" w:rsidRPr="004D7B46" w:rsidRDefault="00620A54" w:rsidP="002603CC">
      <w:pPr>
        <w:pStyle w:val="BodyText"/>
        <w:rPr>
          <w:lang w:val="en-US"/>
        </w:rPr>
      </w:pPr>
      <w:r w:rsidRPr="004D7B46">
        <w:rPr>
          <w:lang w:val="en-US"/>
        </w:rPr>
        <w:t xml:space="preserve">Water levels can be imposed on the model boundaries as explained in </w:t>
      </w:r>
      <w:r w:rsidRPr="004D7B46">
        <w:rPr>
          <w:lang w:val="en-US"/>
        </w:rPr>
        <w:fldChar w:fldCharType="begin"/>
      </w:r>
      <w:r w:rsidRPr="004D7B46">
        <w:rPr>
          <w:lang w:val="en-US"/>
        </w:rPr>
        <w:instrText xml:space="preserve"> REF _Ref285440556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lang w:val="en-US"/>
        </w:rPr>
        <w:t>4.5.2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_Ref285440556 \h </w:instrText>
      </w:r>
      <w:r w:rsidR="004D7B46" w:rsidRPr="004D7B46">
        <w:rPr>
          <w:lang w:val="en-US"/>
        </w:rPr>
        <w:instrText xml:space="preserve"> \* MERGEFORMAT </w:instrText>
      </w:r>
      <w:r w:rsidRPr="004D7B46">
        <w:rPr>
          <w:lang w:val="en-US"/>
        </w:rPr>
      </w:r>
      <w:r w:rsidRPr="004D7B46">
        <w:rPr>
          <w:lang w:val="en-US"/>
        </w:rPr>
        <w:fldChar w:fldCharType="separate"/>
      </w:r>
      <w:r w:rsidR="00E34418" w:rsidRPr="004D7B46">
        <w:rPr>
          <w:lang w:val="en-US"/>
        </w:rPr>
        <w:t>Time-varying tide/surge</w:t>
      </w:r>
      <w:r w:rsidRPr="004D7B46">
        <w:rPr>
          <w:lang w:val="en-US"/>
        </w:rPr>
        <w:fldChar w:fldCharType="end"/>
      </w:r>
      <w:r w:rsidRPr="004D7B46">
        <w:rPr>
          <w:lang w:val="en-US"/>
        </w:rPr>
        <w:t xml:space="preserve"> after which the shallow water equations force the water body in the model domain. Specific applications may require the </w:t>
      </w:r>
      <w:r w:rsidR="00742DB2" w:rsidRPr="004D7B46">
        <w:rPr>
          <w:lang w:val="en-US"/>
        </w:rPr>
        <w:t>initialization</w:t>
      </w:r>
      <w:r w:rsidRPr="004D7B46">
        <w:rPr>
          <w:lang w:val="en-US"/>
        </w:rPr>
        <w:t xml:space="preserve">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D7B46" w:rsidRDefault="00620A54" w:rsidP="002603CC">
      <w:pPr>
        <w:pStyle w:val="BodyText"/>
        <w:rPr>
          <w:lang w:val="en-US"/>
        </w:rPr>
      </w:pPr>
      <w:r w:rsidRPr="004D7B46">
        <w:rPr>
          <w:lang w:val="en-US"/>
        </w:rPr>
        <w:t xml:space="preserve">The keyword </w:t>
      </w:r>
      <w:r w:rsidRPr="004D7B46">
        <w:rPr>
          <w:i/>
          <w:lang w:val="en-US"/>
        </w:rPr>
        <w:t>zsinitfile</w:t>
      </w:r>
      <w:r w:rsidRPr="004D7B46">
        <w:rPr>
          <w:lang w:val="en-US"/>
        </w:rPr>
        <w:t xml:space="preserve"> references an external file describing the initial water levels in the entire model domain. The file should adhere to the same format as the bathymetry </w:t>
      </w:r>
      <w:proofErr w:type="gramStart"/>
      <w:r w:rsidRPr="004D7B46">
        <w:rPr>
          <w:lang w:val="en-US"/>
        </w:rPr>
        <w:t>input file</w:t>
      </w:r>
      <w:proofErr w:type="gramEnd"/>
      <w:r w:rsidRPr="004D7B46">
        <w:rPr>
          <w:lang w:val="en-US"/>
        </w:rPr>
        <w:t xml:space="preserve">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E34418" w:rsidRPr="004D7B46">
        <w:rPr>
          <w:lang w:val="en-US"/>
        </w:rPr>
        <w:t>Grid and bathymetry</w:t>
      </w:r>
      <w:r w:rsidRPr="004D7B46">
        <w:rPr>
          <w:lang w:val="en-US"/>
        </w:rPr>
        <w:fldChar w:fldCharType="end"/>
      </w:r>
      <w:r w:rsidRPr="004D7B46">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keyword</w:t>
            </w:r>
          </w:p>
        </w:tc>
        <w:tc>
          <w:tcPr>
            <w:tcW w:w="283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hotstartflow*</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hotstart flow conditions with pressure gradient balanced by wind and bed stress</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lastRenderedPageBreak/>
              <w:t>zs0</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Inital water level</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zsinitfile</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init</w:t>
            </w:r>
            <w:r w:rsidR="00742DB2">
              <w:t>i</w:t>
            </w:r>
            <w:r w:rsidRPr="004D7B46">
              <w:t>al water level file</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2603CC">
      <w:pPr>
        <w:pStyle w:val="Heading2"/>
        <w:spacing w:line="240" w:lineRule="auto"/>
        <w:jc w:val="both"/>
        <w:rPr>
          <w:lang w:val="en-US"/>
        </w:rPr>
      </w:pPr>
      <w:bookmarkStart w:id="189" w:name="_Toc285701677"/>
      <w:bookmarkStart w:id="190" w:name="_Toc412391345"/>
      <w:r w:rsidRPr="004D7B46">
        <w:rPr>
          <w:lang w:val="en-US"/>
        </w:rPr>
        <w:t>Wind input</w:t>
      </w:r>
      <w:bookmarkEnd w:id="189"/>
      <w:bookmarkEnd w:id="190"/>
    </w:p>
    <w:p w:rsidR="00620A54" w:rsidRPr="004D7B46" w:rsidRDefault="00742DB2" w:rsidP="002603CC">
      <w:pPr>
        <w:pStyle w:val="BodyText"/>
        <w:rPr>
          <w:lang w:val="en-US"/>
        </w:rPr>
      </w:pPr>
      <w:r>
        <w:rPr>
          <w:lang w:val="en-US"/>
        </w:rPr>
        <w:t xml:space="preserve">Spatially-uniform </w:t>
      </w:r>
      <w:r w:rsidR="00620A54" w:rsidRPr="004D7B46">
        <w:rPr>
          <w:lang w:val="en-US"/>
        </w:rPr>
        <w:t xml:space="preserve">winds can parametrically defined using the keywords </w:t>
      </w:r>
      <w:r w:rsidR="00620A54" w:rsidRPr="004D7B46">
        <w:rPr>
          <w:i/>
          <w:lang w:val="en-US"/>
        </w:rPr>
        <w:t>windv</w:t>
      </w:r>
      <w:r w:rsidR="00620A54" w:rsidRPr="004D7B46">
        <w:rPr>
          <w:lang w:val="en-US"/>
        </w:rPr>
        <w:t xml:space="preserve"> and </w:t>
      </w:r>
      <w:r w:rsidR="00620A54" w:rsidRPr="004D7B46">
        <w:rPr>
          <w:i/>
          <w:lang w:val="en-US"/>
        </w:rPr>
        <w:t>windth</w:t>
      </w:r>
      <w:r w:rsidR="00620A54" w:rsidRPr="004D7B46">
        <w:rPr>
          <w:lang w:val="en-US"/>
        </w:rPr>
        <w:t xml:space="preserve"> that represent the wind velocity and direction (nautical convention) respectively. Time-varying winds can be defined in an external file referenced by the </w:t>
      </w:r>
      <w:r w:rsidR="00620A54" w:rsidRPr="004D7B46">
        <w:rPr>
          <w:i/>
          <w:lang w:val="en-US"/>
        </w:rPr>
        <w:t>windfile</w:t>
      </w:r>
      <w:r w:rsidR="00620A54" w:rsidRPr="004D7B46">
        <w:rPr>
          <w:lang w:val="en-US"/>
        </w:rPr>
        <w:t xml:space="preserve"> keyword. The file should adhere to the format indicated below. The total length of the time series is automatically determined and should be at least as long as the simulation time.</w:t>
      </w:r>
    </w:p>
    <w:p w:rsidR="00620A54" w:rsidRPr="004D7B46" w:rsidRDefault="00620A54" w:rsidP="002603CC">
      <w:pPr>
        <w:pStyle w:val="Codeheader"/>
        <w:rPr>
          <w:lang w:val="en-US"/>
        </w:rPr>
      </w:pPr>
      <w:r w:rsidRPr="004D7B46">
        <w:rPr>
          <w:lang w:val="en-US"/>
        </w:rPr>
        <w:t>wind.txt</w:t>
      </w:r>
    </w:p>
    <w:p w:rsidR="00620A54" w:rsidRPr="004D7B46" w:rsidRDefault="00620A54" w:rsidP="002603CC">
      <w:pPr>
        <w:pStyle w:val="Code"/>
        <w:jc w:val="both"/>
      </w:pPr>
      <w:r w:rsidRPr="004D7B46">
        <w:t>&lt;</w:t>
      </w:r>
      <w:proofErr w:type="gramStart"/>
      <w:r w:rsidRPr="004D7B46">
        <w:t>time</w:t>
      </w:r>
      <w:proofErr w:type="gramEnd"/>
      <w:r w:rsidRPr="004D7B46">
        <w:t xml:space="preserve"> 1&gt; &lt;windv 1&gt; &lt;windth 1&gt;</w:t>
      </w:r>
    </w:p>
    <w:p w:rsidR="00620A54" w:rsidRPr="004D7B46" w:rsidRDefault="00620A54" w:rsidP="002603CC">
      <w:pPr>
        <w:pStyle w:val="Code"/>
        <w:jc w:val="both"/>
      </w:pPr>
      <w:r w:rsidRPr="004D7B46">
        <w:t>&lt;</w:t>
      </w:r>
      <w:proofErr w:type="gramStart"/>
      <w:r w:rsidRPr="004D7B46">
        <w:t>time</w:t>
      </w:r>
      <w:proofErr w:type="gramEnd"/>
      <w:r w:rsidRPr="004D7B46">
        <w:t xml:space="preserve"> 2&gt; &lt;windv 2&gt; &lt;windth 2&gt;</w:t>
      </w:r>
    </w:p>
    <w:p w:rsidR="00620A54" w:rsidRPr="004D7B46" w:rsidRDefault="00620A54" w:rsidP="002603CC">
      <w:pPr>
        <w:pStyle w:val="Code"/>
        <w:jc w:val="both"/>
      </w:pPr>
      <w:r w:rsidRPr="004D7B46">
        <w:t>&lt;</w:t>
      </w:r>
      <w:proofErr w:type="gramStart"/>
      <w:r w:rsidRPr="004D7B46">
        <w:t>time</w:t>
      </w:r>
      <w:proofErr w:type="gramEnd"/>
      <w:r w:rsidRPr="004D7B46">
        <w:t xml:space="preserve"> 3&gt; &lt;windv 3&gt; &lt;windth 3&gt;</w:t>
      </w:r>
    </w:p>
    <w:p w:rsidR="00620A54" w:rsidRPr="004D7B46" w:rsidRDefault="00620A54" w:rsidP="002603CC">
      <w:pPr>
        <w:pStyle w:val="Code"/>
        <w:jc w:val="both"/>
      </w:pPr>
      <w:r w:rsidRPr="004D7B46">
        <w:t>...</w:t>
      </w:r>
    </w:p>
    <w:p w:rsidR="00620A54" w:rsidRPr="004D7B46" w:rsidRDefault="00620A54" w:rsidP="002603CC">
      <w:pPr>
        <w:pStyle w:val="BodyText"/>
        <w:rPr>
          <w:lang w:val="en-US"/>
        </w:rPr>
      </w:pPr>
      <w:r w:rsidRPr="004D7B46">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keyword</w:t>
            </w:r>
          </w:p>
        </w:tc>
        <w:tc>
          <w:tcPr>
            <w:tcW w:w="283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Cd*</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Wind drag coefficient</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0.002</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0.0001 - 0.01</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rhoa*</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Air density</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1.25</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windfile</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with non-stationary wind data</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windth</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Nautical wind direction, in case of stationary wind</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-360.0 - 360.0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windv</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Wind velocity, in case of stationary wind</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0.0 - 200.0</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2603CC">
      <w:pPr>
        <w:pStyle w:val="Heading2"/>
        <w:spacing w:line="240" w:lineRule="auto"/>
        <w:jc w:val="both"/>
        <w:rPr>
          <w:lang w:val="en-US"/>
        </w:rPr>
      </w:pPr>
      <w:bookmarkStart w:id="191" w:name="_Toc285701678"/>
      <w:bookmarkStart w:id="192" w:name="_Toc412391346"/>
      <w:bookmarkStart w:id="193" w:name="_GoBack"/>
      <w:bookmarkEnd w:id="193"/>
      <w:r w:rsidRPr="004D7B46">
        <w:rPr>
          <w:lang w:val="en-US"/>
        </w:rPr>
        <w:t>Sediment input</w:t>
      </w:r>
      <w:bookmarkEnd w:id="191"/>
      <w:bookmarkEnd w:id="192"/>
    </w:p>
    <w:p w:rsidR="00620A54" w:rsidRPr="004D7B46" w:rsidRDefault="00620A54" w:rsidP="002603CC">
      <w:pPr>
        <w:pStyle w:val="BodyText"/>
        <w:rPr>
          <w:lang w:val="en-US"/>
        </w:rPr>
      </w:pPr>
      <w:r w:rsidRPr="004D7B46">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D7B46">
        <w:rPr>
          <w:lang w:val="en-US"/>
        </w:rPr>
        <w:fldChar w:fldCharType="begin"/>
      </w:r>
      <w:r w:rsidRPr="004D7B46">
        <w:rPr>
          <w:lang w:val="en-US"/>
        </w:rPr>
        <w:instrText xml:space="preserve"> REF _Ref285442761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_Ref285442763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b/>
          <w:bCs/>
          <w:lang w:val="en-US"/>
        </w:rPr>
        <w:t>Error! Reference source not found.</w:t>
      </w:r>
      <w:r w:rsidRPr="004D7B46">
        <w:rPr>
          <w:lang w:val="en-US"/>
        </w:rPr>
        <w:fldChar w:fldCharType="end"/>
      </w:r>
      <w:r w:rsidRPr="004D7B46">
        <w:rPr>
          <w:lang w:val="en-US"/>
        </w:rPr>
        <w:t xml:space="preserve"> </w:t>
      </w:r>
      <w:proofErr w:type="gramStart"/>
      <w:r w:rsidRPr="004D7B46">
        <w:rPr>
          <w:lang w:val="en-US"/>
        </w:rPr>
        <w:t>and</w:t>
      </w:r>
      <w:proofErr w:type="gramEnd"/>
      <w:r w:rsidRPr="004D7B46">
        <w:rPr>
          <w:lang w:val="en-US"/>
        </w:rPr>
        <w:t xml:space="preserve"> </w:t>
      </w:r>
      <w:r w:rsidRPr="004D7B46">
        <w:rPr>
          <w:lang w:val="en-US"/>
        </w:rPr>
        <w:fldChar w:fldCharType="begin"/>
      </w:r>
      <w:r w:rsidRPr="004D7B46">
        <w:rPr>
          <w:lang w:val="en-US"/>
        </w:rPr>
        <w:instrText xml:space="preserve"> REF _Ref285442766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_Ref285442768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b/>
          <w:bCs/>
          <w:lang w:val="en-US"/>
        </w:rPr>
        <w:t>Error! Reference source not found.</w:t>
      </w:r>
      <w:r w:rsidRPr="004D7B46">
        <w:rPr>
          <w:lang w:val="en-US"/>
        </w:rPr>
        <w:fldChar w:fldCharType="end"/>
      </w:r>
      <w:r w:rsidRPr="004D7B46">
        <w:rPr>
          <w:lang w:val="en-US"/>
        </w:rPr>
        <w:t>.</w:t>
      </w:r>
    </w:p>
    <w:p w:rsidR="00620A54" w:rsidRPr="004D7B46" w:rsidRDefault="00620A54" w:rsidP="002603CC">
      <w:pPr>
        <w:pStyle w:val="BodyText"/>
        <w:rPr>
          <w:lang w:val="en-US"/>
        </w:rPr>
      </w:pPr>
      <w:r w:rsidRPr="004D7B46">
        <w:rPr>
          <w:lang w:val="en-US"/>
        </w:rPr>
        <w:t xml:space="preserve">The simplest situation is an XBeach simulation with uniform sediment. In this case it is sufficient to specify the uniform grain size using the keyword </w:t>
      </w:r>
      <w:r w:rsidRPr="004D7B46">
        <w:rPr>
          <w:i/>
          <w:lang w:val="en-US"/>
        </w:rPr>
        <w:t>D50</w:t>
      </w:r>
      <w:r w:rsidRPr="004D7B46">
        <w:rPr>
          <w:lang w:val="en-US"/>
        </w:rPr>
        <w:t xml:space="preserve"> indicating the median grain size. The effects of a specific sediment distribution can be parametrically defined by additionally specifying values for </w:t>
      </w:r>
      <w:r w:rsidRPr="004D7B46">
        <w:rPr>
          <w:i/>
          <w:lang w:val="en-US"/>
        </w:rPr>
        <w:t xml:space="preserve">D15 </w:t>
      </w:r>
      <w:r w:rsidRPr="004D7B46">
        <w:rPr>
          <w:lang w:val="en-US"/>
        </w:rPr>
        <w:t xml:space="preserve">and </w:t>
      </w:r>
      <w:r w:rsidRPr="004D7B46">
        <w:rPr>
          <w:i/>
          <w:lang w:val="en-US"/>
        </w:rPr>
        <w:t>D90</w:t>
      </w:r>
      <w:r w:rsidRPr="004D7B46">
        <w:rPr>
          <w:lang w:val="en-US"/>
        </w:rPr>
        <w:t xml:space="preserve"> and optionally the bed composition can be fine-tuned by specifying the porosity and sediment density using the keywords </w:t>
      </w:r>
      <w:r w:rsidRPr="004D7B46">
        <w:rPr>
          <w:i/>
          <w:lang w:val="en-US"/>
        </w:rPr>
        <w:t>por</w:t>
      </w:r>
      <w:r w:rsidRPr="004D7B46">
        <w:rPr>
          <w:lang w:val="en-US"/>
        </w:rPr>
        <w:t xml:space="preserve"> and </w:t>
      </w:r>
      <w:r w:rsidRPr="004D7B46">
        <w:rPr>
          <w:i/>
          <w:lang w:val="en-US"/>
        </w:rPr>
        <w:t xml:space="preserve">rhos </w:t>
      </w:r>
      <w:r w:rsidRPr="004D7B46">
        <w:rPr>
          <w:lang w:val="en-US"/>
        </w:rPr>
        <w:t>respectively. In this case no sorting of sediment will be simulated.</w:t>
      </w:r>
    </w:p>
    <w:p w:rsidR="00620A54" w:rsidRPr="004D7B46" w:rsidRDefault="00620A54" w:rsidP="002603CC">
      <w:pPr>
        <w:pStyle w:val="BodyText"/>
        <w:rPr>
          <w:lang w:val="en-US"/>
        </w:rPr>
      </w:pPr>
      <w:r w:rsidRPr="004D7B46">
        <w:rPr>
          <w:lang w:val="en-US"/>
        </w:rPr>
        <w:t xml:space="preserve">If the effect of different sediment fractions, sorting and armouring are of importance, multiple sediment fractions can be defined. The number of sediment fraction is determined by the </w:t>
      </w:r>
      <w:r w:rsidRPr="004D7B46">
        <w:rPr>
          <w:lang w:val="en-US"/>
        </w:rPr>
        <w:lastRenderedPageBreak/>
        <w:t xml:space="preserve">keyword </w:t>
      </w:r>
      <w:r w:rsidRPr="004D7B46">
        <w:rPr>
          <w:i/>
          <w:lang w:val="en-US"/>
        </w:rPr>
        <w:t>ngd</w:t>
      </w:r>
      <w:r w:rsidRPr="004D7B46">
        <w:rPr>
          <w:lang w:val="en-US"/>
        </w:rPr>
        <w:t xml:space="preserve">. For each sediment fraction a value for </w:t>
      </w:r>
      <w:r w:rsidRPr="004D7B46">
        <w:rPr>
          <w:i/>
          <w:lang w:val="en-US"/>
        </w:rPr>
        <w:t>D50,</w:t>
      </w:r>
      <w:r w:rsidRPr="004D7B46">
        <w:rPr>
          <w:lang w:val="en-US"/>
        </w:rPr>
        <w:t xml:space="preserve"> and optionally </w:t>
      </w:r>
      <w:r w:rsidRPr="004D7B46">
        <w:rPr>
          <w:i/>
          <w:lang w:val="en-US"/>
        </w:rPr>
        <w:t>D15</w:t>
      </w:r>
      <w:r w:rsidRPr="004D7B46">
        <w:rPr>
          <w:lang w:val="en-US"/>
        </w:rPr>
        <w:t xml:space="preserve"> and </w:t>
      </w:r>
      <w:r w:rsidRPr="004D7B46">
        <w:rPr>
          <w:i/>
          <w:lang w:val="en-US"/>
        </w:rPr>
        <w:t>D90</w:t>
      </w:r>
      <w:r w:rsidRPr="004D7B46">
        <w:rPr>
          <w:lang w:val="en-US"/>
        </w:rPr>
        <w:t xml:space="preserve">, should be defined separated by a space. Moreover, when using multiple sediment fractions, multiple bed layers are needed as well. The number of bed layers can be defined using the keyword </w:t>
      </w:r>
      <w:r w:rsidRPr="004D7B46">
        <w:rPr>
          <w:i/>
          <w:lang w:val="en-US"/>
        </w:rPr>
        <w:t>nd</w:t>
      </w:r>
      <w:r w:rsidRPr="004D7B46">
        <w:rPr>
          <w:lang w:val="en-US"/>
        </w:rPr>
        <w:t xml:space="preserve">. </w:t>
      </w:r>
    </w:p>
    <w:p w:rsidR="00620A54" w:rsidRPr="004D7B46" w:rsidRDefault="00620A54" w:rsidP="002603CC">
      <w:pPr>
        <w:pStyle w:val="BodyText"/>
        <w:rPr>
          <w:lang w:val="en-US"/>
        </w:rPr>
      </w:pPr>
      <w:r w:rsidRPr="004D7B46">
        <w:rPr>
          <w:lang w:val="en-US"/>
        </w:rPr>
        <w:t>Three types of bed layers are distinguished: 1) the top layer 2) the variable or “breathing” layer and 3) the bottom layers. At least one of each type of bed layer is needed, which makes that at least three bed layers are required (</w:t>
      </w:r>
      <w:commentRangeStart w:id="194"/>
      <w:r w:rsidRPr="004D7B46">
        <w:rPr>
          <w:lang w:val="en-US"/>
        </w:rPr>
        <w:t xml:space="preserve">see </w:t>
      </w:r>
      <w:r w:rsidRPr="004D7B46">
        <w:rPr>
          <w:lang w:val="en-US"/>
        </w:rPr>
        <w:fldChar w:fldCharType="begin"/>
      </w:r>
      <w:r w:rsidRPr="004D7B46">
        <w:rPr>
          <w:lang w:val="en-US"/>
        </w:rPr>
        <w:instrText xml:space="preserve"> REF _Ref285728166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_Ref285728169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b/>
          <w:bCs/>
          <w:lang w:val="en-US"/>
        </w:rPr>
        <w:t>Error! Reference source not found.</w:t>
      </w:r>
      <w:r w:rsidRPr="004D7B46">
        <w:rPr>
          <w:lang w:val="en-US"/>
        </w:rPr>
        <w:fldChar w:fldCharType="end"/>
      </w:r>
      <w:r w:rsidRPr="004D7B46">
        <w:rPr>
          <w:lang w:val="en-US"/>
        </w:rPr>
        <w:t>).</w:t>
      </w:r>
      <w:commentRangeEnd w:id="194"/>
      <w:r w:rsidR="00742DB2">
        <w:rPr>
          <w:rStyle w:val="CommentReference"/>
        </w:rPr>
        <w:commentReference w:id="194"/>
      </w:r>
      <w:r w:rsidRPr="004D7B46">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4D7B46">
        <w:rPr>
          <w:lang w:val="en-US"/>
        </w:rPr>
        <w:t>behavior</w:t>
      </w:r>
      <w:r w:rsidRPr="004D7B46">
        <w:rPr>
          <w:lang w:val="en-US"/>
        </w:rPr>
        <w:t xml:space="preserve">, while a bed layer thickness that is too small will result in a lot of shifting and thus numerical mixing. The bed layer thicknesses are determined by the three keywords </w:t>
      </w:r>
      <w:r w:rsidRPr="004D7B46">
        <w:rPr>
          <w:i/>
          <w:lang w:val="en-US"/>
        </w:rPr>
        <w:t>dzg1</w:t>
      </w:r>
      <w:r w:rsidRPr="004D7B46">
        <w:rPr>
          <w:lang w:val="en-US"/>
        </w:rPr>
        <w:t xml:space="preserve">, </w:t>
      </w:r>
      <w:r w:rsidRPr="004D7B46">
        <w:rPr>
          <w:i/>
          <w:lang w:val="en-US"/>
        </w:rPr>
        <w:t>dzg2</w:t>
      </w:r>
      <w:r w:rsidRPr="004D7B46">
        <w:rPr>
          <w:lang w:val="en-US"/>
        </w:rPr>
        <w:t xml:space="preserve"> and </w:t>
      </w:r>
      <w:r w:rsidRPr="004D7B46">
        <w:rPr>
          <w:i/>
          <w:lang w:val="en-US"/>
        </w:rPr>
        <w:t>dzg3</w:t>
      </w:r>
      <w:r w:rsidRPr="004D7B46">
        <w:rPr>
          <w:lang w:val="en-US"/>
        </w:rPr>
        <w:t xml:space="preserve"> for the top, variable and bottom layers respectively.</w:t>
      </w:r>
    </w:p>
    <w:p w:rsidR="00620A54" w:rsidRPr="004D7B46" w:rsidRDefault="00620A54" w:rsidP="002603CC">
      <w:pPr>
        <w:pStyle w:val="BodyText"/>
        <w:rPr>
          <w:lang w:val="en-US"/>
        </w:rPr>
      </w:pPr>
      <w:r w:rsidRPr="004D7B46">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D7B46">
        <w:rPr>
          <w:i/>
          <w:lang w:val="en-US"/>
        </w:rPr>
        <w:t>params.txt</w:t>
      </w:r>
      <w:r w:rsidRPr="004D7B46">
        <w:rPr>
          <w:lang w:val="en-US"/>
        </w:rPr>
        <w:t xml:space="preserve">, but are assumed to be located in the working directory of the model (next to </w:t>
      </w:r>
      <w:r w:rsidRPr="004D7B46">
        <w:rPr>
          <w:i/>
          <w:lang w:val="en-US"/>
        </w:rPr>
        <w:t>params.txt</w:t>
      </w:r>
      <w:r w:rsidRPr="004D7B46">
        <w:rPr>
          <w:lang w:val="en-US"/>
        </w:rPr>
        <w:t xml:space="preserve">). There is one file for each sediment fraction specified by </w:t>
      </w:r>
      <w:r w:rsidRPr="004D7B46">
        <w:rPr>
          <w:i/>
          <w:lang w:val="en-US"/>
        </w:rPr>
        <w:t>ngd</w:t>
      </w:r>
      <w:r w:rsidRPr="004D7B46">
        <w:rPr>
          <w:lang w:val="en-US"/>
        </w:rPr>
        <w:t xml:space="preserve">. The file corresponding to the first sediment fraction is named </w:t>
      </w:r>
      <w:r w:rsidRPr="004D7B46">
        <w:rPr>
          <w:i/>
          <w:lang w:val="en-US"/>
        </w:rPr>
        <w:t>gdist1.inp</w:t>
      </w:r>
      <w:r w:rsidRPr="004D7B46">
        <w:rPr>
          <w:lang w:val="en-US"/>
        </w:rPr>
        <w:t xml:space="preserve">, the second </w:t>
      </w:r>
      <w:r w:rsidRPr="004D7B46">
        <w:rPr>
          <w:i/>
          <w:lang w:val="en-US"/>
        </w:rPr>
        <w:t>gdist2</w:t>
      </w:r>
      <w:r w:rsidRPr="004D7B46">
        <w:rPr>
          <w:lang w:val="en-US"/>
        </w:rPr>
        <w:t>.inp, et cetera.</w:t>
      </w:r>
    </w:p>
    <w:p w:rsidR="00620A54" w:rsidRPr="004D7B46" w:rsidRDefault="00620A54" w:rsidP="002603CC">
      <w:pPr>
        <w:pStyle w:val="BodyText"/>
        <w:rPr>
          <w:lang w:val="en-US"/>
        </w:rPr>
      </w:pPr>
      <w:r w:rsidRPr="004D7B46">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D7B46">
        <w:rPr>
          <w:i/>
          <w:lang w:val="en-US"/>
        </w:rPr>
        <w:t>gdist1.inp</w:t>
      </w:r>
      <w:r w:rsidRPr="004D7B46">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D7B46">
        <w:rPr>
          <w:i/>
          <w:lang w:val="en-US"/>
        </w:rPr>
        <w:t>gidst&lt;N&gt;.inp</w:t>
      </w:r>
      <w:r w:rsidRPr="004D7B46">
        <w:rPr>
          <w:lang w:val="en-US"/>
        </w:rPr>
        <w:t xml:space="preserve"> files are formatted comparable to the bathymetry files (see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E34418" w:rsidRPr="004D7B46">
        <w:rPr>
          <w:lang w:val="en-US"/>
        </w:rPr>
        <w:t>Grid and bathymetry</w:t>
      </w:r>
      <w:r w:rsidRPr="004D7B46">
        <w:rPr>
          <w:lang w:val="en-US"/>
        </w:rPr>
        <w:fldChar w:fldCharType="end"/>
      </w:r>
      <w:r w:rsidRPr="004D7B46">
        <w:rPr>
          <w:lang w:val="en-US"/>
        </w:rPr>
        <w:t>), but now holds values over the three dimensions x (nx+1), y (</w:t>
      </w:r>
      <w:proofErr w:type="gramStart"/>
      <w:r w:rsidRPr="004D7B46">
        <w:rPr>
          <w:lang w:val="en-US"/>
        </w:rPr>
        <w:t>ny+</w:t>
      </w:r>
      <w:proofErr w:type="gramEnd"/>
      <w:r w:rsidRPr="004D7B46">
        <w:rPr>
          <w:lang w:val="en-US"/>
        </w:rPr>
        <w:t>1) and the bed layers (nd). The file format is as follows:</w:t>
      </w:r>
    </w:p>
    <w:p w:rsidR="00620A54" w:rsidRPr="004D7B46" w:rsidRDefault="00620A54" w:rsidP="002603CC">
      <w:pPr>
        <w:pStyle w:val="Codeheader"/>
        <w:rPr>
          <w:lang w:val="en-US"/>
        </w:rPr>
      </w:pPr>
      <w:r w:rsidRPr="004D7B46">
        <w:rPr>
          <w:lang w:val="en-US"/>
        </w:rPr>
        <w:t>gdist1.inp</w:t>
      </w:r>
    </w:p>
    <w:p w:rsidR="00620A54" w:rsidRPr="004D7B46" w:rsidRDefault="00620A54" w:rsidP="002603CC">
      <w:pPr>
        <w:pStyle w:val="Code"/>
        <w:jc w:val="both"/>
      </w:pPr>
      <w:r w:rsidRPr="004D7B46">
        <w:t>&lt;p 1,1,1&gt; &lt;p 1,2,1&gt; &lt;p 1,3,1&gt; ... &lt;p 1,nx,1&gt; &lt;p 1,nx+1,1&gt;</w:t>
      </w:r>
    </w:p>
    <w:p w:rsidR="00620A54" w:rsidRPr="004D7B46" w:rsidRDefault="00620A54" w:rsidP="002603CC">
      <w:pPr>
        <w:pStyle w:val="Code"/>
        <w:jc w:val="both"/>
      </w:pPr>
      <w:r w:rsidRPr="004D7B46">
        <w:t>&lt;p 1,1,2&gt; &lt;p 1,2,2&gt; &lt;p 1,3,2&gt; ... &lt;p 1,nx,2&gt; &lt;p 1,nx+1,2&gt;</w:t>
      </w:r>
    </w:p>
    <w:p w:rsidR="00620A54" w:rsidRPr="004D7B46" w:rsidRDefault="00620A54" w:rsidP="002603CC">
      <w:pPr>
        <w:pStyle w:val="Code"/>
        <w:jc w:val="both"/>
      </w:pPr>
      <w:r w:rsidRPr="004D7B46">
        <w:t>&lt;p 1,1,3&gt; &lt;p 1,2,3&gt; &lt;p 1,3,3&gt; ... &lt;p 1,nx,3&gt; &lt;p 1,nx+1,3&gt;</w:t>
      </w:r>
    </w:p>
    <w:p w:rsidR="00620A54" w:rsidRPr="004D7B46" w:rsidRDefault="00620A54" w:rsidP="002603CC">
      <w:pPr>
        <w:pStyle w:val="Code"/>
        <w:jc w:val="both"/>
      </w:pPr>
      <w:r w:rsidRPr="004D7B46">
        <w:t>...</w:t>
      </w:r>
    </w:p>
    <w:p w:rsidR="00620A54" w:rsidRPr="004D7B46" w:rsidRDefault="00620A54" w:rsidP="002603CC">
      <w:pPr>
        <w:pStyle w:val="Code"/>
        <w:jc w:val="both"/>
      </w:pPr>
      <w:r w:rsidRPr="004D7B46">
        <w:t>&lt;p 1,1,ny&gt; &lt;p 1,2,ny&gt; &lt;p 1,3,ny&gt; ... &lt;p 1,nx,ny&gt; &lt;p 1,nx+1,ny&gt;</w:t>
      </w:r>
    </w:p>
    <w:p w:rsidR="00620A54" w:rsidRPr="004D7B46" w:rsidRDefault="00620A54" w:rsidP="002603CC">
      <w:pPr>
        <w:pStyle w:val="Code"/>
        <w:jc w:val="both"/>
      </w:pPr>
      <w:r w:rsidRPr="004D7B46">
        <w:t>&lt;p 1,1,ny+1&gt; &lt;p 1,2,ny+1&gt; &lt;p 1,3,ny+1&gt; ... &lt;p 1,nx,ny+1&gt; &lt;p 1,nx+1,ny+1&gt;</w:t>
      </w:r>
    </w:p>
    <w:p w:rsidR="00620A54" w:rsidRPr="004D7B46" w:rsidRDefault="00620A54" w:rsidP="002603CC">
      <w:pPr>
        <w:pStyle w:val="Code"/>
        <w:jc w:val="both"/>
      </w:pPr>
    </w:p>
    <w:p w:rsidR="00620A54" w:rsidRPr="004D7B46" w:rsidRDefault="00620A54" w:rsidP="002603CC">
      <w:pPr>
        <w:pStyle w:val="Code"/>
        <w:jc w:val="both"/>
      </w:pPr>
      <w:r w:rsidRPr="004D7B46">
        <w:t>...</w:t>
      </w:r>
    </w:p>
    <w:p w:rsidR="00620A54" w:rsidRPr="004D7B46" w:rsidRDefault="00620A54" w:rsidP="002603CC">
      <w:pPr>
        <w:pStyle w:val="Code"/>
        <w:jc w:val="both"/>
      </w:pPr>
    </w:p>
    <w:p w:rsidR="00620A54" w:rsidRPr="004D7B46" w:rsidRDefault="00620A54" w:rsidP="002603CC">
      <w:pPr>
        <w:pStyle w:val="Code"/>
        <w:jc w:val="both"/>
      </w:pPr>
      <w:r w:rsidRPr="004D7B46">
        <w:t>&lt;p 2,1,1&gt; &lt;p 2,2,1&gt; &lt;p 2,3,1&gt; ... &lt;p 2,nx,1&gt; &lt;p 2,nx+1,1&gt;</w:t>
      </w:r>
    </w:p>
    <w:p w:rsidR="00620A54" w:rsidRPr="004D7B46" w:rsidRDefault="00620A54" w:rsidP="002603CC">
      <w:pPr>
        <w:pStyle w:val="Code"/>
        <w:jc w:val="both"/>
      </w:pPr>
      <w:r w:rsidRPr="004D7B46">
        <w:t>&lt;p 2,1,2&gt; &lt;p 2,2,2&gt; &lt;p 2,3,2&gt; ... &lt;p 2,nx,2&gt; &lt;p 2,nx+1,2&gt;</w:t>
      </w:r>
    </w:p>
    <w:p w:rsidR="00620A54" w:rsidRPr="004D7B46" w:rsidRDefault="00620A54" w:rsidP="002603CC">
      <w:pPr>
        <w:pStyle w:val="Code"/>
        <w:jc w:val="both"/>
      </w:pPr>
      <w:r w:rsidRPr="004D7B46">
        <w:t>&lt;p 2,1,3&gt; &lt;p 2,2,3&gt; &lt;p 2,3,3&gt; ... &lt;p 2,nx,3&gt; &lt;p 2,nx+1,3&gt;</w:t>
      </w:r>
    </w:p>
    <w:p w:rsidR="00620A54" w:rsidRPr="004D7B46" w:rsidRDefault="00620A54" w:rsidP="002603CC">
      <w:pPr>
        <w:pStyle w:val="Code"/>
        <w:jc w:val="both"/>
      </w:pPr>
      <w:r w:rsidRPr="004D7B46">
        <w:t>...</w:t>
      </w:r>
    </w:p>
    <w:p w:rsidR="00620A54" w:rsidRPr="004D7B46" w:rsidRDefault="00620A54" w:rsidP="002603CC">
      <w:pPr>
        <w:pStyle w:val="Code"/>
        <w:jc w:val="both"/>
      </w:pPr>
      <w:r w:rsidRPr="004D7B46">
        <w:t>&lt;p 2,1,ny&gt; &lt;p 2,2,ny&gt; &lt;p 2,3,ny&gt; ... &lt;p 2,nx,ny&gt; &lt;p 2,nx+1,ny&gt;</w:t>
      </w:r>
    </w:p>
    <w:p w:rsidR="00620A54" w:rsidRPr="004D7B46" w:rsidRDefault="00620A54" w:rsidP="002603CC">
      <w:pPr>
        <w:pStyle w:val="Code"/>
        <w:jc w:val="both"/>
      </w:pPr>
      <w:r w:rsidRPr="004D7B46">
        <w:t>&lt;p 2,1,ny+1&gt; &lt;p 2,2,ny+1&gt; &lt;p 2,3,ny+1&gt; ... &lt;p 2,nx,ny+1&gt; &lt;p 2,nx+1,ny+1&gt;</w:t>
      </w:r>
    </w:p>
    <w:p w:rsidR="00620A54" w:rsidRPr="004D7B46" w:rsidRDefault="00620A54" w:rsidP="002603CC">
      <w:pPr>
        <w:pStyle w:val="Code"/>
        <w:jc w:val="both"/>
      </w:pPr>
    </w:p>
    <w:p w:rsidR="00620A54" w:rsidRPr="004D7B46" w:rsidRDefault="00620A54" w:rsidP="002603CC">
      <w:pPr>
        <w:pStyle w:val="Code"/>
        <w:jc w:val="both"/>
      </w:pPr>
      <w:r w:rsidRPr="004D7B46">
        <w:t>...</w:t>
      </w:r>
    </w:p>
    <w:p w:rsidR="00620A54" w:rsidRPr="004D7B46" w:rsidRDefault="00620A54" w:rsidP="002603CC">
      <w:pPr>
        <w:pStyle w:val="Code"/>
        <w:jc w:val="both"/>
      </w:pPr>
    </w:p>
    <w:p w:rsidR="00620A54" w:rsidRPr="004D7B46" w:rsidRDefault="00620A54" w:rsidP="002603CC">
      <w:pPr>
        <w:pStyle w:val="Code"/>
        <w:jc w:val="both"/>
      </w:pPr>
      <w:r w:rsidRPr="004D7B46">
        <w:t>&lt;p nd,1,1&gt; &lt;p nd,2,1&gt; &lt;p nd,3,1&gt; ... &lt;p nd,nx,1&gt; &lt;p nd,nx+1,1&gt;</w:t>
      </w:r>
    </w:p>
    <w:p w:rsidR="00620A54" w:rsidRPr="004D7B46" w:rsidRDefault="00620A54" w:rsidP="002603CC">
      <w:pPr>
        <w:pStyle w:val="Code"/>
        <w:jc w:val="both"/>
      </w:pPr>
      <w:r w:rsidRPr="004D7B46">
        <w:lastRenderedPageBreak/>
        <w:t>&lt;p nd,1,2&gt; &lt;p nd,2,2&gt; &lt;p nd,3,2&gt; ... &lt;p nd,nx,2&gt; &lt;p nd,nx+1,2&gt;</w:t>
      </w:r>
    </w:p>
    <w:p w:rsidR="00620A54" w:rsidRPr="004D7B46" w:rsidRDefault="00620A54" w:rsidP="002603CC">
      <w:pPr>
        <w:pStyle w:val="Code"/>
        <w:jc w:val="both"/>
      </w:pPr>
      <w:r w:rsidRPr="004D7B46">
        <w:t>&lt;p nd,1,3&gt; &lt;p nd,2,3&gt; &lt;p nd,3,3&gt; ... &lt;p nd,nx,3&gt; &lt;p nd,nx+1,3&gt;</w:t>
      </w:r>
    </w:p>
    <w:p w:rsidR="00620A54" w:rsidRPr="004D7B46" w:rsidRDefault="00620A54" w:rsidP="002603CC">
      <w:pPr>
        <w:pStyle w:val="Code"/>
        <w:jc w:val="both"/>
      </w:pPr>
      <w:r w:rsidRPr="004D7B46">
        <w:t>...</w:t>
      </w:r>
    </w:p>
    <w:p w:rsidR="00620A54" w:rsidRPr="004D7B46" w:rsidRDefault="00620A54" w:rsidP="002603CC">
      <w:pPr>
        <w:pStyle w:val="Code"/>
        <w:jc w:val="both"/>
      </w:pPr>
      <w:r w:rsidRPr="004D7B46">
        <w:t>&lt;p nd,1,ny&gt; &lt;p nd,2,ny&gt; &lt;p nd,3,ny&gt; ... &lt;p nd,nx,ny&gt; &lt;p nd,nx+1,ny&gt;</w:t>
      </w:r>
    </w:p>
    <w:p w:rsidR="00620A54" w:rsidRPr="004D7B46" w:rsidRDefault="00620A54" w:rsidP="002603CC">
      <w:pPr>
        <w:pStyle w:val="Code"/>
        <w:jc w:val="both"/>
      </w:pPr>
      <w:r w:rsidRPr="004D7B46">
        <w:t>&lt;p nd,1,ny+1&gt; &lt;p nd,2,ny+1&gt; ... &lt;p nd,nx,ny+1&gt; &lt;p nd,nx+1,ny+1&gt;</w:t>
      </w:r>
    </w:p>
    <w:p w:rsidR="00620A54" w:rsidRPr="004D7B46" w:rsidRDefault="00620A54" w:rsidP="002603CC">
      <w:pPr>
        <w:pStyle w:val="BodyText"/>
        <w:rPr>
          <w:lang w:val="en-US"/>
        </w:rPr>
      </w:pPr>
      <w:r w:rsidRPr="004D7B46">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keyword</w:t>
            </w:r>
          </w:p>
        </w:tc>
        <w:tc>
          <w:tcPr>
            <w:tcW w:w="283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D15</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D15 grain size per grain type</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 xml:space="preserve">size(par%D15 - </w:t>
            </w:r>
            <w:commentRangeStart w:id="195"/>
            <w:r w:rsidRPr="004D7B46">
              <w:rPr>
                <w:highlight w:val="yellow"/>
              </w:rPr>
              <w:t>None</w:t>
            </w:r>
            <w:commentRangeEnd w:id="195"/>
            <w:r w:rsidR="00FB79C4">
              <w:rPr>
                <w:rStyle w:val="CommentReference"/>
                <w:rFonts w:ascii="Arial" w:eastAsia="Times New Roman" w:hAnsi="Arial" w:cs="Arial"/>
                <w:color w:val="auto"/>
                <w:lang w:val="en-GB"/>
              </w:rPr>
              <w:commentReference w:id="195"/>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D50</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D50 grain size per grain type</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size(par%D50 - None</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664C3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D90</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D90 grain size per grain type</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commentRangeStart w:id="196"/>
            <w:r w:rsidRPr="004D7B46">
              <w:rPr>
                <w:highlight w:val="yellow"/>
              </w:rPr>
              <w:t>size(par%D90 - None</w:t>
            </w:r>
            <w:commentRangeEnd w:id="196"/>
            <w:r w:rsidR="00664C37">
              <w:rPr>
                <w:rStyle w:val="CommentReference"/>
                <w:rFonts w:ascii="Arial" w:eastAsia="Times New Roman" w:hAnsi="Arial" w:cs="Arial"/>
                <w:color w:val="auto"/>
                <w:lang w:val="en-GB"/>
              </w:rPr>
              <w:commentReference w:id="196"/>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64C37" w:rsidP="002603CC">
            <w:pPr>
              <w:pStyle w:val="PlainText"/>
              <w:jc w:val="both"/>
            </w:pPr>
            <w:commentRangeStart w:id="197"/>
            <w:r>
              <w:t>dzg</w:t>
            </w:r>
            <w:r w:rsidR="00620A54" w:rsidRPr="004D7B46">
              <w:t>*</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Thickness of top sediment class layers</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par%dzg1</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commentRangeEnd w:id="197"/>
            <w:r w:rsidR="00664C37">
              <w:rPr>
                <w:rStyle w:val="CommentReference"/>
                <w:rFonts w:ascii="Arial" w:eastAsia="Times New Roman" w:hAnsi="Arial" w:cs="Arial"/>
                <w:color w:val="auto"/>
                <w:lang w:val="en-GB"/>
              </w:rPr>
              <w:commentReference w:id="197"/>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dzg2*</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Nominal thickness of variable sediment class layer</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par%dzg1</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dzg3*</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Thickness of bottom sediment class layers</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par%dzg1</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nd*</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Number of computational layers in the bed</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3</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3 - 1000</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ngd</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Number of sediment classes</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1 - 20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por</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Porosity</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0.4</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0.3 - 0.5</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rhos</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lang w:val="es-ES"/>
              </w:rPr>
            </w:pPr>
            <w:r w:rsidRPr="004D7B46">
              <w:rPr>
                <w:lang w:val="es-ES"/>
              </w:rPr>
              <w:t>Solid sediment density (no pores)</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2650.0</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2400.0 - 2800.0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sedcal*</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Sediment transport calibration coefficient per grain type</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size(par%sedcal - None</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ucrcal*</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Critical velocity calibration coefficient per grain type</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size(par%ucrcal - None</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2603CC">
      <w:pPr>
        <w:pStyle w:val="Heading2"/>
        <w:spacing w:line="240" w:lineRule="auto"/>
        <w:jc w:val="both"/>
        <w:rPr>
          <w:lang w:val="en-US"/>
        </w:rPr>
      </w:pPr>
      <w:bookmarkStart w:id="198" w:name="_Toc285701679"/>
      <w:bookmarkStart w:id="199" w:name="_Toc412391347"/>
      <w:r w:rsidRPr="004D7B46">
        <w:rPr>
          <w:lang w:val="en-US"/>
        </w:rPr>
        <w:t>Vegetation input</w:t>
      </w:r>
      <w:bookmarkEnd w:id="198"/>
      <w:bookmarkEnd w:id="199"/>
    </w:p>
    <w:p w:rsidR="00620A54" w:rsidRPr="004D7B46" w:rsidRDefault="00620A54" w:rsidP="002603CC">
      <w:pPr>
        <w:pStyle w:val="BodyText"/>
        <w:rPr>
          <w:lang w:val="en-US"/>
        </w:rPr>
      </w:pPr>
      <w:r w:rsidRPr="004D7B46">
        <w:rPr>
          <w:lang w:val="en-US"/>
        </w:rPr>
        <w:t xml:space="preserve">Short wave dissipation and flow interaction due to vegetation is supported. The user can define multiple vegetation species. The number of species is set by the keyword </w:t>
      </w:r>
      <w:r w:rsidRPr="004D7B46">
        <w:rPr>
          <w:i/>
          <w:lang w:val="en-US"/>
        </w:rPr>
        <w:t>nveg</w:t>
      </w:r>
      <w:r w:rsidRPr="004D7B46">
        <w:rPr>
          <w:lang w:val="en-US"/>
        </w:rPr>
        <w:t xml:space="preserve">. In the file referenced by the keyword </w:t>
      </w:r>
      <w:r w:rsidRPr="004D7B46">
        <w:rPr>
          <w:i/>
          <w:lang w:val="en-US"/>
        </w:rPr>
        <w:t>veggiefile</w:t>
      </w:r>
      <w:r w:rsidRPr="004D7B46">
        <w:rPr>
          <w:lang w:val="en-US"/>
        </w:rPr>
        <w:t xml:space="preserve"> each species is given a name. The properties of each species are summarized in </w:t>
      </w:r>
      <w:r w:rsidR="0058269A">
        <w:rPr>
          <w:lang w:val="en-US"/>
        </w:rPr>
        <w:t>a subsequent</w:t>
      </w:r>
      <w:r w:rsidRPr="004D7B46">
        <w:rPr>
          <w:lang w:val="en-US"/>
        </w:rPr>
        <w:t xml:space="preserve"> file with the name of the species. This properties file defines the vegetation parameters </w:t>
      </w:r>
      <w:r w:rsidRPr="004D7B46">
        <w:rPr>
          <w:i/>
          <w:lang w:val="en-US"/>
        </w:rPr>
        <w:t>ah</w:t>
      </w:r>
      <w:r w:rsidRPr="004D7B46">
        <w:rPr>
          <w:lang w:val="en-US"/>
        </w:rPr>
        <w:t xml:space="preserve">, </w:t>
      </w:r>
      <w:r w:rsidRPr="004D7B46">
        <w:rPr>
          <w:i/>
          <w:lang w:val="en-US"/>
        </w:rPr>
        <w:t>Cd</w:t>
      </w:r>
      <w:r w:rsidRPr="004D7B46">
        <w:rPr>
          <w:lang w:val="en-US"/>
        </w:rPr>
        <w:t xml:space="preserve">, </w:t>
      </w:r>
      <w:proofErr w:type="gramStart"/>
      <w:r w:rsidRPr="004D7B46">
        <w:rPr>
          <w:i/>
          <w:lang w:val="en-US"/>
        </w:rPr>
        <w:t>bv</w:t>
      </w:r>
      <w:proofErr w:type="gramEnd"/>
      <w:r w:rsidRPr="004D7B46">
        <w:rPr>
          <w:lang w:val="en-US"/>
        </w:rPr>
        <w:t xml:space="preserve"> and </w:t>
      </w:r>
      <w:r w:rsidRPr="004D7B46">
        <w:rPr>
          <w:i/>
          <w:lang w:val="en-US"/>
        </w:rPr>
        <w:t>N</w:t>
      </w:r>
      <w:r w:rsidRPr="004D7B46">
        <w:rPr>
          <w:lang w:val="en-US"/>
        </w:rPr>
        <w:t xml:space="preserve"> that represent the </w:t>
      </w:r>
      <w:r w:rsidRPr="004D7B46">
        <w:rPr>
          <w:lang w:val="en-US"/>
        </w:rPr>
        <w:lastRenderedPageBreak/>
        <w:t>vegetation height, drag coefficient, stem diameter and vegetation density</w:t>
      </w:r>
      <w:r w:rsidR="0058269A">
        <w:rPr>
          <w:lang w:val="en-US"/>
        </w:rPr>
        <w:t>,</w:t>
      </w:r>
      <w:r w:rsidRPr="004D7B46">
        <w:rPr>
          <w:lang w:val="en-US"/>
        </w:rPr>
        <w:t xml:space="preserve"> respectively. An example of vegetation definition files is:</w:t>
      </w:r>
    </w:p>
    <w:p w:rsidR="00620A54" w:rsidRPr="004D7B46" w:rsidRDefault="00620A54" w:rsidP="002603CC">
      <w:pPr>
        <w:pStyle w:val="Codeheader"/>
        <w:rPr>
          <w:lang w:val="en-US"/>
        </w:rPr>
      </w:pPr>
      <w:r w:rsidRPr="004D7B46">
        <w:rPr>
          <w:lang w:val="en-US"/>
        </w:rPr>
        <w:t>veggiefile.txt</w:t>
      </w:r>
    </w:p>
    <w:p w:rsidR="00620A54" w:rsidRPr="004D7B46" w:rsidRDefault="00620A54" w:rsidP="002603CC">
      <w:pPr>
        <w:pStyle w:val="Code"/>
        <w:jc w:val="both"/>
      </w:pPr>
      <w:proofErr w:type="gramStart"/>
      <w:r w:rsidRPr="004D7B46">
        <w:t>cauliflo</w:t>
      </w:r>
      <w:r w:rsidR="0058269A">
        <w:t>wer</w:t>
      </w:r>
      <w:proofErr w:type="gramEnd"/>
    </w:p>
    <w:p w:rsidR="00620A54" w:rsidRPr="004D7B46" w:rsidRDefault="00620A54" w:rsidP="002603CC">
      <w:pPr>
        <w:pStyle w:val="Code"/>
        <w:jc w:val="both"/>
      </w:pPr>
      <w:proofErr w:type="gramStart"/>
      <w:r w:rsidRPr="004D7B46">
        <w:t>corn</w:t>
      </w:r>
      <w:proofErr w:type="gramEnd"/>
    </w:p>
    <w:p w:rsidR="00620A54" w:rsidRPr="004D7B46" w:rsidRDefault="00620A54" w:rsidP="002603CC">
      <w:pPr>
        <w:pStyle w:val="Codeheader"/>
        <w:rPr>
          <w:lang w:val="en-US"/>
        </w:rPr>
      </w:pPr>
      <w:proofErr w:type="gramStart"/>
      <w:r w:rsidRPr="004D7B46">
        <w:rPr>
          <w:lang w:val="en-US"/>
        </w:rPr>
        <w:t>cauliflower</w:t>
      </w:r>
      <w:proofErr w:type="gramEnd"/>
    </w:p>
    <w:p w:rsidR="00620A54" w:rsidRPr="004D7B46" w:rsidRDefault="00620A54" w:rsidP="002603CC">
      <w:pPr>
        <w:pStyle w:val="Code"/>
        <w:jc w:val="both"/>
      </w:pPr>
      <w:proofErr w:type="gramStart"/>
      <w:r w:rsidRPr="004D7B46">
        <w:t>ah</w:t>
      </w:r>
      <w:proofErr w:type="gramEnd"/>
      <w:r w:rsidRPr="004D7B46">
        <w:t xml:space="preserve"> = 0.2</w:t>
      </w:r>
    </w:p>
    <w:p w:rsidR="00620A54" w:rsidRPr="004D7B46" w:rsidRDefault="00620A54" w:rsidP="002603CC">
      <w:pPr>
        <w:pStyle w:val="Code"/>
        <w:jc w:val="both"/>
      </w:pPr>
      <w:r w:rsidRPr="004D7B46">
        <w:t>Cd = 1.0</w:t>
      </w:r>
    </w:p>
    <w:p w:rsidR="00620A54" w:rsidRPr="004D7B46" w:rsidRDefault="00620A54" w:rsidP="002603CC">
      <w:pPr>
        <w:pStyle w:val="Code"/>
        <w:jc w:val="both"/>
      </w:pPr>
      <w:proofErr w:type="gramStart"/>
      <w:r w:rsidRPr="004D7B46">
        <w:t>bv</w:t>
      </w:r>
      <w:proofErr w:type="gramEnd"/>
      <w:r w:rsidRPr="004D7B46">
        <w:t xml:space="preserve"> = 0.3</w:t>
      </w:r>
    </w:p>
    <w:p w:rsidR="00620A54" w:rsidRPr="004D7B46" w:rsidRDefault="00620A54" w:rsidP="002603CC">
      <w:pPr>
        <w:pStyle w:val="Code"/>
        <w:jc w:val="both"/>
      </w:pPr>
      <w:r w:rsidRPr="004D7B46">
        <w:t>N = 10</w:t>
      </w:r>
    </w:p>
    <w:p w:rsidR="00620A54" w:rsidRPr="004D7B46" w:rsidRDefault="00620A54" w:rsidP="002603CC">
      <w:pPr>
        <w:pStyle w:val="Codeheader"/>
        <w:rPr>
          <w:lang w:val="en-US"/>
        </w:rPr>
      </w:pPr>
      <w:proofErr w:type="gramStart"/>
      <w:r w:rsidRPr="004D7B46">
        <w:rPr>
          <w:lang w:val="en-US"/>
        </w:rPr>
        <w:t>corn</w:t>
      </w:r>
      <w:proofErr w:type="gramEnd"/>
    </w:p>
    <w:p w:rsidR="00620A54" w:rsidRPr="004D7B46" w:rsidRDefault="00620A54" w:rsidP="002603CC">
      <w:pPr>
        <w:pStyle w:val="Code"/>
        <w:jc w:val="both"/>
      </w:pPr>
      <w:proofErr w:type="gramStart"/>
      <w:r w:rsidRPr="004D7B46">
        <w:t>nsec</w:t>
      </w:r>
      <w:proofErr w:type="gramEnd"/>
      <w:r w:rsidRPr="004D7B46">
        <w:t xml:space="preserve"> = 3</w:t>
      </w:r>
    </w:p>
    <w:p w:rsidR="00620A54" w:rsidRPr="004D7B46" w:rsidRDefault="00620A54" w:rsidP="002603CC">
      <w:pPr>
        <w:pStyle w:val="Code"/>
        <w:jc w:val="both"/>
      </w:pPr>
      <w:proofErr w:type="gramStart"/>
      <w:r w:rsidRPr="004D7B46">
        <w:t>ah</w:t>
      </w:r>
      <w:proofErr w:type="gramEnd"/>
      <w:r w:rsidRPr="004D7B46">
        <w:t xml:space="preserve"> = 1.0 0.4 0.3</w:t>
      </w:r>
    </w:p>
    <w:p w:rsidR="00620A54" w:rsidRPr="004D7B46" w:rsidRDefault="00620A54" w:rsidP="002603CC">
      <w:pPr>
        <w:pStyle w:val="Code"/>
        <w:jc w:val="both"/>
      </w:pPr>
      <w:r w:rsidRPr="004D7B46">
        <w:t>Cd = 2.0 2.0 2.0</w:t>
      </w:r>
    </w:p>
    <w:p w:rsidR="00620A54" w:rsidRPr="004D7B46" w:rsidRDefault="00620A54" w:rsidP="002603CC">
      <w:pPr>
        <w:pStyle w:val="Code"/>
        <w:jc w:val="both"/>
      </w:pPr>
      <w:proofErr w:type="gramStart"/>
      <w:r w:rsidRPr="004D7B46">
        <w:t>bv</w:t>
      </w:r>
      <w:proofErr w:type="gramEnd"/>
      <w:r w:rsidRPr="004D7B46">
        <w:t xml:space="preserve"> = 0.05 0.05 0.1</w:t>
      </w:r>
    </w:p>
    <w:p w:rsidR="00620A54" w:rsidRPr="004D7B46" w:rsidRDefault="00620A54" w:rsidP="002603CC">
      <w:pPr>
        <w:pStyle w:val="Code"/>
        <w:jc w:val="both"/>
      </w:pPr>
      <w:r w:rsidRPr="004D7B46">
        <w:t>N = 150 150 150</w:t>
      </w:r>
    </w:p>
    <w:p w:rsidR="00620A54" w:rsidRPr="004D7B46" w:rsidRDefault="00620A54" w:rsidP="002603CC">
      <w:pPr>
        <w:pStyle w:val="BodyText"/>
        <w:rPr>
          <w:lang w:val="en-US"/>
        </w:rPr>
      </w:pPr>
      <w:commentRangeStart w:id="200"/>
      <w:r w:rsidRPr="004D7B46">
        <w:rPr>
          <w:lang w:val="en-US"/>
        </w:rPr>
        <w:t xml:space="preserve">The </w:t>
      </w:r>
      <w:r w:rsidRPr="004D7B46">
        <w:rPr>
          <w:i/>
          <w:lang w:val="en-US"/>
        </w:rPr>
        <w:t>nsec</w:t>
      </w:r>
      <w:r w:rsidRPr="004D7B46">
        <w:rPr>
          <w:lang w:val="en-US"/>
        </w:rPr>
        <w:t xml:space="preserve"> keyword in the species property file allows the user to define multiple height segments of the species with different properties. The total height of the species is the sum of all </w:t>
      </w:r>
      <w:r w:rsidRPr="004D7B46">
        <w:rPr>
          <w:i/>
          <w:lang w:val="en-US"/>
        </w:rPr>
        <w:t>ah</w:t>
      </w:r>
      <w:r w:rsidRPr="004D7B46">
        <w:rPr>
          <w:lang w:val="en-US"/>
        </w:rPr>
        <w:t xml:space="preserve"> values </w:t>
      </w:r>
      <w:r w:rsidRPr="004D7B46">
        <w:rPr>
          <w:highlight w:val="yellow"/>
          <w:lang w:val="en-US"/>
        </w:rPr>
        <w:t>where the first value corresponds to the lowest segment</w:t>
      </w:r>
      <w:r w:rsidRPr="004D7B46">
        <w:rPr>
          <w:lang w:val="en-US"/>
        </w:rPr>
        <w:t xml:space="preserve">. Another file referenced by the </w:t>
      </w:r>
      <w:r w:rsidRPr="004D7B46">
        <w:rPr>
          <w:i/>
          <w:lang w:val="en-US"/>
        </w:rPr>
        <w:t>veggiemapfile</w:t>
      </w:r>
      <w:r w:rsidRPr="004D7B46">
        <w:rPr>
          <w:lang w:val="en-US"/>
        </w:rPr>
        <w:t xml:space="preserve"> keyword indicates in what grid cell which vegetation species can be found. The format of this file is similar to the bathymetry files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E34418" w:rsidRPr="004D7B46">
        <w:rPr>
          <w:lang w:val="en-US"/>
        </w:rPr>
        <w:t>Grid and bathymetry</w:t>
      </w:r>
      <w:r w:rsidRPr="004D7B46">
        <w:rPr>
          <w:lang w:val="en-US"/>
        </w:rPr>
        <w:fldChar w:fldCharType="end"/>
      </w:r>
      <w:r w:rsidRPr="004D7B46">
        <w:rPr>
          <w:lang w:val="en-US"/>
        </w:rPr>
        <w:t>, but the values are integers referring to a species where 1 refers to the first listed species, 2 to the second, et cetera. A zero indicates no vegetation.</w:t>
      </w:r>
      <w:commentRangeEnd w:id="200"/>
      <w:r w:rsidR="00664C37">
        <w:rPr>
          <w:rStyle w:val="CommentReference"/>
        </w:rPr>
        <w:commentReference w:id="200"/>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keyword</w:t>
            </w:r>
          </w:p>
        </w:tc>
        <w:tc>
          <w:tcPr>
            <w:tcW w:w="283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nveg</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vegetation species</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veggiefile</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vegetation species list file</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veggiemapfile</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vegetation species map file</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2603CC">
      <w:pPr>
        <w:pStyle w:val="Heading2"/>
        <w:spacing w:line="240" w:lineRule="auto"/>
        <w:jc w:val="both"/>
        <w:rPr>
          <w:lang w:val="en-US"/>
        </w:rPr>
      </w:pPr>
      <w:bookmarkStart w:id="201" w:name="_Toc285701680"/>
      <w:bookmarkStart w:id="202" w:name="_Toc412391348"/>
      <w:r w:rsidRPr="004D7B46">
        <w:rPr>
          <w:lang w:val="en-US"/>
        </w:rPr>
        <w:t>Discharge input</w:t>
      </w:r>
      <w:bookmarkEnd w:id="201"/>
      <w:bookmarkEnd w:id="202"/>
    </w:p>
    <w:p w:rsidR="00620A54" w:rsidRPr="004D7B46" w:rsidRDefault="00620A54" w:rsidP="002603CC">
      <w:pPr>
        <w:pStyle w:val="BodyText"/>
        <w:rPr>
          <w:lang w:val="en-US"/>
        </w:rPr>
      </w:pPr>
      <w:r w:rsidRPr="004D7B46">
        <w:rPr>
          <w:lang w:val="en-US"/>
        </w:rPr>
        <w:t xml:space="preserve">Discharge of water at the model boundaries or directly in the model domain is defined along specific grid sections. The keywords </w:t>
      </w:r>
      <w:r w:rsidRPr="004D7B46">
        <w:rPr>
          <w:i/>
          <w:lang w:val="en-US"/>
        </w:rPr>
        <w:t>ndischarge</w:t>
      </w:r>
      <w:r w:rsidRPr="004D7B46">
        <w:rPr>
          <w:lang w:val="en-US"/>
        </w:rPr>
        <w:t xml:space="preserve"> and </w:t>
      </w:r>
      <w:r w:rsidRPr="004D7B46">
        <w:rPr>
          <w:i/>
          <w:lang w:val="en-US"/>
        </w:rPr>
        <w:t>ntdischarge</w:t>
      </w:r>
      <w:r w:rsidRPr="004D7B46">
        <w:rPr>
          <w:lang w:val="en-US"/>
        </w:rPr>
        <w:t xml:space="preserve"> define the number of discharge sections and the length of the discharge time series respectively. The </w:t>
      </w:r>
      <w:r w:rsidRPr="004D7B46">
        <w:rPr>
          <w:i/>
          <w:lang w:val="en-US"/>
        </w:rPr>
        <w:t xml:space="preserve">disch_loc_file </w:t>
      </w:r>
      <w:r w:rsidRPr="004D7B46">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D7B46">
        <w:rPr>
          <w:i/>
          <w:lang w:val="en-US"/>
        </w:rPr>
        <w:t>ndisch</w:t>
      </w:r>
      <w:r w:rsidRPr="004D7B46">
        <w:rPr>
          <w:lang w:val="en-US"/>
        </w:rPr>
        <w:t xml:space="preserve"> refers to the keyword </w:t>
      </w:r>
      <w:r w:rsidRPr="004D7B46">
        <w:rPr>
          <w:i/>
          <w:lang w:val="en-US"/>
        </w:rPr>
        <w:t>ndischarge</w:t>
      </w:r>
      <w:r w:rsidRPr="004D7B46">
        <w:rPr>
          <w:lang w:val="en-US"/>
        </w:rPr>
        <w:t>:</w:t>
      </w:r>
    </w:p>
    <w:p w:rsidR="00620A54" w:rsidRPr="004D7B46" w:rsidRDefault="00620A54" w:rsidP="002603CC">
      <w:pPr>
        <w:pStyle w:val="Codeheader"/>
        <w:rPr>
          <w:lang w:val="en-US"/>
        </w:rPr>
      </w:pPr>
      <w:r w:rsidRPr="004D7B46">
        <w:rPr>
          <w:lang w:val="en-US"/>
        </w:rPr>
        <w:t>disch_loc.txt</w:t>
      </w:r>
    </w:p>
    <w:p w:rsidR="00620A54" w:rsidRPr="004D7B46" w:rsidRDefault="00620A54" w:rsidP="002603CC">
      <w:pPr>
        <w:pStyle w:val="Code"/>
        <w:jc w:val="both"/>
      </w:pPr>
      <w:r w:rsidRPr="004D7B46">
        <w:t>&lt;x_start 1&gt; &lt;y_start 1&gt; &lt;x_end 1&gt; &lt;y_end 1&gt;</w:t>
      </w:r>
    </w:p>
    <w:p w:rsidR="00620A54" w:rsidRPr="004D7B46" w:rsidRDefault="00620A54" w:rsidP="002603CC">
      <w:pPr>
        <w:pStyle w:val="Code"/>
        <w:jc w:val="both"/>
      </w:pPr>
      <w:r w:rsidRPr="004D7B46">
        <w:lastRenderedPageBreak/>
        <w:t>&lt;x_start 2&gt; &lt;y_start 2&gt; &lt;x_end 2&gt; &lt;y_end 2&gt;</w:t>
      </w:r>
    </w:p>
    <w:p w:rsidR="00620A54" w:rsidRPr="004D7B46" w:rsidRDefault="00620A54" w:rsidP="002603CC">
      <w:pPr>
        <w:pStyle w:val="Code"/>
        <w:jc w:val="both"/>
      </w:pPr>
      <w:r w:rsidRPr="004D7B46">
        <w:t>&lt;x_start 3&gt; &lt;y_start 3&gt; &lt;x_end 3&gt; &lt;y_end 3&gt;</w:t>
      </w:r>
    </w:p>
    <w:p w:rsidR="00620A54" w:rsidRPr="004D7B46" w:rsidRDefault="00620A54" w:rsidP="002603CC">
      <w:pPr>
        <w:pStyle w:val="Code"/>
        <w:jc w:val="both"/>
      </w:pPr>
      <w:r w:rsidRPr="004D7B46">
        <w:t>...</w:t>
      </w:r>
    </w:p>
    <w:p w:rsidR="00620A54" w:rsidRPr="004D7B46" w:rsidRDefault="00620A54" w:rsidP="002603CC">
      <w:pPr>
        <w:pStyle w:val="Code"/>
        <w:jc w:val="both"/>
      </w:pPr>
      <w:r w:rsidRPr="004D7B46">
        <w:t>&lt;</w:t>
      </w:r>
      <w:proofErr w:type="gramStart"/>
      <w:r w:rsidRPr="004D7B46">
        <w:t>x_start</w:t>
      </w:r>
      <w:proofErr w:type="gramEnd"/>
      <w:r w:rsidRPr="004D7B46">
        <w:t xml:space="preserve"> ndisch&gt; &lt;y_start ndisch&gt; &lt;x_end ndisch&gt; &lt;y_end ndisch&gt;</w:t>
      </w:r>
    </w:p>
    <w:p w:rsidR="00620A54" w:rsidRPr="004D7B46" w:rsidRDefault="00620A54" w:rsidP="002603CC">
      <w:pPr>
        <w:pStyle w:val="BodyText"/>
        <w:rPr>
          <w:lang w:val="en-US"/>
        </w:rPr>
      </w:pPr>
      <w:r w:rsidRPr="004D7B46">
        <w:rPr>
          <w:lang w:val="en-US"/>
        </w:rPr>
        <w:t xml:space="preserve">The world coordinates specified in this file must be chosen such that they are close to the desired grid cell borders, since the grid cell borders are eventually used as discharge section. </w:t>
      </w:r>
      <w:commentRangeStart w:id="203"/>
      <w:r w:rsidRPr="004D7B46">
        <w:rPr>
          <w:lang w:val="en-US"/>
        </w:rPr>
        <w:t xml:space="preserve">Discharge sections can be located along grid cell borders that are either oriented cross-shore or alongshore, but not a combination of the two. In a regular grid this implies that </w:t>
      </w:r>
      <w:proofErr w:type="gramStart"/>
      <w:r w:rsidR="00C87E94" w:rsidRPr="004D7B46">
        <w:rPr>
          <w:lang w:val="en-US"/>
        </w:rPr>
        <w:t xml:space="preserve">either the start </w:t>
      </w:r>
      <w:r w:rsidR="00C87E94">
        <w:rPr>
          <w:lang w:val="en-US"/>
        </w:rPr>
        <w:t>and</w:t>
      </w:r>
      <w:proofErr w:type="gramEnd"/>
      <w:r w:rsidRPr="004D7B46">
        <w:rPr>
          <w:lang w:val="en-US"/>
        </w:rPr>
        <w:t xml:space="preserve"> end x-coordinates are equal</w:t>
      </w:r>
      <w:r w:rsidR="00C87E94">
        <w:rPr>
          <w:lang w:val="en-US"/>
        </w:rPr>
        <w:t>,</w:t>
      </w:r>
      <w:r w:rsidRPr="004D7B46">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commentRangeEnd w:id="203"/>
      <w:r w:rsidR="00664C37">
        <w:rPr>
          <w:rStyle w:val="CommentReference"/>
        </w:rPr>
        <w:commentReference w:id="203"/>
      </w:r>
    </w:p>
    <w:p w:rsidR="00620A54" w:rsidRPr="004D7B46" w:rsidRDefault="00620A54" w:rsidP="002603CC">
      <w:pPr>
        <w:pStyle w:val="BodyText"/>
        <w:rPr>
          <w:lang w:val="en-US"/>
        </w:rPr>
      </w:pPr>
      <w:r w:rsidRPr="004D7B46">
        <w:rPr>
          <w:lang w:val="en-US"/>
        </w:rPr>
        <w:t xml:space="preserve">The keyword </w:t>
      </w:r>
      <w:r w:rsidRPr="004D7B46">
        <w:rPr>
          <w:i/>
          <w:lang w:val="en-US"/>
        </w:rPr>
        <w:t>disch_timeseries_file</w:t>
      </w:r>
      <w:r w:rsidRPr="004D7B46">
        <w:rPr>
          <w:lang w:val="en-US"/>
        </w:rPr>
        <w:t xml:space="preserve"> references a file defining the time series imposed on the discharge locations. The file lists the timings in the first column and a discharge value in m</w:t>
      </w:r>
      <w:r w:rsidRPr="004D7B46">
        <w:rPr>
          <w:vertAlign w:val="superscript"/>
          <w:lang w:val="en-US"/>
        </w:rPr>
        <w:t>3</w:t>
      </w:r>
      <w:r w:rsidRPr="004D7B46">
        <w:rPr>
          <w:lang w:val="en-US"/>
        </w:rPr>
        <w:t xml:space="preserve">/s for each discharge section as follows, where </w:t>
      </w:r>
      <w:r w:rsidRPr="004D7B46">
        <w:rPr>
          <w:i/>
          <w:lang w:val="en-US"/>
        </w:rPr>
        <w:t>ntdisch</w:t>
      </w:r>
      <w:r w:rsidRPr="004D7B46">
        <w:rPr>
          <w:lang w:val="en-US"/>
        </w:rPr>
        <w:t xml:space="preserve"> refers to the keyword </w:t>
      </w:r>
      <w:r w:rsidRPr="004D7B46">
        <w:rPr>
          <w:i/>
          <w:lang w:val="en-US"/>
        </w:rPr>
        <w:t>ntdischarge</w:t>
      </w:r>
      <w:r w:rsidRPr="004D7B46">
        <w:rPr>
          <w:lang w:val="en-US"/>
        </w:rPr>
        <w:t>:</w:t>
      </w:r>
    </w:p>
    <w:p w:rsidR="00620A54" w:rsidRPr="004D7B46" w:rsidRDefault="00620A54" w:rsidP="002603CC">
      <w:pPr>
        <w:pStyle w:val="Codeheader"/>
        <w:rPr>
          <w:lang w:val="de-DE"/>
        </w:rPr>
      </w:pPr>
      <w:r w:rsidRPr="004D7B46">
        <w:rPr>
          <w:lang w:val="de-DE"/>
        </w:rPr>
        <w:t>disch_timeseries.txt</w:t>
      </w:r>
    </w:p>
    <w:p w:rsidR="00620A54" w:rsidRPr="004D7B46" w:rsidRDefault="00620A54" w:rsidP="002603CC">
      <w:pPr>
        <w:pStyle w:val="Code"/>
        <w:jc w:val="both"/>
        <w:rPr>
          <w:lang w:val="de-DE"/>
        </w:rPr>
      </w:pPr>
      <w:r w:rsidRPr="004D7B46">
        <w:rPr>
          <w:lang w:val="de-DE"/>
        </w:rPr>
        <w:t>&lt;t 1&gt; &lt;Q 1,1&gt; &lt;Q 2,1&gt; ... &lt;Q ndisch</w:t>
      </w:r>
      <w:proofErr w:type="gramStart"/>
      <w:r w:rsidRPr="004D7B46">
        <w:rPr>
          <w:lang w:val="de-DE"/>
        </w:rPr>
        <w:t>,1</w:t>
      </w:r>
      <w:proofErr w:type="gramEnd"/>
      <w:r w:rsidRPr="004D7B46">
        <w:rPr>
          <w:lang w:val="de-DE"/>
        </w:rPr>
        <w:t>&gt;</w:t>
      </w:r>
    </w:p>
    <w:p w:rsidR="00620A54" w:rsidRPr="004D7B46" w:rsidRDefault="00620A54" w:rsidP="002603CC">
      <w:pPr>
        <w:pStyle w:val="Code"/>
        <w:jc w:val="both"/>
        <w:rPr>
          <w:lang w:val="de-DE"/>
        </w:rPr>
      </w:pPr>
      <w:r w:rsidRPr="004D7B46">
        <w:rPr>
          <w:lang w:val="de-DE"/>
        </w:rPr>
        <w:t>&lt;t 2&gt; &lt;Q 1,2&gt; &lt;Q 2,2&gt; ... &lt;Q ndisch</w:t>
      </w:r>
      <w:proofErr w:type="gramStart"/>
      <w:r w:rsidRPr="004D7B46">
        <w:rPr>
          <w:lang w:val="de-DE"/>
        </w:rPr>
        <w:t>,2</w:t>
      </w:r>
      <w:proofErr w:type="gramEnd"/>
      <w:r w:rsidRPr="004D7B46">
        <w:rPr>
          <w:lang w:val="de-DE"/>
        </w:rPr>
        <w:t>&gt;</w:t>
      </w:r>
    </w:p>
    <w:p w:rsidR="00620A54" w:rsidRPr="004D7B46" w:rsidRDefault="00620A54" w:rsidP="002603CC">
      <w:pPr>
        <w:pStyle w:val="Code"/>
        <w:jc w:val="both"/>
        <w:rPr>
          <w:lang w:val="de-DE"/>
        </w:rPr>
      </w:pPr>
      <w:r w:rsidRPr="004D7B46">
        <w:rPr>
          <w:lang w:val="de-DE"/>
        </w:rPr>
        <w:t>&lt;t 3&gt; &lt;Q 1,3&gt; &lt;Q 2,3&gt; ... &lt;Q ndisch</w:t>
      </w:r>
      <w:proofErr w:type="gramStart"/>
      <w:r w:rsidRPr="004D7B46">
        <w:rPr>
          <w:lang w:val="de-DE"/>
        </w:rPr>
        <w:t>,3</w:t>
      </w:r>
      <w:proofErr w:type="gramEnd"/>
      <w:r w:rsidRPr="004D7B46">
        <w:rPr>
          <w:lang w:val="de-DE"/>
        </w:rPr>
        <w:t>&gt;</w:t>
      </w:r>
    </w:p>
    <w:p w:rsidR="00620A54" w:rsidRPr="004D7B46" w:rsidRDefault="00620A54" w:rsidP="002603CC">
      <w:pPr>
        <w:pStyle w:val="Code"/>
        <w:jc w:val="both"/>
        <w:rPr>
          <w:lang w:val="de-DE"/>
        </w:rPr>
      </w:pPr>
      <w:r w:rsidRPr="004D7B46">
        <w:rPr>
          <w:lang w:val="de-DE"/>
        </w:rPr>
        <w:t>...</w:t>
      </w:r>
    </w:p>
    <w:p w:rsidR="00620A54" w:rsidRPr="004D7B46" w:rsidRDefault="00620A54" w:rsidP="002603CC">
      <w:pPr>
        <w:pStyle w:val="Code"/>
        <w:jc w:val="both"/>
      </w:pPr>
      <w:r w:rsidRPr="004D7B46">
        <w:rPr>
          <w:lang w:val="de-DE"/>
        </w:rPr>
        <w:t>&lt;t ntdisch&gt; &lt;Q 1</w:t>
      </w:r>
      <w:proofErr w:type="gramStart"/>
      <w:r w:rsidRPr="004D7B46">
        <w:rPr>
          <w:lang w:val="de-DE"/>
        </w:rPr>
        <w:t>,ntdisch</w:t>
      </w:r>
      <w:proofErr w:type="gramEnd"/>
      <w:r w:rsidRPr="004D7B46">
        <w:rPr>
          <w:lang w:val="de-DE"/>
        </w:rPr>
        <w:t xml:space="preserve">&gt; &lt;Q 2,ntdisch&gt; ... </w:t>
      </w:r>
      <w:r w:rsidRPr="004D7B46">
        <w:t>&lt;Q ndisch,ntdisch&gt;</w:t>
      </w:r>
    </w:p>
    <w:p w:rsidR="00620A54" w:rsidRPr="004D7B46" w:rsidRDefault="00620A54" w:rsidP="002603CC">
      <w:pPr>
        <w:pStyle w:val="BodyText"/>
        <w:rPr>
          <w:lang w:val="en-US"/>
        </w:rPr>
      </w:pPr>
      <w:r w:rsidRPr="004D7B46">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D7B46" w:rsidRDefault="00620A54" w:rsidP="002603CC">
      <w:pPr>
        <w:pStyle w:val="BodyText"/>
        <w:rPr>
          <w:lang w:val="en-US"/>
        </w:rPr>
      </w:pPr>
      <w:r w:rsidRPr="004D7B46">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keyword</w:t>
            </w:r>
          </w:p>
        </w:tc>
        <w:tc>
          <w:tcPr>
            <w:tcW w:w="283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disch_loc_file*</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Name of discharge locations file</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disch_timeseries_file*</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Name of discharge timeseries file</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ndischarge*</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Number of discharge locations</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par%ndischarge</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0 - 100</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ntdischarge*</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Length of discharge time series</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par%ntdischarge</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0 - 100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2603CC">
      <w:pPr>
        <w:pStyle w:val="Heading2"/>
        <w:spacing w:line="240" w:lineRule="auto"/>
        <w:jc w:val="both"/>
        <w:rPr>
          <w:lang w:val="en-US"/>
        </w:rPr>
      </w:pPr>
      <w:bookmarkStart w:id="204" w:name="_Toc285701681"/>
      <w:bookmarkStart w:id="205" w:name="_Toc412391349"/>
      <w:r w:rsidRPr="004D7B46">
        <w:rPr>
          <w:lang w:val="en-US"/>
        </w:rPr>
        <w:t>Drifters input</w:t>
      </w:r>
      <w:bookmarkEnd w:id="204"/>
      <w:bookmarkEnd w:id="205"/>
    </w:p>
    <w:p w:rsidR="00620A54" w:rsidRPr="004D7B46" w:rsidRDefault="00620A54" w:rsidP="002603CC">
      <w:pPr>
        <w:pStyle w:val="BodyText"/>
        <w:rPr>
          <w:lang w:val="en-US"/>
        </w:rPr>
      </w:pPr>
      <w:r w:rsidRPr="004D7B46">
        <w:rPr>
          <w:lang w:val="en-US"/>
        </w:rPr>
        <w:t xml:space="preserve">Drifters can be deployed during the model simulation by specifying the number of drifters using the keyword </w:t>
      </w:r>
      <w:r w:rsidRPr="004D7B46">
        <w:rPr>
          <w:i/>
          <w:lang w:val="en-US"/>
        </w:rPr>
        <w:t>ndrifter</w:t>
      </w:r>
      <w:r w:rsidRPr="004D7B46">
        <w:rPr>
          <w:lang w:val="en-US"/>
        </w:rPr>
        <w:t xml:space="preserve"> and the location, start and end time of the drifter deployment in a separate file referenced by the </w:t>
      </w:r>
      <w:r w:rsidRPr="004D7B46">
        <w:rPr>
          <w:i/>
          <w:lang w:val="en-US"/>
        </w:rPr>
        <w:t>drifterfile</w:t>
      </w:r>
      <w:r w:rsidRPr="004D7B46">
        <w:rPr>
          <w:lang w:val="en-US"/>
        </w:rPr>
        <w:t xml:space="preserve"> keyword. The file format is as follows:</w:t>
      </w:r>
    </w:p>
    <w:p w:rsidR="00620A54" w:rsidRPr="004D7B46" w:rsidRDefault="00620A54" w:rsidP="002603CC">
      <w:pPr>
        <w:pStyle w:val="Codeheader"/>
        <w:rPr>
          <w:lang w:val="en-US"/>
        </w:rPr>
      </w:pPr>
      <w:r w:rsidRPr="004D7B46">
        <w:rPr>
          <w:lang w:val="en-US"/>
        </w:rPr>
        <w:lastRenderedPageBreak/>
        <w:t>drifter.txt</w:t>
      </w:r>
    </w:p>
    <w:p w:rsidR="00620A54" w:rsidRPr="00B826A5" w:rsidRDefault="00620A54" w:rsidP="002603CC">
      <w:pPr>
        <w:pStyle w:val="Code"/>
        <w:jc w:val="both"/>
        <w:rPr>
          <w:lang w:val="en-GB"/>
        </w:rPr>
      </w:pPr>
      <w:r w:rsidRPr="00B826A5">
        <w:rPr>
          <w:lang w:val="en-GB"/>
        </w:rPr>
        <w:t>&lt;</w:t>
      </w:r>
      <w:proofErr w:type="gramStart"/>
      <w:r w:rsidRPr="00B826A5">
        <w:rPr>
          <w:lang w:val="en-GB"/>
        </w:rPr>
        <w:t>x</w:t>
      </w:r>
      <w:proofErr w:type="gramEnd"/>
      <w:r w:rsidRPr="00B826A5">
        <w:rPr>
          <w:lang w:val="en-GB"/>
        </w:rPr>
        <w:t xml:space="preserve"> 1&gt; &lt;y 1&gt; &lt;t_start 1&gt; &lt;t_end 1&gt;</w:t>
      </w:r>
    </w:p>
    <w:p w:rsidR="00620A54" w:rsidRPr="00B17785" w:rsidRDefault="00620A54" w:rsidP="002603CC">
      <w:pPr>
        <w:pStyle w:val="Code"/>
        <w:jc w:val="both"/>
        <w:rPr>
          <w:lang w:val="en-GB"/>
        </w:rPr>
      </w:pPr>
      <w:r w:rsidRPr="00B17785">
        <w:rPr>
          <w:lang w:val="en-GB"/>
        </w:rPr>
        <w:t>&lt;</w:t>
      </w:r>
      <w:proofErr w:type="gramStart"/>
      <w:r w:rsidRPr="00B17785">
        <w:rPr>
          <w:lang w:val="en-GB"/>
        </w:rPr>
        <w:t>x</w:t>
      </w:r>
      <w:proofErr w:type="gramEnd"/>
      <w:r w:rsidRPr="00B17785">
        <w:rPr>
          <w:lang w:val="en-GB"/>
        </w:rPr>
        <w:t xml:space="preserve"> 2&gt; &lt;y 2&gt; &lt;t_start 2&gt; &lt;t_end 2&gt;</w:t>
      </w:r>
    </w:p>
    <w:p w:rsidR="00620A54" w:rsidRPr="00B17785" w:rsidRDefault="00620A54" w:rsidP="002603CC">
      <w:pPr>
        <w:pStyle w:val="Code"/>
        <w:jc w:val="both"/>
        <w:rPr>
          <w:lang w:val="en-GB"/>
        </w:rPr>
      </w:pPr>
      <w:r w:rsidRPr="00B17785">
        <w:rPr>
          <w:lang w:val="en-GB"/>
        </w:rPr>
        <w:t>&lt;</w:t>
      </w:r>
      <w:proofErr w:type="gramStart"/>
      <w:r w:rsidRPr="00B17785">
        <w:rPr>
          <w:lang w:val="en-GB"/>
        </w:rPr>
        <w:t>x</w:t>
      </w:r>
      <w:proofErr w:type="gramEnd"/>
      <w:r w:rsidRPr="00B17785">
        <w:rPr>
          <w:lang w:val="en-GB"/>
        </w:rPr>
        <w:t xml:space="preserve"> 3&gt; &lt;y 3&gt; &lt;t_start 3&gt; &lt;t_end 3&gt;</w:t>
      </w:r>
    </w:p>
    <w:p w:rsidR="00620A54" w:rsidRPr="00B17785" w:rsidRDefault="00620A54" w:rsidP="002603CC">
      <w:pPr>
        <w:pStyle w:val="Code"/>
        <w:jc w:val="both"/>
        <w:rPr>
          <w:lang w:val="en-GB"/>
        </w:rPr>
      </w:pPr>
      <w:r w:rsidRPr="00B17785">
        <w:rPr>
          <w:lang w:val="en-GB"/>
        </w:rPr>
        <w:t>...</w:t>
      </w:r>
    </w:p>
    <w:p w:rsidR="00620A54" w:rsidRPr="00B17785" w:rsidRDefault="00620A54" w:rsidP="002603CC">
      <w:pPr>
        <w:pStyle w:val="Code"/>
        <w:jc w:val="both"/>
        <w:rPr>
          <w:lang w:val="en-GB"/>
        </w:rPr>
      </w:pPr>
      <w:r w:rsidRPr="00B17785">
        <w:rPr>
          <w:lang w:val="en-GB"/>
        </w:rPr>
        <w:t>&lt;</w:t>
      </w:r>
      <w:proofErr w:type="gramStart"/>
      <w:r w:rsidRPr="00B17785">
        <w:rPr>
          <w:lang w:val="en-GB"/>
        </w:rPr>
        <w:t>x</w:t>
      </w:r>
      <w:proofErr w:type="gramEnd"/>
      <w:r w:rsidRPr="00B17785">
        <w:rPr>
          <w:lang w:val="en-GB"/>
        </w:rPr>
        <w:t xml:space="preserve"> ndrifter&gt; &lt;y ndrifter&gt; &lt;t_start ndrifter&gt; &lt;t_end ndrifter&gt;</w:t>
      </w:r>
    </w:p>
    <w:p w:rsidR="00620A54" w:rsidRPr="004D7B46" w:rsidRDefault="00620A54" w:rsidP="002603CC">
      <w:pPr>
        <w:pStyle w:val="BodyText"/>
        <w:rPr>
          <w:lang w:val="en-US"/>
        </w:rPr>
      </w:pPr>
      <w:r w:rsidRPr="004D7B46">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keyword</w:t>
            </w:r>
          </w:p>
        </w:tc>
        <w:tc>
          <w:tcPr>
            <w:tcW w:w="283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D7B46">
              <w:t>description</w:t>
            </w:r>
          </w:p>
        </w:tc>
        <w:tc>
          <w:tcPr>
            <w:tcW w:w="1417"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drifterfile</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Name of drifter data file</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ndrifter</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Number of drifers</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par%ndrifter</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2603CC">
      <w:pPr>
        <w:pStyle w:val="Heading2"/>
        <w:spacing w:line="240" w:lineRule="auto"/>
        <w:jc w:val="both"/>
        <w:rPr>
          <w:lang w:val="en-US"/>
        </w:rPr>
      </w:pPr>
      <w:bookmarkStart w:id="206" w:name="_Toc285701682"/>
      <w:bookmarkStart w:id="207" w:name="_Toc412391350"/>
      <w:r w:rsidRPr="004D7B46">
        <w:rPr>
          <w:lang w:val="en-US"/>
        </w:rPr>
        <w:t xml:space="preserve">Ship </w:t>
      </w:r>
      <w:r w:rsidR="000E2A0A">
        <w:rPr>
          <w:lang w:val="en-US"/>
        </w:rPr>
        <w:t>waves</w:t>
      </w:r>
      <w:bookmarkEnd w:id="206"/>
      <w:bookmarkEnd w:id="207"/>
    </w:p>
    <w:p w:rsidR="00620A54" w:rsidRPr="004D7B46" w:rsidRDefault="00620A54" w:rsidP="002603CC">
      <w:pPr>
        <w:pStyle w:val="BodyText"/>
        <w:rPr>
          <w:lang w:val="en-US"/>
        </w:rPr>
      </w:pPr>
      <w:r w:rsidRPr="004D7B46">
        <w:rPr>
          <w:lang w:val="en-US"/>
        </w:rPr>
        <w:t xml:space="preserve">Ship waves can be simulated by defining the ships geometries and trajectories in a collection of files. The user can define multiple ships. The number of ships is set by the keyword </w:t>
      </w:r>
      <w:r w:rsidRPr="004D7B46">
        <w:rPr>
          <w:i/>
          <w:lang w:val="en-US"/>
        </w:rPr>
        <w:t>nship</w:t>
      </w:r>
      <w:r w:rsidRPr="004D7B46">
        <w:rPr>
          <w:lang w:val="en-US"/>
        </w:rPr>
        <w:t xml:space="preserve">. In the file referenced by the keyword </w:t>
      </w:r>
      <w:r w:rsidRPr="004D7B46">
        <w:rPr>
          <w:i/>
          <w:lang w:val="en-US"/>
        </w:rPr>
        <w:t>shipfile</w:t>
      </w:r>
      <w:r w:rsidRPr="004D7B46">
        <w:rPr>
          <w:lang w:val="en-US"/>
        </w:rPr>
        <w:t xml:space="preserve"> each ship is given a name. The properties of each ship are summarized in yet another file with the name of the ship. This properties file defines the parameters discretization of the ships geometry </w:t>
      </w:r>
      <w:proofErr w:type="gramStart"/>
      <w:r w:rsidRPr="004D7B46">
        <w:rPr>
          <w:lang w:val="en-US"/>
        </w:rPr>
        <w:t>The</w:t>
      </w:r>
      <w:proofErr w:type="gramEnd"/>
      <w:r w:rsidRPr="004D7B46">
        <w:rPr>
          <w:lang w:val="en-US"/>
        </w:rPr>
        <w:t xml:space="preserve"> geometry is then defined in a separate file referenced by the keyword </w:t>
      </w:r>
      <w:r w:rsidRPr="004D7B46">
        <w:rPr>
          <w:i/>
          <w:lang w:val="en-US"/>
        </w:rPr>
        <w:t xml:space="preserve">shipgeom </w:t>
      </w:r>
      <w:r w:rsidRPr="004D7B46">
        <w:rPr>
          <w:lang w:val="en-US"/>
        </w:rPr>
        <w:t xml:space="preserve">from the ship properties file. This file contains depth values of the hull discretized by the </w:t>
      </w:r>
      <w:r w:rsidRPr="004D7B46">
        <w:rPr>
          <w:i/>
          <w:lang w:val="en-US"/>
        </w:rPr>
        <w:t xml:space="preserve">dx, </w:t>
      </w:r>
      <w:proofErr w:type="gramStart"/>
      <w:r w:rsidRPr="004D7B46">
        <w:rPr>
          <w:i/>
          <w:lang w:val="en-US"/>
        </w:rPr>
        <w:t>dy</w:t>
      </w:r>
      <w:proofErr w:type="gramEnd"/>
      <w:r w:rsidRPr="004D7B46">
        <w:rPr>
          <w:i/>
          <w:lang w:val="en-US"/>
        </w:rPr>
        <w:t xml:space="preserve">, nx, </w:t>
      </w:r>
      <w:r w:rsidRPr="004D7B46">
        <w:rPr>
          <w:lang w:val="en-US"/>
        </w:rPr>
        <w:t xml:space="preserve">and </w:t>
      </w:r>
      <w:r w:rsidRPr="004D7B46">
        <w:rPr>
          <w:i/>
          <w:lang w:val="en-US"/>
        </w:rPr>
        <w:t>ny</w:t>
      </w:r>
      <w:r w:rsidRPr="004D7B46">
        <w:rPr>
          <w:lang w:val="en-US"/>
        </w:rPr>
        <w:t xml:space="preserve"> parameters</w:t>
      </w:r>
      <w:r w:rsidR="00664C37">
        <w:rPr>
          <w:lang w:val="en-US"/>
        </w:rPr>
        <w:t xml:space="preserve"> for the ship</w:t>
      </w:r>
      <w:r w:rsidRPr="004D7B46">
        <w:rPr>
          <w:lang w:val="en-US"/>
        </w:rPr>
        <w:t xml:space="preserve">. The center of gravity of the ship is also defined in the ship properties file using the keywords </w:t>
      </w:r>
      <w:r w:rsidRPr="004D7B46">
        <w:rPr>
          <w:i/>
          <w:lang w:val="en-US"/>
        </w:rPr>
        <w:t>xCG, yCG</w:t>
      </w:r>
      <w:r w:rsidRPr="004D7B46">
        <w:rPr>
          <w:lang w:val="en-US"/>
        </w:rPr>
        <w:t xml:space="preserve"> and </w:t>
      </w:r>
      <w:r w:rsidRPr="004D7B46">
        <w:rPr>
          <w:i/>
          <w:lang w:val="en-US"/>
        </w:rPr>
        <w:t>zCG</w:t>
      </w:r>
      <w:r w:rsidRPr="004D7B46">
        <w:rPr>
          <w:lang w:val="en-US"/>
        </w:rPr>
        <w:t>. The ships trajectory is defined in a file referenced from the ship properties file by the keyword</w:t>
      </w:r>
      <w:r w:rsidRPr="004D7B46">
        <w:rPr>
          <w:i/>
          <w:lang w:val="en-US"/>
        </w:rPr>
        <w:t xml:space="preserve"> shiptrack</w:t>
      </w:r>
      <w:r w:rsidRPr="004D7B46">
        <w:rPr>
          <w:lang w:val="en-US"/>
        </w:rPr>
        <w:t xml:space="preserve">. </w:t>
      </w:r>
      <w:commentRangeStart w:id="208"/>
      <w:r w:rsidRPr="004D7B46">
        <w:rPr>
          <w:lang w:val="en-US"/>
        </w:rPr>
        <w:t xml:space="preserve">Each </w:t>
      </w:r>
      <w:r w:rsidR="000E2A0A">
        <w:rPr>
          <w:lang w:val="en-US"/>
        </w:rPr>
        <w:t>row</w:t>
      </w:r>
      <w:r w:rsidRPr="004D7B46">
        <w:rPr>
          <w:lang w:val="en-US"/>
        </w:rPr>
        <w:t xml:space="preserve"> in this file contains a time, x- and y-coordinate indicating the ships trajectory. In case the option </w:t>
      </w:r>
      <w:r w:rsidRPr="004D7B46">
        <w:rPr>
          <w:i/>
          <w:lang w:val="en-US"/>
        </w:rPr>
        <w:t>flying</w:t>
      </w:r>
      <w:r w:rsidRPr="004D7B46">
        <w:rPr>
          <w:lang w:val="en-US"/>
        </w:rPr>
        <w:t xml:space="preserve"> is enabled, also a z-coordinate is defined indicating the vertical position of the ship</w:t>
      </w:r>
      <w:r w:rsidR="000E2A0A">
        <w:rPr>
          <w:lang w:val="en-US"/>
        </w:rPr>
        <w:t>. This keyword is used to propagate a ship through a boundary with minimal boundary effects. The ship “flies” through the boundary not touching the water and “lands” gradually in the water</w:t>
      </w:r>
      <w:r w:rsidRPr="004D7B46">
        <w:rPr>
          <w:lang w:val="en-US"/>
        </w:rPr>
        <w:t>. The two keywords</w:t>
      </w:r>
      <w:r w:rsidRPr="004D7B46">
        <w:rPr>
          <w:i/>
          <w:lang w:val="en-US"/>
        </w:rPr>
        <w:t xml:space="preserve"> compute_force</w:t>
      </w:r>
      <w:r w:rsidRPr="004D7B46">
        <w:rPr>
          <w:lang w:val="en-US"/>
        </w:rPr>
        <w:t xml:space="preserve"> and</w:t>
      </w:r>
      <w:r w:rsidRPr="004D7B46">
        <w:rPr>
          <w:i/>
          <w:lang w:val="en-US"/>
        </w:rPr>
        <w:t xml:space="preserve"> compute_motion </w:t>
      </w:r>
      <w:r w:rsidRPr="004D7B46">
        <w:rPr>
          <w:lang w:val="en-US"/>
        </w:rPr>
        <w:t xml:space="preserve">enable the computation of forces on the ship and the ships motions due to wave forcing respectively. An example of ship </w:t>
      </w:r>
      <w:commentRangeEnd w:id="208"/>
      <w:r w:rsidR="00664C37">
        <w:rPr>
          <w:rStyle w:val="CommentReference"/>
        </w:rPr>
        <w:commentReference w:id="208"/>
      </w:r>
      <w:r w:rsidRPr="004D7B46">
        <w:rPr>
          <w:lang w:val="en-US"/>
        </w:rPr>
        <w:t>definition files is:</w:t>
      </w:r>
    </w:p>
    <w:p w:rsidR="00620A54" w:rsidRPr="004D7B46" w:rsidRDefault="00620A54" w:rsidP="002603CC">
      <w:pPr>
        <w:pStyle w:val="Codeheader"/>
        <w:rPr>
          <w:lang w:val="en-US"/>
        </w:rPr>
      </w:pPr>
      <w:r w:rsidRPr="004D7B46">
        <w:rPr>
          <w:lang w:val="en-US"/>
        </w:rPr>
        <w:t>shipfile.txt</w:t>
      </w:r>
    </w:p>
    <w:p w:rsidR="00620A54" w:rsidRPr="004D7B46" w:rsidRDefault="00620A54" w:rsidP="002603CC">
      <w:pPr>
        <w:pStyle w:val="Code"/>
        <w:jc w:val="both"/>
      </w:pPr>
      <w:proofErr w:type="gramStart"/>
      <w:r w:rsidRPr="004D7B46">
        <w:t>pannamax</w:t>
      </w:r>
      <w:proofErr w:type="gramEnd"/>
    </w:p>
    <w:p w:rsidR="00620A54" w:rsidRPr="004D7B46" w:rsidRDefault="00620A54" w:rsidP="002603CC">
      <w:pPr>
        <w:pStyle w:val="Code"/>
        <w:jc w:val="both"/>
      </w:pPr>
      <w:proofErr w:type="gramStart"/>
      <w:r w:rsidRPr="004D7B46">
        <w:t>small</w:t>
      </w:r>
      <w:proofErr w:type="gramEnd"/>
    </w:p>
    <w:p w:rsidR="00620A54" w:rsidRPr="004D7B46" w:rsidRDefault="00620A54" w:rsidP="002603CC">
      <w:pPr>
        <w:pStyle w:val="Codeheader"/>
        <w:rPr>
          <w:lang w:val="en-US"/>
        </w:rPr>
      </w:pPr>
      <w:proofErr w:type="gramStart"/>
      <w:r w:rsidRPr="004D7B46">
        <w:rPr>
          <w:lang w:val="en-US"/>
        </w:rPr>
        <w:t>pannamax</w:t>
      </w:r>
      <w:proofErr w:type="gramEnd"/>
    </w:p>
    <w:p w:rsidR="00620A54" w:rsidRPr="004D7B46" w:rsidRDefault="00620A54" w:rsidP="002603CC">
      <w:pPr>
        <w:pStyle w:val="Code"/>
        <w:jc w:val="both"/>
      </w:pPr>
      <w:proofErr w:type="gramStart"/>
      <w:r w:rsidRPr="004D7B46">
        <w:t>dx</w:t>
      </w:r>
      <w:proofErr w:type="gramEnd"/>
      <w:r w:rsidRPr="004D7B46">
        <w:t xml:space="preserve"> = 10</w:t>
      </w:r>
    </w:p>
    <w:p w:rsidR="00620A54" w:rsidRPr="004D7B46" w:rsidRDefault="00620A54" w:rsidP="002603CC">
      <w:pPr>
        <w:pStyle w:val="Code"/>
        <w:jc w:val="both"/>
      </w:pPr>
      <w:proofErr w:type="gramStart"/>
      <w:r w:rsidRPr="004D7B46">
        <w:t>dy</w:t>
      </w:r>
      <w:proofErr w:type="gramEnd"/>
      <w:r w:rsidRPr="004D7B46">
        <w:t xml:space="preserve"> = 10</w:t>
      </w:r>
    </w:p>
    <w:p w:rsidR="00620A54" w:rsidRPr="004D7B46" w:rsidRDefault="00620A54" w:rsidP="002603CC">
      <w:pPr>
        <w:pStyle w:val="Code"/>
        <w:jc w:val="both"/>
      </w:pPr>
      <w:proofErr w:type="gramStart"/>
      <w:r w:rsidRPr="004D7B46">
        <w:t>nx</w:t>
      </w:r>
      <w:proofErr w:type="gramEnd"/>
      <w:r w:rsidRPr="004D7B46">
        <w:t xml:space="preserve"> = 30</w:t>
      </w:r>
    </w:p>
    <w:p w:rsidR="00620A54" w:rsidRPr="004D7B46" w:rsidRDefault="00620A54" w:rsidP="002603CC">
      <w:pPr>
        <w:pStyle w:val="Code"/>
        <w:jc w:val="both"/>
      </w:pPr>
      <w:proofErr w:type="gramStart"/>
      <w:r w:rsidRPr="004D7B46">
        <w:t>ny</w:t>
      </w:r>
      <w:proofErr w:type="gramEnd"/>
      <w:r w:rsidRPr="004D7B46">
        <w:t xml:space="preserve"> = 10</w:t>
      </w:r>
    </w:p>
    <w:p w:rsidR="00620A54" w:rsidRPr="004D7B46" w:rsidRDefault="00620A54" w:rsidP="002603CC">
      <w:pPr>
        <w:pStyle w:val="Code"/>
        <w:jc w:val="both"/>
      </w:pPr>
      <w:proofErr w:type="gramStart"/>
      <w:r w:rsidRPr="004D7B46">
        <w:t>shipgeom</w:t>
      </w:r>
      <w:proofErr w:type="gramEnd"/>
      <w:r w:rsidRPr="004D7B46">
        <w:t xml:space="preserve"> = pannamax_geom.txt</w:t>
      </w:r>
    </w:p>
    <w:p w:rsidR="00620A54" w:rsidRPr="004D7B46" w:rsidRDefault="00620A54" w:rsidP="002603CC">
      <w:pPr>
        <w:pStyle w:val="Code"/>
        <w:jc w:val="both"/>
      </w:pPr>
      <w:proofErr w:type="gramStart"/>
      <w:r w:rsidRPr="004D7B46">
        <w:t>xCG</w:t>
      </w:r>
      <w:proofErr w:type="gramEnd"/>
      <w:r w:rsidRPr="004D7B46">
        <w:t xml:space="preserve"> = 120</w:t>
      </w:r>
    </w:p>
    <w:p w:rsidR="00620A54" w:rsidRPr="004D7B46" w:rsidRDefault="00620A54" w:rsidP="002603CC">
      <w:pPr>
        <w:pStyle w:val="Code"/>
        <w:jc w:val="both"/>
      </w:pPr>
      <w:proofErr w:type="gramStart"/>
      <w:r w:rsidRPr="004D7B46">
        <w:t>yCG</w:t>
      </w:r>
      <w:proofErr w:type="gramEnd"/>
      <w:r w:rsidRPr="004D7B46">
        <w:t xml:space="preserve"> = 50</w:t>
      </w:r>
    </w:p>
    <w:p w:rsidR="00620A54" w:rsidRPr="004D7B46" w:rsidRDefault="00620A54" w:rsidP="002603CC">
      <w:pPr>
        <w:pStyle w:val="Code"/>
        <w:jc w:val="both"/>
      </w:pPr>
      <w:proofErr w:type="gramStart"/>
      <w:r w:rsidRPr="004D7B46">
        <w:t>zCG</w:t>
      </w:r>
      <w:proofErr w:type="gramEnd"/>
      <w:r w:rsidRPr="004D7B46">
        <w:t xml:space="preserve"> = 30</w:t>
      </w:r>
    </w:p>
    <w:p w:rsidR="00620A54" w:rsidRPr="004D7B46" w:rsidRDefault="00620A54" w:rsidP="002603CC">
      <w:pPr>
        <w:pStyle w:val="Code"/>
        <w:jc w:val="both"/>
      </w:pPr>
      <w:proofErr w:type="gramStart"/>
      <w:r w:rsidRPr="004D7B46">
        <w:t>shiptrack</w:t>
      </w:r>
      <w:proofErr w:type="gramEnd"/>
      <w:r w:rsidRPr="004D7B46">
        <w:t xml:space="preserve"> = pannamax_track.txt</w:t>
      </w:r>
    </w:p>
    <w:p w:rsidR="00620A54" w:rsidRPr="004D7B46" w:rsidRDefault="00620A54" w:rsidP="002603CC">
      <w:pPr>
        <w:pStyle w:val="Code"/>
        <w:jc w:val="both"/>
      </w:pPr>
      <w:proofErr w:type="gramStart"/>
      <w:r w:rsidRPr="004D7B46">
        <w:t>flying</w:t>
      </w:r>
      <w:proofErr w:type="gramEnd"/>
      <w:r w:rsidRPr="004D7B46">
        <w:t xml:space="preserve"> = 1</w:t>
      </w:r>
    </w:p>
    <w:p w:rsidR="00620A54" w:rsidRPr="004D7B46" w:rsidRDefault="00620A54" w:rsidP="002603CC">
      <w:pPr>
        <w:pStyle w:val="Code"/>
        <w:jc w:val="both"/>
      </w:pPr>
      <w:r w:rsidRPr="004D7B46">
        <w:t>compute_force = 1</w:t>
      </w:r>
    </w:p>
    <w:p w:rsidR="00620A54" w:rsidRPr="004D7B46" w:rsidRDefault="00620A54" w:rsidP="002603CC">
      <w:pPr>
        <w:pStyle w:val="Code"/>
        <w:jc w:val="both"/>
      </w:pPr>
      <w:r w:rsidRPr="004D7B46">
        <w:t>compute_motion = 1</w:t>
      </w:r>
    </w:p>
    <w:p w:rsidR="00620A54" w:rsidRPr="004D7B46" w:rsidRDefault="00620A54" w:rsidP="002603CC">
      <w:pPr>
        <w:pStyle w:val="Codeheader"/>
        <w:rPr>
          <w:lang w:val="en-US"/>
        </w:rPr>
      </w:pPr>
      <w:r w:rsidRPr="004D7B46">
        <w:rPr>
          <w:lang w:val="en-US"/>
        </w:rPr>
        <w:lastRenderedPageBreak/>
        <w:t>pannamax_geom.txt</w:t>
      </w:r>
    </w:p>
    <w:p w:rsidR="00620A54" w:rsidRPr="004D7B46" w:rsidRDefault="00620A54" w:rsidP="002603CC">
      <w:pPr>
        <w:pStyle w:val="Code"/>
        <w:jc w:val="both"/>
      </w:pPr>
      <w:r w:rsidRPr="004D7B46">
        <w:t>&lt;</w:t>
      </w:r>
      <w:proofErr w:type="gramStart"/>
      <w:r w:rsidRPr="004D7B46">
        <w:t>z</w:t>
      </w:r>
      <w:proofErr w:type="gramEnd"/>
      <w:r w:rsidRPr="004D7B46">
        <w:t xml:space="preserve"> 0,0&gt; &lt;z 1,0&gt; &lt;z 2,0&gt; &lt;z 3,0&gt; ... &lt;z nx,0&gt; &lt;z nx+1,0&gt;</w:t>
      </w:r>
    </w:p>
    <w:p w:rsidR="00620A54" w:rsidRPr="004D7B46" w:rsidRDefault="00620A54" w:rsidP="002603CC">
      <w:pPr>
        <w:pStyle w:val="Code"/>
        <w:jc w:val="both"/>
      </w:pPr>
      <w:r w:rsidRPr="004D7B46">
        <w:t>&lt;</w:t>
      </w:r>
      <w:proofErr w:type="gramStart"/>
      <w:r w:rsidRPr="004D7B46">
        <w:t>z</w:t>
      </w:r>
      <w:proofErr w:type="gramEnd"/>
      <w:r w:rsidRPr="004D7B46">
        <w:t xml:space="preserve"> 0,1&gt; &lt;z 1,1&gt; &lt;z 2,1&gt; &lt;z 3,1&gt; ... &lt;z nx,1&gt; &lt;z nx+1,1&gt;</w:t>
      </w:r>
    </w:p>
    <w:p w:rsidR="00620A54" w:rsidRPr="004D7B46" w:rsidRDefault="00620A54" w:rsidP="002603CC">
      <w:pPr>
        <w:pStyle w:val="Code"/>
        <w:jc w:val="both"/>
      </w:pPr>
      <w:r w:rsidRPr="004D7B46">
        <w:t>...</w:t>
      </w:r>
    </w:p>
    <w:p w:rsidR="00620A54" w:rsidRPr="004D7B46" w:rsidRDefault="00620A54" w:rsidP="002603CC">
      <w:pPr>
        <w:pStyle w:val="Code"/>
        <w:jc w:val="both"/>
      </w:pPr>
      <w:r w:rsidRPr="004D7B46">
        <w:t>&lt;z 0,ny&gt; &lt;z 1,ny&gt; &lt;z 2,ny&gt; &lt;z 3,ny&gt; ... &lt;z nx,ny&gt; &lt;z nx+1,ny&gt;</w:t>
      </w:r>
    </w:p>
    <w:p w:rsidR="00620A54" w:rsidRPr="004D7B46" w:rsidRDefault="00620A54" w:rsidP="002603CC">
      <w:pPr>
        <w:pStyle w:val="Code"/>
        <w:jc w:val="both"/>
      </w:pPr>
      <w:r w:rsidRPr="004D7B46">
        <w:t>&lt;z 0,ny+1&gt; &lt;z 1,ny+1&gt; &lt;z 2,ny+1&gt; &lt;z 3,ny+1&gt; ... &lt;z nx,ny+1&gt; &lt;z nx+1,ny+1&gt;</w:t>
      </w:r>
    </w:p>
    <w:p w:rsidR="00620A54" w:rsidRPr="004D7B46" w:rsidRDefault="00620A54" w:rsidP="002603CC">
      <w:pPr>
        <w:pStyle w:val="Codeheader"/>
        <w:rPr>
          <w:lang w:val="fr-FR"/>
        </w:rPr>
      </w:pPr>
      <w:r w:rsidRPr="004D7B46">
        <w:rPr>
          <w:lang w:val="fr-FR"/>
        </w:rPr>
        <w:t>pannamax_track.txt</w:t>
      </w:r>
    </w:p>
    <w:p w:rsidR="00620A54" w:rsidRPr="004D7B46" w:rsidRDefault="00620A54" w:rsidP="002603CC">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1&gt; &lt;x 1&gt; &lt;y 1&gt; &lt;z 1&gt;</w:t>
      </w:r>
    </w:p>
    <w:p w:rsidR="00620A54" w:rsidRPr="004D7B46" w:rsidRDefault="00620A54" w:rsidP="002603CC">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2&gt; &lt;x 2&gt; &lt;y 2&gt; &lt;z 2&gt;</w:t>
      </w:r>
    </w:p>
    <w:p w:rsidR="00620A54" w:rsidRPr="004D7B46" w:rsidRDefault="00620A54" w:rsidP="002603CC">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3&gt; &lt;x 3&gt; &lt;y 3&gt; &lt;z 3&gt;</w:t>
      </w:r>
    </w:p>
    <w:p w:rsidR="00620A54" w:rsidRPr="004D7B46" w:rsidRDefault="00620A54" w:rsidP="002603CC">
      <w:pPr>
        <w:pStyle w:val="Code"/>
        <w:jc w:val="both"/>
        <w:rPr>
          <w:lang w:val="fr-FR"/>
        </w:rPr>
      </w:pPr>
      <w:r w:rsidRPr="004D7B46">
        <w:rPr>
          <w:lang w:val="fr-FR"/>
        </w:rPr>
        <w:t>...</w:t>
      </w:r>
    </w:p>
    <w:p w:rsidR="00620A54" w:rsidRPr="00CE6A72" w:rsidRDefault="00620A54" w:rsidP="002603CC">
      <w:pPr>
        <w:pStyle w:val="Codeheader"/>
      </w:pPr>
      <w:proofErr w:type="gramStart"/>
      <w:r w:rsidRPr="00CE6A72">
        <w:t>small</w:t>
      </w:r>
      <w:proofErr w:type="gramEnd"/>
    </w:p>
    <w:p w:rsidR="00620A54" w:rsidRPr="004D7B46" w:rsidRDefault="00620A54" w:rsidP="002603CC">
      <w:pPr>
        <w:pStyle w:val="Code"/>
        <w:jc w:val="both"/>
      </w:pPr>
      <w:proofErr w:type="gramStart"/>
      <w:r w:rsidRPr="004D7B46">
        <w:t>dx</w:t>
      </w:r>
      <w:proofErr w:type="gramEnd"/>
      <w:r w:rsidRPr="004D7B46">
        <w:t xml:space="preserve"> = 2</w:t>
      </w:r>
    </w:p>
    <w:p w:rsidR="00620A54" w:rsidRPr="004D7B46" w:rsidRDefault="00620A54" w:rsidP="002603CC">
      <w:pPr>
        <w:pStyle w:val="Code"/>
        <w:jc w:val="both"/>
      </w:pPr>
      <w:proofErr w:type="gramStart"/>
      <w:r w:rsidRPr="004D7B46">
        <w:t>dy</w:t>
      </w:r>
      <w:proofErr w:type="gramEnd"/>
      <w:r w:rsidRPr="004D7B46">
        <w:t xml:space="preserve"> = 2</w:t>
      </w:r>
    </w:p>
    <w:p w:rsidR="00620A54" w:rsidRPr="004D7B46" w:rsidRDefault="00620A54" w:rsidP="002603CC">
      <w:pPr>
        <w:pStyle w:val="Code"/>
        <w:jc w:val="both"/>
      </w:pPr>
      <w:proofErr w:type="gramStart"/>
      <w:r w:rsidRPr="004D7B46">
        <w:t>nx</w:t>
      </w:r>
      <w:proofErr w:type="gramEnd"/>
      <w:r w:rsidRPr="004D7B46">
        <w:t xml:space="preserve"> = 20</w:t>
      </w:r>
    </w:p>
    <w:p w:rsidR="00620A54" w:rsidRPr="004D7B46" w:rsidRDefault="00620A54" w:rsidP="002603CC">
      <w:pPr>
        <w:pStyle w:val="Code"/>
        <w:jc w:val="both"/>
      </w:pPr>
      <w:proofErr w:type="gramStart"/>
      <w:r w:rsidRPr="004D7B46">
        <w:t>ny</w:t>
      </w:r>
      <w:proofErr w:type="gramEnd"/>
      <w:r w:rsidRPr="004D7B46">
        <w:t xml:space="preserve"> = 4</w:t>
      </w:r>
    </w:p>
    <w:p w:rsidR="00620A54" w:rsidRPr="004D7B46" w:rsidRDefault="00620A54" w:rsidP="002603CC">
      <w:pPr>
        <w:pStyle w:val="Code"/>
        <w:jc w:val="both"/>
      </w:pPr>
      <w:proofErr w:type="gramStart"/>
      <w:r w:rsidRPr="004D7B46">
        <w:t>shipgeom</w:t>
      </w:r>
      <w:proofErr w:type="gramEnd"/>
      <w:r w:rsidRPr="004D7B46">
        <w:t xml:space="preserve"> = small_geom.txt</w:t>
      </w:r>
    </w:p>
    <w:p w:rsidR="00620A54" w:rsidRPr="004D7B46" w:rsidRDefault="00620A54" w:rsidP="002603CC">
      <w:pPr>
        <w:pStyle w:val="Code"/>
        <w:jc w:val="both"/>
      </w:pPr>
      <w:proofErr w:type="gramStart"/>
      <w:r w:rsidRPr="004D7B46">
        <w:t>xCG</w:t>
      </w:r>
      <w:proofErr w:type="gramEnd"/>
      <w:r w:rsidRPr="004D7B46">
        <w:t xml:space="preserve"> = 20</w:t>
      </w:r>
    </w:p>
    <w:p w:rsidR="00620A54" w:rsidRPr="004D7B46" w:rsidRDefault="00620A54" w:rsidP="002603CC">
      <w:pPr>
        <w:pStyle w:val="Code"/>
        <w:jc w:val="both"/>
      </w:pPr>
      <w:proofErr w:type="gramStart"/>
      <w:r w:rsidRPr="004D7B46">
        <w:t>yCG</w:t>
      </w:r>
      <w:proofErr w:type="gramEnd"/>
      <w:r w:rsidRPr="004D7B46">
        <w:t xml:space="preserve"> = 40</w:t>
      </w:r>
    </w:p>
    <w:p w:rsidR="00620A54" w:rsidRPr="004D7B46" w:rsidRDefault="00620A54" w:rsidP="002603CC">
      <w:pPr>
        <w:pStyle w:val="Code"/>
        <w:jc w:val="both"/>
      </w:pPr>
      <w:proofErr w:type="gramStart"/>
      <w:r w:rsidRPr="004D7B46">
        <w:t>zCG</w:t>
      </w:r>
      <w:proofErr w:type="gramEnd"/>
      <w:r w:rsidRPr="004D7B46">
        <w:t xml:space="preserve"> = 1.5</w:t>
      </w:r>
    </w:p>
    <w:p w:rsidR="00620A54" w:rsidRPr="004D7B46" w:rsidRDefault="00620A54" w:rsidP="002603CC">
      <w:pPr>
        <w:pStyle w:val="Code"/>
        <w:jc w:val="both"/>
      </w:pPr>
      <w:proofErr w:type="gramStart"/>
      <w:r w:rsidRPr="004D7B46">
        <w:t>shiptrack</w:t>
      </w:r>
      <w:proofErr w:type="gramEnd"/>
      <w:r w:rsidRPr="004D7B46">
        <w:t xml:space="preserve"> = small_track.txt</w:t>
      </w:r>
    </w:p>
    <w:p w:rsidR="00620A54" w:rsidRPr="004D7B46" w:rsidRDefault="00620A54" w:rsidP="002603CC">
      <w:pPr>
        <w:pStyle w:val="Code"/>
        <w:jc w:val="both"/>
      </w:pPr>
      <w:proofErr w:type="gramStart"/>
      <w:r w:rsidRPr="004D7B46">
        <w:t>flying</w:t>
      </w:r>
      <w:proofErr w:type="gramEnd"/>
      <w:r w:rsidRPr="004D7B46">
        <w:t xml:space="preserve"> = 0</w:t>
      </w:r>
    </w:p>
    <w:p w:rsidR="00620A54" w:rsidRPr="004D7B46" w:rsidRDefault="00620A54" w:rsidP="002603CC">
      <w:pPr>
        <w:pStyle w:val="Codeheader"/>
        <w:rPr>
          <w:lang w:val="en-US"/>
        </w:rPr>
      </w:pPr>
      <w:r w:rsidRPr="004D7B46">
        <w:rPr>
          <w:lang w:val="en-US"/>
        </w:rPr>
        <w:t>small_track.txt</w:t>
      </w:r>
    </w:p>
    <w:p w:rsidR="00620A54" w:rsidRPr="004D7B46" w:rsidRDefault="00620A54" w:rsidP="002603CC">
      <w:pPr>
        <w:pStyle w:val="Code"/>
        <w:jc w:val="both"/>
      </w:pPr>
      <w:r w:rsidRPr="004D7B46">
        <w:t>&lt;</w:t>
      </w:r>
      <w:proofErr w:type="gramStart"/>
      <w:r w:rsidRPr="004D7B46">
        <w:t>t</w:t>
      </w:r>
      <w:proofErr w:type="gramEnd"/>
      <w:r w:rsidRPr="004D7B46">
        <w:t xml:space="preserve"> 1&gt; &lt;x 1&gt; &lt;y 1&gt;</w:t>
      </w:r>
    </w:p>
    <w:p w:rsidR="00620A54" w:rsidRPr="004D7B46" w:rsidRDefault="00620A54" w:rsidP="002603CC">
      <w:pPr>
        <w:pStyle w:val="Code"/>
        <w:jc w:val="both"/>
      </w:pPr>
      <w:r w:rsidRPr="004D7B46">
        <w:t>&lt;</w:t>
      </w:r>
      <w:proofErr w:type="gramStart"/>
      <w:r w:rsidRPr="004D7B46">
        <w:t>t</w:t>
      </w:r>
      <w:proofErr w:type="gramEnd"/>
      <w:r w:rsidRPr="004D7B46">
        <w:t xml:space="preserve"> 2&gt; &lt;x 2&gt; &lt;y 2&gt;</w:t>
      </w:r>
    </w:p>
    <w:p w:rsidR="00620A54" w:rsidRPr="004D7B46" w:rsidRDefault="00620A54" w:rsidP="002603CC">
      <w:pPr>
        <w:pStyle w:val="Code"/>
        <w:jc w:val="both"/>
      </w:pPr>
      <w:r w:rsidRPr="004D7B46">
        <w:t>&lt;</w:t>
      </w:r>
      <w:proofErr w:type="gramStart"/>
      <w:r w:rsidRPr="004D7B46">
        <w:t>t</w:t>
      </w:r>
      <w:proofErr w:type="gramEnd"/>
      <w:r w:rsidRPr="004D7B46">
        <w:t xml:space="preserve"> 3&gt; &lt;x 3&gt; &lt;y 3&gt;</w:t>
      </w:r>
    </w:p>
    <w:p w:rsidR="00620A54" w:rsidRPr="004D7B46" w:rsidRDefault="00620A54" w:rsidP="002603CC">
      <w:pPr>
        <w:pStyle w:val="Code"/>
        <w:jc w:val="both"/>
      </w:pPr>
      <w:r w:rsidRPr="004D7B46">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Keyword</w:t>
            </w:r>
          </w:p>
        </w:tc>
        <w:tc>
          <w:tcPr>
            <w:tcW w:w="283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nship*</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ships</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shipfile</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ship data file</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2603CC">
      <w:pPr>
        <w:pStyle w:val="Heading2"/>
        <w:spacing w:line="240" w:lineRule="auto"/>
        <w:jc w:val="both"/>
        <w:rPr>
          <w:lang w:val="en-US"/>
        </w:rPr>
      </w:pPr>
      <w:bookmarkStart w:id="209" w:name="_Ref285455080"/>
      <w:bookmarkStart w:id="210" w:name="_Ref285455082"/>
      <w:bookmarkStart w:id="211" w:name="_Toc285701683"/>
      <w:bookmarkStart w:id="212" w:name="_Toc412391351"/>
      <w:r w:rsidRPr="004D7B46">
        <w:rPr>
          <w:lang w:val="en-US"/>
        </w:rPr>
        <w:t>Output selection</w:t>
      </w:r>
      <w:bookmarkEnd w:id="209"/>
      <w:bookmarkEnd w:id="210"/>
      <w:bookmarkEnd w:id="211"/>
      <w:bookmarkEnd w:id="212"/>
    </w:p>
    <w:p w:rsidR="00620A54" w:rsidRPr="004D7B46" w:rsidRDefault="00620A54" w:rsidP="002603CC">
      <w:pPr>
        <w:pStyle w:val="BodyText"/>
        <w:rPr>
          <w:lang w:val="en-US"/>
        </w:rPr>
      </w:pPr>
      <w:r w:rsidRPr="004D7B46">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keyword</w:t>
            </w:r>
          </w:p>
        </w:tc>
        <w:tc>
          <w:tcPr>
            <w:tcW w:w="283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D7B46">
              <w:t>description</w:t>
            </w:r>
          </w:p>
        </w:tc>
        <w:tc>
          <w:tcPr>
            <w:tcW w:w="1417"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globalvars*</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 xml:space="preserve">Mnems of global output variables, not per se the same size as nglobalvar </w:t>
            </w:r>
            <w:r w:rsidRPr="004D7B46">
              <w:lastRenderedPageBreak/>
              <w:t>(invalid variables, defaults)</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'abc'</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lastRenderedPageBreak/>
              <w:t>meanvars*</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Mnems of mean output variables (by variables)</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'abc'</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ncfilename*</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Xbeach netcdf output file name</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ncross*</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Number of output cross sections</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nglobalvar</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Number of global output variables (as specified by user)</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-1 - 20</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nmeanvar</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Number of mean, min, max, var output variables</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0 - 15</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npoints</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Number of output point locations</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npointvar</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Number of point output variables</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nrugauge</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Number of output runup gauge locations</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nrugdepth*</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Number of depths to compute runup in runup gauge</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1 - 10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outputformat*</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Output file format</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 netcdf, debug</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pointtypes*</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Point types (0 = point, 1 = rugauge)</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&gt; NULL()</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pointvars*</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Mnems of point output variables (by variables)</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rugdepth*</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 xml:space="preserve">Minimum </w:t>
            </w:r>
            <w:r w:rsidRPr="004D7B46">
              <w:lastRenderedPageBreak/>
              <w:t>depth for determination of last wet point in runup gauge</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1</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size(par%rugdep</w:t>
            </w:r>
            <w:r w:rsidRPr="004D7B46">
              <w:lastRenderedPageBreak/>
              <w:t>th - None</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m</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lastRenderedPageBreak/>
              <w:t>timings*</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Switch enable progress output to screen</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tintc*</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Interval time of cross section output</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0.01 - 100000.0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tintg</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Interval time of global output</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tintm</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Interval time of mean, var, max, min output</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par%tstop-par%tstart</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1.0 - par%tstop-par%tstart</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tintp</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Interval time of point and runup gauge output</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tscross*</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Name of file containing timings of cross section output</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tsglobal*</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Name of file containing timings of global output</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tsmean*</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Name of file containing timings of mean, max, min and var output</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tspoints*</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Name of file containing timings of point output</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tstart</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 xml:space="preserve">Start time of output, in </w:t>
            </w:r>
            <w:r w:rsidRPr="004D7B46">
              <w:lastRenderedPageBreak/>
              <w:t>morphological time</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1.0</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2603CC">
      <w:pPr>
        <w:pStyle w:val="Heading3"/>
        <w:jc w:val="both"/>
        <w:rPr>
          <w:lang w:val="en-US"/>
        </w:rPr>
      </w:pPr>
      <w:bookmarkStart w:id="213" w:name="_Toc285701684"/>
      <w:bookmarkStart w:id="214" w:name="_Toc412391352"/>
      <w:r w:rsidRPr="004D7B46">
        <w:rPr>
          <w:lang w:val="en-US"/>
        </w:rPr>
        <w:lastRenderedPageBreak/>
        <w:t>Output types</w:t>
      </w:r>
      <w:bookmarkEnd w:id="213"/>
      <w:bookmarkEnd w:id="214"/>
    </w:p>
    <w:p w:rsidR="00620A54" w:rsidRPr="004D7B46" w:rsidRDefault="00620A54" w:rsidP="002603CC">
      <w:pPr>
        <w:pStyle w:val="BodyText"/>
        <w:rPr>
          <w:lang w:val="en-US"/>
        </w:rPr>
      </w:pPr>
      <w:r w:rsidRPr="004D7B46">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D7B46">
        <w:rPr>
          <w:i/>
          <w:lang w:val="en-US"/>
        </w:rPr>
        <w:t>spaceparams</w:t>
      </w:r>
      <w:r w:rsidRPr="004D7B46">
        <w:rPr>
          <w:lang w:val="en-US"/>
        </w:rPr>
        <w:t xml:space="preserve"> structure defined in </w:t>
      </w:r>
      <w:r w:rsidRPr="004D7B46">
        <w:rPr>
          <w:i/>
          <w:lang w:val="en-US"/>
        </w:rPr>
        <w:t>spaceparams.tmpl</w:t>
      </w:r>
      <w:r w:rsidRPr="004D7B46">
        <w:rPr>
          <w:lang w:val="en-US"/>
        </w:rPr>
        <w:t xml:space="preserve"> in the XBeach source code. An overview of all currently supported parameters in this file is presented in </w:t>
      </w:r>
      <w:r w:rsidRPr="004D7B46">
        <w:rPr>
          <w:highlight w:val="yellow"/>
          <w:lang w:val="en-US"/>
        </w:rPr>
        <w:t>REF</w:t>
      </w:r>
      <w:r w:rsidRPr="004D7B46">
        <w:rPr>
          <w:lang w:val="en-US"/>
        </w:rPr>
        <w:t>.</w:t>
      </w:r>
    </w:p>
    <w:p w:rsidR="00620A54" w:rsidRPr="004D7B46" w:rsidRDefault="00620A54" w:rsidP="002603CC">
      <w:pPr>
        <w:pStyle w:val="BodyText"/>
        <w:rPr>
          <w:lang w:val="en-US"/>
        </w:rPr>
      </w:pPr>
      <w:r w:rsidRPr="004D7B46">
        <w:rPr>
          <w:lang w:val="en-US"/>
        </w:rPr>
        <w:t xml:space="preserve">The amount of output variables used for each type is determined by the keywords </w:t>
      </w:r>
      <w:r w:rsidRPr="004D7B46">
        <w:rPr>
          <w:i/>
          <w:lang w:val="en-US"/>
        </w:rPr>
        <w:t>nglobalvar</w:t>
      </w:r>
      <w:r w:rsidRPr="004D7B46">
        <w:rPr>
          <w:lang w:val="en-US"/>
        </w:rPr>
        <w:t xml:space="preserve">, </w:t>
      </w:r>
      <w:r w:rsidRPr="004D7B46">
        <w:rPr>
          <w:i/>
          <w:lang w:val="en-US"/>
        </w:rPr>
        <w:t>nmeanvar</w:t>
      </w:r>
      <w:r w:rsidRPr="004D7B46">
        <w:rPr>
          <w:lang w:val="en-US"/>
        </w:rPr>
        <w:t xml:space="preserve">, </w:t>
      </w:r>
      <w:r w:rsidRPr="004D7B46">
        <w:rPr>
          <w:i/>
          <w:lang w:val="en-US"/>
        </w:rPr>
        <w:t>npoints</w:t>
      </w:r>
      <w:r w:rsidRPr="004D7B46">
        <w:rPr>
          <w:lang w:val="en-US"/>
        </w:rPr>
        <w:t xml:space="preserve"> and </w:t>
      </w:r>
      <w:r w:rsidRPr="004D7B46">
        <w:rPr>
          <w:i/>
          <w:lang w:val="en-US"/>
        </w:rPr>
        <w:t>nrugauge</w:t>
      </w:r>
      <w:r w:rsidRPr="004D7B46">
        <w:rPr>
          <w:lang w:val="en-US"/>
        </w:rPr>
        <w:t xml:space="preserve">. Each of these keywords takes a number indicating the number of parameters or locations that should be written to file. If any of the keywords is set to zero, the output type is effectively disabled. If </w:t>
      </w:r>
      <w:r w:rsidRPr="004D7B46">
        <w:rPr>
          <w:i/>
          <w:lang w:val="en-US"/>
        </w:rPr>
        <w:t>nglovalvar</w:t>
      </w:r>
      <w:r w:rsidRPr="004D7B46">
        <w:rPr>
          <w:lang w:val="en-US"/>
        </w:rPr>
        <w:t xml:space="preserve"> is set to </w:t>
      </w:r>
      <w:r w:rsidRPr="004D7B46">
        <w:rPr>
          <w:i/>
          <w:lang w:val="en-US"/>
        </w:rPr>
        <w:t>-1</w:t>
      </w:r>
      <w:r w:rsidRPr="004D7B46">
        <w:rPr>
          <w:lang w:val="en-US"/>
        </w:rPr>
        <w:t xml:space="preserve"> then a standard set of output variables is used, being </w:t>
      </w:r>
      <w:r w:rsidRPr="004D7B46">
        <w:rPr>
          <w:i/>
          <w:lang w:val="en-US"/>
        </w:rPr>
        <w:t>H, zs, zs0, zb, hh, u, v, ue, ve, urms, Fc, Fy, ccg, ceqsg, ceqbg, Susg, Svsg, E, R, D</w:t>
      </w:r>
      <w:r w:rsidRPr="004D7B46">
        <w:rPr>
          <w:lang w:val="en-US"/>
        </w:rPr>
        <w:t xml:space="preserve"> and </w:t>
      </w:r>
      <w:r w:rsidRPr="004D7B46">
        <w:rPr>
          <w:i/>
          <w:lang w:val="en-US"/>
        </w:rPr>
        <w:t>DR</w:t>
      </w:r>
      <w:r w:rsidRPr="004D7B46">
        <w:rPr>
          <w:lang w:val="en-US"/>
        </w:rPr>
        <w:t xml:space="preserve">. If </w:t>
      </w:r>
      <w:r w:rsidRPr="004D7B46">
        <w:rPr>
          <w:i/>
          <w:lang w:val="en-US"/>
        </w:rPr>
        <w:t>nglobalvar</w:t>
      </w:r>
      <w:r w:rsidRPr="004D7B46">
        <w:rPr>
          <w:lang w:val="en-US"/>
        </w:rPr>
        <w:t xml:space="preserve"> is not set it defaults to </w:t>
      </w:r>
      <w:r w:rsidRPr="004D7B46">
        <w:rPr>
          <w:i/>
          <w:lang w:val="en-US"/>
        </w:rPr>
        <w:t>-1</w:t>
      </w:r>
      <w:r w:rsidRPr="004D7B46">
        <w:rPr>
          <w:lang w:val="en-US"/>
        </w:rPr>
        <w:t xml:space="preserve">. The lines in the </w:t>
      </w:r>
      <w:r w:rsidRPr="004D7B46">
        <w:rPr>
          <w:i/>
          <w:lang w:val="en-US"/>
        </w:rPr>
        <w:t>params.txt</w:t>
      </w:r>
      <w:r w:rsidRPr="004D7B46">
        <w:rPr>
          <w:lang w:val="en-US"/>
        </w:rPr>
        <w:t xml:space="preserve"> file immediately following these keywords determine what parameters or locations are used, as will be explained in more detail in the following subsections.</w:t>
      </w:r>
    </w:p>
    <w:p w:rsidR="00620A54" w:rsidRPr="004D7B46" w:rsidRDefault="00620A54" w:rsidP="002603CC">
      <w:pPr>
        <w:pStyle w:val="Heading4"/>
        <w:jc w:val="both"/>
        <w:rPr>
          <w:lang w:val="en-US"/>
        </w:rPr>
      </w:pPr>
      <w:r w:rsidRPr="004D7B46">
        <w:rPr>
          <w:lang w:val="en-US"/>
        </w:rPr>
        <w:t>Instantaneous spatial output</w:t>
      </w:r>
    </w:p>
    <w:p w:rsidR="00620A54" w:rsidRPr="004D7B46" w:rsidRDefault="00620A54" w:rsidP="002603CC">
      <w:pPr>
        <w:pStyle w:val="BodyText"/>
        <w:rPr>
          <w:lang w:val="en-US"/>
        </w:rPr>
      </w:pPr>
      <w:r w:rsidRPr="004D7B46">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D7B46">
        <w:rPr>
          <w:i/>
          <w:lang w:val="en-US"/>
        </w:rPr>
        <w:t>nglobalvar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three instantaneous grids can look as follows:</w:t>
      </w:r>
    </w:p>
    <w:p w:rsidR="00620A54" w:rsidRPr="004D7B46" w:rsidRDefault="00620A54" w:rsidP="002603CC">
      <w:pPr>
        <w:pStyle w:val="Codeheader"/>
        <w:rPr>
          <w:lang w:val="es-ES"/>
        </w:rPr>
      </w:pPr>
      <w:r w:rsidRPr="004D7B46">
        <w:rPr>
          <w:lang w:val="es-ES"/>
        </w:rPr>
        <w:t>params.txt</w:t>
      </w:r>
    </w:p>
    <w:p w:rsidR="00620A54" w:rsidRPr="004D7B46" w:rsidRDefault="00620A54" w:rsidP="002603CC">
      <w:pPr>
        <w:pStyle w:val="Code"/>
        <w:jc w:val="both"/>
        <w:rPr>
          <w:lang w:val="es-ES"/>
        </w:rPr>
      </w:pPr>
      <w:proofErr w:type="gramStart"/>
      <w:r w:rsidRPr="004D7B46">
        <w:rPr>
          <w:lang w:val="es-ES"/>
        </w:rPr>
        <w:t>nglobalvar</w:t>
      </w:r>
      <w:proofErr w:type="gramEnd"/>
      <w:r w:rsidRPr="004D7B46">
        <w:rPr>
          <w:lang w:val="es-ES"/>
        </w:rPr>
        <w:t xml:space="preserve"> = 3</w:t>
      </w:r>
    </w:p>
    <w:p w:rsidR="00620A54" w:rsidRPr="004D7B46" w:rsidRDefault="00620A54" w:rsidP="002603CC">
      <w:pPr>
        <w:pStyle w:val="Code"/>
        <w:jc w:val="both"/>
        <w:rPr>
          <w:lang w:val="es-ES"/>
        </w:rPr>
      </w:pPr>
      <w:proofErr w:type="gramStart"/>
      <w:r w:rsidRPr="004D7B46">
        <w:rPr>
          <w:lang w:val="es-ES"/>
        </w:rPr>
        <w:t>zs</w:t>
      </w:r>
      <w:proofErr w:type="gramEnd"/>
    </w:p>
    <w:p w:rsidR="00620A54" w:rsidRPr="004D7B46" w:rsidRDefault="00620A54" w:rsidP="002603CC">
      <w:pPr>
        <w:pStyle w:val="Code"/>
        <w:jc w:val="both"/>
        <w:rPr>
          <w:lang w:val="es-ES"/>
        </w:rPr>
      </w:pPr>
      <w:proofErr w:type="gramStart"/>
      <w:r w:rsidRPr="004D7B46">
        <w:rPr>
          <w:lang w:val="es-ES"/>
        </w:rPr>
        <w:t>zb</w:t>
      </w:r>
      <w:proofErr w:type="gramEnd"/>
    </w:p>
    <w:p w:rsidR="00620A54" w:rsidRPr="004D7B46" w:rsidRDefault="00620A54" w:rsidP="002603CC">
      <w:pPr>
        <w:pStyle w:val="Code"/>
        <w:jc w:val="both"/>
        <w:rPr>
          <w:lang w:val="es-ES"/>
        </w:rPr>
      </w:pPr>
      <w:r w:rsidRPr="004D7B46">
        <w:rPr>
          <w:lang w:val="es-ES"/>
        </w:rPr>
        <w:t>H</w:t>
      </w:r>
    </w:p>
    <w:p w:rsidR="00620A54" w:rsidRPr="004D7B46" w:rsidRDefault="00620A54" w:rsidP="002603CC">
      <w:pPr>
        <w:pStyle w:val="Heading4"/>
        <w:jc w:val="both"/>
        <w:rPr>
          <w:lang w:val="en-US"/>
        </w:rPr>
      </w:pPr>
      <w:r w:rsidRPr="004D7B46">
        <w:rPr>
          <w:lang w:val="en-US"/>
        </w:rPr>
        <w:t>Time-averaged spatial output</w:t>
      </w:r>
    </w:p>
    <w:p w:rsidR="00620A54" w:rsidRPr="004D7B46" w:rsidRDefault="00620A54" w:rsidP="002603CC">
      <w:pPr>
        <w:pStyle w:val="BodyText"/>
        <w:rPr>
          <w:lang w:val="en-US"/>
        </w:rPr>
      </w:pPr>
      <w:r w:rsidRPr="004D7B46">
        <w:rPr>
          <w:lang w:val="en-US"/>
        </w:rPr>
        <w:t xml:space="preserve">Time-averaged spatial output describes the time-averaged state of variables across the entire model domain at various points in time. The user can define the averaging period in </w:t>
      </w:r>
      <w:r w:rsidRPr="004D7B46">
        <w:rPr>
          <w:i/>
          <w:lang w:val="en-US"/>
        </w:rPr>
        <w:t>params.txt</w:t>
      </w:r>
      <w:r w:rsidRPr="004D7B46">
        <w:rPr>
          <w:lang w:val="en-US"/>
        </w:rPr>
        <w:t xml:space="preserve"> (see </w:t>
      </w:r>
      <w:r w:rsidRPr="004D7B46">
        <w:rPr>
          <w:lang w:val="en-US"/>
        </w:rPr>
        <w:fldChar w:fldCharType="begin"/>
      </w:r>
      <w:r w:rsidRPr="004D7B46">
        <w:rPr>
          <w:lang w:val="en-US"/>
        </w:rPr>
        <w:instrText xml:space="preserve"> REF _Ref285459027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lang w:val="en-US"/>
        </w:rPr>
        <w:t>4.13.2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_Ref285459027 \h </w:instrText>
      </w:r>
      <w:r w:rsidR="004D7B46" w:rsidRPr="004D7B46">
        <w:rPr>
          <w:lang w:val="en-US"/>
        </w:rPr>
        <w:instrText xml:space="preserve"> \* MERGEFORMAT </w:instrText>
      </w:r>
      <w:r w:rsidRPr="004D7B46">
        <w:rPr>
          <w:lang w:val="en-US"/>
        </w:rPr>
      </w:r>
      <w:r w:rsidRPr="004D7B46">
        <w:rPr>
          <w:lang w:val="en-US"/>
        </w:rPr>
        <w:fldChar w:fldCharType="separate"/>
      </w:r>
      <w:r w:rsidR="00E34418" w:rsidRPr="004D7B46">
        <w:rPr>
          <w:lang w:val="en-US"/>
        </w:rPr>
        <w:t>Output times</w:t>
      </w:r>
      <w:r w:rsidRPr="004D7B46">
        <w:rPr>
          <w:lang w:val="en-US"/>
        </w:rPr>
        <w:fldChar w:fldCharType="end"/>
      </w:r>
      <w:r w:rsidRPr="004D7B46">
        <w:rPr>
          <w:lang w:val="en-US"/>
        </w:rPr>
        <w:t xml:space="preserve">). To make use of this option the user must specify the number of output variables required using the </w:t>
      </w:r>
      <w:r w:rsidRPr="004D7B46">
        <w:rPr>
          <w:i/>
          <w:lang w:val="en-US"/>
        </w:rPr>
        <w:t>nmeanvar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two time-averaged grids may look as follows:</w:t>
      </w:r>
    </w:p>
    <w:p w:rsidR="00620A54" w:rsidRPr="004D7B46" w:rsidRDefault="00620A54" w:rsidP="002603CC">
      <w:pPr>
        <w:pStyle w:val="Codeheader"/>
        <w:rPr>
          <w:lang w:val="en-US"/>
        </w:rPr>
      </w:pPr>
      <w:r w:rsidRPr="004D7B46">
        <w:rPr>
          <w:lang w:val="en-US"/>
        </w:rPr>
        <w:t>params.txt</w:t>
      </w:r>
    </w:p>
    <w:p w:rsidR="00620A54" w:rsidRPr="004D7B46" w:rsidRDefault="00620A54" w:rsidP="002603CC">
      <w:pPr>
        <w:pStyle w:val="Code"/>
        <w:jc w:val="both"/>
      </w:pPr>
      <w:proofErr w:type="gramStart"/>
      <w:r w:rsidRPr="004D7B46">
        <w:t>nmeanvar</w:t>
      </w:r>
      <w:proofErr w:type="gramEnd"/>
      <w:r w:rsidRPr="004D7B46">
        <w:t xml:space="preserve"> = 2</w:t>
      </w:r>
    </w:p>
    <w:p w:rsidR="00620A54" w:rsidRPr="004D7B46" w:rsidRDefault="00620A54" w:rsidP="002603CC">
      <w:pPr>
        <w:pStyle w:val="Code"/>
        <w:jc w:val="both"/>
      </w:pPr>
      <w:proofErr w:type="gramStart"/>
      <w:r w:rsidRPr="004D7B46">
        <w:t>u</w:t>
      </w:r>
      <w:proofErr w:type="gramEnd"/>
    </w:p>
    <w:p w:rsidR="00620A54" w:rsidRPr="004D7B46" w:rsidRDefault="00620A54" w:rsidP="002603CC">
      <w:pPr>
        <w:pStyle w:val="Code"/>
        <w:jc w:val="both"/>
      </w:pPr>
      <w:proofErr w:type="gramStart"/>
      <w:r w:rsidRPr="004D7B46">
        <w:t>v</w:t>
      </w:r>
      <w:proofErr w:type="gramEnd"/>
    </w:p>
    <w:p w:rsidR="00620A54" w:rsidRPr="004D7B46" w:rsidRDefault="00620A54" w:rsidP="002603CC">
      <w:pPr>
        <w:pStyle w:val="Heading4"/>
        <w:jc w:val="both"/>
        <w:rPr>
          <w:lang w:val="en-US"/>
        </w:rPr>
      </w:pPr>
      <w:commentRangeStart w:id="215"/>
      <w:r w:rsidRPr="004D7B46">
        <w:rPr>
          <w:lang w:val="en-US"/>
        </w:rPr>
        <w:t>Fixed point output</w:t>
      </w:r>
    </w:p>
    <w:p w:rsidR="00620A54" w:rsidRPr="004D7B46" w:rsidRDefault="00620A54" w:rsidP="002603CC">
      <w:pPr>
        <w:pStyle w:val="BodyText"/>
        <w:rPr>
          <w:lang w:val="en-US"/>
        </w:rPr>
      </w:pPr>
      <w:r w:rsidRPr="004D7B46">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D7B46">
        <w:rPr>
          <w:i/>
          <w:lang w:val="en-US"/>
        </w:rPr>
        <w:t>npoints</w:t>
      </w:r>
      <w:r w:rsidRPr="004D7B46">
        <w:rPr>
          <w:lang w:val="en-US"/>
        </w:rPr>
        <w:t xml:space="preserve"> keyword in </w:t>
      </w:r>
      <w:r w:rsidRPr="004D7B46">
        <w:rPr>
          <w:i/>
          <w:lang w:val="en-US"/>
        </w:rPr>
        <w:t>params.txt</w:t>
      </w:r>
      <w:r w:rsidRPr="004D7B46">
        <w:rPr>
          <w:lang w:val="en-US"/>
        </w:rPr>
        <w:t xml:space="preserve">, immediately followed by one line per </w:t>
      </w:r>
      <w:r w:rsidRPr="004D7B46">
        <w:rPr>
          <w:lang w:val="en-US"/>
        </w:rPr>
        <w:lastRenderedPageBreak/>
        <w:t>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last name, must be followed by a hash symbol (#). Fixed point output significantly reduces the amount of data written to file in each time step and is therefore particularly suitable for high temporal resolution output.</w:t>
      </w:r>
    </w:p>
    <w:p w:rsidR="00620A54" w:rsidRPr="004D7B46" w:rsidRDefault="00620A54" w:rsidP="002603CC">
      <w:pPr>
        <w:pStyle w:val="BodyText"/>
        <w:rPr>
          <w:lang w:val="en-US"/>
        </w:rPr>
      </w:pPr>
      <w:r w:rsidRPr="004D7B46">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D7B46">
        <w:rPr>
          <w:i/>
          <w:lang w:val="en-US"/>
        </w:rPr>
        <w:t>u</w:t>
      </w:r>
      <w:r w:rsidRPr="004D7B46">
        <w:rPr>
          <w:lang w:val="en-US"/>
        </w:rPr>
        <w:t xml:space="preserve"> and </w:t>
      </w:r>
      <w:r w:rsidRPr="004D7B46">
        <w:rPr>
          <w:i/>
          <w:lang w:val="en-US"/>
        </w:rPr>
        <w:t>v</w:t>
      </w:r>
      <w:r w:rsidRPr="004D7B46">
        <w:rPr>
          <w:lang w:val="en-US"/>
        </w:rPr>
        <w:t xml:space="preserve">. The second point is located on the lateral boundary (y = 1600.0) and somewhere in the middle of the domain in x-direction (x = 2000.0). This location has four output variables: </w:t>
      </w:r>
      <w:r w:rsidRPr="004D7B46">
        <w:rPr>
          <w:i/>
          <w:lang w:val="en-US"/>
        </w:rPr>
        <w:t xml:space="preserve">H, zs, zb </w:t>
      </w:r>
      <w:r w:rsidRPr="004D7B46">
        <w:rPr>
          <w:lang w:val="en-US"/>
        </w:rPr>
        <w:t>and</w:t>
      </w:r>
      <w:r w:rsidRPr="004D7B46">
        <w:rPr>
          <w:i/>
          <w:lang w:val="en-US"/>
        </w:rPr>
        <w:t xml:space="preserve"> D</w:t>
      </w:r>
      <w:r w:rsidRPr="004D7B46">
        <w:rPr>
          <w:lang w:val="en-US"/>
        </w:rPr>
        <w:t>.</w:t>
      </w:r>
    </w:p>
    <w:p w:rsidR="00620A54" w:rsidRPr="004D7B46" w:rsidRDefault="00620A54" w:rsidP="002603CC">
      <w:pPr>
        <w:pStyle w:val="Codeheader"/>
        <w:rPr>
          <w:lang w:val="nl-NL"/>
        </w:rPr>
      </w:pPr>
      <w:r w:rsidRPr="004D7B46">
        <w:rPr>
          <w:lang w:val="nl-NL"/>
        </w:rPr>
        <w:t>params.txt</w:t>
      </w:r>
    </w:p>
    <w:p w:rsidR="00620A54" w:rsidRPr="004D7B46" w:rsidRDefault="00620A54" w:rsidP="002603CC">
      <w:pPr>
        <w:pStyle w:val="Code"/>
        <w:jc w:val="both"/>
        <w:rPr>
          <w:lang w:val="nl-NL"/>
        </w:rPr>
      </w:pPr>
      <w:proofErr w:type="gramStart"/>
      <w:r w:rsidRPr="004D7B46">
        <w:rPr>
          <w:lang w:val="nl-NL"/>
        </w:rPr>
        <w:t>npoints</w:t>
      </w:r>
      <w:proofErr w:type="gramEnd"/>
      <w:r w:rsidRPr="004D7B46">
        <w:rPr>
          <w:lang w:val="nl-NL"/>
        </w:rPr>
        <w:t xml:space="preserve"> = 2</w:t>
      </w:r>
    </w:p>
    <w:p w:rsidR="00620A54" w:rsidRPr="004D7B46" w:rsidRDefault="00620A54" w:rsidP="002603CC">
      <w:pPr>
        <w:pStyle w:val="Code"/>
        <w:jc w:val="both"/>
        <w:rPr>
          <w:lang w:val="nl-NL"/>
        </w:rPr>
      </w:pPr>
      <w:r w:rsidRPr="004D7B46">
        <w:rPr>
          <w:lang w:val="nl-NL"/>
        </w:rPr>
        <w:t>0. 800. 6 H#zs#zb#D#u#v#</w:t>
      </w:r>
    </w:p>
    <w:p w:rsidR="00620A54" w:rsidRPr="004D7B46" w:rsidRDefault="00620A54" w:rsidP="002603CC">
      <w:pPr>
        <w:pStyle w:val="Code"/>
        <w:jc w:val="both"/>
        <w:rPr>
          <w:lang w:val="nl-NL"/>
        </w:rPr>
      </w:pPr>
      <w:r w:rsidRPr="004D7B46">
        <w:rPr>
          <w:lang w:val="nl-NL"/>
        </w:rPr>
        <w:t>2000. 1600. 6 H#zs#zb#D#u#v#</w:t>
      </w:r>
    </w:p>
    <w:p w:rsidR="00620A54" w:rsidRPr="004D7B46" w:rsidRDefault="00620A54" w:rsidP="002603CC">
      <w:pPr>
        <w:pStyle w:val="Heading4"/>
        <w:jc w:val="both"/>
        <w:rPr>
          <w:lang w:val="en-US"/>
        </w:rPr>
      </w:pPr>
      <w:r w:rsidRPr="004D7B46">
        <w:rPr>
          <w:lang w:val="en-US"/>
        </w:rPr>
        <w:t>Run-up gauge output</w:t>
      </w:r>
    </w:p>
    <w:p w:rsidR="00620A54" w:rsidRPr="004D7B46" w:rsidRDefault="00620A54" w:rsidP="002603CC">
      <w:pPr>
        <w:pStyle w:val="BodyText"/>
        <w:rPr>
          <w:lang w:val="en-US"/>
        </w:rPr>
      </w:pPr>
      <w:r w:rsidRPr="004D7B46">
        <w:rPr>
          <w:lang w:val="en-US"/>
        </w:rPr>
        <w:t xml:space="preserve">Run-up gauge output describes a time-series of a number of variables at the (moving) waterline. In this case XBeach scans in an x-directional transect defined by the user for the location of the waterline. Output information is recorded for this </w:t>
      </w:r>
      <w:r w:rsidR="00D3517B">
        <w:rPr>
          <w:lang w:val="en-US"/>
        </w:rPr>
        <w:t xml:space="preserve">moving </w:t>
      </w:r>
      <w:r w:rsidRPr="004D7B46">
        <w:rPr>
          <w:lang w:val="en-US"/>
        </w:rPr>
        <w:t>point. This is particularly useful to keep track of run-up levels in cross-shore transects.</w:t>
      </w:r>
    </w:p>
    <w:p w:rsidR="00620A54" w:rsidRPr="004D7B46" w:rsidRDefault="00620A54" w:rsidP="002603CC">
      <w:pPr>
        <w:pStyle w:val="BodyText"/>
        <w:rPr>
          <w:lang w:val="en-US"/>
        </w:rPr>
      </w:pPr>
      <w:r w:rsidRPr="004D7B46">
        <w:rPr>
          <w:lang w:val="en-US"/>
        </w:rPr>
        <w:t xml:space="preserve">The definition of run-up gauges is similar to the definition of fixed point output. The user needs to specify the number of run-up gauges using the </w:t>
      </w:r>
      <w:r w:rsidRPr="004D7B46">
        <w:rPr>
          <w:i/>
          <w:lang w:val="en-US"/>
        </w:rPr>
        <w:t>nrugauge</w:t>
      </w:r>
      <w:r w:rsidRPr="004D7B46">
        <w:rPr>
          <w:lang w:val="en-US"/>
        </w:rPr>
        <w:t xml:space="preserve"> keyword in </w:t>
      </w:r>
      <w:r w:rsidRPr="004D7B46">
        <w:rPr>
          <w:i/>
          <w:lang w:val="en-US"/>
        </w:rPr>
        <w:t>params.txt</w:t>
      </w:r>
      <w:r w:rsidRPr="004D7B46">
        <w:rPr>
          <w:lang w:val="en-US"/>
        </w:rPr>
        <w:t>, immediately followed by one line per output location describing the location coordinates, the number of output variables requested at that location and the names of the output variable to be included as with fixed point output. The only difference is that XBeach will link the output location to the nearest computational cross-shore transect rather than just the nearest computational point.</w:t>
      </w:r>
      <w:commentRangeEnd w:id="215"/>
      <w:r w:rsidR="00891C5C">
        <w:rPr>
          <w:rStyle w:val="CommentReference"/>
        </w:rPr>
        <w:commentReference w:id="215"/>
      </w:r>
    </w:p>
    <w:p w:rsidR="00620A54" w:rsidRPr="004D7B46" w:rsidRDefault="00620A54" w:rsidP="002603CC">
      <w:pPr>
        <w:pStyle w:val="Heading3"/>
        <w:jc w:val="both"/>
        <w:rPr>
          <w:lang w:val="en-US"/>
        </w:rPr>
      </w:pPr>
      <w:bookmarkStart w:id="216" w:name="_Ref285459027"/>
      <w:bookmarkStart w:id="217" w:name="_Toc285701685"/>
      <w:bookmarkStart w:id="218" w:name="_Toc412391353"/>
      <w:r w:rsidRPr="004D7B46">
        <w:rPr>
          <w:lang w:val="en-US"/>
        </w:rPr>
        <w:t>Output times</w:t>
      </w:r>
      <w:bookmarkEnd w:id="216"/>
      <w:bookmarkEnd w:id="217"/>
      <w:bookmarkEnd w:id="218"/>
    </w:p>
    <w:p w:rsidR="00620A54" w:rsidRPr="004D7B46" w:rsidRDefault="00620A54" w:rsidP="002603CC">
      <w:pPr>
        <w:pStyle w:val="BodyText"/>
        <w:rPr>
          <w:lang w:val="en-US"/>
        </w:rPr>
      </w:pPr>
      <w:r w:rsidRPr="004D7B46">
        <w:rPr>
          <w:lang w:val="en-US"/>
        </w:rPr>
        <w:t xml:space="preserve">The user may determine the output times for regular spatial output </w:t>
      </w:r>
      <w:proofErr w:type="gramStart"/>
      <w:r w:rsidRPr="004D7B46">
        <w:rPr>
          <w:lang w:val="en-US"/>
        </w:rPr>
        <w:t>variables,</w:t>
      </w:r>
      <w:proofErr w:type="gramEnd"/>
      <w:r w:rsidRPr="004D7B46">
        <w:rPr>
          <w:lang w:val="en-US"/>
        </w:rPr>
        <w:t xml:space="preserve">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D7B46" w:rsidRDefault="00620A54" w:rsidP="002603CC">
      <w:pPr>
        <w:pStyle w:val="Heading4"/>
        <w:jc w:val="both"/>
        <w:rPr>
          <w:lang w:val="en-US"/>
        </w:rPr>
      </w:pPr>
      <w:r w:rsidRPr="004D7B46">
        <w:rPr>
          <w:lang w:val="en-US"/>
        </w:rPr>
        <w:t>Output at fixed intervals</w:t>
      </w:r>
    </w:p>
    <w:p w:rsidR="00620A54" w:rsidRPr="004D7B46" w:rsidRDefault="00620A54" w:rsidP="002603CC">
      <w:pPr>
        <w:pStyle w:val="BodyText"/>
        <w:rPr>
          <w:lang w:val="en-US"/>
        </w:rPr>
      </w:pPr>
      <w:r w:rsidRPr="004D7B46">
        <w:rPr>
          <w:lang w:val="en-US"/>
        </w:rPr>
        <w:t xml:space="preserve">The user should define a point in time after the start of the simulation at which the first output is generated for fixed interval output. The user can do this by using the </w:t>
      </w:r>
      <w:r w:rsidRPr="004D7B46">
        <w:rPr>
          <w:i/>
          <w:lang w:val="en-US"/>
        </w:rPr>
        <w:t>tstart</w:t>
      </w:r>
      <w:r w:rsidRPr="004D7B46">
        <w:rPr>
          <w:lang w:val="en-US"/>
        </w:rPr>
        <w:t xml:space="preserve"> keyword in </w:t>
      </w:r>
      <w:r w:rsidRPr="004D7B46">
        <w:rPr>
          <w:i/>
          <w:lang w:val="en-US"/>
        </w:rPr>
        <w:t>params.txt</w:t>
      </w:r>
      <w:r w:rsidRPr="004D7B46">
        <w:rPr>
          <w:lang w:val="en-US"/>
        </w:rPr>
        <w:t xml:space="preserve">. All output that is being generated at fixed intervals uses </w:t>
      </w:r>
      <w:r w:rsidRPr="004D7B46">
        <w:rPr>
          <w:i/>
          <w:lang w:val="en-US"/>
        </w:rPr>
        <w:t>tstart</w:t>
      </w:r>
      <w:r w:rsidRPr="004D7B46">
        <w:rPr>
          <w:lang w:val="en-US"/>
        </w:rPr>
        <w:t xml:space="preserve"> as their base. The interval for instantaneous spatial output is given by the </w:t>
      </w:r>
      <w:r w:rsidRPr="004D7B46">
        <w:rPr>
          <w:i/>
          <w:lang w:val="en-US"/>
        </w:rPr>
        <w:t>tintg</w:t>
      </w:r>
      <w:r w:rsidRPr="004D7B46">
        <w:rPr>
          <w:lang w:val="en-US"/>
        </w:rPr>
        <w:t xml:space="preserve"> keyword. The keywords for the interval of time-averaged spatial output and point output are </w:t>
      </w:r>
      <w:r w:rsidRPr="004D7B46">
        <w:rPr>
          <w:i/>
          <w:lang w:val="en-US"/>
        </w:rPr>
        <w:t>tintm</w:t>
      </w:r>
      <w:r w:rsidRPr="004D7B46">
        <w:rPr>
          <w:lang w:val="en-US"/>
        </w:rPr>
        <w:t xml:space="preserve"> and </w:t>
      </w:r>
      <w:r w:rsidRPr="004D7B46">
        <w:rPr>
          <w:i/>
          <w:lang w:val="en-US"/>
        </w:rPr>
        <w:t>tintp</w:t>
      </w:r>
      <w:r w:rsidRPr="004D7B46">
        <w:rPr>
          <w:lang w:val="en-US"/>
        </w:rPr>
        <w:t xml:space="preserve"> respectively, where </w:t>
      </w:r>
      <w:r w:rsidRPr="004D7B46">
        <w:rPr>
          <w:i/>
          <w:lang w:val="en-US"/>
        </w:rPr>
        <w:t>tintp</w:t>
      </w:r>
      <w:r w:rsidRPr="004D7B46">
        <w:rPr>
          <w:lang w:val="en-US"/>
        </w:rPr>
        <w:t xml:space="preserve"> is used both for fixed point and run-up gauge output. Note that </w:t>
      </w:r>
      <w:r w:rsidRPr="004D7B46">
        <w:rPr>
          <w:i/>
          <w:lang w:val="en-US"/>
        </w:rPr>
        <w:t>tintg</w:t>
      </w:r>
      <w:r w:rsidRPr="004D7B46">
        <w:rPr>
          <w:lang w:val="en-US"/>
        </w:rPr>
        <w:t xml:space="preserve">, </w:t>
      </w:r>
      <w:r w:rsidRPr="004D7B46">
        <w:rPr>
          <w:i/>
          <w:lang w:val="en-US"/>
        </w:rPr>
        <w:t>tintm</w:t>
      </w:r>
      <w:r w:rsidRPr="004D7B46">
        <w:rPr>
          <w:lang w:val="en-US"/>
        </w:rPr>
        <w:t xml:space="preserve"> and </w:t>
      </w:r>
      <w:r w:rsidRPr="004D7B46">
        <w:rPr>
          <w:i/>
          <w:lang w:val="en-US"/>
        </w:rPr>
        <w:t>tintp</w:t>
      </w:r>
      <w:r w:rsidRPr="004D7B46">
        <w:rPr>
          <w:lang w:val="en-US"/>
        </w:rPr>
        <w:t xml:space="preserve"> supersede the older </w:t>
      </w:r>
      <w:r w:rsidRPr="004D7B46">
        <w:rPr>
          <w:i/>
          <w:lang w:val="en-US"/>
        </w:rPr>
        <w:t>tint</w:t>
      </w:r>
      <w:r w:rsidRPr="004D7B46">
        <w:rPr>
          <w:lang w:val="en-US"/>
        </w:rPr>
        <w:t xml:space="preserve"> parameter that is valid for all types of output. The default value of </w:t>
      </w:r>
      <w:r w:rsidRPr="004D7B46">
        <w:rPr>
          <w:i/>
          <w:lang w:val="en-US"/>
        </w:rPr>
        <w:t>tintg</w:t>
      </w:r>
      <w:r w:rsidRPr="004D7B46">
        <w:rPr>
          <w:lang w:val="en-US"/>
        </w:rPr>
        <w:t xml:space="preserve"> is one second. If </w:t>
      </w:r>
      <w:r w:rsidRPr="004D7B46">
        <w:rPr>
          <w:i/>
          <w:lang w:val="en-US"/>
        </w:rPr>
        <w:t>tintp</w:t>
      </w:r>
      <w:r w:rsidRPr="004D7B46">
        <w:rPr>
          <w:lang w:val="en-US"/>
        </w:rPr>
        <w:t xml:space="preserve"> or </w:t>
      </w:r>
      <w:r w:rsidRPr="004D7B46">
        <w:rPr>
          <w:i/>
          <w:lang w:val="en-US"/>
        </w:rPr>
        <w:t>tintm</w:t>
      </w:r>
      <w:r w:rsidRPr="004D7B46">
        <w:rPr>
          <w:lang w:val="en-US"/>
        </w:rPr>
        <w:t xml:space="preserve"> is not stated, but output is declared (</w:t>
      </w:r>
      <w:r w:rsidRPr="004D7B46">
        <w:rPr>
          <w:i/>
          <w:lang w:val="en-US"/>
        </w:rPr>
        <w:t>npoints</w:t>
      </w:r>
      <w:r w:rsidRPr="004D7B46">
        <w:rPr>
          <w:lang w:val="en-US"/>
        </w:rPr>
        <w:t xml:space="preserve">, </w:t>
      </w:r>
      <w:r w:rsidRPr="004D7B46">
        <w:rPr>
          <w:i/>
          <w:lang w:val="en-US"/>
        </w:rPr>
        <w:t>nrugauge</w:t>
      </w:r>
      <w:r w:rsidRPr="004D7B46">
        <w:rPr>
          <w:lang w:val="en-US"/>
        </w:rPr>
        <w:t xml:space="preserve"> or </w:t>
      </w:r>
      <w:r w:rsidRPr="004D7B46">
        <w:rPr>
          <w:i/>
          <w:lang w:val="en-US"/>
        </w:rPr>
        <w:t>nmeanvar</w:t>
      </w:r>
      <w:r w:rsidRPr="004D7B46">
        <w:rPr>
          <w:lang w:val="en-US"/>
        </w:rPr>
        <w:t xml:space="preserve"> is stated larger than zero), XBeach assumes the same output interval as </w:t>
      </w:r>
      <w:r w:rsidRPr="004D7B46">
        <w:rPr>
          <w:i/>
          <w:lang w:val="en-US"/>
        </w:rPr>
        <w:t>tintg</w:t>
      </w:r>
      <w:r w:rsidRPr="004D7B46">
        <w:rPr>
          <w:lang w:val="en-US"/>
        </w:rPr>
        <w:t>. An example of the definition of fixed intervals is given below.</w:t>
      </w:r>
    </w:p>
    <w:p w:rsidR="00620A54" w:rsidRPr="004D7B46" w:rsidRDefault="00620A54" w:rsidP="002603CC">
      <w:pPr>
        <w:pStyle w:val="Codeheader"/>
        <w:rPr>
          <w:lang w:val="en-US"/>
        </w:rPr>
      </w:pPr>
      <w:r w:rsidRPr="004D7B46">
        <w:rPr>
          <w:lang w:val="en-US"/>
        </w:rPr>
        <w:lastRenderedPageBreak/>
        <w:t>params.txt</w:t>
      </w:r>
    </w:p>
    <w:p w:rsidR="00620A54" w:rsidRPr="004D7B46" w:rsidRDefault="00620A54" w:rsidP="002603CC">
      <w:pPr>
        <w:pStyle w:val="Code"/>
        <w:jc w:val="both"/>
      </w:pPr>
      <w:proofErr w:type="gramStart"/>
      <w:r w:rsidRPr="004D7B46">
        <w:t>tstart</w:t>
      </w:r>
      <w:proofErr w:type="gramEnd"/>
      <w:r w:rsidRPr="004D7B46">
        <w:t xml:space="preserve"> = 100.</w:t>
      </w:r>
    </w:p>
    <w:p w:rsidR="00620A54" w:rsidRPr="004D7B46" w:rsidRDefault="00620A54" w:rsidP="002603CC">
      <w:pPr>
        <w:pStyle w:val="Code"/>
        <w:jc w:val="both"/>
      </w:pPr>
      <w:proofErr w:type="gramStart"/>
      <w:r w:rsidRPr="004D7B46">
        <w:t>tintg</w:t>
      </w:r>
      <w:proofErr w:type="gramEnd"/>
      <w:r w:rsidRPr="004D7B46">
        <w:t xml:space="preserve"> = 100.</w:t>
      </w:r>
    </w:p>
    <w:p w:rsidR="00620A54" w:rsidRPr="004D7B46" w:rsidRDefault="00620A54" w:rsidP="002603CC">
      <w:pPr>
        <w:pStyle w:val="Code"/>
        <w:jc w:val="both"/>
      </w:pPr>
      <w:proofErr w:type="gramStart"/>
      <w:r w:rsidRPr="004D7B46">
        <w:t>tintp</w:t>
      </w:r>
      <w:proofErr w:type="gramEnd"/>
      <w:r w:rsidRPr="004D7B46">
        <w:t xml:space="preserve"> = 2.</w:t>
      </w:r>
    </w:p>
    <w:p w:rsidR="00620A54" w:rsidRPr="004D7B46" w:rsidRDefault="00620A54" w:rsidP="002603CC">
      <w:pPr>
        <w:pStyle w:val="Code"/>
        <w:jc w:val="both"/>
      </w:pPr>
      <w:proofErr w:type="gramStart"/>
      <w:r w:rsidRPr="004D7B46">
        <w:t>tintm</w:t>
      </w:r>
      <w:proofErr w:type="gramEnd"/>
      <w:r w:rsidRPr="004D7B46">
        <w:t xml:space="preserve"> = 3600.</w:t>
      </w:r>
    </w:p>
    <w:p w:rsidR="00620A54" w:rsidRPr="004D7B46" w:rsidRDefault="00620A54" w:rsidP="002603CC">
      <w:pPr>
        <w:pStyle w:val="BodyText"/>
        <w:rPr>
          <w:lang w:val="en-US"/>
        </w:rPr>
      </w:pPr>
      <w:r w:rsidRPr="004D7B46">
        <w:rPr>
          <w:lang w:val="en-US"/>
        </w:rPr>
        <w:t xml:space="preserve">In the case of instantaneous spatial output and point output, the first output is given at </w:t>
      </w:r>
      <w:r w:rsidRPr="004D7B46">
        <w:rPr>
          <w:i/>
          <w:lang w:val="en-US"/>
        </w:rPr>
        <w:t>tstart</w:t>
      </w:r>
      <w:r w:rsidRPr="004D7B46">
        <w:rPr>
          <w:lang w:val="en-US"/>
        </w:rPr>
        <w:t xml:space="preserve">. In the case of time-averaged spatial variables, the first output is given at </w:t>
      </w:r>
      <w:r w:rsidRPr="004D7B46">
        <w:rPr>
          <w:i/>
          <w:lang w:val="en-US"/>
        </w:rPr>
        <w:t>tstart</w:t>
      </w:r>
      <w:r w:rsidRPr="004D7B46">
        <w:rPr>
          <w:lang w:val="en-US"/>
        </w:rPr>
        <w:t>+</w:t>
      </w:r>
      <w:r w:rsidRPr="004D7B46">
        <w:rPr>
          <w:i/>
          <w:lang w:val="en-US"/>
        </w:rPr>
        <w:t>tintm</w:t>
      </w:r>
      <w:r w:rsidRPr="004D7B46">
        <w:rPr>
          <w:lang w:val="en-US"/>
        </w:rPr>
        <w:t xml:space="preserve">. This output represents the average condition over the interval between </w:t>
      </w:r>
      <w:r w:rsidRPr="004D7B46">
        <w:rPr>
          <w:i/>
          <w:lang w:val="en-US"/>
        </w:rPr>
        <w:t>tstart</w:t>
      </w:r>
      <w:r w:rsidRPr="004D7B46">
        <w:rPr>
          <w:lang w:val="en-US"/>
        </w:rPr>
        <w:t xml:space="preserve"> and </w:t>
      </w:r>
      <w:r w:rsidRPr="004D7B46">
        <w:rPr>
          <w:i/>
          <w:lang w:val="en-US"/>
        </w:rPr>
        <w:t>tstart</w:t>
      </w:r>
      <w:r w:rsidRPr="004D7B46">
        <w:rPr>
          <w:lang w:val="en-US"/>
        </w:rPr>
        <w:t>+</w:t>
      </w:r>
      <w:r w:rsidRPr="004D7B46">
        <w:rPr>
          <w:i/>
          <w:lang w:val="en-US"/>
        </w:rPr>
        <w:t>tintm</w:t>
      </w:r>
      <w:r w:rsidRPr="004D7B46">
        <w:rPr>
          <w:lang w:val="en-US"/>
        </w:rPr>
        <w:t xml:space="preserve">. </w:t>
      </w:r>
    </w:p>
    <w:p w:rsidR="00620A54" w:rsidRPr="004D7B46" w:rsidRDefault="00620A54" w:rsidP="002603CC">
      <w:pPr>
        <w:pStyle w:val="Heading4"/>
        <w:jc w:val="both"/>
        <w:rPr>
          <w:lang w:val="en-US"/>
        </w:rPr>
      </w:pPr>
      <w:r w:rsidRPr="004D7B46">
        <w:rPr>
          <w:lang w:val="en-US"/>
        </w:rPr>
        <w:t>Output times defined by external file</w:t>
      </w:r>
    </w:p>
    <w:p w:rsidR="00620A54" w:rsidRPr="004D7B46" w:rsidRDefault="00620A54" w:rsidP="002603CC">
      <w:pPr>
        <w:pStyle w:val="BodyText"/>
        <w:rPr>
          <w:lang w:val="en-US"/>
        </w:rPr>
      </w:pPr>
      <w:r w:rsidRPr="004D7B46">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D7B46">
        <w:rPr>
          <w:i/>
          <w:lang w:val="en-US"/>
        </w:rPr>
        <w:t>tsglobal</w:t>
      </w:r>
      <w:r w:rsidRPr="004D7B46">
        <w:rPr>
          <w:lang w:val="en-US"/>
        </w:rPr>
        <w:t xml:space="preserve"> keyword. The keywords for time series files for time-averaged spatial output and point output are </w:t>
      </w:r>
      <w:r w:rsidRPr="004D7B46">
        <w:rPr>
          <w:i/>
          <w:lang w:val="en-US"/>
        </w:rPr>
        <w:t>tsmean</w:t>
      </w:r>
      <w:r w:rsidRPr="004D7B46">
        <w:rPr>
          <w:lang w:val="en-US"/>
        </w:rPr>
        <w:t xml:space="preserve"> and </w:t>
      </w:r>
      <w:r w:rsidRPr="004D7B46">
        <w:rPr>
          <w:i/>
          <w:lang w:val="en-US"/>
        </w:rPr>
        <w:t>tspoint</w:t>
      </w:r>
      <w:r w:rsidRPr="004D7B46">
        <w:rPr>
          <w:lang w:val="en-US"/>
        </w:rPr>
        <w:t xml:space="preserve"> respectively, where </w:t>
      </w:r>
      <w:r w:rsidRPr="004D7B46">
        <w:rPr>
          <w:i/>
          <w:lang w:val="en-US"/>
        </w:rPr>
        <w:t>tspoint</w:t>
      </w:r>
      <w:r w:rsidRPr="004D7B46">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D7B46" w:rsidRDefault="00620A54" w:rsidP="002603CC">
      <w:pPr>
        <w:pStyle w:val="Codeheader"/>
        <w:rPr>
          <w:lang w:val="en-US"/>
        </w:rPr>
      </w:pPr>
      <w:r w:rsidRPr="004D7B46">
        <w:rPr>
          <w:lang w:val="en-US"/>
        </w:rPr>
        <w:t>params.txt</w:t>
      </w:r>
    </w:p>
    <w:p w:rsidR="00620A54" w:rsidRPr="004D7B46" w:rsidRDefault="00620A54" w:rsidP="002603CC">
      <w:pPr>
        <w:pStyle w:val="Code"/>
        <w:jc w:val="both"/>
      </w:pPr>
      <w:proofErr w:type="gramStart"/>
      <w:r w:rsidRPr="004D7B46">
        <w:t>tsglobal</w:t>
      </w:r>
      <w:proofErr w:type="gramEnd"/>
      <w:r w:rsidRPr="004D7B46">
        <w:t>= timeseries1.txt</w:t>
      </w:r>
    </w:p>
    <w:p w:rsidR="00620A54" w:rsidRPr="004D7B46" w:rsidRDefault="00620A54" w:rsidP="002603CC">
      <w:pPr>
        <w:pStyle w:val="Code"/>
        <w:jc w:val="both"/>
      </w:pPr>
      <w:proofErr w:type="gramStart"/>
      <w:r w:rsidRPr="004D7B46">
        <w:t>tspoints</w:t>
      </w:r>
      <w:proofErr w:type="gramEnd"/>
      <w:r w:rsidRPr="004D7B46">
        <w:t xml:space="preserve"> = timeseries2.txt</w:t>
      </w:r>
    </w:p>
    <w:p w:rsidR="00620A54" w:rsidRPr="004D7B46" w:rsidRDefault="00620A54" w:rsidP="002603CC">
      <w:pPr>
        <w:pStyle w:val="Code"/>
        <w:jc w:val="both"/>
      </w:pPr>
      <w:proofErr w:type="gramStart"/>
      <w:r w:rsidRPr="004D7B46">
        <w:t>tsmean</w:t>
      </w:r>
      <w:proofErr w:type="gramEnd"/>
      <w:r w:rsidRPr="004D7B46">
        <w:t>= timeseries3.txt</w:t>
      </w:r>
    </w:p>
    <w:p w:rsidR="00620A54" w:rsidRPr="004D7B46" w:rsidRDefault="00620A54" w:rsidP="002603CC">
      <w:pPr>
        <w:pStyle w:val="Codeheader"/>
        <w:rPr>
          <w:lang w:val="en-US"/>
        </w:rPr>
      </w:pPr>
      <w:r w:rsidRPr="004D7B46">
        <w:rPr>
          <w:lang w:val="en-US"/>
        </w:rPr>
        <w:t>timeseries1.txt</w:t>
      </w:r>
    </w:p>
    <w:p w:rsidR="00620A54" w:rsidRPr="004D7B46" w:rsidRDefault="00620A54" w:rsidP="002603CC">
      <w:pPr>
        <w:pStyle w:val="Code"/>
        <w:jc w:val="both"/>
      </w:pPr>
      <w:r w:rsidRPr="004D7B46">
        <w:t>18</w:t>
      </w:r>
    </w:p>
    <w:p w:rsidR="00620A54" w:rsidRPr="004D7B46" w:rsidRDefault="00620A54" w:rsidP="002603CC">
      <w:pPr>
        <w:pStyle w:val="Code"/>
        <w:jc w:val="both"/>
      </w:pPr>
      <w:r w:rsidRPr="004D7B46">
        <w:t>0.05</w:t>
      </w:r>
    </w:p>
    <w:p w:rsidR="00620A54" w:rsidRPr="004D7B46" w:rsidRDefault="00620A54" w:rsidP="002603CC">
      <w:pPr>
        <w:pStyle w:val="Code"/>
        <w:jc w:val="both"/>
      </w:pPr>
      <w:r w:rsidRPr="004D7B46">
        <w:t>0.15</w:t>
      </w:r>
    </w:p>
    <w:p w:rsidR="00620A54" w:rsidRPr="004D7B46" w:rsidRDefault="00620A54" w:rsidP="002603CC">
      <w:pPr>
        <w:pStyle w:val="Code"/>
        <w:jc w:val="both"/>
      </w:pPr>
      <w:r w:rsidRPr="004D7B46">
        <w:t>0.2</w:t>
      </w:r>
    </w:p>
    <w:p w:rsidR="00620A54" w:rsidRPr="004D7B46" w:rsidRDefault="00620A54" w:rsidP="002603CC">
      <w:pPr>
        <w:pStyle w:val="Code"/>
        <w:jc w:val="both"/>
      </w:pPr>
      <w:r w:rsidRPr="004D7B46">
        <w:t>0.8</w:t>
      </w:r>
    </w:p>
    <w:p w:rsidR="00620A54" w:rsidRPr="004D7B46" w:rsidRDefault="00620A54" w:rsidP="002603CC">
      <w:pPr>
        <w:pStyle w:val="Code"/>
        <w:jc w:val="both"/>
      </w:pPr>
      <w:r w:rsidRPr="004D7B46">
        <w:t>12.0</w:t>
      </w:r>
    </w:p>
    <w:p w:rsidR="00620A54" w:rsidRPr="004D7B46" w:rsidRDefault="00620A54" w:rsidP="002603CC">
      <w:pPr>
        <w:pStyle w:val="Code"/>
        <w:jc w:val="both"/>
      </w:pPr>
      <w:r w:rsidRPr="004D7B46">
        <w:t>12.5</w:t>
      </w:r>
    </w:p>
    <w:p w:rsidR="00620A54" w:rsidRPr="004D7B46" w:rsidRDefault="00620A54" w:rsidP="002603CC">
      <w:pPr>
        <w:pStyle w:val="Code"/>
        <w:jc w:val="both"/>
      </w:pPr>
      <w:r w:rsidRPr="004D7B46">
        <w:t>19.124</w:t>
      </w:r>
    </w:p>
    <w:p w:rsidR="00620A54" w:rsidRPr="004D7B46" w:rsidRDefault="00620A54" w:rsidP="002603CC">
      <w:pPr>
        <w:pStyle w:val="Code"/>
        <w:jc w:val="both"/>
      </w:pPr>
      <w:r w:rsidRPr="004D7B46">
        <w:t>30.</w:t>
      </w:r>
    </w:p>
    <w:p w:rsidR="00620A54" w:rsidRPr="004D7B46" w:rsidRDefault="00620A54" w:rsidP="002603CC">
      <w:pPr>
        <w:pStyle w:val="Code"/>
        <w:jc w:val="both"/>
      </w:pPr>
      <w:r w:rsidRPr="004D7B46">
        <w:t>60.</w:t>
      </w:r>
    </w:p>
    <w:p w:rsidR="00620A54" w:rsidRPr="004D7B46" w:rsidRDefault="00620A54" w:rsidP="002603CC">
      <w:pPr>
        <w:pStyle w:val="Code"/>
        <w:jc w:val="both"/>
      </w:pPr>
      <w:r w:rsidRPr="004D7B46">
        <w:t>90.</w:t>
      </w:r>
    </w:p>
    <w:p w:rsidR="00620A54" w:rsidRPr="004D7B46" w:rsidRDefault="00620A54" w:rsidP="002603CC">
      <w:pPr>
        <w:pStyle w:val="Code"/>
        <w:jc w:val="both"/>
      </w:pPr>
      <w:r w:rsidRPr="004D7B46">
        <w:t>120.</w:t>
      </w:r>
    </w:p>
    <w:p w:rsidR="00620A54" w:rsidRPr="004D7B46" w:rsidRDefault="00620A54" w:rsidP="002603CC">
      <w:pPr>
        <w:pStyle w:val="Code"/>
        <w:jc w:val="both"/>
      </w:pPr>
      <w:r w:rsidRPr="004D7B46">
        <w:t>150.</w:t>
      </w:r>
    </w:p>
    <w:p w:rsidR="00620A54" w:rsidRPr="004D7B46" w:rsidRDefault="00620A54" w:rsidP="002603CC">
      <w:pPr>
        <w:pStyle w:val="Code"/>
        <w:jc w:val="both"/>
      </w:pPr>
      <w:r w:rsidRPr="004D7B46">
        <w:t>160.</w:t>
      </w:r>
    </w:p>
    <w:p w:rsidR="00620A54" w:rsidRPr="004D7B46" w:rsidRDefault="00620A54" w:rsidP="002603CC">
      <w:pPr>
        <w:pStyle w:val="Code"/>
        <w:jc w:val="both"/>
      </w:pPr>
      <w:r w:rsidRPr="004D7B46">
        <w:t>170.</w:t>
      </w:r>
    </w:p>
    <w:p w:rsidR="00620A54" w:rsidRPr="004D7B46" w:rsidRDefault="00620A54" w:rsidP="002603CC">
      <w:pPr>
        <w:pStyle w:val="Code"/>
        <w:jc w:val="both"/>
      </w:pPr>
      <w:r w:rsidRPr="004D7B46">
        <w:t>177.</w:t>
      </w:r>
    </w:p>
    <w:p w:rsidR="00620A54" w:rsidRPr="004D7B46" w:rsidRDefault="00620A54" w:rsidP="002603CC">
      <w:pPr>
        <w:pStyle w:val="Code"/>
        <w:jc w:val="both"/>
      </w:pPr>
      <w:r w:rsidRPr="004D7B46">
        <w:t>178.</w:t>
      </w:r>
    </w:p>
    <w:p w:rsidR="00620A54" w:rsidRPr="004D7B46" w:rsidRDefault="00620A54" w:rsidP="002603CC">
      <w:pPr>
        <w:pStyle w:val="Code"/>
        <w:jc w:val="both"/>
      </w:pPr>
      <w:r w:rsidRPr="004D7B46">
        <w:t>179.</w:t>
      </w:r>
    </w:p>
    <w:p w:rsidR="00620A54" w:rsidRPr="004D7B46" w:rsidRDefault="00620A54" w:rsidP="002603CC">
      <w:pPr>
        <w:pStyle w:val="Code"/>
        <w:jc w:val="both"/>
      </w:pPr>
      <w:r w:rsidRPr="004D7B46">
        <w:t>180.</w:t>
      </w:r>
    </w:p>
    <w:p w:rsidR="00620A54" w:rsidRPr="004D7B46" w:rsidRDefault="00620A54" w:rsidP="002603CC">
      <w:pPr>
        <w:pStyle w:val="BodyText"/>
        <w:rPr>
          <w:lang w:val="en-US"/>
        </w:rPr>
      </w:pPr>
      <w:r w:rsidRPr="004D7B46">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D7B46" w:rsidRDefault="00620A54" w:rsidP="002603CC">
      <w:pPr>
        <w:pStyle w:val="Heading4"/>
        <w:jc w:val="both"/>
        <w:rPr>
          <w:lang w:val="en-US"/>
        </w:rPr>
      </w:pPr>
      <w:r w:rsidRPr="004D7B46">
        <w:rPr>
          <w:lang w:val="en-US"/>
        </w:rPr>
        <w:lastRenderedPageBreak/>
        <w:t>Combinations of fixed interval and external files</w:t>
      </w:r>
    </w:p>
    <w:p w:rsidR="00620A54" w:rsidRPr="004D7B46" w:rsidRDefault="00620A54" w:rsidP="002603CC">
      <w:pPr>
        <w:pStyle w:val="BodyText"/>
        <w:rPr>
          <w:lang w:val="en-US"/>
        </w:rPr>
      </w:pPr>
      <w:r w:rsidRPr="004D7B46">
        <w:rPr>
          <w:lang w:val="en-US"/>
        </w:rPr>
        <w:t xml:space="preserve">The user is allowed to define certain types of output using fixed intervals and others using external files. The use of an external file supersedes the use of fixed intervals. Note that </w:t>
      </w:r>
      <w:r w:rsidRPr="004D7B46">
        <w:rPr>
          <w:i/>
          <w:lang w:val="en-US"/>
        </w:rPr>
        <w:t>tstart</w:t>
      </w:r>
      <w:r w:rsidRPr="004D7B46">
        <w:rPr>
          <w:lang w:val="en-US"/>
        </w:rPr>
        <w:t xml:space="preserve"> will only apply to output of fixed interval type. An example of mixing fixed and varying output time intervals is given below.</w:t>
      </w:r>
    </w:p>
    <w:p w:rsidR="00620A54" w:rsidRPr="004D7B46" w:rsidRDefault="00620A54" w:rsidP="002603CC">
      <w:pPr>
        <w:pStyle w:val="Codeheader"/>
        <w:rPr>
          <w:lang w:val="en-US"/>
        </w:rPr>
      </w:pPr>
      <w:r w:rsidRPr="004D7B46">
        <w:rPr>
          <w:lang w:val="en-US"/>
        </w:rPr>
        <w:t>param.txt</w:t>
      </w:r>
    </w:p>
    <w:p w:rsidR="00620A54" w:rsidRPr="004D7B46" w:rsidRDefault="00620A54" w:rsidP="002603CC">
      <w:pPr>
        <w:pStyle w:val="Code"/>
        <w:jc w:val="both"/>
      </w:pPr>
      <w:proofErr w:type="gramStart"/>
      <w:r w:rsidRPr="004D7B46">
        <w:t>tstart</w:t>
      </w:r>
      <w:proofErr w:type="gramEnd"/>
      <w:r w:rsidRPr="004D7B46">
        <w:t xml:space="preserve"> = 100.</w:t>
      </w:r>
    </w:p>
    <w:p w:rsidR="00620A54" w:rsidRPr="004D7B46" w:rsidRDefault="00620A54" w:rsidP="002603CC">
      <w:pPr>
        <w:pStyle w:val="Code"/>
        <w:jc w:val="both"/>
      </w:pPr>
      <w:proofErr w:type="gramStart"/>
      <w:r w:rsidRPr="004D7B46">
        <w:t>tintg</w:t>
      </w:r>
      <w:proofErr w:type="gramEnd"/>
      <w:r w:rsidRPr="004D7B46">
        <w:t xml:space="preserve"> = 100.</w:t>
      </w:r>
    </w:p>
    <w:p w:rsidR="00620A54" w:rsidRPr="004D7B46" w:rsidRDefault="00620A54" w:rsidP="002603CC">
      <w:pPr>
        <w:pStyle w:val="Code"/>
        <w:jc w:val="both"/>
      </w:pPr>
      <w:proofErr w:type="gramStart"/>
      <w:r w:rsidRPr="004D7B46">
        <w:t>tspoints</w:t>
      </w:r>
      <w:proofErr w:type="gramEnd"/>
      <w:r w:rsidRPr="004D7B46">
        <w:t xml:space="preserve"> = timeseries2.txt</w:t>
      </w:r>
    </w:p>
    <w:p w:rsidR="00620A54" w:rsidRPr="004D7B46" w:rsidRDefault="00620A54" w:rsidP="002603CC">
      <w:pPr>
        <w:pStyle w:val="Code"/>
        <w:jc w:val="both"/>
      </w:pPr>
      <w:proofErr w:type="gramStart"/>
      <w:r w:rsidRPr="004D7B46">
        <w:t>tintm</w:t>
      </w:r>
      <w:proofErr w:type="gramEnd"/>
      <w:r w:rsidRPr="004D7B46">
        <w:t xml:space="preserve"> = 3600.</w:t>
      </w:r>
    </w:p>
    <w:p w:rsidR="00620A54" w:rsidRPr="004D7B46" w:rsidRDefault="00620A54" w:rsidP="002603CC">
      <w:pPr>
        <w:pStyle w:val="Heading3"/>
        <w:jc w:val="both"/>
        <w:rPr>
          <w:lang w:val="en-US"/>
        </w:rPr>
      </w:pPr>
      <w:bookmarkStart w:id="219" w:name="_Toc285701686"/>
      <w:bookmarkStart w:id="220" w:name="_Toc412391354"/>
      <w:r w:rsidRPr="004D7B46">
        <w:rPr>
          <w:lang w:val="en-US"/>
        </w:rPr>
        <w:t>Output format</w:t>
      </w:r>
      <w:bookmarkEnd w:id="219"/>
      <w:bookmarkEnd w:id="220"/>
    </w:p>
    <w:p w:rsidR="00620A54" w:rsidRPr="004D7B46" w:rsidRDefault="00620A54" w:rsidP="002603CC">
      <w:pPr>
        <w:pStyle w:val="BodyText"/>
        <w:rPr>
          <w:lang w:val="en-US"/>
        </w:rPr>
      </w:pPr>
      <w:r w:rsidRPr="004D7B46">
        <w:rPr>
          <w:lang w:val="en-US"/>
        </w:rPr>
        <w:t>XBeach supports two types of output:</w:t>
      </w:r>
      <w:proofErr w:type="gramStart"/>
      <w:r w:rsidRPr="004D7B46">
        <w:rPr>
          <w:lang w:val="en-US"/>
        </w:rPr>
        <w:t xml:space="preserve"> 1) Fortran</w:t>
      </w:r>
      <w:proofErr w:type="gramEnd"/>
      <w:r w:rsidRPr="004D7B46">
        <w:rPr>
          <w:lang w:val="en-US"/>
        </w:rPr>
        <w:t xml:space="preserve"> binary and 2) netCDF. The output format used is determined by the keyword </w:t>
      </w:r>
      <w:r w:rsidRPr="004D7B46">
        <w:rPr>
          <w:i/>
          <w:lang w:val="en-US"/>
        </w:rPr>
        <w:t>outputformat</w:t>
      </w:r>
      <w:r w:rsidRPr="004D7B46">
        <w:rPr>
          <w:lang w:val="en-US"/>
        </w:rPr>
        <w:t xml:space="preserve">. The use of netCDF output </w:t>
      </w:r>
      <w:r w:rsidR="00EC32E0">
        <w:rPr>
          <w:lang w:val="en-US"/>
        </w:rPr>
        <w:t xml:space="preserve">is </w:t>
      </w:r>
      <w:r w:rsidRPr="004D7B46">
        <w:rPr>
          <w:lang w:val="en-US"/>
        </w:rPr>
        <w:t>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D7B46" w:rsidRDefault="00620A54" w:rsidP="002603CC">
      <w:pPr>
        <w:pStyle w:val="Heading4"/>
        <w:jc w:val="both"/>
        <w:rPr>
          <w:lang w:val="en-US"/>
        </w:rPr>
      </w:pPr>
      <w:proofErr w:type="gramStart"/>
      <w:r w:rsidRPr="004D7B46">
        <w:rPr>
          <w:lang w:val="en-US"/>
        </w:rPr>
        <w:t>Fortran</w:t>
      </w:r>
      <w:proofErr w:type="gramEnd"/>
      <w:r w:rsidRPr="004D7B46">
        <w:rPr>
          <w:lang w:val="en-US"/>
        </w:rPr>
        <w:t xml:space="preserve"> binary</w:t>
      </w:r>
    </w:p>
    <w:p w:rsidR="00620A54" w:rsidRPr="004D7B46" w:rsidRDefault="00620A54" w:rsidP="002603CC">
      <w:pPr>
        <w:pStyle w:val="BodyText"/>
        <w:rPr>
          <w:lang w:val="en-US"/>
        </w:rPr>
      </w:pPr>
      <w:r w:rsidRPr="004D7B46">
        <w:rPr>
          <w:lang w:val="en-US"/>
        </w:rPr>
        <w:t xml:space="preserve">Output files in </w:t>
      </w:r>
      <w:proofErr w:type="gramStart"/>
      <w:r w:rsidRPr="004D7B46">
        <w:rPr>
          <w:lang w:val="en-US"/>
        </w:rPr>
        <w:t>Fortran</w:t>
      </w:r>
      <w:proofErr w:type="gramEnd"/>
      <w:r w:rsidRPr="004D7B46">
        <w:rPr>
          <w:lang w:val="en-US"/>
        </w:rPr>
        <w:t xml:space="preserve"> binary format are bare matrix dumps of XBeach’ computational matrices. At each output time, one such matrix block is added to the output file. These files can generally be read by binary read functions, like </w:t>
      </w:r>
      <w:r w:rsidRPr="004D7B46">
        <w:rPr>
          <w:i/>
          <w:lang w:val="en-US"/>
        </w:rPr>
        <w:t>fread</w:t>
      </w:r>
      <w:r w:rsidRPr="004D7B46">
        <w:rPr>
          <w:lang w:val="en-US"/>
        </w:rPr>
        <w:t xml:space="preserve"> in Matlab and the </w:t>
      </w:r>
      <w:r w:rsidRPr="004D7B46">
        <w:rPr>
          <w:i/>
          <w:lang w:val="en-US"/>
        </w:rPr>
        <w:t>struct</w:t>
      </w:r>
      <w:r w:rsidRPr="004D7B46">
        <w:rPr>
          <w:lang w:val="en-US"/>
        </w:rPr>
        <w:t xml:space="preserve"> package in Python.</w:t>
      </w:r>
    </w:p>
    <w:p w:rsidR="00620A54" w:rsidRPr="004D7B46" w:rsidRDefault="00620A54" w:rsidP="002603CC">
      <w:pPr>
        <w:pStyle w:val="BodyText"/>
        <w:rPr>
          <w:lang w:val="en-US"/>
        </w:rPr>
      </w:pPr>
      <w:r w:rsidRPr="004D7B46">
        <w:rPr>
          <w:lang w:val="en-US"/>
        </w:rPr>
        <w:t xml:space="preserve">Output files written in </w:t>
      </w:r>
      <w:proofErr w:type="gramStart"/>
      <w:r w:rsidRPr="004D7B46">
        <w:rPr>
          <w:lang w:val="en-US"/>
        </w:rPr>
        <w:t>Fortran</w:t>
      </w:r>
      <w:proofErr w:type="gramEnd"/>
      <w:r w:rsidRPr="004D7B46">
        <w:rPr>
          <w:lang w:val="en-US"/>
        </w:rPr>
        <w:t xml:space="preserve"> binary format are given the name </w:t>
      </w:r>
      <w:r w:rsidRPr="004D7B46">
        <w:rPr>
          <w:i/>
          <w:lang w:val="en-US"/>
        </w:rPr>
        <w:t>&lt;variable&gt;.dat</w:t>
      </w:r>
      <w:r w:rsidRPr="004D7B46">
        <w:rPr>
          <w:lang w:val="en-US"/>
        </w:rPr>
        <w:t xml:space="preserve">, for example </w:t>
      </w:r>
      <w:r w:rsidRPr="004D7B46">
        <w:rPr>
          <w:i/>
          <w:lang w:val="en-US"/>
        </w:rPr>
        <w:t>zs.dat</w:t>
      </w:r>
      <w:r w:rsidRPr="004D7B46">
        <w:rPr>
          <w:lang w:val="en-US"/>
        </w:rPr>
        <w:t xml:space="preserve">, for instantaneous spatial output. The only exception is that files containing information about the wave height of the short waves are called </w:t>
      </w:r>
      <w:r w:rsidRPr="004D7B46">
        <w:rPr>
          <w:i/>
          <w:lang w:val="en-US"/>
        </w:rPr>
        <w:t>hrms.dat</w:t>
      </w:r>
      <w:r w:rsidRPr="004D7B46">
        <w:rPr>
          <w:lang w:val="en-US"/>
        </w:rPr>
        <w:t xml:space="preserve"> instead of </w:t>
      </w:r>
      <w:r w:rsidRPr="004D7B46">
        <w:rPr>
          <w:i/>
          <w:lang w:val="en-US"/>
        </w:rPr>
        <w:t>H.dat</w:t>
      </w:r>
      <w:r w:rsidRPr="004D7B46">
        <w:rPr>
          <w:lang w:val="en-US"/>
        </w:rPr>
        <w:t xml:space="preserve"> to maintain backward compatibility. Time-averaged spatial output is stored similarly, but the file names have a suffix indicating the type of averaging </w:t>
      </w:r>
      <w:r w:rsidRPr="004D7B46">
        <w:rPr>
          <w:i/>
          <w:lang w:val="en-US"/>
        </w:rPr>
        <w:t>&lt;variable&gt;_mean.dat</w:t>
      </w:r>
      <w:r w:rsidRPr="004D7B46">
        <w:rPr>
          <w:lang w:val="en-US"/>
        </w:rPr>
        <w:t>. For time-averaged spatial output also the variance, minimum and maximum values are stored using the suffixes _</w:t>
      </w:r>
      <w:r w:rsidRPr="004D7B46">
        <w:rPr>
          <w:i/>
          <w:lang w:val="en-US"/>
        </w:rPr>
        <w:t>var</w:t>
      </w:r>
      <w:r w:rsidRPr="004D7B46">
        <w:rPr>
          <w:lang w:val="en-US"/>
        </w:rPr>
        <w:t>, _</w:t>
      </w:r>
      <w:r w:rsidRPr="004D7B46">
        <w:rPr>
          <w:i/>
          <w:lang w:val="en-US"/>
        </w:rPr>
        <w:t>min</w:t>
      </w:r>
      <w:r w:rsidRPr="004D7B46">
        <w:rPr>
          <w:lang w:val="en-US"/>
        </w:rPr>
        <w:t xml:space="preserve"> and _</w:t>
      </w:r>
      <w:r w:rsidRPr="004D7B46">
        <w:rPr>
          <w:i/>
          <w:lang w:val="en-US"/>
        </w:rPr>
        <w:t>max</w:t>
      </w:r>
      <w:r w:rsidRPr="004D7B46">
        <w:rPr>
          <w:lang w:val="en-US"/>
        </w:rPr>
        <w:t xml:space="preserve"> respectively.</w:t>
      </w:r>
    </w:p>
    <w:p w:rsidR="00620A54" w:rsidRPr="004D7B46" w:rsidRDefault="00620A54" w:rsidP="002603CC">
      <w:pPr>
        <w:pStyle w:val="BodyText"/>
        <w:rPr>
          <w:lang w:val="en-US"/>
        </w:rPr>
      </w:pPr>
      <w:r w:rsidRPr="004D7B46">
        <w:rPr>
          <w:lang w:val="en-US"/>
        </w:rPr>
        <w:t xml:space="preserve">All data corresponding to fixed point locations will be stored in files called </w:t>
      </w:r>
      <w:r w:rsidRPr="004D7B46">
        <w:rPr>
          <w:i/>
          <w:lang w:val="en-US"/>
        </w:rPr>
        <w:t>point&lt;NNN&gt;.dat</w:t>
      </w:r>
      <w:r w:rsidRPr="004D7B46">
        <w:rPr>
          <w:lang w:val="en-US"/>
        </w:rPr>
        <w:t xml:space="preserve">. </w:t>
      </w:r>
      <w:r w:rsidRPr="004D7B46">
        <w:rPr>
          <w:i/>
          <w:lang w:val="en-US"/>
        </w:rPr>
        <w:t>&lt;NNN&gt;</w:t>
      </w:r>
      <w:r w:rsidRPr="004D7B46">
        <w:rPr>
          <w:lang w:val="en-US"/>
        </w:rPr>
        <w:t xml:space="preserve"> represents a number between 001 and 999 corresponding to the order in which the points are declared in </w:t>
      </w:r>
      <w:r w:rsidRPr="004D7B46">
        <w:rPr>
          <w:i/>
          <w:lang w:val="en-US"/>
        </w:rPr>
        <w:t>params.txt</w:t>
      </w:r>
      <w:r w:rsidRPr="004D7B46">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D7B46">
        <w:rPr>
          <w:i/>
          <w:lang w:val="en-US"/>
        </w:rPr>
        <w:t>params.txt</w:t>
      </w:r>
      <w:r w:rsidRPr="004D7B46">
        <w:rPr>
          <w:lang w:val="en-US"/>
        </w:rPr>
        <w:t xml:space="preserve">. Data corresponding to run-up gauge locations are stored in the same format as fixed point output, but the files are named </w:t>
      </w:r>
      <w:r w:rsidRPr="004D7B46">
        <w:rPr>
          <w:i/>
          <w:lang w:val="en-US"/>
        </w:rPr>
        <w:t>rugau&lt;NNN&gt;.dat</w:t>
      </w:r>
      <w:r w:rsidRPr="004D7B46">
        <w:rPr>
          <w:lang w:val="en-US"/>
        </w:rPr>
        <w:t>.</w:t>
      </w:r>
    </w:p>
    <w:p w:rsidR="00620A54" w:rsidRPr="004D7B46" w:rsidRDefault="00620A54" w:rsidP="002603CC">
      <w:pPr>
        <w:pStyle w:val="BodyText"/>
        <w:rPr>
          <w:lang w:val="en-US"/>
        </w:rPr>
      </w:pPr>
      <w:r w:rsidRPr="004D7B46">
        <w:rPr>
          <w:lang w:val="en-US"/>
        </w:rPr>
        <w:t xml:space="preserve">An extra file called </w:t>
      </w:r>
      <w:r w:rsidRPr="004D7B46">
        <w:rPr>
          <w:i/>
          <w:lang w:val="en-US"/>
        </w:rPr>
        <w:t>dims.dat</w:t>
      </w:r>
      <w:r w:rsidRPr="004D7B46">
        <w:rPr>
          <w:lang w:val="en-US"/>
        </w:rPr>
        <w:t xml:space="preserve"> is always written at the start of the simulation in </w:t>
      </w:r>
      <w:proofErr w:type="gramStart"/>
      <w:r w:rsidRPr="004D7B46">
        <w:rPr>
          <w:lang w:val="en-US"/>
        </w:rPr>
        <w:t>Fortran</w:t>
      </w:r>
      <w:proofErr w:type="gramEnd"/>
      <w:r w:rsidRPr="004D7B46">
        <w:rPr>
          <w:lang w:val="en-US"/>
        </w:rPr>
        <w:t xml:space="preserve"> binary output mode. This file contains the dimensions of the XBeach model. It simply states the following dimensions in order: </w:t>
      </w:r>
      <w:r w:rsidRPr="004D7B46">
        <w:rPr>
          <w:i/>
          <w:lang w:val="en-US"/>
        </w:rPr>
        <w:t xml:space="preserve">nt </w:t>
      </w:r>
      <w:r w:rsidRPr="004D7B46">
        <w:rPr>
          <w:lang w:val="en-US"/>
        </w:rPr>
        <w:t>(number of output time steps)</w:t>
      </w:r>
      <w:r w:rsidRPr="004D7B46">
        <w:rPr>
          <w:i/>
          <w:lang w:val="en-US"/>
        </w:rPr>
        <w:t xml:space="preserve">, nx </w:t>
      </w:r>
      <w:r w:rsidRPr="004D7B46">
        <w:rPr>
          <w:lang w:val="en-US"/>
        </w:rPr>
        <w:t>(number of grid cells in x-direction)</w:t>
      </w:r>
      <w:r w:rsidRPr="004D7B46">
        <w:rPr>
          <w:i/>
          <w:lang w:val="en-US"/>
        </w:rPr>
        <w:t xml:space="preserve">, ny </w:t>
      </w:r>
      <w:r w:rsidRPr="004D7B46">
        <w:rPr>
          <w:lang w:val="en-US"/>
        </w:rPr>
        <w:t>(number of grid cells in y-direction)</w:t>
      </w:r>
      <w:r w:rsidRPr="004D7B46">
        <w:rPr>
          <w:i/>
          <w:lang w:val="en-US"/>
        </w:rPr>
        <w:t>, ngd</w:t>
      </w:r>
      <w:r w:rsidRPr="004D7B46">
        <w:rPr>
          <w:lang w:val="en-US"/>
        </w:rPr>
        <w:t xml:space="preserve"> (number of sediment fractions)</w:t>
      </w:r>
      <w:r w:rsidRPr="004D7B46">
        <w:rPr>
          <w:i/>
          <w:lang w:val="en-US"/>
        </w:rPr>
        <w:t xml:space="preserve">, nd </w:t>
      </w:r>
      <w:r w:rsidRPr="004D7B46">
        <w:rPr>
          <w:lang w:val="en-US"/>
        </w:rPr>
        <w:t>(number of bed layers)</w:t>
      </w:r>
      <w:r w:rsidRPr="004D7B46">
        <w:rPr>
          <w:i/>
          <w:lang w:val="en-US"/>
        </w:rPr>
        <w:t xml:space="preserve">, ntp </w:t>
      </w:r>
      <w:r w:rsidRPr="004D7B46">
        <w:rPr>
          <w:lang w:val="en-US"/>
        </w:rPr>
        <w:t>(number of point output time steps)</w:t>
      </w:r>
      <w:r w:rsidRPr="004D7B46">
        <w:rPr>
          <w:i/>
          <w:lang w:val="en-US"/>
        </w:rPr>
        <w:t xml:space="preserve">, ntm </w:t>
      </w:r>
      <w:r w:rsidRPr="004D7B46">
        <w:rPr>
          <w:lang w:val="en-US"/>
        </w:rPr>
        <w:t>(number of time-averaged output time steps). Subsequently, the irregular time series are stored, if applicable:</w:t>
      </w:r>
      <w:r w:rsidRPr="004D7B46">
        <w:rPr>
          <w:i/>
          <w:lang w:val="en-US"/>
        </w:rPr>
        <w:t xml:space="preserve"> tsglobal </w:t>
      </w:r>
      <w:r w:rsidRPr="004D7B46">
        <w:rPr>
          <w:lang w:val="en-US"/>
        </w:rPr>
        <w:t>(irregular output times)</w:t>
      </w:r>
      <w:r w:rsidRPr="004D7B46">
        <w:rPr>
          <w:i/>
          <w:lang w:val="en-US"/>
        </w:rPr>
        <w:t xml:space="preserve">, tspoints </w:t>
      </w:r>
      <w:r w:rsidRPr="004D7B46">
        <w:rPr>
          <w:lang w:val="en-US"/>
        </w:rPr>
        <w:t>(irregular point output times)</w:t>
      </w:r>
      <w:r w:rsidRPr="004D7B46">
        <w:rPr>
          <w:i/>
          <w:lang w:val="en-US"/>
        </w:rPr>
        <w:t xml:space="preserve"> </w:t>
      </w:r>
      <w:r w:rsidRPr="004D7B46">
        <w:rPr>
          <w:lang w:val="en-US"/>
        </w:rPr>
        <w:t>and</w:t>
      </w:r>
      <w:r w:rsidRPr="004D7B46">
        <w:rPr>
          <w:i/>
          <w:lang w:val="en-US"/>
        </w:rPr>
        <w:t xml:space="preserve"> tsmean </w:t>
      </w:r>
      <w:r w:rsidRPr="004D7B46">
        <w:rPr>
          <w:lang w:val="en-US"/>
        </w:rPr>
        <w:t xml:space="preserve">(irregular time-averaged output times). Similarly, a file </w:t>
      </w:r>
      <w:r w:rsidRPr="004D7B46">
        <w:rPr>
          <w:i/>
          <w:lang w:val="en-US"/>
        </w:rPr>
        <w:t>xy.dat</w:t>
      </w:r>
      <w:r w:rsidRPr="004D7B46">
        <w:rPr>
          <w:lang w:val="en-US"/>
        </w:rPr>
        <w:t xml:space="preserve"> is written containing the x- and y- coordinates of the full computational grid.</w:t>
      </w:r>
    </w:p>
    <w:p w:rsidR="00620A54" w:rsidRPr="004D7B46" w:rsidRDefault="00620A54" w:rsidP="002603CC">
      <w:pPr>
        <w:pStyle w:val="Heading4"/>
        <w:jc w:val="both"/>
        <w:rPr>
          <w:lang w:val="en-US"/>
        </w:rPr>
      </w:pPr>
      <w:proofErr w:type="gramStart"/>
      <w:r w:rsidRPr="004D7B46">
        <w:rPr>
          <w:lang w:val="en-US"/>
        </w:rPr>
        <w:lastRenderedPageBreak/>
        <w:t>netCDF</w:t>
      </w:r>
      <w:proofErr w:type="gramEnd"/>
    </w:p>
    <w:p w:rsidR="00620A54" w:rsidRPr="004D7B46" w:rsidRDefault="00620A54" w:rsidP="002603CC">
      <w:pPr>
        <w:pStyle w:val="BodyText"/>
        <w:rPr>
          <w:lang w:val="en-US"/>
        </w:rPr>
      </w:pPr>
      <w:r w:rsidRPr="004D7B46">
        <w:rPr>
          <w:lang w:val="en-US"/>
        </w:rPr>
        <w:t xml:space="preserve">All data in netCDF output is stored in a single output file. By default this file is named </w:t>
      </w:r>
      <w:r w:rsidRPr="004D7B46">
        <w:rPr>
          <w:i/>
          <w:lang w:val="en-US"/>
        </w:rPr>
        <w:t>xboutput.nc</w:t>
      </w:r>
      <w:r w:rsidRPr="004D7B46">
        <w:rPr>
          <w:lang w:val="en-US"/>
        </w:rPr>
        <w:t xml:space="preserve">, but this name can be </w:t>
      </w:r>
      <w:r w:rsidRPr="0004283C">
        <w:rPr>
          <w:lang w:val="en-US"/>
        </w:rPr>
        <w:t xml:space="preserve">chosen freely using the keyword </w:t>
      </w:r>
      <w:r w:rsidRPr="0004283C">
        <w:rPr>
          <w:i/>
          <w:lang w:val="en-US"/>
        </w:rPr>
        <w:t>ncfilename</w:t>
      </w:r>
      <w:r w:rsidRPr="0004283C">
        <w:rPr>
          <w:lang w:val="en-US"/>
        </w:rPr>
        <w:t>. The netCDF file holds all output data, dimensions and input data in a single file. It should be noted that netCDF files</w:t>
      </w:r>
      <w:r w:rsidR="0004283C" w:rsidRPr="0004283C">
        <w:rPr>
          <w:lang w:val="en-US"/>
        </w:rPr>
        <w:t xml:space="preserve"> can</w:t>
      </w:r>
      <w:r w:rsidRPr="0004283C">
        <w:rPr>
          <w:lang w:val="en-US"/>
        </w:rPr>
        <w:t xml:space="preserve"> hold a </w:t>
      </w:r>
      <w:r w:rsidR="0004283C" w:rsidRPr="0004283C">
        <w:rPr>
          <w:lang w:val="en-US"/>
        </w:rPr>
        <w:t>multiple time axe</w:t>
      </w:r>
      <w:r w:rsidRPr="0004283C">
        <w:rPr>
          <w:lang w:val="en-US"/>
        </w:rPr>
        <w:t xml:space="preserve">s. The temporal unit can be specified in the </w:t>
      </w:r>
      <w:r w:rsidRPr="0004283C">
        <w:rPr>
          <w:i/>
          <w:lang w:val="en-US"/>
        </w:rPr>
        <w:t>params.txt</w:t>
      </w:r>
      <w:r w:rsidRPr="0004283C">
        <w:rPr>
          <w:lang w:val="en-US"/>
        </w:rPr>
        <w:t xml:space="preserve"> file using the keyword </w:t>
      </w:r>
      <w:r w:rsidRPr="0004283C">
        <w:rPr>
          <w:i/>
          <w:lang w:val="en-US"/>
        </w:rPr>
        <w:t>tunits</w:t>
      </w:r>
      <w:r w:rsidRPr="0004283C">
        <w:rPr>
          <w:lang w:val="en-US"/>
        </w:rPr>
        <w:t>. This unit does not affect calculations</w:t>
      </w:r>
      <w:r w:rsidRPr="004D7B46">
        <w:rPr>
          <w:lang w:val="en-US"/>
        </w:rPr>
        <w:t xml:space="preserve"> and is only used for output. An example of the layout of the netcdf file is given below:</w:t>
      </w:r>
    </w:p>
    <w:p w:rsidR="00620A54" w:rsidRPr="004D7B46" w:rsidRDefault="00620A54" w:rsidP="002603CC">
      <w:pPr>
        <w:pStyle w:val="Codeheader"/>
        <w:rPr>
          <w:lang w:val="en-US"/>
        </w:rPr>
      </w:pPr>
      <w:r w:rsidRPr="004D7B46">
        <w:rPr>
          <w:lang w:val="en-US"/>
        </w:rPr>
        <w:t>xboutput.nc (structure only, no real contents)</w:t>
      </w:r>
    </w:p>
    <w:p w:rsidR="00620A54" w:rsidRPr="004D7B46" w:rsidRDefault="00620A54" w:rsidP="002603CC">
      <w:pPr>
        <w:pStyle w:val="Code"/>
        <w:jc w:val="both"/>
        <w:rPr>
          <w:lang w:val="fr-FR"/>
        </w:rPr>
      </w:pPr>
      <w:proofErr w:type="gramStart"/>
      <w:r w:rsidRPr="004D7B46">
        <w:rPr>
          <w:lang w:val="fr-FR"/>
        </w:rPr>
        <w:t>netcdf</w:t>
      </w:r>
      <w:proofErr w:type="gramEnd"/>
      <w:r w:rsidRPr="004D7B46">
        <w:rPr>
          <w:lang w:val="fr-FR"/>
        </w:rPr>
        <w:t xml:space="preserve"> xboutput {</w:t>
      </w:r>
    </w:p>
    <w:p w:rsidR="00620A54" w:rsidRPr="004D7B46" w:rsidRDefault="00620A54" w:rsidP="002603CC">
      <w:pPr>
        <w:pStyle w:val="Code"/>
        <w:jc w:val="both"/>
        <w:rPr>
          <w:lang w:val="fr-FR"/>
        </w:rPr>
      </w:pPr>
      <w:proofErr w:type="gramStart"/>
      <w:r w:rsidRPr="004D7B46">
        <w:rPr>
          <w:lang w:val="fr-FR"/>
        </w:rPr>
        <w:t>dimensions</w:t>
      </w:r>
      <w:proofErr w:type="gramEnd"/>
      <w:r w:rsidRPr="004D7B46">
        <w:rPr>
          <w:lang w:val="fr-FR"/>
        </w:rPr>
        <w:t>:</w:t>
      </w:r>
    </w:p>
    <w:p w:rsidR="00620A54" w:rsidRPr="004D7B46" w:rsidRDefault="00620A54" w:rsidP="002603CC">
      <w:pPr>
        <w:pStyle w:val="Code"/>
        <w:jc w:val="both"/>
        <w:rPr>
          <w:lang w:val="fr-FR"/>
        </w:rPr>
      </w:pPr>
      <w:r w:rsidRPr="004D7B46">
        <w:rPr>
          <w:lang w:val="fr-FR"/>
        </w:rPr>
        <w:tab/>
        <w:t>x = 565 ;</w:t>
      </w:r>
    </w:p>
    <w:p w:rsidR="00620A54" w:rsidRPr="004D7B46" w:rsidRDefault="00620A54" w:rsidP="002603CC">
      <w:pPr>
        <w:pStyle w:val="Code"/>
        <w:jc w:val="both"/>
        <w:rPr>
          <w:lang w:val="fr-FR"/>
        </w:rPr>
      </w:pPr>
      <w:r w:rsidRPr="004D7B46">
        <w:rPr>
          <w:lang w:val="fr-FR"/>
        </w:rPr>
        <w:tab/>
        <w:t>y = 101 ;</w:t>
      </w:r>
    </w:p>
    <w:p w:rsidR="00620A54" w:rsidRPr="004D7B46" w:rsidRDefault="00620A54" w:rsidP="002603CC">
      <w:pPr>
        <w:pStyle w:val="Code"/>
        <w:jc w:val="both"/>
      </w:pPr>
      <w:r w:rsidRPr="004D7B46">
        <w:rPr>
          <w:lang w:val="fr-FR"/>
        </w:rPr>
        <w:tab/>
      </w:r>
      <w:r w:rsidRPr="004D7B46">
        <w:t xml:space="preserve">wave_angle = </w:t>
      </w:r>
      <w:proofErr w:type="gramStart"/>
      <w:r w:rsidRPr="004D7B46">
        <w:t>9 ;</w:t>
      </w:r>
      <w:proofErr w:type="gramEnd"/>
    </w:p>
    <w:p w:rsidR="00620A54" w:rsidRPr="004D7B46" w:rsidRDefault="00620A54" w:rsidP="002603CC">
      <w:pPr>
        <w:pStyle w:val="Code"/>
        <w:jc w:val="both"/>
      </w:pPr>
      <w:r w:rsidRPr="004D7B46">
        <w:tab/>
        <w:t xml:space="preserve">bed_layers = </w:t>
      </w:r>
      <w:proofErr w:type="gramStart"/>
      <w:r w:rsidRPr="004D7B46">
        <w:t>3 ;</w:t>
      </w:r>
      <w:proofErr w:type="gramEnd"/>
    </w:p>
    <w:p w:rsidR="00620A54" w:rsidRPr="004D7B46" w:rsidRDefault="00620A54" w:rsidP="002603CC">
      <w:pPr>
        <w:pStyle w:val="Code"/>
        <w:jc w:val="both"/>
      </w:pPr>
      <w:r w:rsidRPr="004D7B46">
        <w:tab/>
        <w:t xml:space="preserve">sediment_classes = </w:t>
      </w:r>
      <w:proofErr w:type="gramStart"/>
      <w:r w:rsidRPr="004D7B46">
        <w:t>1 ;</w:t>
      </w:r>
      <w:proofErr w:type="gramEnd"/>
    </w:p>
    <w:p w:rsidR="00620A54" w:rsidRPr="004D7B46" w:rsidRDefault="00620A54" w:rsidP="002603CC">
      <w:pPr>
        <w:pStyle w:val="Code"/>
        <w:jc w:val="both"/>
      </w:pPr>
      <w:r w:rsidRPr="004D7B46">
        <w:tab/>
      </w:r>
      <w:proofErr w:type="gramStart"/>
      <w:r w:rsidRPr="004D7B46">
        <w:t>inout</w:t>
      </w:r>
      <w:proofErr w:type="gramEnd"/>
      <w:r w:rsidRPr="004D7B46">
        <w:t xml:space="preserve"> = 2 ;</w:t>
      </w:r>
    </w:p>
    <w:p w:rsidR="00620A54" w:rsidRPr="004D7B46" w:rsidRDefault="00620A54" w:rsidP="002603CC">
      <w:pPr>
        <w:pStyle w:val="Code"/>
        <w:jc w:val="both"/>
      </w:pPr>
      <w:r w:rsidRPr="004D7B46">
        <w:tab/>
      </w:r>
      <w:proofErr w:type="gramStart"/>
      <w:r w:rsidRPr="004D7B46">
        <w:t>globaltime</w:t>
      </w:r>
      <w:proofErr w:type="gramEnd"/>
      <w:r w:rsidRPr="004D7B46">
        <w:t xml:space="preserve"> = 2 ;</w:t>
      </w:r>
    </w:p>
    <w:p w:rsidR="00620A54" w:rsidRPr="004D7B46" w:rsidRDefault="00620A54" w:rsidP="002603CC">
      <w:pPr>
        <w:pStyle w:val="Code"/>
        <w:jc w:val="both"/>
      </w:pPr>
      <w:r w:rsidRPr="004D7B46">
        <w:tab/>
      </w:r>
      <w:proofErr w:type="gramStart"/>
      <w:r w:rsidRPr="004D7B46">
        <w:t>tidetime</w:t>
      </w:r>
      <w:proofErr w:type="gramEnd"/>
      <w:r w:rsidRPr="004D7B46">
        <w:t xml:space="preserve"> = 435 ;</w:t>
      </w:r>
    </w:p>
    <w:p w:rsidR="00620A54" w:rsidRPr="004D7B46" w:rsidRDefault="00620A54" w:rsidP="002603CC">
      <w:pPr>
        <w:pStyle w:val="Code"/>
        <w:jc w:val="both"/>
      </w:pPr>
      <w:r w:rsidRPr="004D7B46">
        <w:tab/>
      </w:r>
      <w:proofErr w:type="gramStart"/>
      <w:r w:rsidRPr="004D7B46">
        <w:t>tidecorners</w:t>
      </w:r>
      <w:proofErr w:type="gramEnd"/>
      <w:r w:rsidRPr="004D7B46">
        <w:t xml:space="preserve"> = 2 ;</w:t>
      </w:r>
    </w:p>
    <w:p w:rsidR="00620A54" w:rsidRPr="004D7B46" w:rsidRDefault="00620A54" w:rsidP="002603CC">
      <w:pPr>
        <w:pStyle w:val="Code"/>
        <w:jc w:val="both"/>
      </w:pPr>
      <w:r w:rsidRPr="004D7B46">
        <w:tab/>
      </w:r>
      <w:proofErr w:type="gramStart"/>
      <w:r w:rsidRPr="004D7B46">
        <w:t>windtime</w:t>
      </w:r>
      <w:proofErr w:type="gramEnd"/>
      <w:r w:rsidRPr="004D7B46">
        <w:t xml:space="preserve"> = 2 ;</w:t>
      </w:r>
    </w:p>
    <w:p w:rsidR="00620A54" w:rsidRPr="004D7B46" w:rsidRDefault="00620A54" w:rsidP="002603CC">
      <w:pPr>
        <w:pStyle w:val="Code"/>
        <w:jc w:val="both"/>
        <w:rPr>
          <w:lang w:val="fr-FR"/>
        </w:rPr>
      </w:pPr>
      <w:proofErr w:type="gramStart"/>
      <w:r w:rsidRPr="004D7B46">
        <w:rPr>
          <w:lang w:val="fr-FR"/>
        </w:rPr>
        <w:t>variables</w:t>
      </w:r>
      <w:proofErr w:type="gramEnd"/>
      <w:r w:rsidRPr="004D7B46">
        <w:rPr>
          <w:lang w:val="fr-FR"/>
        </w:rPr>
        <w:t>:</w:t>
      </w:r>
    </w:p>
    <w:p w:rsidR="00620A54" w:rsidRPr="004D7B46" w:rsidRDefault="00620A54" w:rsidP="002603CC">
      <w:pPr>
        <w:pStyle w:val="Code"/>
        <w:jc w:val="both"/>
        <w:rPr>
          <w:lang w:val="fr-FR"/>
        </w:rPr>
      </w:pPr>
      <w:r w:rsidRPr="004D7B46">
        <w:rPr>
          <w:lang w:val="fr-FR"/>
        </w:rPr>
        <w:tab/>
      </w:r>
      <w:proofErr w:type="gramStart"/>
      <w:r w:rsidRPr="004D7B46">
        <w:rPr>
          <w:lang w:val="fr-FR"/>
        </w:rPr>
        <w:t>double</w:t>
      </w:r>
      <w:proofErr w:type="gramEnd"/>
      <w:r w:rsidRPr="004D7B46">
        <w:rPr>
          <w:lang w:val="fr-FR"/>
        </w:rPr>
        <w:t xml:space="preserve"> x(x) ;</w:t>
      </w:r>
    </w:p>
    <w:p w:rsidR="00620A54" w:rsidRPr="004D7B46" w:rsidRDefault="00620A54" w:rsidP="002603CC">
      <w:pPr>
        <w:pStyle w:val="Code"/>
        <w:jc w:val="both"/>
        <w:rPr>
          <w:lang w:val="fr-FR"/>
        </w:rPr>
      </w:pPr>
      <w:r w:rsidRPr="004D7B46">
        <w:rPr>
          <w:lang w:val="fr-FR"/>
        </w:rPr>
        <w:tab/>
      </w:r>
      <w:r w:rsidRPr="004D7B46">
        <w:rPr>
          <w:lang w:val="fr-FR"/>
        </w:rPr>
        <w:tab/>
        <w:t>x:units = "m" ;</w:t>
      </w:r>
    </w:p>
    <w:p w:rsidR="00620A54" w:rsidRPr="004D7B46" w:rsidRDefault="00620A54" w:rsidP="002603CC">
      <w:pPr>
        <w:pStyle w:val="Code"/>
        <w:jc w:val="both"/>
      </w:pPr>
      <w:r w:rsidRPr="004D7B46">
        <w:rPr>
          <w:lang w:val="fr-FR"/>
        </w:rPr>
        <w:tab/>
      </w:r>
      <w:r w:rsidRPr="004D7B46">
        <w:rPr>
          <w:lang w:val="fr-FR"/>
        </w:rPr>
        <w:tab/>
      </w:r>
      <w:proofErr w:type="gramStart"/>
      <w:r w:rsidRPr="004D7B46">
        <w:t>x:</w:t>
      </w:r>
      <w:proofErr w:type="gramEnd"/>
      <w:r w:rsidRPr="004D7B46">
        <w:t>long_name = "local x coordinate" ;</w:t>
      </w:r>
    </w:p>
    <w:p w:rsidR="00620A54" w:rsidRPr="004D7B46" w:rsidRDefault="00620A54" w:rsidP="002603CC">
      <w:pPr>
        <w:pStyle w:val="Code"/>
        <w:jc w:val="both"/>
        <w:rPr>
          <w:lang w:val="es-ES"/>
        </w:rPr>
      </w:pPr>
      <w:r w:rsidRPr="004D7B46">
        <w:tab/>
      </w:r>
      <w:proofErr w:type="gramStart"/>
      <w:r w:rsidRPr="004D7B46">
        <w:rPr>
          <w:lang w:val="es-ES"/>
        </w:rPr>
        <w:t>double</w:t>
      </w:r>
      <w:proofErr w:type="gramEnd"/>
      <w:r w:rsidRPr="004D7B46">
        <w:rPr>
          <w:lang w:val="es-ES"/>
        </w:rPr>
        <w:t xml:space="preserve"> y(y) ;</w:t>
      </w:r>
    </w:p>
    <w:p w:rsidR="00620A54" w:rsidRPr="004D7B46" w:rsidRDefault="00620A54" w:rsidP="002603CC">
      <w:pPr>
        <w:pStyle w:val="Code"/>
        <w:jc w:val="both"/>
        <w:rPr>
          <w:lang w:val="es-ES"/>
        </w:rPr>
      </w:pPr>
      <w:r w:rsidRPr="004D7B46">
        <w:rPr>
          <w:lang w:val="es-ES"/>
        </w:rPr>
        <w:tab/>
      </w:r>
      <w:r w:rsidRPr="004D7B46">
        <w:rPr>
          <w:lang w:val="es-ES"/>
        </w:rPr>
        <w:tab/>
      </w:r>
      <w:proofErr w:type="gramStart"/>
      <w:r w:rsidRPr="004D7B46">
        <w:rPr>
          <w:lang w:val="es-ES"/>
        </w:rPr>
        <w:t>y:</w:t>
      </w:r>
      <w:proofErr w:type="gramEnd"/>
      <w:r w:rsidRPr="004D7B46">
        <w:rPr>
          <w:lang w:val="es-ES"/>
        </w:rPr>
        <w:t>units = "m" ;</w:t>
      </w:r>
    </w:p>
    <w:p w:rsidR="00620A54" w:rsidRPr="004D7B46" w:rsidRDefault="00620A54" w:rsidP="002603CC">
      <w:pPr>
        <w:pStyle w:val="Code"/>
        <w:jc w:val="both"/>
      </w:pPr>
      <w:r w:rsidRPr="004D7B46">
        <w:rPr>
          <w:lang w:val="es-ES"/>
        </w:rPr>
        <w:tab/>
      </w:r>
      <w:r w:rsidRPr="004D7B46">
        <w:rPr>
          <w:lang w:val="es-ES"/>
        </w:rPr>
        <w:tab/>
      </w:r>
      <w:proofErr w:type="gramStart"/>
      <w:r w:rsidRPr="004D7B46">
        <w:t>y:</w:t>
      </w:r>
      <w:proofErr w:type="gramEnd"/>
      <w:r w:rsidRPr="004D7B46">
        <w:t>long_name = "local y coordinate" ;</w:t>
      </w:r>
    </w:p>
    <w:p w:rsidR="00620A54" w:rsidRPr="004D7B46" w:rsidRDefault="00620A54" w:rsidP="002603CC">
      <w:pPr>
        <w:pStyle w:val="Code"/>
        <w:jc w:val="both"/>
      </w:pPr>
      <w:r w:rsidRPr="004D7B46">
        <w:tab/>
      </w:r>
      <w:proofErr w:type="gramStart"/>
      <w:r w:rsidRPr="004D7B46">
        <w:t>double</w:t>
      </w:r>
      <w:proofErr w:type="gramEnd"/>
      <w:r w:rsidRPr="004D7B46">
        <w:t xml:space="preserve"> globaltime(globaltime) ;</w:t>
      </w:r>
    </w:p>
    <w:p w:rsidR="00620A54" w:rsidRPr="004D7B46" w:rsidRDefault="00620A54" w:rsidP="002603CC">
      <w:pPr>
        <w:pStyle w:val="Code"/>
        <w:jc w:val="both"/>
      </w:pPr>
      <w:r w:rsidRPr="004D7B46">
        <w:tab/>
      </w:r>
      <w:r w:rsidRPr="004D7B46">
        <w:tab/>
      </w:r>
      <w:proofErr w:type="gramStart"/>
      <w:r w:rsidRPr="004D7B46">
        <w:t>globaltime:</w:t>
      </w:r>
      <w:proofErr w:type="gramEnd"/>
      <w:r w:rsidRPr="004D7B46">
        <w:t>units = "s" ;</w:t>
      </w:r>
    </w:p>
    <w:p w:rsidR="00620A54" w:rsidRPr="004D7B46" w:rsidRDefault="00620A54" w:rsidP="002603CC">
      <w:pPr>
        <w:pStyle w:val="Code"/>
        <w:jc w:val="both"/>
      </w:pPr>
      <w:r w:rsidRPr="004D7B46">
        <w:tab/>
      </w:r>
      <w:proofErr w:type="gramStart"/>
      <w:r w:rsidRPr="004D7B46">
        <w:t>double</w:t>
      </w:r>
      <w:proofErr w:type="gramEnd"/>
      <w:r w:rsidRPr="004D7B46">
        <w:t xml:space="preserve"> H(globaltime, y, x) ;</w:t>
      </w:r>
    </w:p>
    <w:p w:rsidR="00620A54" w:rsidRPr="004D7B46" w:rsidRDefault="00620A54" w:rsidP="002603CC">
      <w:pPr>
        <w:pStyle w:val="Code"/>
        <w:jc w:val="both"/>
      </w:pPr>
      <w:r w:rsidRPr="004D7B46">
        <w:tab/>
      </w:r>
      <w:r w:rsidRPr="004D7B46">
        <w:tab/>
        <w:t>H</w:t>
      </w:r>
      <w:proofErr w:type="gramStart"/>
      <w:r w:rsidRPr="004D7B46">
        <w:t>:units</w:t>
      </w:r>
      <w:proofErr w:type="gramEnd"/>
      <w:r w:rsidRPr="004D7B46">
        <w:t xml:space="preserve"> = "m" ;</w:t>
      </w:r>
    </w:p>
    <w:p w:rsidR="00620A54" w:rsidRPr="004D7B46" w:rsidRDefault="00620A54" w:rsidP="002603CC">
      <w:pPr>
        <w:pStyle w:val="Code"/>
        <w:jc w:val="both"/>
      </w:pPr>
      <w:r w:rsidRPr="004D7B46">
        <w:tab/>
      </w:r>
      <w:r w:rsidRPr="004D7B46">
        <w:tab/>
        <w:t>H</w:t>
      </w:r>
      <w:proofErr w:type="gramStart"/>
      <w:r w:rsidRPr="004D7B46">
        <w:t>:long</w:t>
      </w:r>
      <w:proofErr w:type="gramEnd"/>
      <w:r w:rsidRPr="004D7B46">
        <w:t>_name = "wave height" ;</w:t>
      </w:r>
    </w:p>
    <w:p w:rsidR="00620A54" w:rsidRPr="004D7B46" w:rsidRDefault="00620A54" w:rsidP="002603CC">
      <w:pPr>
        <w:pStyle w:val="Code"/>
        <w:jc w:val="both"/>
        <w:rPr>
          <w:lang w:val="fr-FR"/>
        </w:rPr>
      </w:pPr>
      <w:r w:rsidRPr="004D7B46">
        <w:tab/>
      </w:r>
      <w:r w:rsidRPr="004D7B46">
        <w:rPr>
          <w:lang w:val="fr-FR"/>
        </w:rPr>
        <w:t xml:space="preserve">double </w:t>
      </w:r>
      <w:proofErr w:type="gramStart"/>
      <w:r w:rsidRPr="004D7B46">
        <w:rPr>
          <w:lang w:val="fr-FR"/>
        </w:rPr>
        <w:t>zs(</w:t>
      </w:r>
      <w:proofErr w:type="gramEnd"/>
      <w:r w:rsidRPr="004D7B46">
        <w:rPr>
          <w:lang w:val="fr-FR"/>
        </w:rPr>
        <w:t>globaltime, y, x) ;</w:t>
      </w:r>
    </w:p>
    <w:p w:rsidR="00620A54" w:rsidRPr="004D7B46" w:rsidRDefault="00620A54" w:rsidP="002603CC">
      <w:pPr>
        <w:pStyle w:val="Code"/>
        <w:jc w:val="both"/>
      </w:pPr>
      <w:r w:rsidRPr="004D7B46">
        <w:rPr>
          <w:lang w:val="fr-FR"/>
        </w:rPr>
        <w:tab/>
      </w:r>
      <w:r w:rsidRPr="004D7B46">
        <w:rPr>
          <w:lang w:val="fr-FR"/>
        </w:rPr>
        <w:tab/>
      </w:r>
      <w:proofErr w:type="gramStart"/>
      <w:r w:rsidRPr="004D7B46">
        <w:t>zs:</w:t>
      </w:r>
      <w:proofErr w:type="gramEnd"/>
      <w:r w:rsidRPr="004D7B46">
        <w:t>units = "m" ;</w:t>
      </w:r>
    </w:p>
    <w:p w:rsidR="00620A54" w:rsidRPr="004D7B46" w:rsidRDefault="00620A54" w:rsidP="002603CC">
      <w:pPr>
        <w:pStyle w:val="Code"/>
        <w:jc w:val="both"/>
      </w:pPr>
      <w:r w:rsidRPr="004D7B46">
        <w:tab/>
      </w:r>
      <w:r w:rsidRPr="004D7B46">
        <w:tab/>
      </w:r>
      <w:proofErr w:type="gramStart"/>
      <w:r w:rsidRPr="004D7B46">
        <w:t>zs:</w:t>
      </w:r>
      <w:proofErr w:type="gramEnd"/>
      <w:r w:rsidRPr="004D7B46">
        <w:t>long_name = "water level" ;</w:t>
      </w:r>
    </w:p>
    <w:p w:rsidR="00620A54" w:rsidRPr="004D7B46" w:rsidRDefault="00620A54" w:rsidP="002603CC">
      <w:pPr>
        <w:pStyle w:val="Code"/>
        <w:jc w:val="both"/>
        <w:rPr>
          <w:lang w:val="fr-FR"/>
        </w:rPr>
      </w:pPr>
      <w:r w:rsidRPr="004D7B46">
        <w:tab/>
      </w:r>
      <w:r w:rsidRPr="004D7B46">
        <w:rPr>
          <w:lang w:val="fr-FR"/>
        </w:rPr>
        <w:t xml:space="preserve">double </w:t>
      </w:r>
      <w:proofErr w:type="gramStart"/>
      <w:r w:rsidRPr="004D7B46">
        <w:rPr>
          <w:lang w:val="fr-FR"/>
        </w:rPr>
        <w:t>zb(</w:t>
      </w:r>
      <w:proofErr w:type="gramEnd"/>
      <w:r w:rsidRPr="004D7B46">
        <w:rPr>
          <w:lang w:val="fr-FR"/>
        </w:rPr>
        <w:t>globaltime, y, x) ;</w:t>
      </w:r>
    </w:p>
    <w:p w:rsidR="00620A54" w:rsidRPr="004D7B46" w:rsidRDefault="00620A54" w:rsidP="002603CC">
      <w:pPr>
        <w:pStyle w:val="Code"/>
        <w:jc w:val="both"/>
      </w:pPr>
      <w:r w:rsidRPr="004D7B46">
        <w:rPr>
          <w:lang w:val="fr-FR"/>
        </w:rPr>
        <w:tab/>
      </w:r>
      <w:r w:rsidRPr="004D7B46">
        <w:rPr>
          <w:lang w:val="fr-FR"/>
        </w:rPr>
        <w:tab/>
      </w:r>
      <w:proofErr w:type="gramStart"/>
      <w:r w:rsidRPr="004D7B46">
        <w:t>zb:</w:t>
      </w:r>
      <w:proofErr w:type="gramEnd"/>
      <w:r w:rsidRPr="004D7B46">
        <w:t>units = "m" ;</w:t>
      </w:r>
    </w:p>
    <w:p w:rsidR="00620A54" w:rsidRPr="004D7B46" w:rsidRDefault="00620A54" w:rsidP="002603CC">
      <w:pPr>
        <w:pStyle w:val="Code"/>
        <w:jc w:val="both"/>
      </w:pPr>
      <w:r w:rsidRPr="004D7B46">
        <w:tab/>
      </w:r>
      <w:r w:rsidRPr="004D7B46">
        <w:tab/>
      </w:r>
      <w:proofErr w:type="gramStart"/>
      <w:r w:rsidRPr="004D7B46">
        <w:t>zb:</w:t>
      </w:r>
      <w:proofErr w:type="gramEnd"/>
      <w:r w:rsidRPr="004D7B46">
        <w:t>long_name = "bed level" ;</w:t>
      </w:r>
    </w:p>
    <w:p w:rsidR="00620A54" w:rsidRPr="004D7B46" w:rsidRDefault="00620A54" w:rsidP="002603CC">
      <w:pPr>
        <w:pStyle w:val="Code"/>
        <w:jc w:val="both"/>
      </w:pPr>
      <w:r w:rsidRPr="004D7B46">
        <w:tab/>
      </w:r>
      <w:proofErr w:type="gramStart"/>
      <w:r w:rsidRPr="004D7B46">
        <w:t>double</w:t>
      </w:r>
      <w:proofErr w:type="gramEnd"/>
      <w:r w:rsidRPr="004D7B46">
        <w:t xml:space="preserve"> ue(globaltime, y, x) ;</w:t>
      </w:r>
    </w:p>
    <w:p w:rsidR="00620A54" w:rsidRPr="004D7B46" w:rsidRDefault="00620A54" w:rsidP="002603CC">
      <w:pPr>
        <w:pStyle w:val="Code"/>
        <w:jc w:val="both"/>
      </w:pPr>
      <w:r w:rsidRPr="004D7B46">
        <w:tab/>
      </w:r>
      <w:r w:rsidRPr="004D7B46">
        <w:tab/>
      </w:r>
      <w:proofErr w:type="gramStart"/>
      <w:r w:rsidRPr="004D7B46">
        <w:t>ue:</w:t>
      </w:r>
      <w:proofErr w:type="gramEnd"/>
      <w:r w:rsidRPr="004D7B46">
        <w:t>units = "m/s" ;</w:t>
      </w:r>
    </w:p>
    <w:p w:rsidR="00620A54" w:rsidRPr="004D7B46" w:rsidRDefault="00620A54" w:rsidP="002603CC">
      <w:pPr>
        <w:pStyle w:val="Heading2"/>
        <w:spacing w:line="240" w:lineRule="auto"/>
        <w:jc w:val="both"/>
        <w:rPr>
          <w:lang w:val="en-US"/>
        </w:rPr>
      </w:pPr>
      <w:bookmarkStart w:id="221" w:name="_Toc285701687"/>
      <w:bookmarkStart w:id="222" w:name="_Toc412391355"/>
      <w:r w:rsidRPr="004D7B46">
        <w:rPr>
          <w:lang w:val="en-US"/>
        </w:rPr>
        <w:t>Time parameters</w:t>
      </w:r>
      <w:bookmarkEnd w:id="221"/>
      <w:bookmarkEnd w:id="222"/>
    </w:p>
    <w:p w:rsidR="00620A54" w:rsidRPr="004D7B46" w:rsidRDefault="00620A54" w:rsidP="002603CC">
      <w:pPr>
        <w:pStyle w:val="BodyText"/>
        <w:rPr>
          <w:lang w:val="en-US"/>
        </w:rPr>
      </w:pPr>
      <w:r w:rsidRPr="004D7B46">
        <w:rPr>
          <w:lang w:val="en-US"/>
        </w:rPr>
        <w:t xml:space="preserve">In all XBeach simulations the hydrodynamic simulation starts at time 0. Model output can be postponed until the time specified by the keyword </w:t>
      </w:r>
      <w:r w:rsidRPr="004D7B46">
        <w:rPr>
          <w:i/>
          <w:lang w:val="en-US"/>
        </w:rPr>
        <w:t xml:space="preserve">tstart </w:t>
      </w:r>
      <w:r w:rsidRPr="004D7B46">
        <w:rPr>
          <w:lang w:val="en-US"/>
        </w:rPr>
        <w:t xml:space="preserve">(see </w:t>
      </w:r>
      <w:r w:rsidRPr="004D7B46">
        <w:rPr>
          <w:lang w:val="en-US"/>
        </w:rPr>
        <w:fldChar w:fldCharType="begin"/>
      </w:r>
      <w:r w:rsidRPr="004D7B46">
        <w:rPr>
          <w:lang w:val="en-US"/>
        </w:rPr>
        <w:instrText xml:space="preserve"> REF _Ref285455080 \w \h </w:instrText>
      </w:r>
      <w:r w:rsidR="004D7B46" w:rsidRPr="004D7B46">
        <w:rPr>
          <w:lang w:val="en-US"/>
        </w:rPr>
        <w:instrText xml:space="preserve"> \* MERGEFORMAT </w:instrText>
      </w:r>
      <w:r w:rsidRPr="004D7B46">
        <w:rPr>
          <w:lang w:val="en-US"/>
        </w:rPr>
      </w:r>
      <w:r w:rsidRPr="004D7B46">
        <w:rPr>
          <w:lang w:val="en-US"/>
        </w:rPr>
        <w:fldChar w:fldCharType="separate"/>
      </w:r>
      <w:r w:rsidR="00E34418">
        <w:rPr>
          <w:lang w:val="en-US"/>
        </w:rPr>
        <w:t>4.13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_Ref285455082 \h </w:instrText>
      </w:r>
      <w:r w:rsidR="004D7B46" w:rsidRPr="004D7B46">
        <w:rPr>
          <w:lang w:val="en-US"/>
        </w:rPr>
        <w:instrText xml:space="preserve"> \* MERGEFORMAT </w:instrText>
      </w:r>
      <w:r w:rsidRPr="004D7B46">
        <w:rPr>
          <w:lang w:val="en-US"/>
        </w:rPr>
      </w:r>
      <w:r w:rsidRPr="004D7B46">
        <w:rPr>
          <w:lang w:val="en-US"/>
        </w:rPr>
        <w:fldChar w:fldCharType="separate"/>
      </w:r>
      <w:r w:rsidR="00E34418" w:rsidRPr="004D7B46">
        <w:rPr>
          <w:lang w:val="en-US"/>
        </w:rPr>
        <w:t>Output selection</w:t>
      </w:r>
      <w:r w:rsidRPr="004D7B46">
        <w:rPr>
          <w:lang w:val="en-US"/>
        </w:rPr>
        <w:fldChar w:fldCharType="end"/>
      </w:r>
      <w:r w:rsidRPr="004D7B46">
        <w:rPr>
          <w:lang w:val="en-US"/>
        </w:rPr>
        <w:t xml:space="preserve">). The simulation stops at the time specified by </w:t>
      </w:r>
      <w:r w:rsidRPr="004D7B46">
        <w:rPr>
          <w:i/>
          <w:lang w:val="en-US"/>
        </w:rPr>
        <w:t>tstop</w:t>
      </w:r>
      <w:r w:rsidRPr="004D7B46">
        <w:rPr>
          <w:lang w:val="en-US"/>
        </w:rPr>
        <w:t xml:space="preserve">. The time step used in the hydrodynamic simulation is determined based on a given maximum Courant number using the keyword </w:t>
      </w:r>
      <w:r w:rsidRPr="004D7B46">
        <w:rPr>
          <w:i/>
          <w:lang w:val="en-US"/>
        </w:rPr>
        <w:t>CFL</w:t>
      </w:r>
      <w:r w:rsidRPr="004D7B46">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keyword</w:t>
            </w:r>
          </w:p>
        </w:tc>
        <w:tc>
          <w:tcPr>
            <w:tcW w:w="283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CFL</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Maximum Courant-Friedrichs-Lewy </w:t>
            </w:r>
            <w:r w:rsidRPr="004D7B46">
              <w:lastRenderedPageBreak/>
              <w:t>number</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0.7</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0.1 - 0.9</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lastRenderedPageBreak/>
              <w:t>tstop</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Stop time of simulation, in morphological time</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2000.0</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1.0 - 1000000.0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tunits*</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Time units in udunits format (seconds since 1970-01-01 00:00:00.00 +1:00)</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2603CC">
      <w:pPr>
        <w:spacing w:line="240" w:lineRule="auto"/>
        <w:rPr>
          <w:b/>
          <w:bCs/>
          <w:sz w:val="30"/>
          <w:szCs w:val="32"/>
          <w:lang w:val="en-US"/>
        </w:rPr>
      </w:pPr>
      <w:r w:rsidRPr="004D7B46">
        <w:rPr>
          <w:lang w:val="en-US"/>
        </w:rPr>
        <w:br w:type="page"/>
      </w:r>
    </w:p>
    <w:p w:rsidR="00620A54" w:rsidRPr="004D7B46" w:rsidRDefault="00620A54" w:rsidP="002603CC">
      <w:pPr>
        <w:pStyle w:val="Heading1"/>
        <w:jc w:val="both"/>
        <w:rPr>
          <w:lang w:val="en-US"/>
        </w:rPr>
      </w:pPr>
      <w:bookmarkStart w:id="223" w:name="_Toc412391356"/>
      <w:r w:rsidRPr="004D7B46">
        <w:rPr>
          <w:lang w:val="en-US"/>
        </w:rPr>
        <w:lastRenderedPageBreak/>
        <w:t>Bibliography</w:t>
      </w:r>
      <w:bookmarkEnd w:id="223"/>
    </w:p>
    <w:p w:rsidR="00D745C1" w:rsidRPr="004D7B46" w:rsidRDefault="00D745C1" w:rsidP="002603CC">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Holthuijsen, L., Booij, N., &amp; Herbers, T. (1989). </w:t>
      </w:r>
      <w:proofErr w:type="gramStart"/>
      <w:r w:rsidRPr="004D7B46">
        <w:rPr>
          <w:rFonts w:ascii="Arial" w:hAnsi="Arial" w:cs="Arial"/>
          <w:sz w:val="21"/>
          <w:lang w:val="en-US" w:eastAsia="en-US"/>
        </w:rPr>
        <w:t>A prediction model for stationary, short-crested waves in shallow water with ambient currents.</w:t>
      </w:r>
      <w:proofErr w:type="gramEnd"/>
      <w:r w:rsidRPr="004D7B46">
        <w:rPr>
          <w:rFonts w:ascii="Arial" w:hAnsi="Arial" w:cs="Arial"/>
          <w:sz w:val="21"/>
          <w:lang w:val="en-US" w:eastAsia="en-US"/>
        </w:rPr>
        <w:t xml:space="preserve"> Coastal Engineering, 13(1):23-54.</w:t>
      </w:r>
    </w:p>
    <w:p w:rsidR="00241B94" w:rsidRPr="004D7B46" w:rsidRDefault="00241B94" w:rsidP="002603CC">
      <w:pPr>
        <w:pStyle w:val="NormalWeb"/>
        <w:ind w:left="480" w:hanging="480"/>
        <w:jc w:val="both"/>
        <w:rPr>
          <w:rFonts w:ascii="Arial" w:hAnsi="Arial" w:cs="Arial"/>
          <w:sz w:val="21"/>
          <w:lang w:val="en-US" w:eastAsia="en-US"/>
        </w:rPr>
      </w:pPr>
      <w:r w:rsidRPr="004D7B46">
        <w:rPr>
          <w:rFonts w:ascii="Arial" w:hAnsi="Arial" w:cs="Arial"/>
          <w:sz w:val="21"/>
          <w:lang w:val="en-US" w:eastAsia="en-US"/>
        </w:rPr>
        <w:t>Roelvink, J.A. (1993a) Dissipation in random wave groups incident on a beach. Coastal Engineering, pp. 127-150.</w:t>
      </w:r>
    </w:p>
    <w:p w:rsidR="00D745C1" w:rsidRPr="004D7B46" w:rsidRDefault="00241B94" w:rsidP="002603CC">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Roelvink, J.A. (1993b) Surf beat and its effect on cross-shore profiles.</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Ph.D. Thesis, Delft University of Technology.</w:t>
      </w:r>
      <w:proofErr w:type="gramEnd"/>
    </w:p>
    <w:p w:rsidR="00CB3C11" w:rsidRPr="004D7B46" w:rsidRDefault="00CB3C11" w:rsidP="002603CC">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Daly, C., Roelvink, J. A., Van Dongeren, A., Van Thiel de Vries, J. S. M., &amp; McCall, R. (2010). </w:t>
      </w:r>
      <w:proofErr w:type="gramStart"/>
      <w:r w:rsidRPr="004D7B46">
        <w:rPr>
          <w:rFonts w:ascii="Arial" w:hAnsi="Arial" w:cs="Arial"/>
          <w:sz w:val="21"/>
          <w:lang w:val="en-US" w:eastAsia="en-US"/>
        </w:rPr>
        <w:t>Short wave breaking effects on low frequency waves.</w:t>
      </w:r>
      <w:proofErr w:type="gramEnd"/>
      <w:r w:rsidRPr="004D7B46">
        <w:rPr>
          <w:rFonts w:ascii="Arial" w:hAnsi="Arial" w:cs="Arial"/>
          <w:sz w:val="21"/>
          <w:lang w:val="en-US" w:eastAsia="en-US"/>
        </w:rPr>
        <w:t xml:space="preserve"> Proceedings of 32nd International Conference on Coastal Engineering, (1), 1–13.</w:t>
      </w:r>
    </w:p>
    <w:p w:rsidR="00066D6F" w:rsidRPr="004D7B46" w:rsidRDefault="00066D6F" w:rsidP="002603CC">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Walstra, D. J. R., Roelvink, J., and Groeneweg, J. (2000). </w:t>
      </w:r>
      <w:proofErr w:type="gramStart"/>
      <w:r w:rsidRPr="004D7B46">
        <w:rPr>
          <w:rFonts w:ascii="Arial" w:hAnsi="Arial" w:cs="Arial"/>
          <w:sz w:val="21"/>
          <w:lang w:val="en-US" w:eastAsia="en-US"/>
        </w:rPr>
        <w:t>3D calculation of wave-driven cross-shore currents.</w:t>
      </w:r>
      <w:proofErr w:type="gramEnd"/>
      <w:r w:rsidRPr="004D7B46">
        <w:rPr>
          <w:rFonts w:ascii="Arial" w:hAnsi="Arial" w:cs="Arial"/>
          <w:sz w:val="21"/>
          <w:lang w:val="en-US" w:eastAsia="en-US"/>
        </w:rPr>
        <w:t xml:space="preserve"> In Proceedings 27th International Conference on Coastal Engineering, pages 1050-1063</w:t>
      </w:r>
    </w:p>
    <w:p w:rsidR="00066D6F" w:rsidRPr="004D7B46" w:rsidRDefault="00066D6F" w:rsidP="002603CC">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Phillips, O. (1977). </w:t>
      </w:r>
      <w:proofErr w:type="gramStart"/>
      <w:r w:rsidRPr="004D7B46">
        <w:rPr>
          <w:rFonts w:ascii="Arial" w:hAnsi="Arial" w:cs="Arial"/>
          <w:sz w:val="21"/>
          <w:lang w:val="en-US" w:eastAsia="en-US"/>
        </w:rPr>
        <w:t>The dynamics of the upper ocean.</w:t>
      </w:r>
      <w:proofErr w:type="gramEnd"/>
      <w:r w:rsidRPr="004D7B46">
        <w:rPr>
          <w:rFonts w:ascii="Arial" w:hAnsi="Arial" w:cs="Arial"/>
          <w:sz w:val="21"/>
          <w:lang w:val="en-US" w:eastAsia="en-US"/>
        </w:rPr>
        <w:t xml:space="preserve"> Cambridge University Press, page 366</w:t>
      </w:r>
    </w:p>
    <w:p w:rsidR="009C4C27" w:rsidRPr="004D7B46" w:rsidRDefault="00066D6F" w:rsidP="002603CC">
      <w:pPr>
        <w:pStyle w:val="NormalWeb"/>
        <w:ind w:left="480" w:hanging="480"/>
        <w:jc w:val="both"/>
        <w:rPr>
          <w:rFonts w:ascii="Arial" w:hAnsi="Arial" w:cs="Arial"/>
          <w:sz w:val="21"/>
          <w:lang w:val="en-US" w:eastAsia="en-US"/>
        </w:rPr>
      </w:pPr>
      <w:r w:rsidRPr="004D7B46">
        <w:rPr>
          <w:rFonts w:ascii="Arial" w:hAnsi="Arial" w:cs="Arial"/>
          <w:sz w:val="21"/>
          <w:lang w:val="en-US" w:eastAsia="en-US"/>
        </w:rPr>
        <w:t>Andrews, D. G.; McIntyre, M. E. (1978a), "An exact theory of nonlinear waves on a Lagrangian-mean flow", Journal of Fluid Mechanics 89 (4): 609-646</w:t>
      </w:r>
    </w:p>
    <w:p w:rsidR="009C4C27" w:rsidRPr="004D7B46" w:rsidRDefault="009C4C27" w:rsidP="002603CC">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Reniers, A.J.H.M., J.A. Roelvink and E.B. Thornton.</w:t>
      </w:r>
      <w:proofErr w:type="gramEnd"/>
      <w:r w:rsidRPr="004D7B46">
        <w:rPr>
          <w:rFonts w:ascii="Arial" w:hAnsi="Arial" w:cs="Arial"/>
          <w:sz w:val="21"/>
          <w:lang w:val="en-US" w:eastAsia="en-US"/>
        </w:rPr>
        <w:t xml:space="preserve"> (2004). Morphodynamic modelling of an embayed beach under wave group forcing. J. of Geophysical Res</w:t>
      </w:r>
      <w:proofErr w:type="gramStart"/>
      <w:r w:rsidRPr="004D7B46">
        <w:rPr>
          <w:rFonts w:ascii="Arial" w:hAnsi="Arial" w:cs="Arial"/>
          <w:sz w:val="21"/>
          <w:lang w:val="en-US" w:eastAsia="en-US"/>
        </w:rPr>
        <w:t>. ,</w:t>
      </w:r>
      <w:proofErr w:type="gramEnd"/>
      <w:r w:rsidRPr="004D7B46">
        <w:rPr>
          <w:rFonts w:ascii="Arial" w:hAnsi="Arial" w:cs="Arial"/>
          <w:sz w:val="21"/>
          <w:lang w:val="en-US" w:eastAsia="en-US"/>
        </w:rPr>
        <w:t xml:space="preserve"> VOL. 109, C01030, doi:10.1029/2002JC001586, 2004</w:t>
      </w:r>
    </w:p>
    <w:p w:rsidR="00153E68" w:rsidRPr="004D7B46" w:rsidRDefault="009C4C27" w:rsidP="002603CC">
      <w:pPr>
        <w:pStyle w:val="NormalWeb"/>
        <w:ind w:left="480" w:hanging="480"/>
        <w:jc w:val="both"/>
        <w:rPr>
          <w:rFonts w:ascii="Arial" w:hAnsi="Arial" w:cs="Arial"/>
          <w:sz w:val="21"/>
          <w:lang w:val="en-US" w:eastAsia="en-US"/>
        </w:rPr>
      </w:pPr>
      <w:r w:rsidRPr="004D7B46">
        <w:rPr>
          <w:rFonts w:ascii="Arial" w:hAnsi="Arial" w:cs="Arial"/>
          <w:sz w:val="21"/>
          <w:lang w:val="en-US" w:eastAsia="en-US"/>
        </w:rPr>
        <w:t>Reniers, A.J.H.M.</w:t>
      </w:r>
      <w:proofErr w:type="gramStart"/>
      <w:r w:rsidRPr="004D7B46">
        <w:rPr>
          <w:rFonts w:ascii="Arial" w:hAnsi="Arial" w:cs="Arial"/>
          <w:sz w:val="21"/>
          <w:lang w:val="en-US" w:eastAsia="en-US"/>
        </w:rPr>
        <w:t>,  E.B</w:t>
      </w:r>
      <w:proofErr w:type="gramEnd"/>
      <w:r w:rsidRPr="004D7B46">
        <w:rPr>
          <w:rFonts w:ascii="Arial" w:hAnsi="Arial" w:cs="Arial"/>
          <w:sz w:val="21"/>
          <w:lang w:val="en-US" w:eastAsia="en-US"/>
        </w:rPr>
        <w:t>. Thornton, T. Stanton and J.A. Roelvink. (2004b) Vertical flow structure during Sandy Duck: Observations and Modeling. Coastal Engineering, Volume 51, Issue 3, May 2004, Pages 237-260</w:t>
      </w:r>
    </w:p>
    <w:p w:rsidR="0024380D" w:rsidRPr="004D7B46" w:rsidRDefault="0024380D" w:rsidP="002603CC">
      <w:pPr>
        <w:pStyle w:val="NormalWeb"/>
        <w:ind w:left="480" w:hanging="480"/>
        <w:jc w:val="both"/>
        <w:rPr>
          <w:rFonts w:ascii="Arial" w:hAnsi="Arial" w:cs="Arial"/>
          <w:sz w:val="21"/>
          <w:lang w:val="nl-NL" w:eastAsia="en-US"/>
        </w:rPr>
      </w:pPr>
      <w:r w:rsidRPr="00CE6A72">
        <w:rPr>
          <w:rFonts w:ascii="Arial" w:hAnsi="Arial" w:cs="Arial"/>
          <w:sz w:val="21"/>
          <w:lang w:val="nl-NL" w:eastAsia="en-US"/>
        </w:rPr>
        <w:t xml:space="preserve">Ruessink, B.G., Ramaekers, G. and van Rijn, L.C., 2012. </w:t>
      </w:r>
      <w:proofErr w:type="gramStart"/>
      <w:r w:rsidRPr="004D7B46">
        <w:rPr>
          <w:rFonts w:ascii="Arial" w:hAnsi="Arial" w:cs="Arial"/>
          <w:sz w:val="21"/>
          <w:lang w:val="en-US" w:eastAsia="en-US"/>
        </w:rPr>
        <w:t>On the parameterization of the free-stream non-linear wave orbital motion in nearshore morphodynamic models.</w:t>
      </w:r>
      <w:proofErr w:type="gramEnd"/>
      <w:r w:rsidRPr="004D7B46">
        <w:rPr>
          <w:rFonts w:ascii="Arial" w:hAnsi="Arial" w:cs="Arial"/>
          <w:sz w:val="21"/>
          <w:lang w:val="en-US" w:eastAsia="en-US"/>
        </w:rPr>
        <w:t xml:space="preserve"> </w:t>
      </w:r>
      <w:r w:rsidRPr="004D7B46">
        <w:rPr>
          <w:rFonts w:ascii="Arial" w:hAnsi="Arial" w:cs="Arial"/>
          <w:sz w:val="21"/>
          <w:lang w:val="nl-NL" w:eastAsia="en-US"/>
        </w:rPr>
        <w:t>Coastal Engineering, 65, 56-63.</w:t>
      </w:r>
    </w:p>
    <w:p w:rsidR="004E5E65" w:rsidRPr="004D7B46" w:rsidRDefault="004E5E65" w:rsidP="002603CC">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Van Dongeren, A.R. and I.A. Svendsen (1997). </w:t>
      </w:r>
      <w:proofErr w:type="gramStart"/>
      <w:r w:rsidRPr="004D7B46">
        <w:rPr>
          <w:rFonts w:ascii="Arial" w:hAnsi="Arial" w:cs="Arial"/>
          <w:sz w:val="21"/>
          <w:lang w:val="en-US" w:eastAsia="en-US"/>
        </w:rPr>
        <w:t>An Absorbing-Generating Boundary condition for Shallow Water Models.</w:t>
      </w:r>
      <w:proofErr w:type="gramEnd"/>
      <w:r w:rsidRPr="004D7B46">
        <w:rPr>
          <w:rFonts w:ascii="Arial" w:hAnsi="Arial" w:cs="Arial"/>
          <w:sz w:val="21"/>
          <w:lang w:val="en-US" w:eastAsia="en-US"/>
        </w:rPr>
        <w:t xml:space="preserve"> J. of Waterways, Ports, Coastal and Ocean Engineering, vol. 123, no. 6, pp. 303-313.</w:t>
      </w:r>
    </w:p>
    <w:p w:rsidR="00153E68" w:rsidRPr="004D7B46" w:rsidRDefault="00153E68" w:rsidP="002603CC">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Van Rijn, L. (2007). Unified View of Sediment Transport by Currents and </w:t>
      </w:r>
      <w:proofErr w:type="gramStart"/>
      <w:r w:rsidRPr="004D7B46">
        <w:rPr>
          <w:rFonts w:ascii="Arial" w:hAnsi="Arial" w:cs="Arial"/>
          <w:sz w:val="21"/>
          <w:lang w:val="en-US" w:eastAsia="en-US"/>
        </w:rPr>
        <w:t>Waves .</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part</w:t>
      </w:r>
      <w:proofErr w:type="gramEnd"/>
      <w:r w:rsidRPr="004D7B46">
        <w:rPr>
          <w:rFonts w:ascii="Arial" w:hAnsi="Arial" w:cs="Arial"/>
          <w:sz w:val="21"/>
          <w:lang w:val="en-US" w:eastAsia="en-US"/>
        </w:rPr>
        <w:t xml:space="preserve"> I, II, III, IV.Journal of Hydraulic Engineering, (June):649–667.</w:t>
      </w:r>
    </w:p>
    <w:p w:rsidR="00153E68" w:rsidRPr="004D7B46" w:rsidRDefault="00153E68" w:rsidP="002603CC">
      <w:pPr>
        <w:pStyle w:val="NormalWeb"/>
        <w:ind w:left="480" w:hanging="480"/>
        <w:jc w:val="both"/>
        <w:rPr>
          <w:rFonts w:ascii="Arial" w:hAnsi="Arial" w:cs="Arial"/>
          <w:sz w:val="21"/>
          <w:lang w:val="en-US" w:eastAsia="en-US"/>
        </w:rPr>
      </w:pPr>
      <w:r w:rsidRPr="004D7B46">
        <w:rPr>
          <w:rFonts w:ascii="Arial" w:hAnsi="Arial" w:cs="Arial"/>
          <w:sz w:val="21"/>
          <w:lang w:val="nl-NL" w:eastAsia="en-US"/>
        </w:rPr>
        <w:t>Van</w:t>
      </w:r>
      <w:r w:rsidR="00B47D26" w:rsidRPr="004D7B46">
        <w:rPr>
          <w:rFonts w:ascii="Arial" w:hAnsi="Arial" w:cs="Arial"/>
          <w:sz w:val="21"/>
          <w:lang w:val="nl-NL" w:eastAsia="en-US"/>
        </w:rPr>
        <w:t xml:space="preserve"> Thiel de Vries, J. S. M. (2009</w:t>
      </w:r>
      <w:r w:rsidRPr="004D7B46">
        <w:rPr>
          <w:rFonts w:ascii="Arial" w:hAnsi="Arial" w:cs="Arial"/>
          <w:sz w:val="21"/>
          <w:lang w:val="nl-NL" w:eastAsia="en-US"/>
        </w:rPr>
        <w:t xml:space="preserve">). </w:t>
      </w:r>
      <w:r w:rsidRPr="004D7B46">
        <w:rPr>
          <w:rFonts w:ascii="Arial" w:hAnsi="Arial" w:cs="Arial"/>
          <w:sz w:val="21"/>
          <w:lang w:val="en-US" w:eastAsia="en-US"/>
        </w:rPr>
        <w:t xml:space="preserve">Dune erosion during storm surges. </w:t>
      </w:r>
      <w:proofErr w:type="gramStart"/>
      <w:r w:rsidRPr="004D7B46">
        <w:rPr>
          <w:rFonts w:ascii="Arial" w:hAnsi="Arial" w:cs="Arial"/>
          <w:sz w:val="21"/>
          <w:lang w:val="en-US" w:eastAsia="en-US"/>
        </w:rPr>
        <w:t>PhD thesis, Delft University of Technology, Delft.</w:t>
      </w:r>
      <w:proofErr w:type="gramEnd"/>
    </w:p>
    <w:p w:rsidR="004E5E65" w:rsidRPr="004D7B46" w:rsidRDefault="004E5E65" w:rsidP="002603CC">
      <w:pPr>
        <w:pStyle w:val="NormalWeb"/>
        <w:ind w:left="480" w:hanging="480"/>
        <w:jc w:val="both"/>
        <w:rPr>
          <w:rFonts w:ascii="Arial" w:hAnsi="Arial" w:cs="Arial"/>
          <w:sz w:val="21"/>
          <w:lang w:val="de-DE" w:eastAsia="en-US"/>
        </w:rPr>
      </w:pPr>
      <w:r w:rsidRPr="004D7B46">
        <w:rPr>
          <w:rFonts w:ascii="Arial" w:hAnsi="Arial" w:cs="Arial"/>
          <w:sz w:val="21"/>
          <w:lang w:val="de-DE" w:eastAsia="en-US"/>
        </w:rPr>
        <w:t>Shields, A. (1936). Anwendung der ahnlichkeits-Mechanik und der Turbulenz-forschung auf die Geschiebebewegung. Preussische Versuchanstalt fur Wasserbrau und Schiffbau, 26:524-526</w:t>
      </w:r>
    </w:p>
    <w:p w:rsidR="00153E68" w:rsidRPr="004D7B46" w:rsidRDefault="00153E68" w:rsidP="002603CC">
      <w:pPr>
        <w:pStyle w:val="NormalWeb"/>
        <w:ind w:left="480" w:hanging="480"/>
        <w:jc w:val="both"/>
        <w:rPr>
          <w:rFonts w:ascii="Arial" w:hAnsi="Arial" w:cs="Arial"/>
          <w:sz w:val="21"/>
          <w:lang w:val="en-US" w:eastAsia="en-US"/>
        </w:rPr>
      </w:pPr>
      <w:r w:rsidRPr="00CE6A72">
        <w:rPr>
          <w:rFonts w:ascii="Arial" w:hAnsi="Arial" w:cs="Arial"/>
          <w:sz w:val="21"/>
          <w:lang w:eastAsia="en-US"/>
        </w:rPr>
        <w:lastRenderedPageBreak/>
        <w:t xml:space="preserve">Soulsby, R. (1997). </w:t>
      </w:r>
      <w:proofErr w:type="gramStart"/>
      <w:r w:rsidRPr="00CE6A72">
        <w:rPr>
          <w:rFonts w:ascii="Arial" w:hAnsi="Arial" w:cs="Arial"/>
          <w:sz w:val="21"/>
          <w:lang w:eastAsia="en-US"/>
        </w:rPr>
        <w:t>Dynamics of Marine Sands.</w:t>
      </w:r>
      <w:proofErr w:type="gramEnd"/>
      <w:r w:rsidRPr="00CE6A72">
        <w:rPr>
          <w:rFonts w:ascii="Arial" w:hAnsi="Arial" w:cs="Arial"/>
          <w:sz w:val="21"/>
          <w:lang w:eastAsia="en-US"/>
        </w:rPr>
        <w:t xml:space="preserve"> </w:t>
      </w:r>
      <w:proofErr w:type="gramStart"/>
      <w:r w:rsidRPr="004D7B46">
        <w:rPr>
          <w:rFonts w:ascii="Arial" w:hAnsi="Arial" w:cs="Arial"/>
          <w:sz w:val="21"/>
          <w:lang w:val="en-US" w:eastAsia="en-US"/>
        </w:rPr>
        <w:t>Thomas Telford Publications, London.</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ISBN 0 7277 2584 x.</w:t>
      </w:r>
      <w:proofErr w:type="gramEnd"/>
    </w:p>
    <w:p w:rsidR="00964EA6" w:rsidRPr="004D7B46" w:rsidRDefault="00153E68" w:rsidP="002603CC">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van</w:t>
      </w:r>
      <w:proofErr w:type="gramEnd"/>
      <w:r w:rsidRPr="004D7B46">
        <w:rPr>
          <w:rFonts w:ascii="Arial" w:hAnsi="Arial" w:cs="Arial"/>
          <w:sz w:val="21"/>
          <w:lang w:val="en-US" w:eastAsia="en-US"/>
        </w:rPr>
        <w:t xml:space="preserve"> Rijn, L.C. (1984). Sediment transport, part iii: Bed forms and alluvial roughness. Journal of Hydraulic Engineering, 110(12):1733-1754</w:t>
      </w:r>
    </w:p>
    <w:p w:rsidR="004E5E65" w:rsidRPr="004D7B46" w:rsidRDefault="004E5E65" w:rsidP="002603CC">
      <w:pPr>
        <w:pStyle w:val="NormalWeb"/>
        <w:ind w:left="480" w:hanging="480"/>
        <w:jc w:val="both"/>
        <w:rPr>
          <w:rFonts w:ascii="Arial" w:hAnsi="Arial" w:cs="Arial"/>
          <w:sz w:val="21"/>
          <w:lang w:val="en-US" w:eastAsia="en-US"/>
        </w:rPr>
      </w:pPr>
      <w:r w:rsidRPr="00CE6A72">
        <w:rPr>
          <w:rFonts w:ascii="Arial" w:hAnsi="Arial" w:cs="Arial"/>
          <w:sz w:val="21"/>
          <w:lang w:val="nl-NL" w:eastAsia="en-US"/>
        </w:rPr>
        <w:t xml:space="preserve">Verboom, G.K., G.S. Stelling and M.J. Officier (1981). </w:t>
      </w:r>
      <w:proofErr w:type="gramStart"/>
      <w:r w:rsidRPr="004D7B46">
        <w:rPr>
          <w:rFonts w:ascii="Arial" w:hAnsi="Arial" w:cs="Arial"/>
          <w:sz w:val="21"/>
          <w:lang w:val="en-US" w:eastAsia="en-US"/>
        </w:rPr>
        <w:t>Boundary conditions for the shallow water equations.</w:t>
      </w:r>
      <w:proofErr w:type="gramEnd"/>
      <w:r w:rsidRPr="004D7B46">
        <w:rPr>
          <w:rFonts w:ascii="Arial" w:hAnsi="Arial" w:cs="Arial"/>
          <w:sz w:val="21"/>
          <w:lang w:val="en-US" w:eastAsia="en-US"/>
        </w:rPr>
        <w:t xml:space="preserve"> In: Abbott, M.B. and J.A. Cung, eds. Engineering Applications of Computational Hydraulics, vol. </w:t>
      </w:r>
      <w:proofErr w:type="gramStart"/>
      <w:r w:rsidRPr="004D7B46">
        <w:rPr>
          <w:rFonts w:ascii="Arial" w:hAnsi="Arial" w:cs="Arial"/>
          <w:sz w:val="21"/>
          <w:lang w:val="en-US" w:eastAsia="en-US"/>
        </w:rPr>
        <w:t>1.,</w:t>
      </w:r>
      <w:proofErr w:type="gramEnd"/>
      <w:r w:rsidRPr="004D7B46">
        <w:rPr>
          <w:rFonts w:ascii="Arial" w:hAnsi="Arial" w:cs="Arial"/>
          <w:sz w:val="21"/>
          <w:lang w:val="en-US" w:eastAsia="en-US"/>
        </w:rPr>
        <w:t xml:space="preserve"> pp. 230-262.</w:t>
      </w:r>
    </w:p>
    <w:p w:rsidR="00964EA6" w:rsidRPr="004D7B46" w:rsidRDefault="00964EA6" w:rsidP="002603CC">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Komar, P.D. and Miller, M.C. (1975).</w:t>
      </w:r>
      <w:proofErr w:type="gramEnd"/>
      <w:r w:rsidRPr="004D7B46">
        <w:rPr>
          <w:rFonts w:ascii="Arial" w:hAnsi="Arial" w:cs="Arial"/>
          <w:sz w:val="21"/>
          <w:lang w:val="en-US" w:eastAsia="en-US"/>
        </w:rPr>
        <w:t xml:space="preserve"> On the comparison between the threshold of sediment motion under waves and unidirectional currents with a discussion of the practical evaluation of the threshold; reply. Journal of Sedimentary Research, 45(1):362-367</w:t>
      </w:r>
    </w:p>
    <w:p w:rsidR="00E465ED" w:rsidRDefault="00AE08CB" w:rsidP="002603CC">
      <w:pPr>
        <w:pStyle w:val="NormalWeb"/>
        <w:jc w:val="both"/>
        <w:rPr>
          <w:rFonts w:ascii="Arial" w:hAnsi="Arial" w:cs="Arial"/>
          <w:sz w:val="21"/>
          <w:lang w:val="en-US" w:eastAsia="en-US"/>
        </w:rPr>
      </w:pPr>
      <w:proofErr w:type="gramStart"/>
      <w:r w:rsidRPr="00CE6A72">
        <w:rPr>
          <w:rFonts w:ascii="Arial" w:hAnsi="Arial" w:cs="Arial"/>
          <w:sz w:val="21"/>
          <w:lang w:val="nl-NL" w:eastAsia="en-US"/>
        </w:rPr>
        <w:t>van</w:t>
      </w:r>
      <w:proofErr w:type="gramEnd"/>
      <w:r w:rsidRPr="00CE6A72">
        <w:rPr>
          <w:rFonts w:ascii="Arial" w:hAnsi="Arial" w:cs="Arial"/>
          <w:sz w:val="21"/>
          <w:lang w:val="nl-NL" w:eastAsia="en-US"/>
        </w:rPr>
        <w:t xml:space="preserve"> Gent, M.R.A., 1995. </w:t>
      </w:r>
      <w:r w:rsidRPr="004D7B46">
        <w:rPr>
          <w:rFonts w:ascii="Arial" w:hAnsi="Arial" w:cs="Arial"/>
          <w:sz w:val="21"/>
          <w:lang w:val="en-US" w:eastAsia="en-US"/>
        </w:rPr>
        <w:t>Wave Interaction with Permeable Coastal Structures, Delft University of Technology, Delft.</w:t>
      </w:r>
    </w:p>
    <w:p w:rsidR="00E465ED" w:rsidRPr="00DC618C" w:rsidRDefault="00E465ED" w:rsidP="002603CC">
      <w:pPr>
        <w:ind w:left="270" w:hanging="270"/>
      </w:pPr>
      <w:r w:rsidRPr="00E465ED">
        <w:rPr>
          <w:lang w:val="en-US"/>
        </w:rPr>
        <w:t xml:space="preserve">Dalrymple, R.A., Kirby, J.T., Hwang, P.A. (1984). </w:t>
      </w:r>
      <w:proofErr w:type="gramStart"/>
      <w:r w:rsidRPr="00DC618C">
        <w:t>Wave dif</w:t>
      </w:r>
      <w:r>
        <w:t xml:space="preserve">fraction due to areas of energy </w:t>
      </w:r>
      <w:r w:rsidRPr="00DC618C">
        <w:t>dissipation.</w:t>
      </w:r>
      <w:proofErr w:type="gramEnd"/>
      <w:r w:rsidRPr="00DC618C">
        <w:t xml:space="preserve"> J. Waterw. </w:t>
      </w:r>
      <w:proofErr w:type="gramStart"/>
      <w:r w:rsidRPr="00DC618C">
        <w:t>Port Coast.</w:t>
      </w:r>
      <w:proofErr w:type="gramEnd"/>
      <w:r w:rsidRPr="00DC618C">
        <w:t xml:space="preserve"> Ocean Eng. 110, 67–79.</w:t>
      </w:r>
    </w:p>
    <w:p w:rsidR="00E465ED" w:rsidRDefault="00E465ED" w:rsidP="002603CC">
      <w:pPr>
        <w:ind w:left="270" w:hanging="270"/>
      </w:pPr>
    </w:p>
    <w:p w:rsidR="00E465ED" w:rsidRPr="00FE6927" w:rsidRDefault="00E465ED" w:rsidP="002603CC">
      <w:pPr>
        <w:ind w:left="270" w:hanging="270"/>
      </w:pPr>
      <w:r w:rsidRPr="00CE6A72">
        <w:rPr>
          <w:lang w:val="es-ES"/>
        </w:rPr>
        <w:t xml:space="preserve">Mendez, F.M., Losada, I.J. (2004). </w:t>
      </w:r>
      <w:proofErr w:type="gramStart"/>
      <w:r w:rsidRPr="00FE6927">
        <w:t>An empirical model to estimate the propagation of random breaking and nonbreaking waves over vegetation fields.</w:t>
      </w:r>
      <w:proofErr w:type="gramEnd"/>
      <w:r w:rsidRPr="00FE6927">
        <w:t xml:space="preserve"> </w:t>
      </w:r>
      <w:proofErr w:type="gramStart"/>
      <w:r w:rsidRPr="00FE6927">
        <w:t>Coastal Engineering 51,103–118.</w:t>
      </w:r>
      <w:proofErr w:type="gramEnd"/>
    </w:p>
    <w:p w:rsidR="00E465ED" w:rsidRDefault="00E465ED" w:rsidP="002603CC">
      <w:pPr>
        <w:ind w:left="270" w:hanging="270"/>
      </w:pPr>
    </w:p>
    <w:p w:rsidR="00E465ED" w:rsidRPr="00E465ED" w:rsidRDefault="00E465ED" w:rsidP="002603CC">
      <w:pPr>
        <w:ind w:left="270" w:hanging="270"/>
      </w:pPr>
      <w:r w:rsidRPr="00041BAF">
        <w:t xml:space="preserve">Suzuki, T., Zijlema, M., Burger, B., Meijer, M.C., Narayan, S. (2011). </w:t>
      </w:r>
      <w:proofErr w:type="gramStart"/>
      <w:r w:rsidRPr="00041BAF">
        <w:t>Wave dissipation by vegetation with layer schematization in SWAN.</w:t>
      </w:r>
      <w:proofErr w:type="gramEnd"/>
      <w:r w:rsidRPr="00041BAF">
        <w:t xml:space="preserve"> </w:t>
      </w:r>
      <w:r w:rsidRPr="00E465ED">
        <w:t>Coastasl Engineering 59, 64-71.</w:t>
      </w:r>
    </w:p>
    <w:p w:rsidR="00E465ED" w:rsidRPr="00E465ED" w:rsidRDefault="00E465ED" w:rsidP="002603CC">
      <w:pPr>
        <w:ind w:left="270" w:hanging="270"/>
      </w:pPr>
    </w:p>
    <w:p w:rsidR="00E465ED" w:rsidRDefault="00E465ED" w:rsidP="002603CC">
      <w:pPr>
        <w:ind w:left="270" w:hanging="270"/>
      </w:pPr>
      <w:r w:rsidRPr="00CE6A72">
        <w:rPr>
          <w:lang w:val="nl-NL"/>
        </w:rPr>
        <w:t xml:space="preserve">Van Rooijen, A.A., Van Thiel de Vries, J.S.M., McCall, R.T., Van Dongeren, A.R., Roelvink, J.A., Reniers, A.J.H.M. (2015). </w:t>
      </w:r>
      <w:proofErr w:type="gramStart"/>
      <w:r w:rsidRPr="00041BAF">
        <w:t>Modeling of wave attenuation by vegetation with XBeach.</w:t>
      </w:r>
      <w:proofErr w:type="gramEnd"/>
      <w:r w:rsidRPr="00041BAF">
        <w:t xml:space="preserve"> </w:t>
      </w:r>
      <w:proofErr w:type="gramStart"/>
      <w:r w:rsidRPr="00041BAF">
        <w:t>E-proceedings of the 36th IAHR World Congress 28 June – 3 July, 2015, The Hague, The Netherlands.</w:t>
      </w:r>
      <w:proofErr w:type="gramEnd"/>
    </w:p>
    <w:p w:rsidR="00860042" w:rsidRPr="00041BAF" w:rsidRDefault="00860042" w:rsidP="002603CC">
      <w:pPr>
        <w:ind w:left="270" w:hanging="270"/>
      </w:pPr>
    </w:p>
    <w:p w:rsidR="00860042" w:rsidRPr="00E34418" w:rsidRDefault="00860042" w:rsidP="002603CC">
      <w:pPr>
        <w:ind w:left="270" w:hanging="270"/>
      </w:pPr>
      <w:r w:rsidRPr="00B826A5">
        <w:rPr>
          <w:lang w:val="de-DE"/>
        </w:rPr>
        <w:t xml:space="preserve">Raubenheimer, B., Elgar, S., Guza, R. T., 1998. </w:t>
      </w:r>
      <w:r w:rsidRPr="00B826A5">
        <w:t xml:space="preserve">Estimating wave heights from pressure measured in sand bed. </w:t>
      </w:r>
      <w:proofErr w:type="gramStart"/>
      <w:r w:rsidRPr="00E34418">
        <w:t>Journal of Waterway, Port, Coastal and Ocean Engineering 124:3, 151–155.</w:t>
      </w:r>
      <w:proofErr w:type="gramEnd"/>
    </w:p>
    <w:p w:rsidR="00E34418" w:rsidRPr="00E34418" w:rsidRDefault="00E34418" w:rsidP="00E34418"/>
    <w:p w:rsidR="00E34418" w:rsidRPr="00E34418" w:rsidRDefault="00E34418" w:rsidP="00E34418">
      <w:pPr>
        <w:ind w:left="270" w:hanging="270"/>
        <w:rPr>
          <w:lang w:val="de-DE"/>
        </w:rPr>
      </w:pPr>
      <w:r w:rsidRPr="00E34418">
        <w:t xml:space="preserve">Guza, R.T. y Thornton, E.B. 1985. </w:t>
      </w:r>
      <w:proofErr w:type="gramStart"/>
      <w:r w:rsidRPr="00E34418">
        <w:t>Velocity moments in the nearshore.</w:t>
      </w:r>
      <w:proofErr w:type="gramEnd"/>
      <w:r w:rsidRPr="00E34418">
        <w:t xml:space="preserve"> </w:t>
      </w:r>
      <w:r w:rsidRPr="00E34418">
        <w:rPr>
          <w:lang w:val="de-DE"/>
        </w:rPr>
        <w:t>J. Waterway, Port, Coastal Ocean Eng., 111, 2, 235-256.</w:t>
      </w:r>
    </w:p>
    <w:p w:rsidR="00CB3C11" w:rsidRPr="00860042" w:rsidRDefault="00CB3C11" w:rsidP="00E34418">
      <w:pPr>
        <w:rPr>
          <w:lang w:val="nl-NL"/>
        </w:rPr>
      </w:pPr>
      <w:r w:rsidRPr="00860042">
        <w:rPr>
          <w:lang w:val="nl-NL"/>
        </w:rPr>
        <w:br w:type="page"/>
      </w:r>
    </w:p>
    <w:p w:rsidR="00C170C9" w:rsidRDefault="00ED3482" w:rsidP="002603CC">
      <w:pPr>
        <w:pStyle w:val="Heading1"/>
        <w:jc w:val="both"/>
        <w:rPr>
          <w:lang w:val="en-US"/>
        </w:rPr>
      </w:pPr>
      <w:bookmarkStart w:id="224" w:name="_Toc412391357"/>
      <w:r w:rsidRPr="004D7B46">
        <w:rPr>
          <w:lang w:val="en-US"/>
        </w:rPr>
        <w:lastRenderedPageBreak/>
        <w:t>Appendices</w:t>
      </w:r>
      <w:bookmarkEnd w:id="224"/>
    </w:p>
    <w:p w:rsidR="00691D3B" w:rsidRPr="004D7B46" w:rsidRDefault="00691D3B" w:rsidP="002603CC">
      <w:pPr>
        <w:pStyle w:val="Heading2"/>
        <w:jc w:val="both"/>
        <w:rPr>
          <w:lang w:val="en-US"/>
        </w:rPr>
      </w:pPr>
      <w:bookmarkStart w:id="225" w:name="_Toc412196416"/>
      <w:bookmarkStart w:id="226" w:name="_Toc412391358"/>
      <w:commentRangeStart w:id="227"/>
      <w:r w:rsidRPr="004D7B46">
        <w:rPr>
          <w:lang w:val="en-US"/>
        </w:rPr>
        <w:t>Hands on exercises</w:t>
      </w:r>
      <w:commentRangeEnd w:id="227"/>
      <w:r w:rsidRPr="004D7B46">
        <w:rPr>
          <w:rStyle w:val="CommentReference"/>
          <w:b w:val="0"/>
          <w:iCs w:val="0"/>
          <w:lang w:val="en-US"/>
        </w:rPr>
        <w:commentReference w:id="227"/>
      </w:r>
      <w:r>
        <w:rPr>
          <w:lang w:val="en-US"/>
        </w:rPr>
        <w:t xml:space="preserve"> (based on basic XBeach exercises)</w:t>
      </w:r>
      <w:bookmarkEnd w:id="225"/>
      <w:bookmarkEnd w:id="226"/>
    </w:p>
    <w:p w:rsidR="00691D3B" w:rsidRDefault="00691D3B" w:rsidP="002603CC">
      <w:pPr>
        <w:rPr>
          <w:lang w:val="en-US"/>
        </w:rPr>
      </w:pPr>
      <w:proofErr w:type="gramStart"/>
      <w:r>
        <w:rPr>
          <w:lang w:val="en-US"/>
        </w:rPr>
        <w:t>xxx</w:t>
      </w:r>
      <w:proofErr w:type="gramEnd"/>
    </w:p>
    <w:p w:rsidR="00691D3B" w:rsidRPr="00F3579D" w:rsidRDefault="00691D3B" w:rsidP="002603CC">
      <w:pPr>
        <w:pStyle w:val="Heading3"/>
        <w:jc w:val="both"/>
        <w:rPr>
          <w:lang w:val="en-US"/>
        </w:rPr>
      </w:pPr>
      <w:bookmarkStart w:id="228" w:name="_Toc412196417"/>
      <w:bookmarkStart w:id="229" w:name="_Toc412391359"/>
      <w:r w:rsidRPr="004D7B46">
        <w:rPr>
          <w:lang w:val="en-US"/>
        </w:rPr>
        <w:t>Dune erosion at Delfland, Netherlands (1D)</w:t>
      </w:r>
      <w:bookmarkEnd w:id="228"/>
      <w:bookmarkEnd w:id="229"/>
    </w:p>
    <w:p w:rsidR="00691D3B" w:rsidRDefault="00691D3B" w:rsidP="002603CC">
      <w:pPr>
        <w:rPr>
          <w:lang w:val="en-US"/>
        </w:rPr>
      </w:pPr>
      <w:r w:rsidRPr="004D7B46">
        <w:rPr>
          <w:lang w:val="en-US"/>
        </w:rPr>
        <w:t xml:space="preserve">The first case we will run is a relative simple 1D case. It concerns a profile along the Dutch coast and </w:t>
      </w:r>
      <w:r>
        <w:rPr>
          <w:lang w:val="en-US"/>
        </w:rPr>
        <w:t xml:space="preserve">the </w:t>
      </w:r>
      <w:r w:rsidRPr="004D7B46">
        <w:rPr>
          <w:lang w:val="en-US"/>
        </w:rPr>
        <w:t xml:space="preserve">hydraulic boundary conditions are based on the 1953 storm surge that caused substantial flooding in the Netherlands. </w:t>
      </w:r>
    </w:p>
    <w:p w:rsidR="00691D3B" w:rsidRDefault="00691D3B" w:rsidP="002603CC">
      <w:pPr>
        <w:rPr>
          <w:lang w:val="en-US"/>
        </w:rPr>
      </w:pPr>
    </w:p>
    <w:p w:rsidR="00691D3B" w:rsidRPr="004D7B46" w:rsidRDefault="00691D3B" w:rsidP="002603CC">
      <w:pPr>
        <w:rPr>
          <w:lang w:val="en-US"/>
        </w:rPr>
      </w:pPr>
      <w:r w:rsidRPr="004D7B46">
        <w:rPr>
          <w:lang w:val="en-US"/>
        </w:rPr>
        <w:t>You can work on the following assignments:</w:t>
      </w:r>
    </w:p>
    <w:p w:rsidR="00691D3B" w:rsidRPr="004D7B46" w:rsidRDefault="00691D3B" w:rsidP="002603CC">
      <w:pPr>
        <w:rPr>
          <w:lang w:val="en-US"/>
        </w:rPr>
      </w:pPr>
    </w:p>
    <w:p w:rsidR="00691D3B" w:rsidRDefault="00691D3B" w:rsidP="002603CC">
      <w:pPr>
        <w:numPr>
          <w:ilvl w:val="0"/>
          <w:numId w:val="6"/>
        </w:numPr>
        <w:rPr>
          <w:lang w:val="en-US"/>
        </w:rPr>
      </w:pPr>
      <w:r w:rsidRPr="00E60F37">
        <w:rPr>
          <w:lang w:val="en-US"/>
        </w:rPr>
        <w:t>Go to the folder “Examples\DelflandStorm” and double click the file “run_model.bat”. The simulation will start. The model will run for a few minutes, but in the meantime you can already work on question 2 to 5.</w:t>
      </w:r>
    </w:p>
    <w:p w:rsidR="00691D3B" w:rsidRDefault="00691D3B" w:rsidP="002603CC">
      <w:pPr>
        <w:numPr>
          <w:ilvl w:val="0"/>
          <w:numId w:val="6"/>
        </w:numPr>
        <w:rPr>
          <w:lang w:val="en-US"/>
        </w:rPr>
      </w:pPr>
      <w:r w:rsidRPr="00E60F37">
        <w:rPr>
          <w:lang w:val="en-US"/>
        </w:rPr>
        <w:t xml:space="preserve">Open params.txt in which you specify </w:t>
      </w:r>
      <w:r>
        <w:rPr>
          <w:lang w:val="en-US"/>
        </w:rPr>
        <w:t xml:space="preserve">the </w:t>
      </w:r>
      <w:r w:rsidRPr="00E60F37">
        <w:rPr>
          <w:lang w:val="en-US"/>
        </w:rPr>
        <w:t>model input files and settings. Check the number of grid-points in x-direction (</w:t>
      </w:r>
      <w:r>
        <w:rPr>
          <w:lang w:val="en-US"/>
        </w:rPr>
        <w:t xml:space="preserve">keyword: </w:t>
      </w:r>
      <w:r w:rsidRPr="00090DCD">
        <w:rPr>
          <w:i/>
          <w:lang w:val="en-US"/>
        </w:rPr>
        <w:t>nx</w:t>
      </w:r>
      <w:r w:rsidRPr="00E60F37">
        <w:rPr>
          <w:lang w:val="en-US"/>
        </w:rPr>
        <w:t>) and y-direction (</w:t>
      </w:r>
      <w:r>
        <w:rPr>
          <w:lang w:val="en-US"/>
        </w:rPr>
        <w:t xml:space="preserve">keyword: </w:t>
      </w:r>
      <w:proofErr w:type="gramStart"/>
      <w:r w:rsidRPr="00090DCD">
        <w:rPr>
          <w:i/>
          <w:lang w:val="en-US"/>
        </w:rPr>
        <w:t>ny</w:t>
      </w:r>
      <w:proofErr w:type="gramEnd"/>
      <w:r w:rsidRPr="00E60F37">
        <w:rPr>
          <w:lang w:val="en-US"/>
        </w:rPr>
        <w:t>). Check the filenames in which you specify the wave conditions (</w:t>
      </w:r>
      <w:r>
        <w:rPr>
          <w:lang w:val="en-US"/>
        </w:rPr>
        <w:t xml:space="preserve">keyword: </w:t>
      </w:r>
      <w:r w:rsidRPr="00090DCD">
        <w:rPr>
          <w:i/>
          <w:lang w:val="en-US"/>
        </w:rPr>
        <w:t>bcfile</w:t>
      </w:r>
      <w:r w:rsidRPr="00E60F37">
        <w:rPr>
          <w:lang w:val="en-US"/>
        </w:rPr>
        <w:t>) and the storm surge level</w:t>
      </w:r>
      <w:r>
        <w:rPr>
          <w:lang w:val="en-US"/>
        </w:rPr>
        <w:t xml:space="preserve"> (SSL)</w:t>
      </w:r>
      <w:r w:rsidRPr="00E60F37">
        <w:rPr>
          <w:lang w:val="en-US"/>
        </w:rPr>
        <w:t xml:space="preserve"> (</w:t>
      </w:r>
      <w:r>
        <w:rPr>
          <w:lang w:val="en-US"/>
        </w:rPr>
        <w:t xml:space="preserve">keyword: </w:t>
      </w:r>
      <w:r w:rsidRPr="00090DCD">
        <w:rPr>
          <w:i/>
          <w:lang w:val="en-US"/>
        </w:rPr>
        <w:t>zs0file</w:t>
      </w:r>
      <w:r w:rsidRPr="00E60F37">
        <w:rPr>
          <w:lang w:val="en-US"/>
        </w:rPr>
        <w:t xml:space="preserve">). </w:t>
      </w:r>
    </w:p>
    <w:p w:rsidR="00691D3B" w:rsidRDefault="00691D3B" w:rsidP="002603CC">
      <w:pPr>
        <w:numPr>
          <w:ilvl w:val="0"/>
          <w:numId w:val="6"/>
        </w:numPr>
        <w:rPr>
          <w:lang w:val="en-US"/>
        </w:rPr>
      </w:pPr>
      <w:r w:rsidRPr="00E60F37">
        <w:rPr>
          <w:lang w:val="en-US"/>
        </w:rPr>
        <w:t xml:space="preserve">Do </w:t>
      </w:r>
      <w:r>
        <w:rPr>
          <w:lang w:val="en-US"/>
        </w:rPr>
        <w:t xml:space="preserve">the </w:t>
      </w:r>
      <w:r w:rsidRPr="00E60F37">
        <w:rPr>
          <w:lang w:val="en-US"/>
        </w:rPr>
        <w:t>wave conditions change during the simulation? What is/are the wave height(s) and wave period(s) applied in the simulation?</w:t>
      </w:r>
    </w:p>
    <w:p w:rsidR="00691D3B" w:rsidRDefault="00691D3B" w:rsidP="002603CC">
      <w:pPr>
        <w:numPr>
          <w:ilvl w:val="0"/>
          <w:numId w:val="6"/>
        </w:numPr>
        <w:rPr>
          <w:lang w:val="en-US"/>
        </w:rPr>
      </w:pPr>
      <w:r w:rsidRPr="00E60F37">
        <w:rPr>
          <w:lang w:val="en-US"/>
        </w:rPr>
        <w:t xml:space="preserve">Does the </w:t>
      </w:r>
      <w:r>
        <w:rPr>
          <w:lang w:val="en-US"/>
        </w:rPr>
        <w:t xml:space="preserve">storm </w:t>
      </w:r>
      <w:r w:rsidRPr="00E60F37">
        <w:rPr>
          <w:lang w:val="en-US"/>
        </w:rPr>
        <w:t xml:space="preserve">surge </w:t>
      </w:r>
      <w:r>
        <w:rPr>
          <w:lang w:val="en-US"/>
        </w:rPr>
        <w:t>level</w:t>
      </w:r>
      <w:r w:rsidRPr="00E60F37">
        <w:rPr>
          <w:lang w:val="en-US"/>
        </w:rPr>
        <w:t xml:space="preserve"> change during the simulation? What is the maximum surge height in the simulation</w:t>
      </w:r>
      <w:r>
        <w:rPr>
          <w:lang w:val="en-US"/>
        </w:rPr>
        <w:t>.S</w:t>
      </w:r>
      <w:r w:rsidRPr="00E60F37">
        <w:rPr>
          <w:lang w:val="en-US"/>
        </w:rPr>
        <w:t xml:space="preserve">urge height is defined </w:t>
      </w:r>
      <w:r>
        <w:rPr>
          <w:lang w:val="en-US"/>
        </w:rPr>
        <w:t>with respect to the mean sea level (MSL)</w:t>
      </w:r>
      <w:r w:rsidRPr="00E60F37">
        <w:rPr>
          <w:lang w:val="en-US"/>
        </w:rPr>
        <w:t>?</w:t>
      </w:r>
    </w:p>
    <w:p w:rsidR="00691D3B" w:rsidRDefault="00691D3B" w:rsidP="002603CC">
      <w:pPr>
        <w:numPr>
          <w:ilvl w:val="0"/>
          <w:numId w:val="6"/>
        </w:numPr>
        <w:rPr>
          <w:lang w:val="en-US"/>
        </w:rPr>
      </w:pPr>
      <w:r w:rsidRPr="00E60F37">
        <w:rPr>
          <w:lang w:val="en-US"/>
        </w:rPr>
        <w:t>What is the simulation time (</w:t>
      </w:r>
      <w:r>
        <w:rPr>
          <w:lang w:val="en-US"/>
        </w:rPr>
        <w:t xml:space="preserve">keyword: </w:t>
      </w:r>
      <w:r w:rsidRPr="00090DCD">
        <w:rPr>
          <w:i/>
          <w:lang w:val="en-US"/>
        </w:rPr>
        <w:t>tstop</w:t>
      </w:r>
      <w:r w:rsidRPr="00E60F37">
        <w:rPr>
          <w:lang w:val="en-US"/>
        </w:rPr>
        <w:t>)? Do we apply a morphological acceleration factor (</w:t>
      </w:r>
      <w:r>
        <w:rPr>
          <w:lang w:val="en-US"/>
        </w:rPr>
        <w:t xml:space="preserve">keyword: </w:t>
      </w:r>
      <w:r w:rsidRPr="00090DCD">
        <w:rPr>
          <w:i/>
          <w:lang w:val="en-US"/>
        </w:rPr>
        <w:t>morfac</w:t>
      </w:r>
      <w:r w:rsidRPr="00E60F37">
        <w:rPr>
          <w:lang w:val="en-US"/>
        </w:rPr>
        <w:t>)? What variables are stored as output and with what time interval? How much hydrodynamic time is simulated?</w:t>
      </w:r>
    </w:p>
    <w:p w:rsidR="00691D3B" w:rsidRDefault="00691D3B" w:rsidP="002603CC">
      <w:pPr>
        <w:numPr>
          <w:ilvl w:val="0"/>
          <w:numId w:val="6"/>
        </w:numPr>
        <w:rPr>
          <w:lang w:val="en-US"/>
        </w:rPr>
      </w:pPr>
      <w:r w:rsidRPr="00E60F37">
        <w:rPr>
          <w:lang w:val="en-US"/>
        </w:rPr>
        <w:t>Probably the simulation has finished. When you start the model, it generates a file named XBlog.txt. Open this file and check what is stored in the file. What was the total simulation time?</w:t>
      </w:r>
    </w:p>
    <w:p w:rsidR="00691D3B" w:rsidRDefault="00691D3B" w:rsidP="002603CC">
      <w:pPr>
        <w:numPr>
          <w:ilvl w:val="0"/>
          <w:numId w:val="6"/>
        </w:numPr>
        <w:rPr>
          <w:lang w:val="en-US"/>
        </w:rPr>
      </w:pPr>
      <w:r w:rsidRPr="00E60F37">
        <w:rPr>
          <w:lang w:val="en-US"/>
        </w:rPr>
        <w:t xml:space="preserve">To check out the simulation results we make use of the Quickplot tool (A brief tutorial is attached to this document). You can start Quickplot via the Delft3D environment we installed (Start </w:t>
      </w:r>
      <w:r w:rsidRPr="004D7B46">
        <w:rPr>
          <w:lang w:val="en-US"/>
        </w:rPr>
        <w:sym w:font="Wingdings" w:char="F0E0"/>
      </w:r>
      <w:r w:rsidRPr="00E60F37">
        <w:rPr>
          <w:lang w:val="en-US"/>
        </w:rPr>
        <w:t xml:space="preserve"> Programs </w:t>
      </w:r>
      <w:r w:rsidRPr="004D7B46">
        <w:rPr>
          <w:lang w:val="en-US"/>
        </w:rPr>
        <w:sym w:font="Wingdings" w:char="F0E0"/>
      </w:r>
      <w:r w:rsidRPr="00E60F37">
        <w:rPr>
          <w:lang w:val="en-US"/>
        </w:rPr>
        <w:t xml:space="preserve"> Deltares </w:t>
      </w:r>
      <w:r w:rsidRPr="004D7B46">
        <w:rPr>
          <w:lang w:val="en-US"/>
        </w:rPr>
        <w:sym w:font="Wingdings" w:char="F0E0"/>
      </w:r>
      <w:r w:rsidRPr="00E60F37">
        <w:rPr>
          <w:lang w:val="en-US"/>
        </w:rPr>
        <w:t xml:space="preserve"> Delft3D </w:t>
      </w:r>
      <w:r w:rsidRPr="004D7B46">
        <w:rPr>
          <w:lang w:val="en-US"/>
        </w:rPr>
        <w:sym w:font="Wingdings" w:char="F0E0"/>
      </w:r>
      <w:r w:rsidRPr="00E60F37">
        <w:rPr>
          <w:lang w:val="en-US"/>
        </w:rPr>
        <w:t xml:space="preserve"> Delft3D). In the Delft 3D menu choose Utilities </w:t>
      </w:r>
      <w:r w:rsidRPr="004D7B46">
        <w:rPr>
          <w:lang w:val="en-US"/>
        </w:rPr>
        <w:sym w:font="Wingdings" w:char="F0E0"/>
      </w:r>
      <w:r w:rsidRPr="00E60F37">
        <w:rPr>
          <w:lang w:val="en-US"/>
        </w:rPr>
        <w:t xml:space="preserve"> Quickplot. Choose Files of type “NetCDF files and GRIB files” and open “xboutput.nc” in the simulation folder. </w:t>
      </w:r>
    </w:p>
    <w:p w:rsidR="00691D3B" w:rsidRDefault="00691D3B" w:rsidP="002603CC">
      <w:pPr>
        <w:numPr>
          <w:ilvl w:val="0"/>
          <w:numId w:val="6"/>
        </w:numPr>
        <w:rPr>
          <w:lang w:val="en-US"/>
        </w:rPr>
      </w:pPr>
      <w:r w:rsidRPr="00E60F37">
        <w:rPr>
          <w:lang w:val="en-US"/>
        </w:rPr>
        <w:t>Use the Quickplot tutorial and try to make an animation in which you plot short wave height</w:t>
      </w:r>
      <w:r>
        <w:rPr>
          <w:lang w:val="en-US"/>
        </w:rPr>
        <w:t xml:space="preserve"> (H)</w:t>
      </w:r>
      <w:r w:rsidRPr="00E60F37">
        <w:rPr>
          <w:lang w:val="en-US"/>
        </w:rPr>
        <w:t>, water level (including long wave variations</w:t>
      </w:r>
      <w:r>
        <w:rPr>
          <w:lang w:val="en-US"/>
        </w:rPr>
        <w:t>, zs)</w:t>
      </w:r>
      <w:r w:rsidRPr="00E60F37">
        <w:rPr>
          <w:lang w:val="en-US"/>
        </w:rPr>
        <w:t xml:space="preserve"> and bed level</w:t>
      </w:r>
      <w:r>
        <w:rPr>
          <w:lang w:val="en-US"/>
        </w:rPr>
        <w:t xml:space="preserve"> (zb)</w:t>
      </w:r>
      <w:r w:rsidRPr="00E60F37">
        <w:rPr>
          <w:lang w:val="en-US"/>
        </w:rPr>
        <w:t xml:space="preserve"> as function of time.</w:t>
      </w:r>
    </w:p>
    <w:p w:rsidR="00691D3B" w:rsidRDefault="00691D3B" w:rsidP="002603CC">
      <w:pPr>
        <w:numPr>
          <w:ilvl w:val="0"/>
          <w:numId w:val="6"/>
        </w:numPr>
        <w:rPr>
          <w:lang w:val="en-US"/>
        </w:rPr>
      </w:pPr>
      <w:r w:rsidRPr="00E60F37">
        <w:rPr>
          <w:lang w:val="en-US"/>
        </w:rPr>
        <w:t>Plot the offshore water level as function of time. Also open the file “tide.tek” (Tekal data files format), which contains the imposed surge level. Did the model correctly simulate the imposed surge level?</w:t>
      </w:r>
    </w:p>
    <w:p w:rsidR="00691D3B" w:rsidRDefault="00691D3B" w:rsidP="002603CC">
      <w:pPr>
        <w:numPr>
          <w:ilvl w:val="0"/>
          <w:numId w:val="6"/>
        </w:numPr>
        <w:rPr>
          <w:lang w:val="en-US"/>
        </w:rPr>
      </w:pPr>
      <w:r w:rsidRPr="00E60F37">
        <w:rPr>
          <w:lang w:val="en-US"/>
        </w:rPr>
        <w:t xml:space="preserve">Copy all model files to a new folder named “superfast”. Edit params.txt and set </w:t>
      </w:r>
      <w:proofErr w:type="gramStart"/>
      <w:r w:rsidRPr="00E60F37">
        <w:rPr>
          <w:lang w:val="en-US"/>
        </w:rPr>
        <w:t>ny=</w:t>
      </w:r>
      <w:proofErr w:type="gramEnd"/>
      <w:r w:rsidRPr="00E60F37">
        <w:rPr>
          <w:lang w:val="en-US"/>
        </w:rPr>
        <w:t xml:space="preserve">0 (instead of ny=2), and run the model. </w:t>
      </w:r>
      <w:r>
        <w:rPr>
          <w:lang w:val="en-US"/>
        </w:rPr>
        <w:t>What is</w:t>
      </w:r>
      <w:r w:rsidRPr="00E60F37">
        <w:rPr>
          <w:lang w:val="en-US"/>
        </w:rPr>
        <w:t xml:space="preserve"> the simulation time compare to the original simulation?</w:t>
      </w:r>
    </w:p>
    <w:p w:rsidR="00691D3B" w:rsidRPr="00E60F37" w:rsidRDefault="00691D3B" w:rsidP="002603CC">
      <w:pPr>
        <w:numPr>
          <w:ilvl w:val="0"/>
          <w:numId w:val="6"/>
        </w:numPr>
        <w:rPr>
          <w:lang w:val="en-US"/>
        </w:rPr>
      </w:pPr>
      <w:r w:rsidRPr="00E60F37">
        <w:rPr>
          <w:lang w:val="en-US"/>
        </w:rPr>
        <w:t xml:space="preserve">Compare simulation results for the “superfast” and “default” simulation. Are these the same? What option will you use in the future?  </w:t>
      </w:r>
    </w:p>
    <w:p w:rsidR="00691D3B" w:rsidRPr="004D7B46" w:rsidRDefault="00691D3B" w:rsidP="002603CC">
      <w:pPr>
        <w:rPr>
          <w:lang w:val="en-US"/>
        </w:rPr>
      </w:pPr>
    </w:p>
    <w:p w:rsidR="00691D3B" w:rsidRPr="004D7B46" w:rsidRDefault="00691D3B" w:rsidP="002603CC">
      <w:pPr>
        <w:spacing w:line="240" w:lineRule="auto"/>
        <w:rPr>
          <w:b/>
          <w:bCs/>
          <w:iCs/>
          <w:szCs w:val="26"/>
          <w:lang w:val="en-US"/>
        </w:rPr>
      </w:pPr>
      <w:r w:rsidRPr="004D7B46">
        <w:rPr>
          <w:b/>
          <w:lang w:val="en-US"/>
        </w:rPr>
        <w:br w:type="page"/>
      </w:r>
    </w:p>
    <w:p w:rsidR="00691D3B" w:rsidRPr="00F3579D" w:rsidRDefault="00691D3B" w:rsidP="002603CC">
      <w:pPr>
        <w:pStyle w:val="Heading3"/>
        <w:jc w:val="both"/>
      </w:pPr>
      <w:bookmarkStart w:id="230" w:name="_Toc412196418"/>
      <w:bookmarkStart w:id="231" w:name="_Toc412391360"/>
      <w:r w:rsidRPr="00F3579D">
        <w:lastRenderedPageBreak/>
        <w:t>Nourishment scenarios near Kijkduin, Holland (1D)</w:t>
      </w:r>
      <w:bookmarkEnd w:id="230"/>
      <w:bookmarkEnd w:id="231"/>
      <w:r w:rsidRPr="00F3579D">
        <w:t xml:space="preserve"> </w:t>
      </w:r>
    </w:p>
    <w:p w:rsidR="00691D3B" w:rsidRDefault="00691D3B" w:rsidP="002603CC">
      <w:pPr>
        <w:rPr>
          <w:lang w:val="en-US"/>
        </w:rPr>
      </w:pPr>
      <w:r w:rsidRPr="004D7B46">
        <w:rPr>
          <w:lang w:val="en-US"/>
        </w:rPr>
        <w:t>This case concerns the exploration of a nourishment strategy near Kijkduin along the Holland coast in the Netherlands. At this location a mega nourishment of 21 Mm</w:t>
      </w:r>
      <w:r w:rsidRPr="00090DCD">
        <w:rPr>
          <w:vertAlign w:val="superscript"/>
          <w:lang w:val="en-US"/>
        </w:rPr>
        <w:t>3</w:t>
      </w:r>
      <w:r w:rsidRPr="004D7B46">
        <w:rPr>
          <w:lang w:val="en-US"/>
        </w:rPr>
        <w:t xml:space="preserve"> named the Sand Engine was constructed. In this case we will explore to what extent nourishments can reduce the (dune and beach) erosion during a storm event. </w:t>
      </w:r>
    </w:p>
    <w:p w:rsidR="00691D3B" w:rsidRDefault="00691D3B" w:rsidP="002603CC">
      <w:pPr>
        <w:rPr>
          <w:lang w:val="en-US"/>
        </w:rPr>
      </w:pPr>
    </w:p>
    <w:p w:rsidR="00691D3B" w:rsidRPr="004D7B46" w:rsidRDefault="00691D3B" w:rsidP="002603CC">
      <w:pPr>
        <w:rPr>
          <w:lang w:val="en-US"/>
        </w:rPr>
      </w:pPr>
      <w:r w:rsidRPr="004D7B46">
        <w:rPr>
          <w:lang w:val="en-US"/>
        </w:rPr>
        <w:t>You can work on the following assignments:</w:t>
      </w:r>
    </w:p>
    <w:p w:rsidR="00691D3B" w:rsidRPr="004D7B46" w:rsidRDefault="00691D3B" w:rsidP="002603CC">
      <w:pPr>
        <w:rPr>
          <w:lang w:val="en-US"/>
        </w:rPr>
      </w:pPr>
    </w:p>
    <w:p w:rsidR="00691D3B" w:rsidRPr="004D7B46" w:rsidRDefault="00691D3B" w:rsidP="002603CC">
      <w:pPr>
        <w:numPr>
          <w:ilvl w:val="0"/>
          <w:numId w:val="14"/>
        </w:numPr>
        <w:spacing w:line="240" w:lineRule="auto"/>
        <w:rPr>
          <w:lang w:val="en-US"/>
        </w:rPr>
      </w:pPr>
      <w:r w:rsidRPr="004D7B46">
        <w:rPr>
          <w:lang w:val="en-US"/>
        </w:rPr>
        <w:t xml:space="preserve">Go to the folder “Examples\Nourishment case” and double click </w:t>
      </w:r>
      <w:r>
        <w:rPr>
          <w:lang w:val="en-US"/>
        </w:rPr>
        <w:t xml:space="preserve">on </w:t>
      </w:r>
      <w:r w:rsidRPr="004D7B46">
        <w:rPr>
          <w:lang w:val="en-US"/>
        </w:rPr>
        <w:t>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691D3B" w:rsidRPr="004D7B46" w:rsidRDefault="00691D3B" w:rsidP="002603CC">
      <w:pPr>
        <w:numPr>
          <w:ilvl w:val="0"/>
          <w:numId w:val="14"/>
        </w:numPr>
        <w:spacing w:line="240" w:lineRule="auto"/>
        <w:rPr>
          <w:lang w:val="en-US"/>
        </w:rPr>
      </w:pPr>
      <w:r w:rsidRPr="004D7B46">
        <w:rPr>
          <w:lang w:val="en-US"/>
        </w:rPr>
        <w:t>For the reference case open the params.txt in which you specify model input files and settings. Check the number of grid-points in x-direction (</w:t>
      </w:r>
      <w:r>
        <w:rPr>
          <w:lang w:val="en-US"/>
        </w:rPr>
        <w:t xml:space="preserve">keyword: </w:t>
      </w:r>
      <w:r w:rsidRPr="00090DCD">
        <w:rPr>
          <w:i/>
          <w:lang w:val="en-US"/>
        </w:rPr>
        <w:t>nx</w:t>
      </w:r>
      <w:r w:rsidRPr="004D7B46">
        <w:rPr>
          <w:lang w:val="en-US"/>
        </w:rPr>
        <w:t>) and y-direction (</w:t>
      </w:r>
      <w:r>
        <w:rPr>
          <w:lang w:val="en-US"/>
        </w:rPr>
        <w:t xml:space="preserve">keyword: </w:t>
      </w:r>
      <w:proofErr w:type="gramStart"/>
      <w:r w:rsidRPr="00090DCD">
        <w:rPr>
          <w:i/>
          <w:lang w:val="en-US"/>
        </w:rPr>
        <w:t>ny</w:t>
      </w:r>
      <w:proofErr w:type="gramEnd"/>
      <w:r w:rsidRPr="004D7B46">
        <w:rPr>
          <w:lang w:val="en-US"/>
        </w:rPr>
        <w:t>). How many directional wave bins are defined and what is their width (</w:t>
      </w:r>
      <w:r>
        <w:rPr>
          <w:lang w:val="en-US"/>
        </w:rPr>
        <w:t xml:space="preserve">keywords: </w:t>
      </w:r>
      <w:r w:rsidRPr="00090DCD">
        <w:rPr>
          <w:i/>
          <w:lang w:val="en-US"/>
        </w:rPr>
        <w:t>thetamin</w:t>
      </w:r>
      <w:r w:rsidRPr="004D7B46">
        <w:rPr>
          <w:lang w:val="en-US"/>
        </w:rPr>
        <w:t xml:space="preserve">, </w:t>
      </w:r>
      <w:r w:rsidRPr="00090DCD">
        <w:rPr>
          <w:i/>
          <w:lang w:val="en-US"/>
        </w:rPr>
        <w:t>thetamax</w:t>
      </w:r>
      <w:r w:rsidRPr="004D7B46">
        <w:rPr>
          <w:lang w:val="en-US"/>
        </w:rPr>
        <w:t xml:space="preserve">, </w:t>
      </w:r>
      <w:r w:rsidRPr="00090DCD">
        <w:rPr>
          <w:i/>
          <w:lang w:val="en-US"/>
        </w:rPr>
        <w:t>dtheta</w:t>
      </w:r>
      <w:r w:rsidRPr="004D7B46">
        <w:rPr>
          <w:lang w:val="en-US"/>
        </w:rPr>
        <w:t>).</w:t>
      </w:r>
    </w:p>
    <w:p w:rsidR="00691D3B" w:rsidRDefault="00691D3B" w:rsidP="002603CC">
      <w:pPr>
        <w:numPr>
          <w:ilvl w:val="0"/>
          <w:numId w:val="14"/>
        </w:numPr>
        <w:rPr>
          <w:lang w:val="en-US"/>
        </w:rPr>
      </w:pPr>
      <w:r w:rsidRPr="00E60F37">
        <w:rPr>
          <w:lang w:val="en-US"/>
        </w:rPr>
        <w:t xml:space="preserve">Do </w:t>
      </w:r>
      <w:r>
        <w:rPr>
          <w:lang w:val="en-US"/>
        </w:rPr>
        <w:t xml:space="preserve">the </w:t>
      </w:r>
      <w:r w:rsidRPr="00E60F37">
        <w:rPr>
          <w:lang w:val="en-US"/>
        </w:rPr>
        <w:t>wave conditions change during the simulation? What is/are the wave height(s) and wave period(s) applied in the simulation?</w:t>
      </w:r>
    </w:p>
    <w:p w:rsidR="00691D3B" w:rsidRDefault="00691D3B" w:rsidP="002603CC">
      <w:pPr>
        <w:numPr>
          <w:ilvl w:val="0"/>
          <w:numId w:val="14"/>
        </w:numPr>
        <w:rPr>
          <w:lang w:val="en-US"/>
        </w:rPr>
      </w:pPr>
      <w:r w:rsidRPr="00E60F37">
        <w:rPr>
          <w:lang w:val="en-US"/>
        </w:rPr>
        <w:t xml:space="preserve">Does the </w:t>
      </w:r>
      <w:r>
        <w:rPr>
          <w:lang w:val="en-US"/>
        </w:rPr>
        <w:t xml:space="preserve">storm </w:t>
      </w:r>
      <w:r w:rsidRPr="00E60F37">
        <w:rPr>
          <w:lang w:val="en-US"/>
        </w:rPr>
        <w:t xml:space="preserve">surge </w:t>
      </w:r>
      <w:r>
        <w:rPr>
          <w:lang w:val="en-US"/>
        </w:rPr>
        <w:t>level</w:t>
      </w:r>
      <w:r w:rsidRPr="00E60F37">
        <w:rPr>
          <w:lang w:val="en-US"/>
        </w:rPr>
        <w:t xml:space="preserve"> change during the simulation? What is the maximum surge height in the simulation</w:t>
      </w:r>
      <w:r>
        <w:rPr>
          <w:lang w:val="en-US"/>
        </w:rPr>
        <w:t>.S</w:t>
      </w:r>
      <w:r w:rsidRPr="00E60F37">
        <w:rPr>
          <w:lang w:val="en-US"/>
        </w:rPr>
        <w:t xml:space="preserve">urge height is defined </w:t>
      </w:r>
      <w:r>
        <w:rPr>
          <w:lang w:val="en-US"/>
        </w:rPr>
        <w:t>with respect to the mean sea level (MSL)</w:t>
      </w:r>
      <w:r w:rsidRPr="00E60F37">
        <w:rPr>
          <w:lang w:val="en-US"/>
        </w:rPr>
        <w:t>?</w:t>
      </w:r>
    </w:p>
    <w:p w:rsidR="00691D3B" w:rsidRDefault="00691D3B" w:rsidP="002603CC">
      <w:pPr>
        <w:numPr>
          <w:ilvl w:val="0"/>
          <w:numId w:val="14"/>
        </w:numPr>
        <w:rPr>
          <w:lang w:val="en-US"/>
        </w:rPr>
      </w:pPr>
      <w:r w:rsidRPr="00E60F37">
        <w:rPr>
          <w:lang w:val="en-US"/>
        </w:rPr>
        <w:t>What is the simulation time (</w:t>
      </w:r>
      <w:r>
        <w:rPr>
          <w:lang w:val="en-US"/>
        </w:rPr>
        <w:t xml:space="preserve">keyword: </w:t>
      </w:r>
      <w:r w:rsidRPr="000B00A2">
        <w:rPr>
          <w:i/>
          <w:lang w:val="en-US"/>
        </w:rPr>
        <w:t>tstop</w:t>
      </w:r>
      <w:r w:rsidRPr="00E60F37">
        <w:rPr>
          <w:lang w:val="en-US"/>
        </w:rPr>
        <w:t>)? Do we apply a morphological acceleration factor (</w:t>
      </w:r>
      <w:r>
        <w:rPr>
          <w:lang w:val="en-US"/>
        </w:rPr>
        <w:t xml:space="preserve">keyword: </w:t>
      </w:r>
      <w:r w:rsidRPr="000B00A2">
        <w:rPr>
          <w:i/>
          <w:lang w:val="en-US"/>
        </w:rPr>
        <w:t>morfac</w:t>
      </w:r>
      <w:r w:rsidRPr="00E60F37">
        <w:rPr>
          <w:lang w:val="en-US"/>
        </w:rPr>
        <w:t>)? What variables are stored as output and with what time interval? How much hydrodynamic time is simulated?</w:t>
      </w:r>
    </w:p>
    <w:p w:rsidR="00691D3B" w:rsidRDefault="00691D3B" w:rsidP="002603CC">
      <w:pPr>
        <w:numPr>
          <w:ilvl w:val="0"/>
          <w:numId w:val="14"/>
        </w:numPr>
        <w:rPr>
          <w:lang w:val="en-US"/>
        </w:rPr>
      </w:pPr>
      <w:r w:rsidRPr="00E60F37">
        <w:rPr>
          <w:lang w:val="en-US"/>
        </w:rPr>
        <w:t>Probably the simulation has finished. When you start the model, it generates a file named XBlog.txt. Open this file and check what is stored in the file. What was the total simulation time?</w:t>
      </w:r>
    </w:p>
    <w:p w:rsidR="00691D3B" w:rsidRPr="004D7B46" w:rsidRDefault="00691D3B" w:rsidP="002603CC">
      <w:pPr>
        <w:numPr>
          <w:ilvl w:val="0"/>
          <w:numId w:val="14"/>
        </w:numPr>
        <w:spacing w:line="240" w:lineRule="auto"/>
        <w:rPr>
          <w:lang w:val="en-US"/>
        </w:rPr>
      </w:pPr>
      <w:r w:rsidRPr="004D7B46">
        <w:rPr>
          <w:lang w:val="en-US"/>
        </w:rPr>
        <w:t xml:space="preserve">Inspect the initial bathymetries of each simulation with QUICKPLOT. Choose Files of type “NetCDF files and GRIB files” and open “xboutput.nc” in the simulation folder). </w:t>
      </w:r>
    </w:p>
    <w:p w:rsidR="00691D3B" w:rsidRPr="004D7B46" w:rsidRDefault="00691D3B" w:rsidP="002603CC">
      <w:pPr>
        <w:numPr>
          <w:ilvl w:val="1"/>
          <w:numId w:val="14"/>
        </w:numPr>
        <w:spacing w:line="240" w:lineRule="auto"/>
        <w:rPr>
          <w:lang w:val="en-US"/>
        </w:rPr>
      </w:pPr>
      <w:r w:rsidRPr="004D7B46">
        <w:rPr>
          <w:lang w:val="en-US"/>
        </w:rPr>
        <w:t xml:space="preserve">At what cross-shore position </w:t>
      </w:r>
      <w:r>
        <w:rPr>
          <w:lang w:val="en-US"/>
        </w:rPr>
        <w:t xml:space="preserve">were </w:t>
      </w:r>
      <w:r w:rsidRPr="004D7B46">
        <w:rPr>
          <w:lang w:val="en-US"/>
        </w:rPr>
        <w:t xml:space="preserve">the shoreface nourishment and beach nourishment placed? </w:t>
      </w:r>
    </w:p>
    <w:p w:rsidR="00691D3B" w:rsidRPr="004D7B46" w:rsidRDefault="00691D3B" w:rsidP="002603CC">
      <w:pPr>
        <w:numPr>
          <w:ilvl w:val="1"/>
          <w:numId w:val="14"/>
        </w:numPr>
        <w:spacing w:line="240" w:lineRule="auto"/>
        <w:rPr>
          <w:lang w:val="en-US"/>
        </w:rPr>
      </w:pPr>
      <w:r w:rsidRPr="004D7B46">
        <w:rPr>
          <w:lang w:val="en-US"/>
        </w:rPr>
        <w:t xml:space="preserve">What </w:t>
      </w:r>
      <w:r>
        <w:rPr>
          <w:lang w:val="en-US"/>
        </w:rPr>
        <w:t>is</w:t>
      </w:r>
      <w:r w:rsidRPr="004D7B46">
        <w:rPr>
          <w:lang w:val="en-US"/>
        </w:rPr>
        <w:t xml:space="preserve"> the (average) thickness of the nourishments? </w:t>
      </w:r>
    </w:p>
    <w:p w:rsidR="00691D3B" w:rsidRPr="004D7B46" w:rsidRDefault="00691D3B" w:rsidP="002603CC">
      <w:pPr>
        <w:numPr>
          <w:ilvl w:val="1"/>
          <w:numId w:val="14"/>
        </w:numPr>
        <w:spacing w:line="240" w:lineRule="auto"/>
        <w:rPr>
          <w:lang w:val="en-US"/>
        </w:rPr>
      </w:pPr>
      <w:r w:rsidRPr="004D7B46">
        <w:rPr>
          <w:lang w:val="en-US"/>
        </w:rPr>
        <w:t xml:space="preserve">Is the volume of the nourishments comparable? </w:t>
      </w:r>
    </w:p>
    <w:p w:rsidR="00691D3B" w:rsidRPr="004D7B46" w:rsidRDefault="00691D3B" w:rsidP="002603CC">
      <w:pPr>
        <w:numPr>
          <w:ilvl w:val="1"/>
          <w:numId w:val="14"/>
        </w:numPr>
        <w:spacing w:line="240" w:lineRule="auto"/>
        <w:rPr>
          <w:lang w:val="en-US"/>
        </w:rPr>
      </w:pPr>
      <w:r w:rsidRPr="004D7B46">
        <w:rPr>
          <w:lang w:val="en-US"/>
        </w:rPr>
        <w:t xml:space="preserve">Plot the reference profile with markers; does the grid resolution vary in cross-shore direction?    </w:t>
      </w:r>
    </w:p>
    <w:p w:rsidR="00691D3B" w:rsidRPr="004D7B46" w:rsidRDefault="00691D3B" w:rsidP="002603CC">
      <w:pPr>
        <w:numPr>
          <w:ilvl w:val="0"/>
          <w:numId w:val="14"/>
        </w:numPr>
        <w:spacing w:line="240" w:lineRule="auto"/>
        <w:rPr>
          <w:lang w:val="en-US"/>
        </w:rPr>
      </w:pPr>
      <w:r w:rsidRPr="004D7B46">
        <w:rPr>
          <w:lang w:val="en-US"/>
        </w:rPr>
        <w:t>Use the Quickplot tutorial and try to make an animation in which you plot short wave height</w:t>
      </w:r>
      <w:r>
        <w:rPr>
          <w:lang w:val="en-US"/>
        </w:rPr>
        <w:t xml:space="preserve"> (H)</w:t>
      </w:r>
      <w:r w:rsidRPr="004D7B46">
        <w:rPr>
          <w:lang w:val="en-US"/>
        </w:rPr>
        <w:t>, water level (including long wave variations</w:t>
      </w:r>
      <w:r>
        <w:rPr>
          <w:lang w:val="en-US"/>
        </w:rPr>
        <w:t>, zs)</w:t>
      </w:r>
      <w:r w:rsidRPr="004D7B46">
        <w:rPr>
          <w:lang w:val="en-US"/>
        </w:rPr>
        <w:t xml:space="preserve"> and bed level</w:t>
      </w:r>
      <w:r>
        <w:rPr>
          <w:lang w:val="en-US"/>
        </w:rPr>
        <w:t xml:space="preserve"> (zb)</w:t>
      </w:r>
      <w:r w:rsidRPr="004D7B46">
        <w:rPr>
          <w:lang w:val="en-US"/>
        </w:rPr>
        <w:t xml:space="preserve"> as function of time.</w:t>
      </w:r>
    </w:p>
    <w:p w:rsidR="00691D3B" w:rsidRPr="004D7B46" w:rsidRDefault="00691D3B" w:rsidP="002603CC">
      <w:pPr>
        <w:numPr>
          <w:ilvl w:val="0"/>
          <w:numId w:val="14"/>
        </w:numPr>
        <w:spacing w:line="240" w:lineRule="auto"/>
        <w:rPr>
          <w:lang w:val="en-US"/>
        </w:rPr>
      </w:pPr>
      <w:r w:rsidRPr="004D7B46">
        <w:rPr>
          <w:lang w:val="en-US"/>
        </w:rPr>
        <w:t>Plot the offshore water level as function of time. Also open the file “tide.tek” (Tekal data files format), which contains the imposed surge level. Did the model correctly simulate the imposed surge level?</w:t>
      </w:r>
    </w:p>
    <w:p w:rsidR="00691D3B" w:rsidRPr="004D7B46" w:rsidRDefault="00691D3B" w:rsidP="002603CC">
      <w:pPr>
        <w:numPr>
          <w:ilvl w:val="0"/>
          <w:numId w:val="14"/>
        </w:numPr>
        <w:spacing w:line="240" w:lineRule="auto"/>
        <w:rPr>
          <w:lang w:val="en-US"/>
        </w:rPr>
      </w:pPr>
      <w:r w:rsidRPr="004D7B46">
        <w:rPr>
          <w:lang w:val="en-US"/>
        </w:rPr>
        <w:t>Inspect the final bathymetries of each simulation.</w:t>
      </w:r>
    </w:p>
    <w:p w:rsidR="00691D3B" w:rsidRPr="004D7B46" w:rsidRDefault="00691D3B" w:rsidP="002603CC">
      <w:pPr>
        <w:numPr>
          <w:ilvl w:val="1"/>
          <w:numId w:val="14"/>
        </w:numPr>
        <w:spacing w:line="240" w:lineRule="auto"/>
        <w:rPr>
          <w:lang w:val="en-US"/>
        </w:rPr>
      </w:pPr>
      <w:r w:rsidRPr="004D7B46">
        <w:rPr>
          <w:lang w:val="en-US"/>
        </w:rPr>
        <w:t>What is the dune face retreat in the three simulations you have carried out?</w:t>
      </w:r>
    </w:p>
    <w:p w:rsidR="00691D3B" w:rsidRPr="004D7B46" w:rsidRDefault="00691D3B" w:rsidP="002603CC">
      <w:pPr>
        <w:numPr>
          <w:ilvl w:val="1"/>
          <w:numId w:val="14"/>
        </w:numPr>
        <w:spacing w:line="240" w:lineRule="auto"/>
        <w:rPr>
          <w:lang w:val="en-US"/>
        </w:rPr>
      </w:pPr>
      <w:r w:rsidRPr="004D7B46">
        <w:rPr>
          <w:lang w:val="en-US"/>
        </w:rPr>
        <w:t>Where does the eroded sediment form the dunes deposit?</w:t>
      </w:r>
    </w:p>
    <w:p w:rsidR="00691D3B" w:rsidRPr="00C06FF5" w:rsidRDefault="00691D3B" w:rsidP="002603CC">
      <w:pPr>
        <w:numPr>
          <w:ilvl w:val="1"/>
          <w:numId w:val="14"/>
        </w:numPr>
        <w:spacing w:line="240" w:lineRule="auto"/>
        <w:rPr>
          <w:lang w:val="en-US"/>
        </w:rPr>
      </w:pPr>
      <w:r w:rsidRPr="00C06FF5">
        <w:rPr>
          <w:lang w:val="en-US"/>
        </w:rPr>
        <w:t xml:space="preserve">What nourishment type is most effective in reducing the impact of a storm and </w:t>
      </w:r>
      <w:r>
        <w:rPr>
          <w:lang w:val="en-US"/>
        </w:rPr>
        <w:t>d</w:t>
      </w:r>
      <w:r w:rsidRPr="00C06FF5">
        <w:rPr>
          <w:lang w:val="en-US"/>
        </w:rPr>
        <w:t>o you have an explanation for this?</w:t>
      </w:r>
    </w:p>
    <w:p w:rsidR="00691D3B" w:rsidRPr="004D7B46" w:rsidRDefault="00691D3B" w:rsidP="002603CC">
      <w:pPr>
        <w:numPr>
          <w:ilvl w:val="0"/>
          <w:numId w:val="14"/>
        </w:numPr>
        <w:spacing w:line="240" w:lineRule="auto"/>
        <w:rPr>
          <w:lang w:val="en-US"/>
        </w:rPr>
      </w:pPr>
      <w:r w:rsidRPr="004D7B46">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691D3B" w:rsidRPr="004D7B46" w:rsidRDefault="00691D3B" w:rsidP="002603CC">
      <w:pPr>
        <w:numPr>
          <w:ilvl w:val="1"/>
          <w:numId w:val="14"/>
        </w:numPr>
        <w:spacing w:line="240" w:lineRule="auto"/>
        <w:rPr>
          <w:lang w:val="en-US"/>
        </w:rPr>
      </w:pPr>
      <w:r w:rsidRPr="004D7B46">
        <w:rPr>
          <w:lang w:val="en-US"/>
        </w:rPr>
        <w:t>Run the model and compare in Quickplot the banquette design with the beach nourishment design we have evaluated before. Do you expect more or less erosion?</w:t>
      </w:r>
    </w:p>
    <w:p w:rsidR="00691D3B" w:rsidRPr="004D7B46" w:rsidRDefault="00691D3B" w:rsidP="002603CC">
      <w:pPr>
        <w:numPr>
          <w:ilvl w:val="1"/>
          <w:numId w:val="14"/>
        </w:numPr>
        <w:spacing w:line="240" w:lineRule="auto"/>
        <w:rPr>
          <w:lang w:val="en-US"/>
        </w:rPr>
      </w:pPr>
      <w:r w:rsidRPr="004D7B46">
        <w:rPr>
          <w:lang w:val="en-US"/>
        </w:rPr>
        <w:lastRenderedPageBreak/>
        <w:t>Check your hypothesis by comparing the final profile of the banquette simulation to the other simulations.</w:t>
      </w:r>
    </w:p>
    <w:p w:rsidR="00691D3B" w:rsidRPr="004D7B46" w:rsidRDefault="00691D3B" w:rsidP="002603CC">
      <w:pPr>
        <w:numPr>
          <w:ilvl w:val="1"/>
          <w:numId w:val="14"/>
        </w:numPr>
        <w:spacing w:line="240" w:lineRule="auto"/>
        <w:rPr>
          <w:lang w:val="en-US"/>
        </w:rPr>
      </w:pPr>
      <w:r w:rsidRPr="004D7B46">
        <w:rPr>
          <w:lang w:val="en-US"/>
        </w:rPr>
        <w:t xml:space="preserve">What would be your approach to further reduce beach and dune erosion? </w:t>
      </w:r>
    </w:p>
    <w:p w:rsidR="00691D3B" w:rsidRPr="004D7B46" w:rsidRDefault="00691D3B" w:rsidP="002603CC">
      <w:pPr>
        <w:rPr>
          <w:b/>
          <w:lang w:val="en-US"/>
        </w:rPr>
      </w:pPr>
    </w:p>
    <w:p w:rsidR="00691D3B" w:rsidRPr="00F3579D" w:rsidRDefault="00691D3B" w:rsidP="002603CC">
      <w:pPr>
        <w:pStyle w:val="Heading3"/>
        <w:jc w:val="both"/>
      </w:pPr>
      <w:bookmarkStart w:id="232" w:name="_Toc412196419"/>
      <w:bookmarkStart w:id="233" w:name="_Toc412391361"/>
      <w:r w:rsidRPr="00F3579D">
        <w:t xml:space="preserve">Overwash at Santa Rosa </w:t>
      </w:r>
      <w:proofErr w:type="gramStart"/>
      <w:r w:rsidRPr="00F3579D">
        <w:t>Island ,</w:t>
      </w:r>
      <w:proofErr w:type="gramEnd"/>
      <w:r w:rsidRPr="00F3579D">
        <w:t xml:space="preserve"> USA (2DH)</w:t>
      </w:r>
      <w:bookmarkEnd w:id="232"/>
      <w:bookmarkEnd w:id="233"/>
      <w:r w:rsidRPr="00F3579D">
        <w:t xml:space="preserve"> </w:t>
      </w:r>
    </w:p>
    <w:p w:rsidR="00691D3B" w:rsidRDefault="00691D3B" w:rsidP="002603CC">
      <w:pPr>
        <w:rPr>
          <w:lang w:val="en-US"/>
        </w:rPr>
      </w:pPr>
      <w:r w:rsidRPr="004D7B46">
        <w:rPr>
          <w:lang w:val="en-US"/>
        </w:rPr>
        <w:t xml:space="preserve">This case concerns overwash at Santa Rosa </w:t>
      </w:r>
      <w:proofErr w:type="gramStart"/>
      <w:r w:rsidRPr="004D7B46">
        <w:rPr>
          <w:lang w:val="en-US"/>
        </w:rPr>
        <w:t>island</w:t>
      </w:r>
      <w:proofErr w:type="gramEnd"/>
      <w:r w:rsidRPr="004D7B46">
        <w:rPr>
          <w:lang w:val="en-US"/>
        </w:rPr>
        <w:t xml:space="preserve"> in the Gulf of Mexico during hurricane Ivan in 2004. </w:t>
      </w:r>
    </w:p>
    <w:p w:rsidR="00691D3B" w:rsidRDefault="00691D3B" w:rsidP="002603CC">
      <w:pPr>
        <w:rPr>
          <w:lang w:val="en-US"/>
        </w:rPr>
      </w:pPr>
    </w:p>
    <w:p w:rsidR="00691D3B" w:rsidRPr="004D7B46" w:rsidRDefault="00691D3B" w:rsidP="002603CC">
      <w:pPr>
        <w:rPr>
          <w:lang w:val="en-US"/>
        </w:rPr>
      </w:pPr>
      <w:r w:rsidRPr="004D7B46">
        <w:rPr>
          <w:lang w:val="en-US"/>
        </w:rPr>
        <w:t>You can work on the following assignments.</w:t>
      </w:r>
    </w:p>
    <w:p w:rsidR="00691D3B" w:rsidRPr="004D7B46" w:rsidRDefault="00691D3B" w:rsidP="002603CC">
      <w:pPr>
        <w:rPr>
          <w:b/>
          <w:lang w:val="en-US"/>
        </w:rPr>
      </w:pPr>
    </w:p>
    <w:p w:rsidR="00691D3B" w:rsidRPr="004D7B46" w:rsidRDefault="00691D3B" w:rsidP="002603CC">
      <w:pPr>
        <w:numPr>
          <w:ilvl w:val="0"/>
          <w:numId w:val="6"/>
        </w:numPr>
        <w:spacing w:line="240" w:lineRule="auto"/>
        <w:rPr>
          <w:lang w:val="en-US"/>
        </w:rPr>
      </w:pPr>
      <w:r w:rsidRPr="004D7B46">
        <w:rPr>
          <w:lang w:val="en-US"/>
        </w:rPr>
        <w:t>For the reference case open the params.txt in which you specify model input files and settings. Check the number of grid-points in x-direction (</w:t>
      </w:r>
      <w:r>
        <w:rPr>
          <w:lang w:val="en-US"/>
        </w:rPr>
        <w:t xml:space="preserve">keyword: </w:t>
      </w:r>
      <w:r w:rsidRPr="000B00A2">
        <w:rPr>
          <w:i/>
          <w:lang w:val="en-US"/>
        </w:rPr>
        <w:t>nx</w:t>
      </w:r>
      <w:r w:rsidRPr="004D7B46">
        <w:rPr>
          <w:lang w:val="en-US"/>
        </w:rPr>
        <w:t>) and y-direction (</w:t>
      </w:r>
      <w:r>
        <w:rPr>
          <w:lang w:val="en-US"/>
        </w:rPr>
        <w:t xml:space="preserve">keyword: </w:t>
      </w:r>
      <w:proofErr w:type="gramStart"/>
      <w:r w:rsidRPr="000B00A2">
        <w:rPr>
          <w:i/>
          <w:lang w:val="en-US"/>
        </w:rPr>
        <w:t>ny</w:t>
      </w:r>
      <w:proofErr w:type="gramEnd"/>
      <w:r w:rsidRPr="004D7B46">
        <w:rPr>
          <w:lang w:val="en-US"/>
        </w:rPr>
        <w:t>). How many directional wave bins are defined and what is their width (</w:t>
      </w:r>
      <w:r>
        <w:rPr>
          <w:lang w:val="en-US"/>
        </w:rPr>
        <w:t xml:space="preserve">keywords: </w:t>
      </w:r>
      <w:r w:rsidRPr="000B00A2">
        <w:rPr>
          <w:i/>
          <w:lang w:val="en-US"/>
        </w:rPr>
        <w:t>thetamin</w:t>
      </w:r>
      <w:r w:rsidRPr="004D7B46">
        <w:rPr>
          <w:lang w:val="en-US"/>
        </w:rPr>
        <w:t xml:space="preserve">, </w:t>
      </w:r>
      <w:r w:rsidRPr="000B00A2">
        <w:rPr>
          <w:i/>
          <w:lang w:val="en-US"/>
        </w:rPr>
        <w:t>thetamax</w:t>
      </w:r>
      <w:r w:rsidRPr="004D7B46">
        <w:rPr>
          <w:lang w:val="en-US"/>
        </w:rPr>
        <w:t xml:space="preserve">, </w:t>
      </w:r>
      <w:r w:rsidRPr="000B00A2">
        <w:rPr>
          <w:i/>
          <w:lang w:val="en-US"/>
        </w:rPr>
        <w:t>dtheta</w:t>
      </w:r>
      <w:r w:rsidRPr="004D7B46">
        <w:rPr>
          <w:lang w:val="en-US"/>
        </w:rPr>
        <w:t>).</w:t>
      </w:r>
    </w:p>
    <w:p w:rsidR="00691D3B" w:rsidRDefault="00691D3B" w:rsidP="002603CC">
      <w:pPr>
        <w:numPr>
          <w:ilvl w:val="0"/>
          <w:numId w:val="6"/>
        </w:numPr>
        <w:rPr>
          <w:lang w:val="en-US"/>
        </w:rPr>
      </w:pPr>
      <w:r w:rsidRPr="00C06FF5">
        <w:rPr>
          <w:lang w:val="en-US"/>
        </w:rPr>
        <w:t xml:space="preserve">In this simulation the grid is specified in Delft3D format. Open Quickin in the Delft 3D menu (Grid </w:t>
      </w:r>
      <w:r w:rsidRPr="004D7B46">
        <w:rPr>
          <w:lang w:val="en-US"/>
        </w:rPr>
        <w:sym w:font="Wingdings" w:char="F0E0"/>
      </w:r>
      <w:r w:rsidRPr="00C06FF5">
        <w:rPr>
          <w:lang w:val="en-US"/>
        </w:rPr>
        <w:t xml:space="preserve"> Quickin) and use the brief tutorial to read in the grid and bathymetry. Does the grid resolution vary in cross-shore direction? And in longshore direction? What are the minimum dx and </w:t>
      </w:r>
      <w:proofErr w:type="gramStart"/>
      <w:r w:rsidRPr="00C06FF5">
        <w:rPr>
          <w:lang w:val="en-US"/>
        </w:rPr>
        <w:t>dy</w:t>
      </w:r>
      <w:proofErr w:type="gramEnd"/>
      <w:r w:rsidRPr="00C06FF5">
        <w:rPr>
          <w:lang w:val="en-US"/>
        </w:rPr>
        <w:t>? Why can the grid be coarse offshore?</w:t>
      </w:r>
    </w:p>
    <w:p w:rsidR="00691D3B" w:rsidRDefault="00691D3B" w:rsidP="002603CC">
      <w:pPr>
        <w:numPr>
          <w:ilvl w:val="0"/>
          <w:numId w:val="6"/>
        </w:numPr>
        <w:rPr>
          <w:lang w:val="en-US"/>
        </w:rPr>
      </w:pPr>
      <w:r w:rsidRPr="00C06FF5">
        <w:rPr>
          <w:lang w:val="en-US"/>
        </w:rPr>
        <w:t>How many wave conditions do we apply in this simulation? What is the offshore mean wave direction? Does the surge level change in the simulation?</w:t>
      </w:r>
    </w:p>
    <w:p w:rsidR="00691D3B" w:rsidRDefault="00691D3B" w:rsidP="002603CC">
      <w:pPr>
        <w:numPr>
          <w:ilvl w:val="0"/>
          <w:numId w:val="6"/>
        </w:numPr>
        <w:rPr>
          <w:lang w:val="en-US"/>
        </w:rPr>
      </w:pPr>
      <w:r w:rsidRPr="00C06FF5">
        <w:rPr>
          <w:lang w:val="en-US"/>
        </w:rPr>
        <w:t>What is the simulation time (hydrodynamic and morphologic)?</w:t>
      </w:r>
    </w:p>
    <w:p w:rsidR="00691D3B" w:rsidRDefault="00691D3B" w:rsidP="002603CC">
      <w:pPr>
        <w:numPr>
          <w:ilvl w:val="0"/>
          <w:numId w:val="6"/>
        </w:numPr>
        <w:rPr>
          <w:lang w:val="en-US"/>
        </w:rPr>
      </w:pPr>
      <w:r w:rsidRPr="00C06FF5">
        <w:rPr>
          <w:lang w:val="en-US"/>
        </w:rPr>
        <w:t>Inspect the model results and make an animation of the short wave height</w:t>
      </w:r>
      <w:r>
        <w:rPr>
          <w:lang w:val="en-US"/>
        </w:rPr>
        <w:t xml:space="preserve"> (H)</w:t>
      </w:r>
      <w:r w:rsidRPr="00C06FF5">
        <w:rPr>
          <w:lang w:val="en-US"/>
        </w:rPr>
        <w:t xml:space="preserve"> and the water levels</w:t>
      </w:r>
      <w:r>
        <w:rPr>
          <w:lang w:val="en-US"/>
        </w:rPr>
        <w:t xml:space="preserve"> (including long wave, zs). Describe what is happening.</w:t>
      </w:r>
    </w:p>
    <w:p w:rsidR="00691D3B" w:rsidRPr="00E05AAE" w:rsidRDefault="00691D3B" w:rsidP="002603CC">
      <w:pPr>
        <w:pStyle w:val="ListParagraph"/>
        <w:numPr>
          <w:ilvl w:val="0"/>
          <w:numId w:val="20"/>
        </w:numPr>
        <w:rPr>
          <w:lang w:val="en-US"/>
        </w:rPr>
      </w:pPr>
      <w:r w:rsidRPr="00E05AAE">
        <w:rPr>
          <w:lang w:val="en-US"/>
        </w:rPr>
        <w:t>For the water levels set the color lim</w:t>
      </w:r>
      <w:r>
        <w:rPr>
          <w:lang w:val="en-US"/>
        </w:rPr>
        <w:t>its manual between -0.5 and 3.5</w:t>
      </w:r>
      <w:r w:rsidRPr="00E05AAE">
        <w:rPr>
          <w:lang w:val="en-US"/>
        </w:rPr>
        <w:t>.</w:t>
      </w:r>
    </w:p>
    <w:p w:rsidR="00691D3B" w:rsidRDefault="00691D3B" w:rsidP="002603CC">
      <w:pPr>
        <w:numPr>
          <w:ilvl w:val="0"/>
          <w:numId w:val="6"/>
        </w:numPr>
        <w:rPr>
          <w:lang w:val="en-US"/>
        </w:rPr>
      </w:pPr>
      <w:r w:rsidRPr="00C06FF5">
        <w:rPr>
          <w:lang w:val="en-US"/>
        </w:rPr>
        <w:t>Make an animation of cumulative sedimentation/erosio</w:t>
      </w:r>
      <w:r>
        <w:rPr>
          <w:lang w:val="en-US"/>
        </w:rPr>
        <w:t>n. Describe what is happening.</w:t>
      </w:r>
    </w:p>
    <w:p w:rsidR="00691D3B" w:rsidRPr="00E05AAE" w:rsidRDefault="00691D3B" w:rsidP="002603CC">
      <w:pPr>
        <w:pStyle w:val="ListParagraph"/>
        <w:numPr>
          <w:ilvl w:val="0"/>
          <w:numId w:val="20"/>
        </w:numPr>
        <w:rPr>
          <w:lang w:val="en-US"/>
        </w:rPr>
      </w:pPr>
      <w:r w:rsidRPr="00E05AAE">
        <w:rPr>
          <w:lang w:val="en-US"/>
        </w:rPr>
        <w:t>For the sedimentation/erosion set the color</w:t>
      </w:r>
      <w:r>
        <w:rPr>
          <w:lang w:val="en-US"/>
        </w:rPr>
        <w:t xml:space="preserve"> limits manual between -3 and 3</w:t>
      </w:r>
    </w:p>
    <w:p w:rsidR="00691D3B" w:rsidRDefault="00691D3B" w:rsidP="002603CC">
      <w:pPr>
        <w:numPr>
          <w:ilvl w:val="0"/>
          <w:numId w:val="6"/>
        </w:numPr>
        <w:rPr>
          <w:lang w:val="en-US"/>
        </w:rPr>
      </w:pPr>
      <w:r w:rsidRPr="00C06FF5">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691D3B" w:rsidRDefault="00691D3B" w:rsidP="002603CC">
      <w:pPr>
        <w:rPr>
          <w:lang w:val="en-US"/>
        </w:rPr>
      </w:pPr>
    </w:p>
    <w:p w:rsidR="00691D3B" w:rsidRDefault="00691D3B" w:rsidP="002603CC">
      <w:pPr>
        <w:rPr>
          <w:lang w:val="en-US"/>
        </w:rPr>
      </w:pPr>
      <w:r w:rsidRPr="00C06FF5">
        <w:rPr>
          <w:lang w:val="en-US"/>
        </w:rPr>
        <w:t xml:space="preserve">If you have time left feel free to: </w:t>
      </w:r>
    </w:p>
    <w:p w:rsidR="00691D3B" w:rsidRDefault="00691D3B" w:rsidP="002603CC">
      <w:pPr>
        <w:pStyle w:val="ListParagraph"/>
        <w:numPr>
          <w:ilvl w:val="0"/>
          <w:numId w:val="20"/>
        </w:numPr>
        <w:rPr>
          <w:lang w:val="en-US"/>
        </w:rPr>
      </w:pPr>
      <w:r w:rsidRPr="00E05AAE">
        <w:rPr>
          <w:lang w:val="en-US"/>
        </w:rPr>
        <w:t xml:space="preserve">Narrow or broaden the imposed spectrum by changing the parameter </w:t>
      </w:r>
      <w:r>
        <w:rPr>
          <w:lang w:val="en-US"/>
        </w:rPr>
        <w:t>directional spreading (</w:t>
      </w:r>
      <w:r w:rsidRPr="00090DCD">
        <w:rPr>
          <w:i/>
          <w:lang w:val="en-US"/>
        </w:rPr>
        <w:t>s</w:t>
      </w:r>
      <w:r>
        <w:rPr>
          <w:lang w:val="en-US"/>
        </w:rPr>
        <w:t>)</w:t>
      </w:r>
      <w:r w:rsidRPr="00E05AAE">
        <w:rPr>
          <w:lang w:val="en-US"/>
        </w:rPr>
        <w:t xml:space="preserve"> in ‘jonswap.inp’ (you could </w:t>
      </w:r>
      <w:r>
        <w:rPr>
          <w:lang w:val="en-US"/>
        </w:rPr>
        <w:t xml:space="preserve">for example </w:t>
      </w:r>
      <w:r w:rsidRPr="00E05AAE">
        <w:rPr>
          <w:lang w:val="en-US"/>
        </w:rPr>
        <w:t xml:space="preserve">set s = 100 and s = 2 respectively). Make animations of the instantaneous short wave height to see what is happening to the size of the wave groups.  </w:t>
      </w:r>
    </w:p>
    <w:p w:rsidR="00691D3B" w:rsidRPr="00E05AAE" w:rsidRDefault="00691D3B" w:rsidP="002603CC">
      <w:pPr>
        <w:pStyle w:val="ListParagraph"/>
        <w:numPr>
          <w:ilvl w:val="0"/>
          <w:numId w:val="20"/>
        </w:numPr>
        <w:rPr>
          <w:lang w:val="en-US"/>
        </w:rPr>
      </w:pPr>
      <w:r w:rsidRPr="00E05AAE">
        <w:rPr>
          <w:lang w:val="en-US"/>
        </w:rPr>
        <w:t xml:space="preserve">Design </w:t>
      </w:r>
      <w:proofErr w:type="gramStart"/>
      <w:r w:rsidRPr="00E05AAE">
        <w:rPr>
          <w:lang w:val="en-US"/>
        </w:rPr>
        <w:t>a nourishment</w:t>
      </w:r>
      <w:proofErr w:type="gramEnd"/>
      <w:r w:rsidRPr="00E05AAE">
        <w:rPr>
          <w:lang w:val="en-US"/>
        </w:rPr>
        <w:t xml:space="preserve"> in Quickin to reduce the impact of the storm on Santa Rosa Island. Change the </w:t>
      </w:r>
      <w:r>
        <w:rPr>
          <w:lang w:val="en-US"/>
        </w:rPr>
        <w:t>depth file</w:t>
      </w:r>
      <w:r w:rsidRPr="00E05AAE">
        <w:rPr>
          <w:lang w:val="en-US"/>
        </w:rPr>
        <w:t xml:space="preserve"> in params.txt to make a simulation with the updated bathymetry.</w:t>
      </w:r>
    </w:p>
    <w:p w:rsidR="00691D3B" w:rsidRPr="004D7B46" w:rsidRDefault="00691D3B" w:rsidP="002603CC">
      <w:pPr>
        <w:rPr>
          <w:b/>
          <w:lang w:val="en-US"/>
        </w:rPr>
      </w:pPr>
    </w:p>
    <w:p w:rsidR="00691D3B" w:rsidRPr="00F3579D" w:rsidRDefault="00691D3B" w:rsidP="002603CC">
      <w:pPr>
        <w:pStyle w:val="Heading3"/>
        <w:jc w:val="both"/>
      </w:pPr>
      <w:r w:rsidRPr="004D7B46">
        <w:rPr>
          <w:lang w:val="en-US"/>
        </w:rPr>
        <w:br w:type="page"/>
      </w:r>
      <w:bookmarkStart w:id="234" w:name="_Toc412196420"/>
      <w:bookmarkStart w:id="235" w:name="_Toc412391362"/>
      <w:r w:rsidRPr="00F3579D">
        <w:lastRenderedPageBreak/>
        <w:t>Yanchep perched beach and natural breakwater (2DH)</w:t>
      </w:r>
      <w:bookmarkEnd w:id="234"/>
      <w:bookmarkEnd w:id="235"/>
      <w:r w:rsidRPr="00F3579D">
        <w:t xml:space="preserve"> </w:t>
      </w:r>
    </w:p>
    <w:p w:rsidR="00691D3B" w:rsidRDefault="00691D3B" w:rsidP="002603CC">
      <w:pPr>
        <w:rPr>
          <w:lang w:val="en-US"/>
        </w:rPr>
      </w:pPr>
      <w:r w:rsidRPr="004D7B46">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rsidR="00691D3B" w:rsidRDefault="00691D3B" w:rsidP="002603CC">
      <w:pPr>
        <w:rPr>
          <w:lang w:val="en-US"/>
        </w:rPr>
      </w:pPr>
    </w:p>
    <w:p w:rsidR="00691D3B" w:rsidRPr="004D7B46" w:rsidRDefault="00691D3B" w:rsidP="002603CC">
      <w:pPr>
        <w:rPr>
          <w:lang w:val="en-US"/>
        </w:rPr>
      </w:pPr>
      <w:r w:rsidRPr="004D7B46">
        <w:rPr>
          <w:lang w:val="en-US"/>
        </w:rPr>
        <w:t>You can work on the following assignments:</w:t>
      </w:r>
    </w:p>
    <w:p w:rsidR="00691D3B" w:rsidRPr="004D7B46" w:rsidRDefault="00691D3B" w:rsidP="002603CC">
      <w:pPr>
        <w:rPr>
          <w:b/>
          <w:lang w:val="en-US"/>
        </w:rPr>
      </w:pPr>
    </w:p>
    <w:p w:rsidR="00691D3B" w:rsidRDefault="00691D3B" w:rsidP="002603CC">
      <w:pPr>
        <w:pStyle w:val="ListParagraph"/>
        <w:numPr>
          <w:ilvl w:val="0"/>
          <w:numId w:val="21"/>
        </w:numPr>
        <w:rPr>
          <w:lang w:val="en-US"/>
        </w:rPr>
      </w:pPr>
      <w:r w:rsidRPr="006C7811">
        <w:rPr>
          <w:lang w:val="en-US"/>
        </w:rPr>
        <w:t>Go to the folder “Examples\YanchepBeach” and double click the file “run_model.bat”. The simulation will start (and will run about 15 minutes).</w:t>
      </w:r>
    </w:p>
    <w:p w:rsidR="00691D3B" w:rsidRDefault="00691D3B" w:rsidP="002603CC">
      <w:pPr>
        <w:pStyle w:val="ListParagraph"/>
        <w:numPr>
          <w:ilvl w:val="0"/>
          <w:numId w:val="21"/>
        </w:numPr>
        <w:rPr>
          <w:lang w:val="en-US"/>
        </w:rPr>
      </w:pPr>
      <w:r w:rsidRPr="006C7811">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691D3B" w:rsidRDefault="00691D3B" w:rsidP="002603CC">
      <w:pPr>
        <w:pStyle w:val="ListParagraph"/>
        <w:numPr>
          <w:ilvl w:val="0"/>
          <w:numId w:val="21"/>
        </w:numPr>
        <w:rPr>
          <w:lang w:val="en-US"/>
        </w:rPr>
      </w:pPr>
      <w:proofErr w:type="gramStart"/>
      <w:r w:rsidRPr="005A2E1E">
        <w:rPr>
          <w:lang w:val="en-US"/>
        </w:rPr>
        <w:t>Use  Quickplot</w:t>
      </w:r>
      <w:proofErr w:type="gramEnd"/>
      <w:r w:rsidRPr="005A2E1E">
        <w:rPr>
          <w:lang w:val="en-US"/>
        </w:rPr>
        <w:t xml:space="preserve"> and try to make an animation in which you plot short wave height (H), water level (including long wave variations) (zs) and Eulerian velocities (ue and ve) as function of time.</w:t>
      </w:r>
      <w:r w:rsidRPr="006C7811">
        <w:rPr>
          <w:lang w:val="en-US"/>
        </w:rPr>
        <w:t>What happens in the lagoon?</w:t>
      </w:r>
    </w:p>
    <w:p w:rsidR="00691D3B" w:rsidRDefault="00691D3B" w:rsidP="002603CC">
      <w:pPr>
        <w:pStyle w:val="ListParagraph"/>
        <w:numPr>
          <w:ilvl w:val="0"/>
          <w:numId w:val="21"/>
        </w:numPr>
        <w:rPr>
          <w:lang w:val="en-US"/>
        </w:rPr>
      </w:pPr>
      <w:proofErr w:type="gramStart"/>
      <w:r w:rsidRPr="005A2E1E">
        <w:rPr>
          <w:lang w:val="en-US"/>
        </w:rPr>
        <w:t>Use  Quickplot</w:t>
      </w:r>
      <w:proofErr w:type="gramEnd"/>
      <w:r w:rsidRPr="005A2E1E">
        <w:rPr>
          <w:lang w:val="en-US"/>
        </w:rPr>
        <w:t xml:space="preserve"> and try to make</w:t>
      </w:r>
      <w:r w:rsidRPr="006C7811" w:rsidDel="005A2E1E">
        <w:rPr>
          <w:lang w:val="en-US"/>
        </w:rPr>
        <w:t xml:space="preserve"> </w:t>
      </w:r>
      <w:r w:rsidRPr="006C7811">
        <w:rPr>
          <w:lang w:val="en-US"/>
        </w:rPr>
        <w:t>an animation of cumulative sedimentation/erosion. What happens in the lagoon?</w:t>
      </w:r>
    </w:p>
    <w:p w:rsidR="00691D3B" w:rsidRDefault="00691D3B" w:rsidP="002603CC">
      <w:pPr>
        <w:pStyle w:val="ListParagraph"/>
        <w:numPr>
          <w:ilvl w:val="0"/>
          <w:numId w:val="21"/>
        </w:numPr>
        <w:rPr>
          <w:lang w:val="en-US"/>
        </w:rPr>
      </w:pPr>
      <w:r w:rsidRPr="006C7811">
        <w:rPr>
          <w:lang w:val="en-US"/>
        </w:rPr>
        <w:t>How is the lagoon affected by the mean water level? Increase or decrease the mean water level condition</w:t>
      </w:r>
      <w:r>
        <w:rPr>
          <w:lang w:val="en-US"/>
        </w:rPr>
        <w:t xml:space="preserve"> (‘tide.tx’)</w:t>
      </w:r>
      <w:r w:rsidRPr="006C7811">
        <w:rPr>
          <w:lang w:val="en-US"/>
        </w:rPr>
        <w:t xml:space="preserve">, run the model again (maybe for a shorter time by reducing </w:t>
      </w:r>
      <w:r>
        <w:rPr>
          <w:lang w:val="en-US"/>
        </w:rPr>
        <w:t xml:space="preserve">keyword: </w:t>
      </w:r>
      <w:r w:rsidRPr="00090DCD">
        <w:rPr>
          <w:i/>
          <w:lang w:val="en-US"/>
        </w:rPr>
        <w:t>tstop</w:t>
      </w:r>
      <w:r w:rsidRPr="006C7811">
        <w:rPr>
          <w:lang w:val="en-US"/>
        </w:rPr>
        <w:t xml:space="preserve">). How are </w:t>
      </w:r>
      <w:r>
        <w:rPr>
          <w:lang w:val="en-US"/>
        </w:rPr>
        <w:t xml:space="preserve">the </w:t>
      </w:r>
      <w:r w:rsidRPr="006C7811">
        <w:rPr>
          <w:lang w:val="en-US"/>
        </w:rPr>
        <w:t>circulation and sediment transport affected?</w:t>
      </w:r>
    </w:p>
    <w:p w:rsidR="00691D3B" w:rsidRPr="006C7811" w:rsidRDefault="00691D3B" w:rsidP="002603CC">
      <w:pPr>
        <w:pStyle w:val="ListParagraph"/>
        <w:numPr>
          <w:ilvl w:val="0"/>
          <w:numId w:val="21"/>
        </w:numPr>
        <w:rPr>
          <w:lang w:val="en-US"/>
        </w:rPr>
      </w:pPr>
      <w:r w:rsidRPr="006C7811">
        <w:rPr>
          <w:lang w:val="en-US"/>
        </w:rPr>
        <w:t xml:space="preserve">What would happen if the lagoon was open at the southern end? Open the structure file </w:t>
      </w:r>
      <w:r>
        <w:rPr>
          <w:lang w:val="en-US"/>
        </w:rPr>
        <w:t>(keyword: ne_layer=’r</w:t>
      </w:r>
      <w:r w:rsidRPr="005A2E1E">
        <w:rPr>
          <w:lang w:val="en-US"/>
        </w:rPr>
        <w:t>eef.dep</w:t>
      </w:r>
      <w:r>
        <w:rPr>
          <w:lang w:val="en-US"/>
        </w:rPr>
        <w:t xml:space="preserve">’) </w:t>
      </w:r>
      <w:r w:rsidRPr="006C7811">
        <w:rPr>
          <w:lang w:val="en-US"/>
        </w:rPr>
        <w:t xml:space="preserve">with </w:t>
      </w:r>
      <w:r>
        <w:rPr>
          <w:lang w:val="en-US"/>
        </w:rPr>
        <w:t xml:space="preserve">the </w:t>
      </w:r>
      <w:r w:rsidRPr="006C7811">
        <w:rPr>
          <w:lang w:val="en-US"/>
        </w:rPr>
        <w:t>Quickin tool and modify it to allow the southern end of the lagoon to be eroded. Modify the param.txt file to use this new structure file and run the model. Alternatively, remove the reef from the bathymetry and rerun the model without the structure file</w:t>
      </w:r>
      <w:r>
        <w:rPr>
          <w:lang w:val="en-US"/>
        </w:rPr>
        <w:t xml:space="preserve">, by setting the keyword </w:t>
      </w:r>
      <w:r w:rsidRPr="004D7B46">
        <w:rPr>
          <w:i/>
          <w:lang w:val="en-US"/>
        </w:rPr>
        <w:t>struct</w:t>
      </w:r>
      <w:r>
        <w:rPr>
          <w:i/>
          <w:lang w:val="en-US"/>
        </w:rPr>
        <w:t>=0</w:t>
      </w:r>
      <w:r w:rsidRPr="006C7811">
        <w:rPr>
          <w:lang w:val="en-US"/>
        </w:rPr>
        <w:t>.</w:t>
      </w:r>
    </w:p>
    <w:p w:rsidR="00691D3B" w:rsidRDefault="00691D3B" w:rsidP="002603CC">
      <w:pPr>
        <w:rPr>
          <w:lang w:val="en-US"/>
        </w:rPr>
      </w:pPr>
    </w:p>
    <w:p w:rsidR="00691D3B" w:rsidRPr="004D7B46" w:rsidRDefault="00691D3B" w:rsidP="002603CC">
      <w:pPr>
        <w:rPr>
          <w:lang w:val="en-US"/>
        </w:rPr>
      </w:pPr>
      <w:r w:rsidRPr="004D7B46">
        <w:rPr>
          <w:lang w:val="en-US"/>
        </w:rPr>
        <w:t>If you still have time;</w:t>
      </w:r>
    </w:p>
    <w:p w:rsidR="00691D3B" w:rsidRDefault="00691D3B" w:rsidP="002603CC">
      <w:pPr>
        <w:pStyle w:val="ListParagraph"/>
        <w:numPr>
          <w:ilvl w:val="0"/>
          <w:numId w:val="22"/>
        </w:numPr>
        <w:rPr>
          <w:lang w:val="en-US"/>
        </w:rPr>
      </w:pPr>
      <w:r w:rsidRPr="006C7811">
        <w:rPr>
          <w:lang w:val="en-US"/>
        </w:rPr>
        <w:t xml:space="preserve">Reefs are very rough what happens in the model when the friction is increased? Reduce </w:t>
      </w:r>
      <w:r>
        <w:rPr>
          <w:lang w:val="en-US"/>
        </w:rPr>
        <w:t>the Chezy roughness</w:t>
      </w:r>
      <w:r w:rsidRPr="006C7811">
        <w:rPr>
          <w:lang w:val="en-US"/>
        </w:rPr>
        <w:t xml:space="preserve"> and increase </w:t>
      </w:r>
      <w:r>
        <w:rPr>
          <w:lang w:val="en-US"/>
        </w:rPr>
        <w:t xml:space="preserve">the </w:t>
      </w:r>
      <w:r w:rsidRPr="006C7811">
        <w:rPr>
          <w:lang w:val="en-US"/>
        </w:rPr>
        <w:t xml:space="preserve">value of </w:t>
      </w:r>
      <w:r w:rsidRPr="00090DCD">
        <w:rPr>
          <w:i/>
          <w:lang w:val="en-US"/>
        </w:rPr>
        <w:t>f</w:t>
      </w:r>
      <w:r w:rsidRPr="00090DCD">
        <w:rPr>
          <w:i/>
          <w:vertAlign w:val="subscript"/>
          <w:lang w:val="en-US"/>
        </w:rPr>
        <w:t>w</w:t>
      </w:r>
      <w:r>
        <w:rPr>
          <w:lang w:val="en-US"/>
        </w:rPr>
        <w:t>. R</w:t>
      </w:r>
      <w:r w:rsidRPr="006C7811">
        <w:rPr>
          <w:lang w:val="en-US"/>
        </w:rPr>
        <w:t>erun the model what do you observe?</w:t>
      </w:r>
    </w:p>
    <w:p w:rsidR="00691D3B" w:rsidRPr="006C7811" w:rsidRDefault="00691D3B" w:rsidP="002603CC">
      <w:pPr>
        <w:pStyle w:val="ListParagraph"/>
        <w:numPr>
          <w:ilvl w:val="0"/>
          <w:numId w:val="22"/>
        </w:numPr>
        <w:rPr>
          <w:lang w:val="en-US"/>
        </w:rPr>
      </w:pPr>
      <w:r w:rsidRPr="006C7811">
        <w:rPr>
          <w:lang w:val="en-US"/>
        </w:rPr>
        <w:t>Is wave/current interaction (</w:t>
      </w:r>
      <w:r>
        <w:rPr>
          <w:lang w:val="en-US"/>
        </w:rPr>
        <w:t xml:space="preserve">keyword: </w:t>
      </w:r>
      <w:r w:rsidRPr="00090DCD">
        <w:rPr>
          <w:i/>
          <w:lang w:val="en-US"/>
        </w:rPr>
        <w:t>wci</w:t>
      </w:r>
      <w:r>
        <w:rPr>
          <w:i/>
          <w:lang w:val="en-US"/>
        </w:rPr>
        <w:t>=1</w:t>
      </w:r>
      <w:r w:rsidRPr="006C7811">
        <w:rPr>
          <w:lang w:val="en-US"/>
        </w:rPr>
        <w:t>) switched on? Rerun the model with the wave/current switch on/off. Compare the output with model you ran previously. How much effect do you see on the morphology?</w:t>
      </w:r>
    </w:p>
    <w:p w:rsidR="00691D3B" w:rsidRPr="004D7B46" w:rsidRDefault="00691D3B" w:rsidP="002603CC">
      <w:pPr>
        <w:rPr>
          <w:b/>
          <w:iCs/>
          <w:szCs w:val="28"/>
          <w:lang w:val="en-US"/>
        </w:rPr>
      </w:pPr>
      <w:r w:rsidRPr="004D7B46">
        <w:rPr>
          <w:lang w:val="en-US"/>
        </w:rPr>
        <w:br w:type="page"/>
      </w:r>
    </w:p>
    <w:p w:rsidR="00691D3B" w:rsidRPr="004D7B46" w:rsidRDefault="00691D3B" w:rsidP="002603CC">
      <w:pPr>
        <w:pStyle w:val="Heading2"/>
        <w:jc w:val="both"/>
        <w:rPr>
          <w:lang w:val="en-US"/>
        </w:rPr>
      </w:pPr>
      <w:bookmarkStart w:id="236" w:name="_Toc412196421"/>
      <w:bookmarkStart w:id="237" w:name="_Toc412391363"/>
      <w:r w:rsidRPr="004D7B46">
        <w:rPr>
          <w:lang w:val="en-US"/>
        </w:rPr>
        <w:lastRenderedPageBreak/>
        <w:t>Advanced model coefficients</w:t>
      </w:r>
      <w:bookmarkEnd w:id="236"/>
      <w:bookmarkEnd w:id="237"/>
    </w:p>
    <w:p w:rsidR="00691D3B" w:rsidRPr="004D7B46" w:rsidRDefault="00691D3B" w:rsidP="002603CC">
      <w:pPr>
        <w:spacing w:line="240" w:lineRule="auto"/>
        <w:rPr>
          <w:b/>
          <w:iCs/>
          <w:szCs w:val="28"/>
          <w:lang w:val="en-US"/>
        </w:rPr>
      </w:pPr>
    </w:p>
    <w:p w:rsidR="00691D3B" w:rsidRPr="004D7B46" w:rsidRDefault="00691D3B" w:rsidP="002603CC">
      <w:pPr>
        <w:pStyle w:val="BodyText"/>
        <w:rPr>
          <w:lang w:val="en-US"/>
        </w:rPr>
      </w:pPr>
      <w:r>
        <w:rPr>
          <w:lang w:val="en-US"/>
        </w:rPr>
        <w:t>In @</w:t>
      </w:r>
      <w:r w:rsidRPr="004D7B46">
        <w:rPr>
          <w:lang w:val="en-US"/>
        </w:rPr>
        <w:t xml:space="preserve"> the main input parameters and files required by XBeach to start a simulation</w:t>
      </w:r>
      <w:r>
        <w:rPr>
          <w:lang w:val="en-US"/>
        </w:rPr>
        <w:t xml:space="preserve"> are explained</w:t>
      </w:r>
      <w:r w:rsidRPr="004D7B46">
        <w:rPr>
          <w:lang w:val="en-US"/>
        </w:rPr>
        <w:t>.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91D3B" w:rsidRPr="004D7B46" w:rsidRDefault="00691D3B" w:rsidP="002603CC">
      <w:pPr>
        <w:pStyle w:val="Heading3"/>
        <w:jc w:val="both"/>
        <w:rPr>
          <w:lang w:val="en-US"/>
        </w:rPr>
      </w:pPr>
      <w:bookmarkStart w:id="238" w:name="_Toc412196422"/>
      <w:bookmarkStart w:id="239" w:name="_Toc412391364"/>
      <w:r w:rsidRPr="004D7B46">
        <w:rPr>
          <w:lang w:val="en-US"/>
        </w:rPr>
        <w:t>Wave numerics</w:t>
      </w:r>
      <w:bookmarkEnd w:id="238"/>
      <w:bookmarkEnd w:id="239"/>
    </w:p>
    <w:p w:rsidR="00691D3B" w:rsidRPr="004D7B46" w:rsidRDefault="00691D3B" w:rsidP="002603CC">
      <w:pPr>
        <w:pStyle w:val="BodyText"/>
        <w:rPr>
          <w:lang w:val="en-US"/>
        </w:rPr>
      </w:pPr>
      <w:r w:rsidRPr="004D7B46">
        <w:rPr>
          <w:lang w:val="en-US"/>
        </w:rPr>
        <w:t xml:space="preserve">The parameters listed in the table below involve the numerical aspects of the </w:t>
      </w:r>
      <w:r>
        <w:rPr>
          <w:lang w:val="en-US"/>
        </w:rPr>
        <w:t xml:space="preserve">wave </w:t>
      </w:r>
      <w:r w:rsidRPr="004D7B46">
        <w:rPr>
          <w:lang w:val="en-US"/>
        </w:rPr>
        <w:t xml:space="preserve">action balance that solves the wave propagation in the model. The keyword </w:t>
      </w:r>
      <w:r w:rsidRPr="004D7B46">
        <w:rPr>
          <w:i/>
          <w:lang w:val="en-US"/>
        </w:rPr>
        <w:t xml:space="preserve">scheme </w:t>
      </w:r>
      <w:r w:rsidRPr="004D7B46">
        <w:rPr>
          <w:lang w:val="en-US"/>
        </w:rPr>
        <w:t xml:space="preserve">can be used to set the numerical scheme. By default </w:t>
      </w:r>
      <w:r>
        <w:rPr>
          <w:lang w:val="en-US"/>
        </w:rPr>
        <w:t>a</w:t>
      </w:r>
      <w:r w:rsidRPr="004D7B46">
        <w:rPr>
          <w:lang w:val="en-US"/>
        </w:rPr>
        <w:t xml:space="preserve"> higher-order </w:t>
      </w:r>
      <w:r>
        <w:rPr>
          <w:lang w:val="en-US"/>
        </w:rPr>
        <w:t>upwind</w:t>
      </w:r>
      <w:r w:rsidRPr="004D7B46">
        <w:rPr>
          <w:lang w:val="en-US"/>
        </w:rPr>
        <w:t xml:space="preserve">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maxerror*</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wave height error in wave stationary iteration</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5e-05</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1e-05 - 0.001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maxiter*</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wave stationary</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500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scheme*</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Numerical scheme for wave propagation</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upwind_2</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upwind_1, lax_wendroff, upwind_2</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wavint</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between wave module calls (only in stationary wave mode)</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60.0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1.0 - 3600.0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D7B46" w:rsidRDefault="00691D3B" w:rsidP="002603CC">
      <w:pPr>
        <w:pStyle w:val="Heading3"/>
        <w:jc w:val="both"/>
        <w:rPr>
          <w:lang w:val="en-US"/>
        </w:rPr>
      </w:pPr>
      <w:bookmarkStart w:id="240" w:name="_Toc412196423"/>
      <w:bookmarkStart w:id="241" w:name="_Toc412391365"/>
      <w:r w:rsidRPr="004D7B46">
        <w:rPr>
          <w:lang w:val="en-US"/>
        </w:rPr>
        <w:t>Wave dissipation</w:t>
      </w:r>
      <w:bookmarkEnd w:id="240"/>
      <w:bookmarkEnd w:id="241"/>
    </w:p>
    <w:p w:rsidR="00691D3B" w:rsidRPr="004D7B46" w:rsidRDefault="00691D3B" w:rsidP="002603CC">
      <w:pPr>
        <w:pStyle w:val="BodyText"/>
        <w:rPr>
          <w:lang w:val="en-US"/>
        </w:rPr>
      </w:pPr>
      <w:r w:rsidRPr="004D7B46">
        <w:rPr>
          <w:lang w:val="en-US"/>
        </w:rPr>
        <w:t xml:space="preserve">The parameters listed in the table below involve the wave dissipation process. For instationary model runs use either </w:t>
      </w:r>
      <w:r w:rsidRPr="004D7B46">
        <w:rPr>
          <w:i/>
          <w:lang w:val="en-US"/>
        </w:rPr>
        <w:t>break=roelvink1</w:t>
      </w:r>
      <w:r>
        <w:rPr>
          <w:lang w:val="en-US"/>
        </w:rPr>
        <w:t>,</w:t>
      </w:r>
      <w:r w:rsidRPr="004D7B46">
        <w:rPr>
          <w:i/>
          <w:lang w:val="en-US"/>
        </w:rPr>
        <w:t xml:space="preserve"> roelvink2</w:t>
      </w:r>
      <w:r w:rsidRPr="00630FD2">
        <w:rPr>
          <w:lang w:val="en-US"/>
        </w:rPr>
        <w:t xml:space="preserve"> or</w:t>
      </w:r>
      <w:r>
        <w:rPr>
          <w:i/>
          <w:lang w:val="en-US"/>
        </w:rPr>
        <w:t xml:space="preserve"> roelvink_daly.</w:t>
      </w:r>
      <w:r w:rsidRPr="004D7B46">
        <w:rPr>
          <w:lang w:val="en-US"/>
        </w:rPr>
        <w:t xml:space="preserve"> Note that the standard value </w:t>
      </w:r>
      <w:r w:rsidRPr="004D7B46">
        <w:rPr>
          <w:i/>
          <w:lang w:val="en-US"/>
        </w:rPr>
        <w:t>gamma=0.55</w:t>
      </w:r>
      <w:r w:rsidRPr="004D7B46">
        <w:rPr>
          <w:lang w:val="en-US"/>
        </w:rPr>
        <w:t xml:space="preserve"> and </w:t>
      </w:r>
      <w:r w:rsidRPr="004D7B46">
        <w:rPr>
          <w:i/>
          <w:lang w:val="en-US"/>
        </w:rPr>
        <w:t>n=10</w:t>
      </w:r>
      <w:r w:rsidRPr="004D7B46">
        <w:rPr>
          <w:lang w:val="en-US"/>
        </w:rPr>
        <w:t xml:space="preserve"> was calibrated for option </w:t>
      </w:r>
      <w:r w:rsidRPr="004D7B46">
        <w:rPr>
          <w:i/>
          <w:lang w:val="en-US"/>
        </w:rPr>
        <w:t>break=roelvink1</w:t>
      </w:r>
      <w:r w:rsidRPr="004D7B46">
        <w:rPr>
          <w:lang w:val="en-US"/>
        </w:rPr>
        <w:t xml:space="preserve">. For </w:t>
      </w:r>
      <w:r w:rsidRPr="004D7B46">
        <w:rPr>
          <w:i/>
          <w:lang w:val="en-US"/>
        </w:rPr>
        <w:t>break=roelvink2</w:t>
      </w:r>
      <w:r w:rsidRPr="004D7B46">
        <w:rPr>
          <w:lang w:val="en-US"/>
        </w:rPr>
        <w:t xml:space="preserve"> the wave dissipation is proportional to H</w:t>
      </w:r>
      <w:r w:rsidRPr="004D7B46">
        <w:rPr>
          <w:vertAlign w:val="superscript"/>
          <w:lang w:val="en-US"/>
        </w:rPr>
        <w:t>3</w:t>
      </w:r>
      <w:r w:rsidRPr="004D7B46">
        <w:rPr>
          <w:lang w:val="en-US"/>
        </w:rPr>
        <w:t>/h instead of H</w:t>
      </w:r>
      <w:r w:rsidRPr="004D7B46">
        <w:rPr>
          <w:vertAlign w:val="superscript"/>
          <w:lang w:val="en-US"/>
        </w:rPr>
        <w:t>2</w:t>
      </w:r>
      <w:r w:rsidRPr="004D7B46">
        <w:rPr>
          <w:lang w:val="en-US"/>
        </w:rPr>
        <w:t xml:space="preserve">; this affects the calibration. For stationary runs the </w:t>
      </w:r>
      <w:r w:rsidRPr="004D7B46">
        <w:rPr>
          <w:i/>
          <w:lang w:val="en-US"/>
        </w:rPr>
        <w:t>break=baldock</w:t>
      </w:r>
      <w:r w:rsidRPr="004D7B46">
        <w:rPr>
          <w:lang w:val="en-US"/>
        </w:rPr>
        <w:t xml:space="preserve"> option is suitable. The </w:t>
      </w:r>
      <w:r w:rsidRPr="004D7B46">
        <w:rPr>
          <w:i/>
          <w:lang w:val="en-US"/>
        </w:rPr>
        <w:t>break=roelvink_daly</w:t>
      </w:r>
      <w:r w:rsidRPr="004D7B46">
        <w:rPr>
          <w:lang w:val="en-US"/>
        </w:rPr>
        <w:t xml:space="preserve"> option is a model in which waves start and stop breaking. Reducing </w:t>
      </w:r>
      <w:r w:rsidRPr="004D7B46">
        <w:rPr>
          <w:i/>
          <w:lang w:val="en-US"/>
        </w:rPr>
        <w:t>gammax</w:t>
      </w:r>
      <w:r w:rsidRPr="004D7B46">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alpha*</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Wave dissipation coefficient in Roelvink formulation</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0.5 - 2.0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CE6A72"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break</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Type of breaker </w:t>
            </w:r>
            <w:r w:rsidRPr="004D7B46">
              <w:lastRenderedPageBreak/>
              <w:t>formulation</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roelvink2</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4D7B46">
              <w:rPr>
                <w:lang w:val="nl-NL"/>
              </w:rPr>
              <w:t xml:space="preserve">roelvink1, baldock, </w:t>
            </w:r>
            <w:r w:rsidRPr="004D7B46">
              <w:rPr>
                <w:lang w:val="nl-NL"/>
              </w:rPr>
              <w:lastRenderedPageBreak/>
              <w:t xml:space="preserve">roelvink2, roelvink_daly, </w:t>
            </w:r>
            <w:proofErr w:type="gramStart"/>
            <w:r w:rsidRPr="004D7B46">
              <w:rPr>
                <w:lang w:val="nl-NL"/>
              </w:rPr>
              <w:t>janssen</w:t>
            </w:r>
            <w:proofErr w:type="gramEnd"/>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lastRenderedPageBreak/>
              <w:t>breakerdelay*</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breaker delay model</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delta*</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wave height to add to water depth</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facrun*</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coefficient for short wave runup</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facsd*</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the local wave length to use for shoaling delay depth</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0.0 - 2.0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fw*</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factor</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fwcutoff</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Depth greater than which the bed friction factor is not applied</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1000.0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gamma</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parameter in Baldock or Roelvink formulation</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0.55</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0.4 - 0.9</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gamma2</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End of breaking parameter in Roelvink Daly formulation</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0.0 - 0.5</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gammax*</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ratio wave height to water depth</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2.0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0.4 - 5.0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n*</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Power in Roelvink dissipation model</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5.0 - 20.0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shoaldelay*</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shoaling delay</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D7B46" w:rsidRDefault="00691D3B" w:rsidP="002603CC">
      <w:pPr>
        <w:pStyle w:val="Heading3"/>
        <w:jc w:val="both"/>
        <w:rPr>
          <w:lang w:val="en-US"/>
        </w:rPr>
      </w:pPr>
      <w:bookmarkStart w:id="242" w:name="_Toc412196424"/>
      <w:bookmarkStart w:id="243" w:name="_Toc412391366"/>
      <w:r w:rsidRPr="004D7B46">
        <w:rPr>
          <w:lang w:val="en-US"/>
        </w:rPr>
        <w:lastRenderedPageBreak/>
        <w:t>Rollers</w:t>
      </w:r>
      <w:bookmarkEnd w:id="242"/>
      <w:bookmarkEnd w:id="243"/>
    </w:p>
    <w:p w:rsidR="00691D3B" w:rsidRPr="004D7B46" w:rsidRDefault="00691D3B" w:rsidP="002603CC">
      <w:pPr>
        <w:pStyle w:val="BodyText"/>
        <w:rPr>
          <w:lang w:val="en-US"/>
        </w:rPr>
      </w:pPr>
      <w:r w:rsidRPr="004D7B46">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D7B46">
        <w:rPr>
          <w:i/>
          <w:lang w:val="en-US"/>
        </w:rPr>
        <w:t>beta</w:t>
      </w:r>
      <w:r w:rsidRPr="004D7B46">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beta*</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slope coefficient in roller model</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0.05 - 0.3</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rfb*</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feed back maximum wave surface slope in roller energy balance, otherwise rfb = par%Beta</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roller*</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roller model</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D7B46" w:rsidRDefault="00691D3B" w:rsidP="002603CC">
      <w:pPr>
        <w:pStyle w:val="Heading3"/>
        <w:jc w:val="both"/>
        <w:rPr>
          <w:lang w:val="en-US"/>
        </w:rPr>
      </w:pPr>
      <w:bookmarkStart w:id="244" w:name="_Toc412196425"/>
      <w:bookmarkStart w:id="245" w:name="_Toc412391367"/>
      <w:r w:rsidRPr="004D7B46">
        <w:rPr>
          <w:lang w:val="en-US"/>
        </w:rPr>
        <w:t>Wave-current interaction</w:t>
      </w:r>
      <w:bookmarkEnd w:id="244"/>
      <w:bookmarkEnd w:id="245"/>
    </w:p>
    <w:p w:rsidR="00691D3B" w:rsidRPr="004D7B46" w:rsidRDefault="00691D3B" w:rsidP="002603CC">
      <w:pPr>
        <w:pStyle w:val="BodyText"/>
        <w:rPr>
          <w:lang w:val="en-US"/>
        </w:rPr>
      </w:pPr>
      <w:r w:rsidRPr="004D7B46">
        <w:rPr>
          <w:lang w:val="en-US"/>
        </w:rPr>
        <w:t xml:space="preserve">The parameters listed in the table below involve the process of wave-current interaction. With the switch </w:t>
      </w:r>
      <w:r w:rsidRPr="004D7B46">
        <w:rPr>
          <w:i/>
          <w:lang w:val="en-US"/>
        </w:rPr>
        <w:t>wci</w:t>
      </w:r>
      <w:r w:rsidRPr="004D7B46">
        <w:rPr>
          <w:lang w:val="en-US"/>
        </w:rPr>
        <w:t xml:space="preserve"> one can turn off or on the wave-current interaction, </w:t>
      </w:r>
      <w:proofErr w:type="gramStart"/>
      <w:r>
        <w:rPr>
          <w:lang w:val="en-US"/>
        </w:rPr>
        <w:t>The</w:t>
      </w:r>
      <w:proofErr w:type="gramEnd"/>
      <w:r>
        <w:rPr>
          <w:lang w:val="en-US"/>
        </w:rPr>
        <w:t xml:space="preserve"> wave current interation will result in a</w:t>
      </w:r>
      <w:r w:rsidRPr="004D7B46">
        <w:rPr>
          <w:lang w:val="en-US"/>
        </w:rPr>
        <w:t xml:space="preserve"> feedback of currents on the wave propagation. </w:t>
      </w:r>
      <w:proofErr w:type="gramStart"/>
      <w:r w:rsidRPr="004D7B46">
        <w:rPr>
          <w:i/>
          <w:lang w:val="en-US"/>
        </w:rPr>
        <w:t>hwci</w:t>
      </w:r>
      <w:proofErr w:type="gramEnd"/>
      <w:r w:rsidRPr="004D7B46">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cats*</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Current averaging time scale for wci, in terms of mean wave periods</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4.0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1.0 - 50.0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Trep</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hwci*</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Minimum depth until which wave-current interaction is used</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0.001 - 1.0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wci</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Turns on wave-current interaction</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D7B46" w:rsidRDefault="00691D3B" w:rsidP="002603CC">
      <w:pPr>
        <w:pStyle w:val="Heading3"/>
        <w:jc w:val="both"/>
        <w:rPr>
          <w:lang w:val="en-US"/>
        </w:rPr>
      </w:pPr>
      <w:bookmarkStart w:id="246" w:name="_Toc412196426"/>
      <w:bookmarkStart w:id="247" w:name="_Toc412391368"/>
      <w:r w:rsidRPr="004D7B46">
        <w:rPr>
          <w:lang w:val="en-US"/>
        </w:rPr>
        <w:t>Bed friction and viscosity</w:t>
      </w:r>
      <w:bookmarkEnd w:id="246"/>
      <w:bookmarkEnd w:id="247"/>
    </w:p>
    <w:p w:rsidR="00691D3B" w:rsidRPr="004D7B46" w:rsidRDefault="00691D3B" w:rsidP="002603CC">
      <w:pPr>
        <w:pStyle w:val="BodyText"/>
        <w:rPr>
          <w:lang w:val="en-US"/>
        </w:rPr>
      </w:pPr>
      <w:r w:rsidRPr="004D7B46">
        <w:rPr>
          <w:lang w:val="en-US"/>
        </w:rPr>
        <w:t xml:space="preserve">The parameters listed in the table below involve the settings for bed friction and viscosity influencing the flow in XBeach. The bed friction is influenced by the dimensionless friction coefficient </w:t>
      </w:r>
      <w:r w:rsidRPr="004D7B46">
        <w:rPr>
          <w:i/>
          <w:lang w:val="en-US"/>
        </w:rPr>
        <w:t>cf</w:t>
      </w:r>
      <w:r w:rsidRPr="004D7B46">
        <w:rPr>
          <w:lang w:val="en-US"/>
        </w:rPr>
        <w:t xml:space="preserve"> or </w:t>
      </w:r>
      <w:r>
        <w:rPr>
          <w:lang w:val="en-US"/>
        </w:rPr>
        <w:t xml:space="preserve">other formulation like </w:t>
      </w:r>
      <w:r w:rsidRPr="004D7B46">
        <w:rPr>
          <w:lang w:val="en-US"/>
        </w:rPr>
        <w:t>the dimensional Ch</w:t>
      </w:r>
      <w:r w:rsidRPr="004D7B46">
        <w:rPr>
          <w:color w:val="000000"/>
          <w:lang w:val="en-US"/>
        </w:rPr>
        <w:t>é</w:t>
      </w:r>
      <w:r w:rsidRPr="004D7B46">
        <w:rPr>
          <w:lang w:val="en-US"/>
        </w:rPr>
        <w:t xml:space="preserve">zy </w:t>
      </w:r>
      <w:r>
        <w:rPr>
          <w:lang w:val="en-US"/>
        </w:rPr>
        <w:t xml:space="preserve">or Manning. The bed friction formulation applied needs to be determined with the keyword </w:t>
      </w:r>
      <w:r w:rsidRPr="00090DCD">
        <w:rPr>
          <w:i/>
          <w:lang w:val="en-US"/>
        </w:rPr>
        <w:t>bedfriction</w:t>
      </w:r>
      <w:r w:rsidRPr="004D7B46">
        <w:rPr>
          <w:lang w:val="en-US"/>
        </w:rPr>
        <w:t xml:space="preserve">. </w:t>
      </w:r>
      <w:r>
        <w:rPr>
          <w:lang w:val="en-US"/>
        </w:rPr>
        <w:t xml:space="preserve">It is possible both the define one value (keyword: bedfriccoef) or to </w:t>
      </w:r>
      <w:proofErr w:type="gramStart"/>
      <w:r>
        <w:rPr>
          <w:lang w:val="en-US"/>
        </w:rPr>
        <w:t xml:space="preserve">apply </w:t>
      </w:r>
      <w:r w:rsidRPr="004D7B46">
        <w:rPr>
          <w:lang w:val="en-US"/>
        </w:rPr>
        <w:t>,</w:t>
      </w:r>
      <w:proofErr w:type="gramEnd"/>
      <w:r w:rsidRPr="004D7B46">
        <w:rPr>
          <w:lang w:val="en-US"/>
        </w:rPr>
        <w:t xml:space="preserve"> spatially varying values for the bed friction</w:t>
      </w:r>
      <w:r>
        <w:rPr>
          <w:lang w:val="en-US"/>
        </w:rPr>
        <w:t>. A spatial varying friction</w:t>
      </w:r>
      <w:r w:rsidRPr="004D7B46">
        <w:rPr>
          <w:lang w:val="en-US"/>
        </w:rPr>
        <w:t xml:space="preserve"> can be provided through an external file referenced via the </w:t>
      </w:r>
      <w:r>
        <w:rPr>
          <w:lang w:val="en-US"/>
        </w:rPr>
        <w:t xml:space="preserve">keyword </w:t>
      </w:r>
      <w:r w:rsidRPr="004D7B46">
        <w:rPr>
          <w:i/>
          <w:lang w:val="en-US"/>
        </w:rPr>
        <w:t>bedfricfile</w:t>
      </w:r>
      <w:r w:rsidRPr="004D7B46">
        <w:rPr>
          <w:lang w:val="en-US"/>
        </w:rPr>
        <w:t xml:space="preserve">. The file has the same format as the bathymetry file explained in </w:t>
      </w:r>
      <w:r w:rsidRPr="004D7B46">
        <w:rPr>
          <w:lang w:val="en-US"/>
        </w:rPr>
        <w:fldChar w:fldCharType="begin"/>
      </w:r>
      <w:r w:rsidRPr="004D7B46">
        <w:rPr>
          <w:lang w:val="en-US"/>
        </w:rPr>
        <w:instrText xml:space="preserve"> REF _Ref285465495 \w \h  \* MERGEFORMAT </w:instrText>
      </w:r>
      <w:r w:rsidRPr="004D7B46">
        <w:rPr>
          <w:lang w:val="en-US"/>
        </w:rPr>
      </w:r>
      <w:r w:rsidRPr="004D7B46">
        <w:rPr>
          <w:lang w:val="en-US"/>
        </w:rPr>
        <w:fldChar w:fldCharType="separate"/>
      </w:r>
      <w:r w:rsidR="00E34418">
        <w:rPr>
          <w:lang w:val="en-US"/>
        </w:rPr>
        <w:t>4.3</w:t>
      </w:r>
      <w:r w:rsidRPr="004D7B46">
        <w:rPr>
          <w:lang w:val="en-US"/>
        </w:rPr>
        <w:fldChar w:fldCharType="end"/>
      </w:r>
      <w:r w:rsidRPr="004D7B46">
        <w:rPr>
          <w:lang w:val="en-US"/>
        </w:rPr>
        <w:t xml:space="preserve"> </w:t>
      </w:r>
      <w:r>
        <w:rPr>
          <w:lang w:val="en-US"/>
        </w:rPr>
        <w:t>(</w:t>
      </w:r>
      <w:r w:rsidRPr="004D7B46">
        <w:rPr>
          <w:lang w:val="en-US"/>
        </w:rPr>
        <w:fldChar w:fldCharType="begin"/>
      </w:r>
      <w:r w:rsidRPr="004D7B46">
        <w:rPr>
          <w:lang w:val="en-US"/>
        </w:rPr>
        <w:instrText xml:space="preserve"> REF _Ref285465497 \h  \* MERGEFORMAT </w:instrText>
      </w:r>
      <w:r w:rsidRPr="004D7B46">
        <w:rPr>
          <w:lang w:val="en-US"/>
        </w:rPr>
      </w:r>
      <w:r w:rsidRPr="004D7B46">
        <w:rPr>
          <w:lang w:val="en-US"/>
        </w:rPr>
        <w:fldChar w:fldCharType="separate"/>
      </w:r>
      <w:r w:rsidR="00E34418" w:rsidRPr="004D7B46">
        <w:rPr>
          <w:lang w:val="en-US"/>
        </w:rPr>
        <w:t>Grid and bathymetry</w:t>
      </w:r>
      <w:r w:rsidRPr="004D7B46">
        <w:rPr>
          <w:lang w:val="en-US"/>
        </w:rPr>
        <w:fldChar w:fldCharType="end"/>
      </w:r>
      <w:r>
        <w:rPr>
          <w:lang w:val="en-US"/>
        </w:rPr>
        <w:t>)</w:t>
      </w:r>
      <w:r w:rsidRPr="004D7B46">
        <w:rPr>
          <w:lang w:val="en-US"/>
        </w:rPr>
        <w:t>.</w:t>
      </w:r>
    </w:p>
    <w:p w:rsidR="00691D3B" w:rsidRPr="004D7B46" w:rsidRDefault="00691D3B" w:rsidP="002603CC">
      <w:pPr>
        <w:pStyle w:val="BodyText"/>
        <w:rPr>
          <w:lang w:val="en-US"/>
        </w:rPr>
      </w:pPr>
      <w:r w:rsidRPr="004D7B46">
        <w:rPr>
          <w:lang w:val="en-US"/>
        </w:rPr>
        <w:t xml:space="preserve">The horizontal viscosity is composed of an overall background viscosity </w:t>
      </w:r>
      <w:r w:rsidRPr="004D7B46">
        <w:rPr>
          <w:i/>
          <w:lang w:val="en-US"/>
        </w:rPr>
        <w:t>nuh</w:t>
      </w:r>
      <w:r w:rsidRPr="004D7B46">
        <w:rPr>
          <w:lang w:val="en-US"/>
        </w:rPr>
        <w:t xml:space="preserve"> and a viscosity depending on the roller dissipation tuned by </w:t>
      </w:r>
      <w:r w:rsidRPr="004D7B46">
        <w:rPr>
          <w:i/>
          <w:lang w:val="en-US"/>
        </w:rPr>
        <w:t>nuhfac</w:t>
      </w:r>
      <w:r w:rsidRPr="004D7B46">
        <w:rPr>
          <w:lang w:val="en-US"/>
        </w:rPr>
        <w:t xml:space="preserve">. In the alongshore direction the viscosity may be multiplied by a factor </w:t>
      </w:r>
      <w:r w:rsidRPr="004D7B46">
        <w:rPr>
          <w:i/>
          <w:lang w:val="en-US"/>
        </w:rPr>
        <w:t>nuhv</w:t>
      </w:r>
      <w:r w:rsidRPr="004D7B46">
        <w:rPr>
          <w:lang w:val="en-US"/>
        </w:rPr>
        <w:t xml:space="preserve"> to account for additional advective mixing.</w:t>
      </w:r>
      <w:r>
        <w:rPr>
          <w:lang w:val="en-US"/>
        </w:rPr>
        <w:t xml:space="preserve"> </w:t>
      </w:r>
      <w:r w:rsidRPr="004D7B46">
        <w:rPr>
          <w:lang w:val="en-US"/>
        </w:rPr>
        <w:t xml:space="preserve">It is also possible to use a user-defined value for the horizontal viscosity (keyword </w:t>
      </w:r>
      <w:r w:rsidRPr="004D7B46">
        <w:rPr>
          <w:i/>
          <w:lang w:val="en-US"/>
        </w:rPr>
        <w:t>smag = 0</w:t>
      </w:r>
      <w:r w:rsidRPr="004D7B46">
        <w:rPr>
          <w:lang w:val="en-US"/>
        </w:rPr>
        <w:t>)</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lastRenderedPageBreak/>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C</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Chezy coefficient</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55.0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20.0 - 100.0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m^0.5s^-1</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bedfriccoef</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coefficient</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0.01</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3.5e-05 - 0.9</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bedfricfile</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file (only valid with values of C)</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bedfriction</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formulation</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chezy</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chezy, cf, white-colebrook, manning, white-colebrook-grainsize</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cf*</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Friction coefficient flow</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0.003</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nuh</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Horizontal background viscosity</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m^2s^-1</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nuhfac*</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Viscosity switch for roller induced turbulent horizontal viscosity</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nuhv*</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Longshore viscosity enhancement factor, following Svendsen (?)</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1.0 - 20.0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smag*</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smagorinsky subgrid model for viscocity</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D7B46" w:rsidRDefault="00691D3B" w:rsidP="002603CC">
      <w:pPr>
        <w:pStyle w:val="Heading3"/>
        <w:jc w:val="both"/>
        <w:rPr>
          <w:lang w:val="en-US"/>
        </w:rPr>
      </w:pPr>
      <w:bookmarkStart w:id="248" w:name="_Toc412196427"/>
      <w:bookmarkStart w:id="249" w:name="_Toc412391369"/>
      <w:r w:rsidRPr="004D7B46">
        <w:rPr>
          <w:lang w:val="en-US"/>
        </w:rPr>
        <w:t>Flow numerics</w:t>
      </w:r>
      <w:bookmarkEnd w:id="248"/>
      <w:bookmarkEnd w:id="249"/>
    </w:p>
    <w:p w:rsidR="00691D3B" w:rsidRPr="004D7B46" w:rsidRDefault="00691D3B" w:rsidP="002603CC">
      <w:pPr>
        <w:pStyle w:val="BodyText"/>
        <w:rPr>
          <w:lang w:val="en-US"/>
        </w:rPr>
      </w:pPr>
      <w:r w:rsidRPr="004D7B46">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w:t>
      </w:r>
      <w:r>
        <w:rPr>
          <w:lang w:val="en-US"/>
        </w:rPr>
        <w:t xml:space="preserve">For example </w:t>
      </w:r>
      <w:r w:rsidRPr="004D7B46">
        <w:rPr>
          <w:i/>
          <w:lang w:val="en-US"/>
        </w:rPr>
        <w:t>hmin</w:t>
      </w:r>
      <w:r w:rsidRPr="004D7B46">
        <w:rPr>
          <w:lang w:val="en-US"/>
        </w:rPr>
        <w:t xml:space="preserve"> prevents very strong return flows or high concentrations</w:t>
      </w:r>
      <w:r>
        <w:rPr>
          <w:lang w:val="en-US"/>
        </w:rPr>
        <w:t xml:space="preserve"> and the</w:t>
      </w:r>
      <w:r w:rsidRPr="004D7B46">
        <w:rPr>
          <w:i/>
          <w:lang w:val="en-US"/>
        </w:rPr>
        <w:t>eps</w:t>
      </w:r>
      <w:r w:rsidRPr="004D7B46">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eps</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cells are considered wet</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0.005</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eps_sd</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Threshold velocity difference to </w:t>
            </w:r>
            <w:r w:rsidRPr="004D7B46">
              <w:lastRenderedPageBreak/>
              <w:t>determine conservation of energy head versus momentum</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0.5</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lastRenderedPageBreak/>
              <w:t>hmin</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Stokes drift is included</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0.2</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0.001 - 1.0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oldhu*</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old hu calculation</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secorder*</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Use second order corrections to advection/non-linear terms based on MacCormack scheme</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umin</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velocity for upwind velocity detection and for vmag2 in equilibrium sediment concentration</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0.0 - 0.2</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D7B46" w:rsidRDefault="00691D3B" w:rsidP="002603CC">
      <w:pPr>
        <w:pStyle w:val="Heading3"/>
        <w:jc w:val="both"/>
        <w:rPr>
          <w:lang w:val="en-US"/>
        </w:rPr>
      </w:pPr>
      <w:bookmarkStart w:id="250" w:name="_Toc412196428"/>
      <w:bookmarkStart w:id="251" w:name="_Toc412391370"/>
      <w:r w:rsidRPr="004D7B46">
        <w:rPr>
          <w:lang w:val="en-US"/>
        </w:rPr>
        <w:t>Sediment transport</w:t>
      </w:r>
      <w:bookmarkEnd w:id="250"/>
      <w:bookmarkEnd w:id="251"/>
    </w:p>
    <w:p w:rsidR="00691D3B" w:rsidRPr="004D7B46" w:rsidRDefault="00691D3B" w:rsidP="002603CC">
      <w:pPr>
        <w:pStyle w:val="BodyText"/>
        <w:rPr>
          <w:lang w:val="en-US"/>
        </w:rPr>
      </w:pPr>
      <w:r w:rsidRPr="004D7B46">
        <w:rPr>
          <w:lang w:val="en-US"/>
        </w:rPr>
        <w:t xml:space="preserve">The parameters listed in the table below involve the process of sediment transport. The keywords </w:t>
      </w:r>
      <w:r w:rsidRPr="004D7B46">
        <w:rPr>
          <w:i/>
          <w:lang w:val="en-US"/>
        </w:rPr>
        <w:t xml:space="preserve">facAs </w:t>
      </w:r>
      <w:r w:rsidRPr="004D7B46">
        <w:rPr>
          <w:lang w:val="en-US"/>
        </w:rPr>
        <w:t xml:space="preserve">and </w:t>
      </w:r>
      <w:r w:rsidRPr="004D7B46">
        <w:rPr>
          <w:i/>
          <w:lang w:val="en-US"/>
        </w:rPr>
        <w:t>facSk</w:t>
      </w:r>
      <w:r w:rsidRPr="004D7B46">
        <w:rPr>
          <w:lang w:val="en-US"/>
        </w:rPr>
        <w:t xml:space="preserve"> determine the effect of the wave form on the sediment transport, </w:t>
      </w:r>
      <w:r>
        <w:rPr>
          <w:lang w:val="en-US"/>
        </w:rPr>
        <w:t xml:space="preserve">this is </w:t>
      </w:r>
      <w:r w:rsidRPr="004D7B46">
        <w:rPr>
          <w:lang w:val="en-US"/>
        </w:rPr>
        <w:t xml:space="preserve">especially important </w:t>
      </w:r>
      <w:r>
        <w:rPr>
          <w:lang w:val="en-US"/>
        </w:rPr>
        <w:t xml:space="preserve">in the </w:t>
      </w:r>
      <w:r w:rsidRPr="004D7B46">
        <w:rPr>
          <w:lang w:val="en-US"/>
        </w:rPr>
        <w:t xml:space="preserve">nearshore. </w:t>
      </w:r>
      <w:r>
        <w:rPr>
          <w:lang w:val="en-US"/>
        </w:rPr>
        <w:t xml:space="preserve">The </w:t>
      </w:r>
      <w:r w:rsidRPr="004D7B46">
        <w:rPr>
          <w:i/>
          <w:lang w:val="en-US"/>
        </w:rPr>
        <w:t xml:space="preserve">facua </w:t>
      </w:r>
      <w:r w:rsidRPr="004D7B46">
        <w:rPr>
          <w:lang w:val="en-US"/>
        </w:rPr>
        <w:t xml:space="preserve">is an alias setting </w:t>
      </w:r>
      <w:r>
        <w:rPr>
          <w:lang w:val="en-US"/>
        </w:rPr>
        <w:t xml:space="preserve">in which </w:t>
      </w:r>
      <w:r w:rsidRPr="004D7B46">
        <w:rPr>
          <w:lang w:val="en-US"/>
        </w:rPr>
        <w:t xml:space="preserve">both parameters </w:t>
      </w:r>
      <w:r>
        <w:rPr>
          <w:lang w:val="en-US"/>
        </w:rPr>
        <w:t xml:space="preserve">can be varied </w:t>
      </w:r>
      <w:r w:rsidRPr="004D7B46">
        <w:rPr>
          <w:lang w:val="en-US"/>
        </w:rPr>
        <w:t xml:space="preserve">at once. The wave form model itself is selected using the keyword </w:t>
      </w:r>
      <w:r w:rsidRPr="004D7B46">
        <w:rPr>
          <w:i/>
          <w:lang w:val="en-US"/>
        </w:rPr>
        <w:t>waveform</w:t>
      </w:r>
      <w:r w:rsidRPr="004D7B46">
        <w:rPr>
          <w:lang w:val="en-US"/>
        </w:rPr>
        <w:t xml:space="preserve">. Processes like short- and long-wave stirring and turbulence can be switched on or off using the keywords </w:t>
      </w:r>
      <w:r w:rsidRPr="004D7B46">
        <w:rPr>
          <w:i/>
          <w:lang w:val="en-US"/>
        </w:rPr>
        <w:t xml:space="preserve">sws, </w:t>
      </w:r>
      <w:proofErr w:type="gramStart"/>
      <w:r w:rsidRPr="004D7B46">
        <w:rPr>
          <w:i/>
          <w:lang w:val="en-US"/>
        </w:rPr>
        <w:t xml:space="preserve">lws </w:t>
      </w:r>
      <w:r w:rsidRPr="004D7B46">
        <w:rPr>
          <w:lang w:val="en-US"/>
        </w:rPr>
        <w:t xml:space="preserve"> and</w:t>
      </w:r>
      <w:proofErr w:type="gramEnd"/>
      <w:r w:rsidRPr="004D7B46">
        <w:rPr>
          <w:lang w:val="en-US"/>
        </w:rPr>
        <w:t xml:space="preserve"> </w:t>
      </w:r>
      <w:r w:rsidRPr="004D7B46">
        <w:rPr>
          <w:i/>
          <w:lang w:val="en-US"/>
        </w:rPr>
        <w:t>lwt</w:t>
      </w:r>
      <w:r w:rsidRPr="004D7B46">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keyword</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912"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2018"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74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853"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BRfac*</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surface slope</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Tbfac*</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bore interval Tbore: Tbore = Tbfac*Tbore</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Tsmin*</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Minimum adaptation time scale in advection </w:t>
            </w:r>
            <w:r w:rsidRPr="004D7B46">
              <w:lastRenderedPageBreak/>
              <w:t>diffusion equation sediment</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0.5</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lastRenderedPageBreak/>
              <w:t>bdslpeffdir</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direction of the sediment transport based on the bed slope</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none, talmon</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bdslpeffdirfac</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in the modification of the direction</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bdslpeffini</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critical shields parameter based on the bed slope</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none, total, bed</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bdslpeffmag</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Modify the magnitude of the sediment transport based on the bed slope, uses facsl</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roelvink_total</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none, roelvink_total, roelvink_bed, soulsby_total, soulsby_bed</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bed*</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bed transports</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betad*</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Dissipation parameter long wave breaking turbulence</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bulk*</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compute bulk transport rather than bed and suspended load separately</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dilatancy</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Switch to reduce </w:t>
            </w:r>
            <w:r w:rsidRPr="004D7B46">
              <w:lastRenderedPageBreak/>
              <w:t>critical shields number due dilatancy</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lastRenderedPageBreak/>
              <w:t>facAs*</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asymmetry</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facDc*</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control sediment diffusion coefficient</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facSk*</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facsl*</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Factor bedslope effect</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1.6</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0.0 - 1.6</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facua*</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 and asymmetry</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fallvelred</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reduce fall velocity for high concentrations</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form</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Equilibrium sediment concentration formulation</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vanthiel_vanrijn</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soulsby_vanrijn, vanthiel_vanrijn</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jetfac*</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mimic turbulence production near revetments</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lws*</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stirring</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lastRenderedPageBreak/>
              <w:t>lwt*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long wave turbulence</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pormax</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Max porosity used in the experession of Van Rhee</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0.5</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0.3 - 0.6</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reposeangle</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Angle of internal friction</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30.0</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0.0 - 45.0</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rheeA</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A parameter in the Van Rhee expression </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0.75</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0.75 - 2.0</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smax*</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Shields parameter for equillibrium sediment concentration acc. Diane Foster</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-1.0 - 3.0</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sus*</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suspensions transports</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sws*</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short wave and roller stirring and undertow</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tsfac*</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determining Ts = tsfac * h/ws in sediment source term</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turb*</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short wave turbulence</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bore_averaged</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none, wave_averaged, bore_averaged</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turbadv*</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Switch to activate turbulence advection model for short and </w:t>
            </w:r>
            <w:r w:rsidRPr="004D7B46">
              <w:lastRenderedPageBreak/>
              <w:t>or long wave turbulence</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none</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none, lagrangian, eulerian</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lastRenderedPageBreak/>
              <w:t>waveform</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Wave shape model</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vanthiel</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ruessink_vanrijn, vanthiel</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z0*</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Zero flow velocity level in Soulsby and van Rijn (1997) sediment concentration</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0.006</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0.0001 - 0.05</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D7B46" w:rsidRDefault="00691D3B" w:rsidP="002603CC">
      <w:pPr>
        <w:pStyle w:val="Heading3"/>
        <w:jc w:val="both"/>
        <w:rPr>
          <w:lang w:val="en-US"/>
        </w:rPr>
      </w:pPr>
      <w:bookmarkStart w:id="252" w:name="_Toc412196429"/>
      <w:bookmarkStart w:id="253" w:name="_Toc412391371"/>
      <w:r w:rsidRPr="004D7B46">
        <w:rPr>
          <w:lang w:val="en-US"/>
        </w:rPr>
        <w:t>Sediment transport numerics</w:t>
      </w:r>
      <w:bookmarkEnd w:id="252"/>
      <w:bookmarkEnd w:id="253"/>
    </w:p>
    <w:p w:rsidR="00691D3B" w:rsidRPr="004D7B46" w:rsidRDefault="00691D3B" w:rsidP="002603CC">
      <w:pPr>
        <w:pStyle w:val="BodyText"/>
        <w:rPr>
          <w:lang w:val="en-US"/>
        </w:rPr>
      </w:pPr>
      <w:r w:rsidRPr="004D7B46">
        <w:rPr>
          <w:lang w:val="en-US"/>
        </w:rPr>
        <w:t>The parameters listed in the table below involve the numerical aspects of sediment transport that are all considered advanced options.</w:t>
      </w:r>
      <w:r>
        <w:rPr>
          <w:lang w:val="en-US"/>
        </w:rPr>
        <w:t xml:space="preserve"> For example the maximum allowed sediment concentration can be varied with the keyword cmax. It is however not recommend </w:t>
      </w:r>
      <w:proofErr w:type="gramStart"/>
      <w:r>
        <w:rPr>
          <w:lang w:val="en-US"/>
        </w:rPr>
        <w:t>to vary</w:t>
      </w:r>
      <w:proofErr w:type="gramEnd"/>
      <w:r>
        <w:rPr>
          <w:lang w:val="en-US"/>
        </w:rPr>
        <w:t xml:space="preserve"> these settings.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cmax*</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allowed sediment concentration</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sourcesink*</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source-sink terms to calculate bed level change rather than suspended transport gradients</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thetanum*</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Coefficient determining whether upwind (1) or central scheme (0.5) is used.</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0.5 - 1.0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D7B46" w:rsidRDefault="00691D3B" w:rsidP="002603CC">
      <w:pPr>
        <w:pStyle w:val="Heading3"/>
        <w:jc w:val="both"/>
        <w:rPr>
          <w:lang w:val="en-US"/>
        </w:rPr>
      </w:pPr>
      <w:bookmarkStart w:id="254" w:name="_Toc412196430"/>
      <w:bookmarkStart w:id="255" w:name="_Toc412391372"/>
      <w:r w:rsidRPr="004D7B46">
        <w:rPr>
          <w:lang w:val="en-US"/>
        </w:rPr>
        <w:t>Quasi-3D sediment transport</w:t>
      </w:r>
      <w:bookmarkEnd w:id="254"/>
      <w:bookmarkEnd w:id="255"/>
    </w:p>
    <w:p w:rsidR="00691D3B" w:rsidRPr="004D7B46" w:rsidRDefault="00691D3B" w:rsidP="002603CC">
      <w:pPr>
        <w:pStyle w:val="BodyText"/>
        <w:rPr>
          <w:lang w:val="en-US"/>
        </w:rPr>
      </w:pPr>
      <w:r w:rsidRPr="004D7B46">
        <w:rPr>
          <w:lang w:val="en-US"/>
        </w:rPr>
        <w:t>The parameters listed in the table below involve the tuning of quasi-3D sediment transport, if enabled.</w:t>
      </w:r>
      <w:r>
        <w:rPr>
          <w:lang w:val="en-US"/>
        </w:rPr>
        <w:t xml:space="preserve"> The most important setting is the kmax in which the user specifies the number of layers used in the quasi 3D sediment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kmax*</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Number of sigma layers in Quasi-3D model; kmax = 1 is without vertical </w:t>
            </w:r>
            <w:r w:rsidRPr="004D7B46">
              <w:lastRenderedPageBreak/>
              <w:t>structure of flow and suspensions</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1 - 1000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lastRenderedPageBreak/>
              <w:t>sigfac*</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Dsig scales with log(sigfac)</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1.3</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vicmol*</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Molecular viscosity</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1e-06</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0.0 - 0.001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vonkar*</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Von Karman constant</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0.4</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D7B46" w:rsidRDefault="00691D3B" w:rsidP="002603CC">
      <w:pPr>
        <w:pStyle w:val="Heading3"/>
        <w:jc w:val="both"/>
        <w:rPr>
          <w:lang w:val="en-US"/>
        </w:rPr>
      </w:pPr>
      <w:bookmarkStart w:id="256" w:name="_Toc412196431"/>
      <w:bookmarkStart w:id="257" w:name="_Toc412391373"/>
      <w:r w:rsidRPr="004D7B46">
        <w:rPr>
          <w:lang w:val="en-US"/>
        </w:rPr>
        <w:t>Morphology</w:t>
      </w:r>
      <w:bookmarkEnd w:id="256"/>
      <w:bookmarkEnd w:id="257"/>
    </w:p>
    <w:p w:rsidR="00691D3B" w:rsidRPr="004D7B46" w:rsidRDefault="00691D3B" w:rsidP="002603CC">
      <w:pPr>
        <w:pStyle w:val="BodyText"/>
        <w:rPr>
          <w:lang w:val="en-US"/>
        </w:rPr>
      </w:pPr>
      <w:r w:rsidRPr="004D7B46">
        <w:rPr>
          <w:lang w:val="en-US"/>
        </w:rPr>
        <w:t xml:space="preserve">The parameters listed in the table below involve the morphological processes. The </w:t>
      </w:r>
      <w:r w:rsidRPr="004D7B46">
        <w:rPr>
          <w:i/>
          <w:lang w:val="en-US"/>
        </w:rPr>
        <w:t>dryslp</w:t>
      </w:r>
      <w:r w:rsidRPr="004D7B46">
        <w:rPr>
          <w:lang w:val="en-US"/>
        </w:rPr>
        <w:t xml:space="preserve"> and </w:t>
      </w:r>
      <w:r w:rsidRPr="004D7B46">
        <w:rPr>
          <w:i/>
          <w:lang w:val="en-US"/>
        </w:rPr>
        <w:t>wetslp</w:t>
      </w:r>
      <w:r w:rsidRPr="004D7B46">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D7B46">
        <w:rPr>
          <w:i/>
          <w:lang w:val="en-US"/>
        </w:rPr>
        <w:t>dzmax</w:t>
      </w:r>
      <w:r w:rsidRPr="004D7B46">
        <w:rPr>
          <w:lang w:val="en-US"/>
        </w:rPr>
        <w:t xml:space="preserve"> value. Which of the two slopes is applied to a grid cell is determined by the </w:t>
      </w:r>
      <w:r w:rsidRPr="004D7B46">
        <w:rPr>
          <w:i/>
          <w:lang w:val="en-US"/>
        </w:rPr>
        <w:t>hswitch</w:t>
      </w:r>
      <w:r w:rsidRPr="004D7B46">
        <w:rPr>
          <w:lang w:val="en-US"/>
        </w:rPr>
        <w:t xml:space="preserve"> keyword.</w:t>
      </w:r>
    </w:p>
    <w:p w:rsidR="00691D3B" w:rsidRPr="004D7B46" w:rsidRDefault="00691D3B" w:rsidP="002603CC">
      <w:pPr>
        <w:pStyle w:val="BodyText"/>
        <w:rPr>
          <w:lang w:val="en-US"/>
        </w:rPr>
      </w:pPr>
      <w:r w:rsidRPr="004D7B46">
        <w:rPr>
          <w:lang w:val="en-US"/>
        </w:rPr>
        <w:t xml:space="preserve">The keyword </w:t>
      </w:r>
      <w:r w:rsidRPr="004D7B46">
        <w:rPr>
          <w:i/>
          <w:lang w:val="en-US"/>
        </w:rPr>
        <w:t>morfac</w:t>
      </w:r>
      <w:r w:rsidRPr="004D7B46">
        <w:rPr>
          <w:lang w:val="en-US"/>
        </w:rPr>
        <w:t xml:space="preserve"> enables the user to decouple the hydrodynamical </w:t>
      </w:r>
      <w:r>
        <w:rPr>
          <w:lang w:val="en-US"/>
        </w:rPr>
        <w:t>and</w:t>
      </w:r>
      <w:r w:rsidRPr="004D7B46">
        <w:rPr>
          <w:lang w:val="en-US"/>
        </w:rPr>
        <w:t xml:space="preserve"> the morphological time. This is suitable for situations where the morphological process is much slower than the hydrodynamic process. The factor defined by the </w:t>
      </w:r>
      <w:r w:rsidRPr="004D7B46">
        <w:rPr>
          <w:i/>
          <w:lang w:val="en-US"/>
        </w:rPr>
        <w:t xml:space="preserve">morfac </w:t>
      </w:r>
      <w:r w:rsidRPr="004D7B46">
        <w:rPr>
          <w:lang w:val="en-US"/>
        </w:rPr>
        <w:t xml:space="preserve">keyword is applied to all morphological change. A </w:t>
      </w:r>
      <w:r w:rsidRPr="004D7B46">
        <w:rPr>
          <w:i/>
          <w:lang w:val="en-US"/>
        </w:rPr>
        <w:t>morfac=10</w:t>
      </w:r>
      <w:r w:rsidRPr="004D7B46">
        <w:rPr>
          <w:lang w:val="en-US"/>
        </w:rPr>
        <w:t xml:space="preserve"> therefore results in 10 times more erosion and deposition in a given time step than usual. The simulation time is </w:t>
      </w:r>
      <w:r>
        <w:rPr>
          <w:lang w:val="en-US"/>
        </w:rPr>
        <w:t xml:space="preserve">however </w:t>
      </w:r>
      <w:r w:rsidRPr="004D7B46">
        <w:rPr>
          <w:lang w:val="en-US"/>
        </w:rPr>
        <w:t xml:space="preserve">then shortened with the same factor to obtain an approximate result more quickly. The user can prevent the simulation time to be adapted to the </w:t>
      </w:r>
      <w:r w:rsidRPr="004D7B46">
        <w:rPr>
          <w:i/>
          <w:lang w:val="en-US"/>
        </w:rPr>
        <w:t>morfac</w:t>
      </w:r>
      <w:r w:rsidRPr="004D7B46">
        <w:rPr>
          <w:lang w:val="en-US"/>
        </w:rPr>
        <w:t xml:space="preserve"> value by setting </w:t>
      </w:r>
      <w:r w:rsidRPr="004D7B46">
        <w:rPr>
          <w:i/>
          <w:lang w:val="en-US"/>
        </w:rPr>
        <w:t>morfacopt</w:t>
      </w:r>
      <w:r w:rsidRPr="004D7B46">
        <w:rPr>
          <w:lang w:val="en-US"/>
        </w:rPr>
        <w:t xml:space="preserve"> to zero. The keywords </w:t>
      </w:r>
      <w:r w:rsidRPr="004D7B46">
        <w:rPr>
          <w:i/>
          <w:lang w:val="en-US"/>
        </w:rPr>
        <w:t>morstart</w:t>
      </w:r>
      <w:r w:rsidRPr="004D7B46">
        <w:rPr>
          <w:lang w:val="en-US"/>
        </w:rPr>
        <w:t xml:space="preserve"> and </w:t>
      </w:r>
      <w:r w:rsidRPr="004D7B46">
        <w:rPr>
          <w:i/>
          <w:lang w:val="en-US"/>
        </w:rPr>
        <w:t>morstop</w:t>
      </w:r>
      <w:r w:rsidRPr="004D7B46">
        <w:rPr>
          <w:lang w:val="en-US"/>
        </w:rPr>
        <w:t xml:space="preserve"> </w:t>
      </w:r>
      <w:r>
        <w:rPr>
          <w:lang w:val="en-US"/>
        </w:rPr>
        <w:t>let</w:t>
      </w:r>
      <w:r w:rsidRPr="004D7B46">
        <w:rPr>
          <w:lang w:val="en-US"/>
        </w:rPr>
        <w:t xml:space="preserve"> the user enable the morphological processes in XBeach only for a particular period during the (hydrodynamic) simulation. These options </w:t>
      </w:r>
      <w:r>
        <w:rPr>
          <w:lang w:val="en-US"/>
        </w:rPr>
        <w:t>can be</w:t>
      </w:r>
      <w:r w:rsidRPr="004D7B46">
        <w:rPr>
          <w:lang w:val="en-US"/>
        </w:rPr>
        <w:t>useful if a spin-up time is needed for the hydrodynamics.</w:t>
      </w:r>
    </w:p>
    <w:p w:rsidR="00691D3B" w:rsidRPr="004D7B46" w:rsidRDefault="00691D3B" w:rsidP="002603CC">
      <w:pPr>
        <w:pStyle w:val="BodyText"/>
        <w:rPr>
          <w:lang w:val="en-US"/>
        </w:rPr>
      </w:pPr>
      <w:r w:rsidRPr="004D7B46">
        <w:rPr>
          <w:lang w:val="en-US"/>
        </w:rPr>
        <w:t xml:space="preserve">The </w:t>
      </w:r>
      <w:r w:rsidRPr="004D7B46">
        <w:rPr>
          <w:i/>
          <w:lang w:val="en-US"/>
        </w:rPr>
        <w:t xml:space="preserve">struct </w:t>
      </w:r>
      <w:r w:rsidRPr="004D7B46">
        <w:rPr>
          <w:lang w:val="en-US"/>
        </w:rPr>
        <w:t xml:space="preserve">and </w:t>
      </w:r>
      <w:r w:rsidRPr="004D7B46">
        <w:rPr>
          <w:i/>
          <w:lang w:val="en-US"/>
        </w:rPr>
        <w:t>ne_layer</w:t>
      </w:r>
      <w:r w:rsidRPr="004D7B46">
        <w:rPr>
          <w:lang w:val="en-US"/>
        </w:rPr>
        <w:t xml:space="preserve"> keywords enable the user to specify non-erodible structures in the model. To switch on non-erodible structures use </w:t>
      </w:r>
      <w:r w:rsidRPr="004D7B46">
        <w:rPr>
          <w:i/>
          <w:lang w:val="en-US"/>
        </w:rPr>
        <w:t>struct=1</w:t>
      </w:r>
      <w:r w:rsidRPr="004D7B46">
        <w:rPr>
          <w:lang w:val="en-US"/>
        </w:rPr>
        <w:t xml:space="preserve">. The location of the structures is specified in an external file referenced by the </w:t>
      </w:r>
      <w:r w:rsidRPr="004D7B46">
        <w:rPr>
          <w:i/>
          <w:lang w:val="en-US"/>
        </w:rPr>
        <w:t xml:space="preserve">ne_layer </w:t>
      </w:r>
      <w:r w:rsidRPr="004D7B46">
        <w:rPr>
          <w:lang w:val="en-US"/>
        </w:rPr>
        <w:t xml:space="preserve">keyword. The file has the same format as the bathymetry file explained in </w:t>
      </w:r>
      <w:r w:rsidRPr="004D7B46">
        <w:rPr>
          <w:lang w:val="en-US"/>
        </w:rPr>
        <w:fldChar w:fldCharType="begin"/>
      </w:r>
      <w:r w:rsidRPr="004D7B46">
        <w:rPr>
          <w:lang w:val="en-US"/>
        </w:rPr>
        <w:instrText xml:space="preserve"> REF _Ref285465495 \w \h  \* MERGEFORMAT </w:instrText>
      </w:r>
      <w:r w:rsidRPr="004D7B46">
        <w:rPr>
          <w:lang w:val="en-US"/>
        </w:rPr>
      </w:r>
      <w:r w:rsidRPr="004D7B46">
        <w:rPr>
          <w:lang w:val="en-US"/>
        </w:rPr>
        <w:fldChar w:fldCharType="separate"/>
      </w:r>
      <w:r w:rsidR="00E34418">
        <w:rPr>
          <w:lang w:val="en-US"/>
        </w:rPr>
        <w:t>4.3</w:t>
      </w:r>
      <w:r w:rsidRPr="004D7B46">
        <w:rPr>
          <w:lang w:val="en-US"/>
        </w:rPr>
        <w:fldChar w:fldCharType="end"/>
      </w:r>
      <w:r w:rsidRPr="004D7B46">
        <w:rPr>
          <w:lang w:val="en-US"/>
        </w:rPr>
        <w:t xml:space="preserve"> </w:t>
      </w:r>
      <w:r>
        <w:rPr>
          <w:lang w:val="en-US"/>
        </w:rPr>
        <w:t>(</w:t>
      </w:r>
      <w:r w:rsidRPr="004D7B46">
        <w:rPr>
          <w:lang w:val="en-US"/>
        </w:rPr>
        <w:fldChar w:fldCharType="begin"/>
      </w:r>
      <w:r w:rsidRPr="004D7B46">
        <w:rPr>
          <w:lang w:val="en-US"/>
        </w:rPr>
        <w:instrText xml:space="preserve"> REF _Ref285465497 \h  \* MERGEFORMAT </w:instrText>
      </w:r>
      <w:r w:rsidRPr="004D7B46">
        <w:rPr>
          <w:lang w:val="en-US"/>
        </w:rPr>
      </w:r>
      <w:r w:rsidRPr="004D7B46">
        <w:rPr>
          <w:lang w:val="en-US"/>
        </w:rPr>
        <w:fldChar w:fldCharType="separate"/>
      </w:r>
      <w:r w:rsidR="00E34418" w:rsidRPr="004D7B46">
        <w:rPr>
          <w:lang w:val="en-US"/>
        </w:rPr>
        <w:t>Grid and bathymetry</w:t>
      </w:r>
      <w:r w:rsidRPr="004D7B46">
        <w:rPr>
          <w:lang w:val="en-US"/>
        </w:rPr>
        <w:fldChar w:fldCharType="end"/>
      </w:r>
      <w:r>
        <w:rPr>
          <w:lang w:val="en-US"/>
        </w:rPr>
        <w:t>)</w:t>
      </w:r>
      <w:r w:rsidRPr="004D7B46">
        <w:rPr>
          <w:lang w:val="en-US"/>
        </w:rPr>
        <w:t xml:space="preserve">. The values of the file define the thickness of the erodible layer on top of the non-erodible layer. A </w:t>
      </w:r>
      <w:r w:rsidRPr="004D7B46">
        <w:rPr>
          <w:i/>
          <w:lang w:val="en-US"/>
        </w:rPr>
        <w:t>ne_layer</w:t>
      </w:r>
      <w:r w:rsidRPr="004D7B46">
        <w:rPr>
          <w:lang w:val="en-US"/>
        </w:rPr>
        <w:t xml:space="preserve"> file with only zeros therefore defines a fully non-erodible bathymetry</w:t>
      </w:r>
      <w:r>
        <w:rPr>
          <w:lang w:val="en-US"/>
        </w:rPr>
        <w:t xml:space="preserve"> and a file with only tens means </w:t>
      </w:r>
      <w:proofErr w:type="gramStart"/>
      <w:r>
        <w:rPr>
          <w:lang w:val="en-US"/>
        </w:rPr>
        <w:t>a</w:t>
      </w:r>
      <w:proofErr w:type="gramEnd"/>
      <w:r>
        <w:rPr>
          <w:lang w:val="en-US"/>
        </w:rPr>
        <w:t xml:space="preserve"> erodible layer of 10 meters</w:t>
      </w:r>
      <w:r w:rsidRPr="004D7B46">
        <w:rPr>
          <w:lang w:val="en-US"/>
        </w:rPr>
        <w:t xml:space="preserve">. Only at the grid cells where the value in the </w:t>
      </w:r>
      <w:r w:rsidRPr="004D7B46">
        <w:rPr>
          <w:i/>
          <w:lang w:val="en-US"/>
        </w:rPr>
        <w:t xml:space="preserve">ne_layer </w:t>
      </w:r>
      <w:r w:rsidRPr="004D7B46">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dryslp</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Critical avalanching slope above water (dz/dx and dz/dy)</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0.1 - 2.0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dzmax*</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bed level change due to avalanching</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0.05</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m/s/m</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hswitch*</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Water depth at which is switched from wetslp to </w:t>
            </w:r>
            <w:r w:rsidRPr="004D7B46">
              <w:lastRenderedPageBreak/>
              <w:t>dryslp</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0.1</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lastRenderedPageBreak/>
              <w:t>morfac</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Morphological acceleration factor</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morfacopt*</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adjusting output times for morfac</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morstart</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Start time morphology, in morphological time</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120.0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morstop</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Stop time morphology, in morphological time</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2000.0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ne_layer</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depth of hard structure</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struct</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enabling hard structures</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wetslp</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Critical avalanching slope under water (dz/dx and dz/dy)</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0.1 - 1.0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D7B46" w:rsidRDefault="00691D3B" w:rsidP="002603CC">
      <w:pPr>
        <w:pStyle w:val="Heading3"/>
        <w:jc w:val="both"/>
        <w:rPr>
          <w:lang w:val="en-US"/>
        </w:rPr>
      </w:pPr>
      <w:bookmarkStart w:id="258" w:name="_Toc412196432"/>
      <w:bookmarkStart w:id="259" w:name="_Toc412391374"/>
      <w:r w:rsidRPr="004D7B46">
        <w:rPr>
          <w:lang w:val="en-US"/>
        </w:rPr>
        <w:t>Bed update</w:t>
      </w:r>
      <w:bookmarkEnd w:id="258"/>
      <w:bookmarkEnd w:id="259"/>
    </w:p>
    <w:p w:rsidR="00691D3B" w:rsidRPr="004D7B46" w:rsidRDefault="00691D3B" w:rsidP="002603CC">
      <w:pPr>
        <w:pStyle w:val="BodyText"/>
        <w:rPr>
          <w:lang w:val="en-US"/>
        </w:rPr>
      </w:pPr>
      <w:r w:rsidRPr="004D7B46">
        <w:rPr>
          <w:lang w:val="en-US"/>
        </w:rPr>
        <w:t xml:space="preserve">The parameters listed in the table below involve the settings for the bed update process especially in the case multiple sediment fractions and bed layers are involved. The </w:t>
      </w:r>
      <w:r w:rsidRPr="004D7B46">
        <w:rPr>
          <w:i/>
          <w:lang w:val="en-US"/>
        </w:rPr>
        <w:t>frac_dz, split</w:t>
      </w:r>
      <w:r w:rsidRPr="004D7B46">
        <w:rPr>
          <w:lang w:val="en-US"/>
        </w:rPr>
        <w:t xml:space="preserve"> and </w:t>
      </w:r>
      <w:r w:rsidRPr="004D7B46">
        <w:rPr>
          <w:i/>
          <w:lang w:val="en-US"/>
        </w:rPr>
        <w:t>merge</w:t>
      </w:r>
      <w:r w:rsidRPr="004D7B46">
        <w:rPr>
          <w:lang w:val="en-US"/>
        </w:rPr>
        <w:t xml:space="preserve"> keywords determine the fraction of the variable bed layer thickness at which the layer is split or merged respectively with the surrounding bottom layers. The variable layer is chosen using the </w:t>
      </w:r>
      <w:r w:rsidRPr="004D7B46">
        <w:rPr>
          <w:i/>
          <w:lang w:val="en-US"/>
        </w:rPr>
        <w:t>nd_var</w:t>
      </w:r>
      <w:r w:rsidRPr="004D7B46">
        <w:rPr>
          <w:lang w:val="en-US"/>
        </w:rPr>
        <w:t xml:space="preserve"> keyword.</w:t>
      </w:r>
    </w:p>
    <w:p w:rsidR="00691D3B" w:rsidRPr="004D7B46" w:rsidRDefault="00691D3B" w:rsidP="002603CC">
      <w:pPr>
        <w:pStyle w:val="BodyText"/>
        <w:rPr>
          <w:lang w:val="en-US"/>
        </w:rPr>
      </w:pPr>
      <w:r w:rsidRPr="004D7B46">
        <w:rPr>
          <w:lang w:val="en-US"/>
        </w:rPr>
        <w:t xml:space="preserve">Pre-defined bed updates can be used with the keywords </w:t>
      </w:r>
      <w:r w:rsidRPr="004D7B46">
        <w:rPr>
          <w:i/>
          <w:lang w:val="en-US"/>
        </w:rPr>
        <w:t>nsetbathy</w:t>
      </w:r>
      <w:r w:rsidRPr="004D7B46">
        <w:rPr>
          <w:lang w:val="en-US"/>
        </w:rPr>
        <w:t xml:space="preserve"> that determines the number of updates and </w:t>
      </w:r>
      <w:r w:rsidRPr="004D7B46">
        <w:rPr>
          <w:i/>
          <w:lang w:val="en-US"/>
        </w:rPr>
        <w:t>setbathyfile</w:t>
      </w:r>
      <w:r w:rsidRPr="004D7B46">
        <w:rPr>
          <w:lang w:val="en-US"/>
        </w:rPr>
        <w:t xml:space="preserve"> that references a file that determines what beds are used for each update. The format of the </w:t>
      </w:r>
      <w:r w:rsidRPr="004D7B46">
        <w:rPr>
          <w:i/>
          <w:lang w:val="en-US"/>
        </w:rPr>
        <w:t>setbathyfile</w:t>
      </w:r>
      <w:r w:rsidRPr="004D7B46">
        <w:rPr>
          <w:lang w:val="en-US"/>
        </w:rPr>
        <w:t xml:space="preserve"> file is as follows:</w:t>
      </w:r>
    </w:p>
    <w:p w:rsidR="00691D3B" w:rsidRPr="004D7B46" w:rsidRDefault="00691D3B" w:rsidP="002603CC">
      <w:pPr>
        <w:pStyle w:val="Codeheader"/>
        <w:rPr>
          <w:lang w:val="en-US"/>
        </w:rPr>
      </w:pPr>
      <w:r w:rsidRPr="004D7B46">
        <w:rPr>
          <w:lang w:val="en-US"/>
        </w:rPr>
        <w:t>bathy.txt</w:t>
      </w:r>
    </w:p>
    <w:p w:rsidR="00691D3B" w:rsidRPr="004D7B46" w:rsidRDefault="00691D3B" w:rsidP="002603CC">
      <w:pPr>
        <w:pStyle w:val="Code"/>
        <w:jc w:val="both"/>
      </w:pPr>
      <w:r w:rsidRPr="004D7B46">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frac_dz*</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Relative thickness to split time step for bed updating</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0.5 - 0.98</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merge*</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Merge threshold for variable sediment layer (ratio to </w:t>
            </w:r>
            <w:r w:rsidRPr="004D7B46">
              <w:lastRenderedPageBreak/>
              <w:t>nominal thickness)</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0.01</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0.005 - 0.1</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lastRenderedPageBreak/>
              <w:t>nd_var*</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Index of layer with variable thickness</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2 - par%nd</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nsetbathy*</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prescribed bed updates</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setbathyfile*</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prescribed bed update file</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split*</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Split threshold for variable sediment layer (ratio to nominal thickness)</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1.01</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1.005 - 1.1</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D7B46" w:rsidRDefault="00691D3B" w:rsidP="002603CC">
      <w:pPr>
        <w:pStyle w:val="Heading3"/>
        <w:jc w:val="both"/>
        <w:rPr>
          <w:lang w:val="en-US"/>
        </w:rPr>
      </w:pPr>
      <w:bookmarkStart w:id="260" w:name="_Toc412196433"/>
      <w:bookmarkStart w:id="261" w:name="_Toc412391375"/>
      <w:r w:rsidRPr="004D7B46">
        <w:rPr>
          <w:lang w:val="en-US"/>
        </w:rPr>
        <w:t>Groundwater flow</w:t>
      </w:r>
      <w:bookmarkEnd w:id="260"/>
      <w:bookmarkEnd w:id="261"/>
    </w:p>
    <w:p w:rsidR="00691D3B" w:rsidRPr="004D7B46" w:rsidRDefault="00691D3B" w:rsidP="002603CC">
      <w:pPr>
        <w:pStyle w:val="BodyText"/>
        <w:rPr>
          <w:lang w:val="en-US"/>
        </w:rPr>
      </w:pPr>
      <w:r w:rsidRPr="004D7B46">
        <w:rPr>
          <w:lang w:val="en-US"/>
        </w:rPr>
        <w:t xml:space="preserve">The parameters listed in the table below involve </w:t>
      </w:r>
      <w:r>
        <w:rPr>
          <w:lang w:val="en-US"/>
        </w:rPr>
        <w:t xml:space="preserve">the process of </w:t>
      </w:r>
      <w:r w:rsidRPr="004D7B46">
        <w:rPr>
          <w:lang w:val="en-US"/>
        </w:rPr>
        <w:t xml:space="preserve">groundwater flow. The vertical permeability coefficient in the vertical can be set differently </w:t>
      </w:r>
      <w:r>
        <w:rPr>
          <w:lang w:val="en-US"/>
        </w:rPr>
        <w:t>than that of</w:t>
      </w:r>
      <w:r w:rsidRPr="004D7B46">
        <w:rPr>
          <w:lang w:val="en-US"/>
        </w:rPr>
        <w:t xml:space="preserve"> the horizontal using the keywords </w:t>
      </w:r>
      <w:r w:rsidRPr="004D7B46">
        <w:rPr>
          <w:i/>
          <w:lang w:val="en-US"/>
        </w:rPr>
        <w:t xml:space="preserve">kz </w:t>
      </w:r>
      <w:r w:rsidRPr="004D7B46">
        <w:rPr>
          <w:lang w:val="en-US"/>
        </w:rPr>
        <w:t xml:space="preserve">and </w:t>
      </w:r>
      <w:r w:rsidRPr="004D7B46">
        <w:rPr>
          <w:i/>
          <w:lang w:val="en-US"/>
        </w:rPr>
        <w:t>kz</w:t>
      </w:r>
      <w:r w:rsidRPr="004D7B46">
        <w:rPr>
          <w:lang w:val="en-US"/>
        </w:rPr>
        <w:t xml:space="preserve"> respectively. The initial bed level of the aquifer is read from an external file referenced by the </w:t>
      </w:r>
      <w:r w:rsidRPr="004D7B46">
        <w:rPr>
          <w:i/>
          <w:lang w:val="en-US"/>
        </w:rPr>
        <w:t>aquiferbotfile</w:t>
      </w:r>
      <w:r w:rsidRPr="004D7B46">
        <w:rPr>
          <w:lang w:val="en-US"/>
        </w:rPr>
        <w:t xml:space="preserve"> keyword and the initial groundwater head can be set to either a uniform value using the </w:t>
      </w:r>
      <w:r w:rsidRPr="004D7B46">
        <w:rPr>
          <w:i/>
          <w:lang w:val="en-US"/>
        </w:rPr>
        <w:t>gw0</w:t>
      </w:r>
      <w:r w:rsidRPr="004D7B46">
        <w:rPr>
          <w:lang w:val="en-US"/>
        </w:rPr>
        <w:t xml:space="preserve"> keyword or to spatially varying values using an external file referenced by the </w:t>
      </w:r>
      <w:r w:rsidRPr="004D7B46">
        <w:rPr>
          <w:i/>
          <w:lang w:val="en-US"/>
        </w:rPr>
        <w:t xml:space="preserve">gw0file </w:t>
      </w:r>
      <w:r w:rsidRPr="004D7B46">
        <w:rPr>
          <w:lang w:val="en-US"/>
        </w:rPr>
        <w:t xml:space="preserve">keyword. Both files have the same format as the bathymetry file explained in </w:t>
      </w:r>
      <w:r w:rsidRPr="004D7B46">
        <w:rPr>
          <w:lang w:val="en-US"/>
        </w:rPr>
        <w:fldChar w:fldCharType="begin"/>
      </w:r>
      <w:r w:rsidRPr="004D7B46">
        <w:rPr>
          <w:lang w:val="en-US"/>
        </w:rPr>
        <w:instrText xml:space="preserve"> REF _Ref285465495 \w \h  \* MERGEFORMAT </w:instrText>
      </w:r>
      <w:r w:rsidRPr="004D7B46">
        <w:rPr>
          <w:lang w:val="en-US"/>
        </w:rPr>
      </w:r>
      <w:r w:rsidRPr="004D7B46">
        <w:rPr>
          <w:lang w:val="en-US"/>
        </w:rPr>
        <w:fldChar w:fldCharType="separate"/>
      </w:r>
      <w:r w:rsidR="00E34418">
        <w:rPr>
          <w:lang w:val="en-US"/>
        </w:rPr>
        <w:t>4.3</w:t>
      </w:r>
      <w:r w:rsidRPr="004D7B46">
        <w:rPr>
          <w:lang w:val="en-US"/>
        </w:rPr>
        <w:fldChar w:fldCharType="end"/>
      </w:r>
      <w:r w:rsidRPr="004D7B46">
        <w:rPr>
          <w:lang w:val="en-US"/>
        </w:rPr>
        <w:t xml:space="preserve"> </w:t>
      </w:r>
      <w:r>
        <w:rPr>
          <w:lang w:val="en-US"/>
        </w:rPr>
        <w:t>(</w:t>
      </w:r>
      <w:r w:rsidRPr="004D7B46">
        <w:rPr>
          <w:lang w:val="en-US"/>
        </w:rPr>
        <w:fldChar w:fldCharType="begin"/>
      </w:r>
      <w:r w:rsidRPr="004D7B46">
        <w:rPr>
          <w:lang w:val="en-US"/>
        </w:rPr>
        <w:instrText xml:space="preserve"> REF _Ref285465497 \h  \* MERGEFORMAT </w:instrText>
      </w:r>
      <w:r w:rsidRPr="004D7B46">
        <w:rPr>
          <w:lang w:val="en-US"/>
        </w:rPr>
      </w:r>
      <w:r w:rsidRPr="004D7B46">
        <w:rPr>
          <w:lang w:val="en-US"/>
        </w:rPr>
        <w:fldChar w:fldCharType="separate"/>
      </w:r>
      <w:r w:rsidR="00E34418" w:rsidRPr="004D7B46">
        <w:rPr>
          <w:lang w:val="en-US"/>
        </w:rPr>
        <w:t>Grid and bathymetry</w:t>
      </w:r>
      <w:r w:rsidRPr="004D7B46">
        <w:rPr>
          <w:lang w:val="en-US"/>
        </w:rPr>
        <w:fldChar w:fldCharType="end"/>
      </w:r>
      <w:r>
        <w:rPr>
          <w:lang w:val="en-US"/>
        </w:rPr>
        <w:t>)</w:t>
      </w:r>
      <w:r w:rsidRPr="004D7B46">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aquiferbot*</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Level of uniform aquifer bottom</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-100.0 - 100.0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aquiferbotfile*</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aquifer bottom file</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dwetlayer*</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Thickness of the top soil layer interacting more freely with the surface water</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gw0*</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Level initial groundwater level</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gw0file*</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initial groundwater level file</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gwReturb*</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Reynolds number for </w:t>
            </w:r>
            <w:r w:rsidRPr="004D7B46">
              <w:lastRenderedPageBreak/>
              <w:t>start of turbulent flow in case of gwscheme = turbulent</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100.0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1.0 - 600.0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lastRenderedPageBreak/>
              <w:t>gwfastsolve*</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Reduce full 2D non-hydrostatic solution to quasi-explicit in longshore direction</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gwheadmodel*</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Model to use for vertical groundwater head</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 exponential</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gwhorinfil*</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horizontal infiltration from surface water to groundwater</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gwnonh*</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turn on or off non-hydrostatic pressure for groundwater</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gwscheme*</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Scheme for momentum equation</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 turbulent</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kx*</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x-direction</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ky*</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Darcy-flow permeability coefficient in y-direction</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0.0001</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kz*</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z-direction</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D7B46" w:rsidRDefault="00691D3B" w:rsidP="002603CC">
      <w:pPr>
        <w:pStyle w:val="Heading3"/>
        <w:jc w:val="both"/>
        <w:rPr>
          <w:lang w:val="en-US"/>
        </w:rPr>
      </w:pPr>
      <w:bookmarkStart w:id="262" w:name="_Toc412196434"/>
      <w:bookmarkStart w:id="263" w:name="_Toc412391376"/>
      <w:r w:rsidRPr="004D7B46">
        <w:rPr>
          <w:lang w:val="en-US"/>
        </w:rPr>
        <w:t>Non-hydrostatic correction</w:t>
      </w:r>
      <w:bookmarkEnd w:id="262"/>
      <w:bookmarkEnd w:id="263"/>
    </w:p>
    <w:p w:rsidR="00691D3B" w:rsidRPr="004D7B46" w:rsidRDefault="00691D3B" w:rsidP="002603CC">
      <w:pPr>
        <w:pStyle w:val="BodyText"/>
        <w:rPr>
          <w:lang w:val="en-US"/>
        </w:rPr>
      </w:pPr>
      <w:r w:rsidRPr="004D7B46">
        <w:rPr>
          <w:lang w:val="en-US"/>
        </w:rPr>
        <w:t>The parameters listed in the table below involve the settings for the non-hydrostatic option</w:t>
      </w:r>
      <w:r>
        <w:rPr>
          <w:lang w:val="en-US"/>
        </w:rPr>
        <w:t xml:space="preserve"> (keyword: nonh=1)</w:t>
      </w:r>
      <w:r w:rsidRPr="004D7B46">
        <w:rPr>
          <w:lang w:val="en-US"/>
        </w:rPr>
        <w:t>. These are all considered advanced options</w:t>
      </w:r>
      <w:r>
        <w:rPr>
          <w:lang w:val="en-US"/>
        </w:rPr>
        <w:t xml:space="preserve"> and it is thus recommended not to change these</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lastRenderedPageBreak/>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Topt*</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Absolute period to optimize coefficient</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breakviscfac*</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Factor to increase viscosity during breaking</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1.5</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1.0 - 3.0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breakvisclen*</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Ratio between local depth and length scale in extra breaking viscosity</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0.75 - 3.0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dispc*</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in front of the vertical pressure gradient</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kdmin*</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Minimum value of kd (pi/dx &gt; min(kd))</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0.0 - 0.05</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maxbrsteep*</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wave steepness criterium</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0.6</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0.3 - 0.8</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nhbreaker*</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Non-hydrostatic breaker model</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0 - 3</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reformsteep*</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Wave steepness criterium to reform after breaking</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0.25d0*par%maxbrsteep</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0.0 - 0.95d0*par%maxbrsteep</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secbrsteep*</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Secondary maximum wave steepness criterium</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0.5d0*par%maxbrsteep</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0.0 - 0.95d0*par%maxbrsteep</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solver*</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Solver used to solve the linear system</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tridiag</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sip, tridiag</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solver_acc*</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Accuracy with respect to </w:t>
            </w:r>
            <w:r w:rsidRPr="004D7B46">
              <w:lastRenderedPageBreak/>
              <w:t xml:space="preserve">the right-hand side usedin the following termination criterion: ||b-Ax || &lt; acc*||b|| </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0.005</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lastRenderedPageBreak/>
              <w:t>solver_maxit*</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the linear sip solver</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30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solver_urelax*</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Underrelaxation parameter</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0.92</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0.5 - 0.99</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D7B46" w:rsidRDefault="00691D3B" w:rsidP="002603CC">
      <w:pPr>
        <w:pStyle w:val="Heading3"/>
        <w:jc w:val="both"/>
        <w:rPr>
          <w:lang w:val="en-US"/>
        </w:rPr>
      </w:pPr>
      <w:bookmarkStart w:id="264" w:name="_Toc412196435"/>
      <w:bookmarkStart w:id="265" w:name="_Toc412391377"/>
      <w:r w:rsidRPr="004D7B46">
        <w:rPr>
          <w:lang w:val="en-US"/>
        </w:rPr>
        <w:t>Physical constants</w:t>
      </w:r>
      <w:bookmarkEnd w:id="264"/>
      <w:bookmarkEnd w:id="265"/>
    </w:p>
    <w:p w:rsidR="00691D3B" w:rsidRPr="004D7B46" w:rsidRDefault="00691D3B" w:rsidP="002603CC">
      <w:pPr>
        <w:pStyle w:val="BodyText"/>
        <w:rPr>
          <w:lang w:val="en-US"/>
        </w:rPr>
      </w:pPr>
      <w:r w:rsidRPr="004D7B46">
        <w:rPr>
          <w:lang w:val="en-US"/>
        </w:rPr>
        <w:t>The parameters listed in the table below involve physical constants used by XBeach.</w:t>
      </w:r>
      <w:r>
        <w:rPr>
          <w:lang w:val="en-US"/>
        </w:rPr>
        <w:t xml:space="preserve"> The gravitational acceleration and density of water are universally used coefficient. The depthscale is a factor in order to set different cut-off values like eps and hswitch. A value of the depthscale lower than one means the cut-off values will increase. </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depthscale*</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Depthscale of (lab)test simulated, affects eps, hmin, hswitch and dzmax</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Gravitational acceleration</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9.81</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9.7 - 9.9</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ms^-2</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rho</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Density of water</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1025.0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1000.0 - 1040.0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kgm^-3</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D7B46" w:rsidRDefault="00691D3B" w:rsidP="002603CC">
      <w:pPr>
        <w:pStyle w:val="Heading3"/>
        <w:jc w:val="both"/>
        <w:rPr>
          <w:lang w:val="en-US"/>
        </w:rPr>
      </w:pPr>
      <w:bookmarkStart w:id="266" w:name="_Toc412196436"/>
      <w:bookmarkStart w:id="267" w:name="_Toc412391378"/>
      <w:r w:rsidRPr="004D7B46">
        <w:rPr>
          <w:lang w:val="en-US"/>
        </w:rPr>
        <w:t>Coriolis force</w:t>
      </w:r>
      <w:bookmarkEnd w:id="266"/>
      <w:bookmarkEnd w:id="267"/>
    </w:p>
    <w:p w:rsidR="00691D3B" w:rsidRPr="004D7B46" w:rsidRDefault="00691D3B" w:rsidP="002603CC">
      <w:pPr>
        <w:pStyle w:val="BodyText"/>
        <w:rPr>
          <w:lang w:val="en-US"/>
        </w:rPr>
      </w:pPr>
      <w:r w:rsidRPr="004D7B46">
        <w:rPr>
          <w:lang w:val="en-US"/>
        </w:rPr>
        <w:t>The parameters listed in the table below involve the settings for incorporating the effect of Coriolis on the shallow water equations.</w:t>
      </w:r>
      <w:r>
        <w:rPr>
          <w:lang w:val="en-US"/>
        </w:rPr>
        <w:t xml:space="preserve"> The keywords are universally used coefficients.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91D3B" w:rsidRPr="004D7B46" w:rsidRDefault="00691D3B" w:rsidP="002603CC">
            <w:pPr>
              <w:pStyle w:val="PlainText"/>
              <w:jc w:val="both"/>
            </w:pPr>
            <w:r w:rsidRPr="004D7B46">
              <w:t>keyword</w:t>
            </w:r>
          </w:p>
        </w:tc>
        <w:tc>
          <w:tcPr>
            <w:tcW w:w="2411"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7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323"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91D3B" w:rsidRPr="004D7B46" w:rsidRDefault="00691D3B" w:rsidP="002603CC">
            <w:pPr>
              <w:pStyle w:val="PlainText"/>
              <w:jc w:val="both"/>
            </w:pPr>
            <w:r w:rsidRPr="004D7B46">
              <w:t>lat*</w:t>
            </w:r>
          </w:p>
        </w:tc>
        <w:tc>
          <w:tcPr>
            <w:tcW w:w="2411"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Latitude at model location  for computing Coriolis</w:t>
            </w:r>
          </w:p>
        </w:tc>
        <w:tc>
          <w:tcPr>
            <w:tcW w:w="147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32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-90.0 - 90.0</w:t>
            </w:r>
          </w:p>
        </w:tc>
        <w:tc>
          <w:tcPr>
            <w:tcW w:w="97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127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469" w:type="dxa"/>
          </w:tcPr>
          <w:p w:rsidR="00691D3B" w:rsidRPr="004D7B46" w:rsidRDefault="00691D3B" w:rsidP="002603CC">
            <w:pPr>
              <w:pStyle w:val="PlainText"/>
              <w:jc w:val="both"/>
            </w:pPr>
            <w:r w:rsidRPr="004D7B46">
              <w:t>wearth*</w:t>
            </w:r>
          </w:p>
        </w:tc>
        <w:tc>
          <w:tcPr>
            <w:tcW w:w="2411"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Angular velocity of earth calculated as: 1/rotation_time (in hours)</w:t>
            </w:r>
          </w:p>
        </w:tc>
        <w:tc>
          <w:tcPr>
            <w:tcW w:w="147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1.d0/24.d0</w:t>
            </w:r>
          </w:p>
        </w:tc>
        <w:tc>
          <w:tcPr>
            <w:tcW w:w="132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97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hour^-1</w:t>
            </w:r>
          </w:p>
        </w:tc>
        <w:tc>
          <w:tcPr>
            <w:tcW w:w="127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D7B46" w:rsidRDefault="00691D3B" w:rsidP="002603CC">
      <w:pPr>
        <w:pStyle w:val="Heading3"/>
        <w:jc w:val="both"/>
        <w:rPr>
          <w:lang w:val="en-US"/>
        </w:rPr>
      </w:pPr>
      <w:bookmarkStart w:id="268" w:name="_Toc412196437"/>
      <w:bookmarkStart w:id="269" w:name="_Toc412391379"/>
      <w:r w:rsidRPr="004D7B46">
        <w:rPr>
          <w:lang w:val="en-US"/>
        </w:rPr>
        <w:lastRenderedPageBreak/>
        <w:t>MPI</w:t>
      </w:r>
      <w:bookmarkEnd w:id="268"/>
      <w:bookmarkEnd w:id="269"/>
    </w:p>
    <w:p w:rsidR="00691D3B" w:rsidRPr="004D7B46" w:rsidRDefault="00691D3B" w:rsidP="002603CC">
      <w:pPr>
        <w:pStyle w:val="BodyText"/>
        <w:rPr>
          <w:lang w:val="en-US"/>
        </w:rPr>
      </w:pPr>
      <w:r w:rsidRPr="004D7B46">
        <w:rPr>
          <w:lang w:val="en-US"/>
        </w:rPr>
        <w:t xml:space="preserve">The parameters listed in the table below involve the settings for parallelization of XBeach. A full description of the parallelization of XBeach can be found in </w:t>
      </w:r>
      <w:r w:rsidRPr="004D7B46">
        <w:rPr>
          <w:highlight w:val="yellow"/>
          <w:lang w:val="en-US"/>
        </w:rPr>
        <w:t>REF</w:t>
      </w:r>
      <w:r w:rsidRPr="004D7B46">
        <w:rPr>
          <w:lang w:val="en-US"/>
        </w:rPr>
        <w:t>. When running XBeach in parallel mode, the model domain is subdivided in submodels and each submodel is then computed on a separate core</w:t>
      </w:r>
      <w:r>
        <w:rPr>
          <w:lang w:val="en-US"/>
        </w:rPr>
        <w:t xml:space="preserve">. </w:t>
      </w:r>
      <w:proofErr w:type="gramStart"/>
      <w:r>
        <w:rPr>
          <w:lang w:val="en-US"/>
        </w:rPr>
        <w:t>This will</w:t>
      </w:r>
      <w:proofErr w:type="gramEnd"/>
      <w:r>
        <w:rPr>
          <w:lang w:val="en-US"/>
        </w:rPr>
        <w:t xml:space="preserve"> increase</w:t>
      </w:r>
      <w:r w:rsidRPr="004D7B46">
        <w:rPr>
          <w:lang w:val="en-US"/>
        </w:rPr>
        <w:t xml:space="preserve">the computational speed of the model. The submodels only exchange information over their boundaries when necessary. </w:t>
      </w:r>
      <w:r>
        <w:rPr>
          <w:lang w:val="en-US"/>
        </w:rPr>
        <w:t>The MPI</w:t>
      </w:r>
      <w:r w:rsidRPr="004D7B46">
        <w:rPr>
          <w:lang w:val="en-US"/>
        </w:rPr>
        <w:t xml:space="preserve"> parameters determine how the model domain is subdivided. The keyword </w:t>
      </w:r>
      <w:r w:rsidRPr="004D7B46">
        <w:rPr>
          <w:i/>
          <w:lang w:val="en-US"/>
        </w:rPr>
        <w:t>mpiboundary</w:t>
      </w:r>
      <w:r w:rsidRPr="004D7B46">
        <w:rPr>
          <w:lang w:val="en-US"/>
        </w:rPr>
        <w:t xml:space="preserve"> can be set to </w:t>
      </w:r>
      <w:r w:rsidRPr="004D7B46">
        <w:rPr>
          <w:i/>
          <w:lang w:val="en-US"/>
        </w:rPr>
        <w:t xml:space="preserve">auto, x, y </w:t>
      </w:r>
      <w:r w:rsidRPr="004D7B46">
        <w:rPr>
          <w:lang w:val="en-US"/>
        </w:rPr>
        <w:t xml:space="preserve">or </w:t>
      </w:r>
      <w:r w:rsidRPr="004D7B46">
        <w:rPr>
          <w:i/>
          <w:lang w:val="en-US"/>
        </w:rPr>
        <w:t>man</w:t>
      </w:r>
      <w:r w:rsidRPr="004D7B46">
        <w:rPr>
          <w:lang w:val="en-US"/>
        </w:rPr>
        <w:t xml:space="preserve">. In </w:t>
      </w:r>
      <w:r w:rsidRPr="004D7B46">
        <w:rPr>
          <w:i/>
          <w:lang w:val="en-US"/>
        </w:rPr>
        <w:t>auto</w:t>
      </w:r>
      <w:r w:rsidRPr="004D7B46">
        <w:rPr>
          <w:lang w:val="en-US"/>
        </w:rPr>
        <w:t xml:space="preserve"> mode the model domain is subdivided such that the internal boundary is smallest. In </w:t>
      </w:r>
      <w:r w:rsidRPr="004D7B46">
        <w:rPr>
          <w:i/>
          <w:lang w:val="en-US"/>
        </w:rPr>
        <w:t>x</w:t>
      </w:r>
      <w:r w:rsidRPr="004D7B46">
        <w:rPr>
          <w:lang w:val="en-US"/>
        </w:rPr>
        <w:t xml:space="preserve"> or </w:t>
      </w:r>
      <w:r w:rsidRPr="004D7B46">
        <w:rPr>
          <w:i/>
          <w:lang w:val="en-US"/>
        </w:rPr>
        <w:t>y</w:t>
      </w:r>
      <w:r w:rsidRPr="004D7B46">
        <w:rPr>
          <w:lang w:val="en-US"/>
        </w:rPr>
        <w:t xml:space="preserve"> mode the model domain is subdivided in submodels extending to either the full alongshore or the full cross-shore extent of the model domain. In </w:t>
      </w:r>
      <w:r w:rsidRPr="004D7B46">
        <w:rPr>
          <w:i/>
          <w:lang w:val="en-US"/>
        </w:rPr>
        <w:t>man</w:t>
      </w:r>
      <w:r w:rsidRPr="004D7B46">
        <w:rPr>
          <w:lang w:val="en-US"/>
        </w:rPr>
        <w:t xml:space="preserve"> mode the model domain is manually subdivided using the values specified with the </w:t>
      </w:r>
      <w:proofErr w:type="gramStart"/>
      <w:r w:rsidRPr="004D7B46">
        <w:rPr>
          <w:i/>
          <w:lang w:val="en-US"/>
        </w:rPr>
        <w:t>mmpi</w:t>
      </w:r>
      <w:proofErr w:type="gramEnd"/>
      <w:r w:rsidRPr="004D7B46">
        <w:rPr>
          <w:lang w:val="en-US"/>
        </w:rPr>
        <w:t xml:space="preserve"> and </w:t>
      </w:r>
      <w:r w:rsidRPr="004D7B46">
        <w:rPr>
          <w:i/>
          <w:lang w:val="en-US"/>
        </w:rPr>
        <w:t>nmpi</w:t>
      </w:r>
      <w:r w:rsidRPr="004D7B46">
        <w:rPr>
          <w:lang w:val="en-US"/>
        </w:rPr>
        <w:t xml:space="preserve"> keywords. The number of submodels is not determined by XBeach itself, but by the MPI wrapper (e.g. MPICH2 or OpenMPI).</w:t>
      </w:r>
      <w:r>
        <w:rPr>
          <w:lang w:val="en-US"/>
        </w:rPr>
        <w:t xml:space="preserve"> It is important to note that information about slopes isn’t exchanged over the bounadries. Therefore the avalanching algorithm will not function over MPI boundaries.</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mmpi*</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cross-shore direction when manually specifying mpi domains</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mpiboundary*</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Fix mpi boundaries along y-lines, x-lines, use manual defined domains or find shortest boundary automatically</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auto</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auto, x, y, man</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nmpi*</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alongshore direction when manually specifying mpi domains</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4</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D7B46" w:rsidRDefault="00691D3B" w:rsidP="002603CC">
      <w:pPr>
        <w:pStyle w:val="Heading3"/>
        <w:jc w:val="both"/>
        <w:rPr>
          <w:lang w:val="en-US"/>
        </w:rPr>
      </w:pPr>
      <w:bookmarkStart w:id="270" w:name="_Toc412196438"/>
      <w:bookmarkStart w:id="271" w:name="_Toc412391380"/>
      <w:r w:rsidRPr="004D7B46">
        <w:rPr>
          <w:lang w:val="en-US"/>
        </w:rPr>
        <w:t>Output projection</w:t>
      </w:r>
      <w:bookmarkEnd w:id="270"/>
      <w:bookmarkEnd w:id="271"/>
    </w:p>
    <w:p w:rsidR="00691D3B" w:rsidRPr="004D7B46" w:rsidRDefault="00691D3B" w:rsidP="002603CC">
      <w:pPr>
        <w:pStyle w:val="BodyText"/>
        <w:rPr>
          <w:lang w:val="en-US"/>
        </w:rPr>
      </w:pPr>
      <w:r w:rsidRPr="004D7B46">
        <w:rPr>
          <w:lang w:val="en-US"/>
        </w:rPr>
        <w:t xml:space="preserve">The parameters listed in the table below involve the projection of the model output. These settings do not influence the model results in anyway. The </w:t>
      </w:r>
      <w:r w:rsidRPr="004D7B46">
        <w:rPr>
          <w:i/>
          <w:lang w:val="en-US"/>
        </w:rPr>
        <w:t>rotate</w:t>
      </w:r>
      <w:r w:rsidRPr="004D7B46">
        <w:rPr>
          <w:lang w:val="en-US"/>
        </w:rPr>
        <w:t xml:space="preserve"> keyword can be used to rotate the model output with an angle specified by the keyword </w:t>
      </w:r>
      <w:r w:rsidRPr="004D7B46">
        <w:rPr>
          <w:i/>
          <w:lang w:val="en-US"/>
        </w:rPr>
        <w:t>alfa</w:t>
      </w:r>
      <w:r w:rsidRPr="004D7B46">
        <w:rPr>
          <w:lang w:val="en-US"/>
        </w:rPr>
        <w:t xml:space="preserve">. The </w:t>
      </w:r>
      <w:r w:rsidRPr="004D7B46">
        <w:rPr>
          <w:i/>
          <w:lang w:val="en-US"/>
        </w:rPr>
        <w:t>projection</w:t>
      </w:r>
      <w:r w:rsidRPr="004D7B46">
        <w:rPr>
          <w:lang w:val="en-US"/>
        </w:rPr>
        <w:t xml:space="preserve"> string can hold a string specifying the coordinate reference system used and is stored in the netCDF output file as </w:t>
      </w:r>
      <w:proofErr w:type="gramStart"/>
      <w:r w:rsidRPr="004D7B46">
        <w:rPr>
          <w:lang w:val="en-US"/>
        </w:rPr>
        <w:t>meta</w:t>
      </w:r>
      <w:proofErr w:type="gramEnd"/>
      <w:r w:rsidRPr="004D7B46">
        <w:rPr>
          <w:lang w:val="en-US"/>
        </w:rPr>
        <w:t xml:space="preserve">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projection*</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Projection string</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 '</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rotate</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Rotate output as postprocessing with given angle</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A52150" w:rsidRPr="004D7B46" w:rsidRDefault="00734E22" w:rsidP="002603CC">
      <w:pPr>
        <w:pStyle w:val="Heading2"/>
        <w:jc w:val="both"/>
        <w:rPr>
          <w:lang w:val="en-US"/>
        </w:rPr>
      </w:pPr>
      <w:bookmarkStart w:id="272" w:name="_Toc412391381"/>
      <w:r w:rsidRPr="004D7B46">
        <w:rPr>
          <w:lang w:val="en-US"/>
        </w:rPr>
        <w:lastRenderedPageBreak/>
        <w:t>Numerical implementation</w:t>
      </w:r>
      <w:bookmarkEnd w:id="272"/>
      <w:r w:rsidRPr="004D7B46">
        <w:rPr>
          <w:lang w:val="en-US"/>
        </w:rPr>
        <w:t xml:space="preserve"> </w:t>
      </w:r>
    </w:p>
    <w:p w:rsidR="00AF4A36" w:rsidRPr="004D7B46" w:rsidRDefault="00AF4A36" w:rsidP="002603CC">
      <w:pPr>
        <w:spacing w:line="240" w:lineRule="auto"/>
        <w:rPr>
          <w:b/>
          <w:iCs/>
          <w:szCs w:val="28"/>
          <w:lang w:val="en-US"/>
        </w:rPr>
      </w:pPr>
    </w:p>
    <w:p w:rsidR="00CA2484" w:rsidRPr="004D7B46" w:rsidRDefault="00CA2484" w:rsidP="002603CC">
      <w:pPr>
        <w:pStyle w:val="Heading3"/>
        <w:jc w:val="both"/>
        <w:rPr>
          <w:lang w:val="en-US"/>
        </w:rPr>
      </w:pPr>
      <w:bookmarkStart w:id="273" w:name="_Toc412391382"/>
      <w:r w:rsidRPr="004D7B46">
        <w:rPr>
          <w:lang w:val="en-US"/>
        </w:rPr>
        <w:t>Grid types</w:t>
      </w:r>
      <w:bookmarkEnd w:id="273"/>
    </w:p>
    <w:p w:rsidR="00CA2484" w:rsidRPr="004D7B46" w:rsidRDefault="00CA2484" w:rsidP="002603CC">
      <w:pPr>
        <w:pStyle w:val="Heading4"/>
        <w:jc w:val="both"/>
        <w:rPr>
          <w:lang w:val="en-US"/>
        </w:rPr>
      </w:pPr>
      <w:r w:rsidRPr="004D7B46">
        <w:rPr>
          <w:lang w:val="en-US"/>
        </w:rPr>
        <w:t>1D</w:t>
      </w:r>
    </w:p>
    <w:p w:rsidR="00CA2484" w:rsidRPr="004D7B46" w:rsidRDefault="00CA2484" w:rsidP="002603CC">
      <w:pPr>
        <w:pStyle w:val="Heading4"/>
        <w:jc w:val="both"/>
        <w:rPr>
          <w:lang w:val="en-US"/>
        </w:rPr>
      </w:pPr>
      <w:r w:rsidRPr="004D7B46">
        <w:rPr>
          <w:lang w:val="en-US"/>
        </w:rPr>
        <w:t>Rectilinear</w:t>
      </w:r>
    </w:p>
    <w:p w:rsidR="00CA2484" w:rsidRPr="004D7B46" w:rsidRDefault="00CA2484" w:rsidP="002603CC">
      <w:pPr>
        <w:pStyle w:val="Heading4"/>
        <w:jc w:val="both"/>
        <w:rPr>
          <w:lang w:val="en-US"/>
        </w:rPr>
      </w:pPr>
      <w:r w:rsidRPr="004D7B46">
        <w:rPr>
          <w:lang w:val="en-US"/>
        </w:rPr>
        <w:t>Curvilinear</w:t>
      </w:r>
    </w:p>
    <w:p w:rsidR="00313B40" w:rsidRPr="004D7B46" w:rsidRDefault="00313B40" w:rsidP="002603CC">
      <w:pPr>
        <w:rPr>
          <w:lang w:val="en-US"/>
        </w:rPr>
      </w:pPr>
    </w:p>
    <w:p w:rsidR="00313B40" w:rsidRPr="004D7B46" w:rsidRDefault="00313B40" w:rsidP="002603CC">
      <w:pPr>
        <w:pStyle w:val="Heading3"/>
        <w:jc w:val="both"/>
        <w:rPr>
          <w:lang w:val="en-US"/>
        </w:rPr>
      </w:pPr>
      <w:bookmarkStart w:id="274" w:name="_Toc412391383"/>
      <w:r w:rsidRPr="004D7B46">
        <w:rPr>
          <w:lang w:val="en-US"/>
        </w:rPr>
        <w:t>Grid set-up</w:t>
      </w:r>
      <w:bookmarkEnd w:id="274"/>
    </w:p>
    <w:p w:rsidR="00313B40" w:rsidRPr="004D7B46" w:rsidRDefault="00313B40" w:rsidP="002603CC">
      <w:pPr>
        <w:tabs>
          <w:tab w:val="left" w:pos="7200"/>
          <w:tab w:val="left" w:pos="7470"/>
        </w:tabs>
        <w:spacing w:line="240" w:lineRule="exact"/>
        <w:rPr>
          <w:lang w:val="en-US"/>
        </w:rPr>
      </w:pPr>
      <w:r w:rsidRPr="004D7B46">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r w:rsidR="00E34418" w:rsidRPr="004D7B46">
        <w:rPr>
          <w:lang w:val="en-US"/>
        </w:rPr>
        <w:t xml:space="preserve">Figure </w:t>
      </w:r>
      <w:r w:rsidR="00E34418">
        <w:rPr>
          <w:noProof/>
          <w:lang w:val="en-US"/>
        </w:rPr>
        <w:t>6.1</w:t>
      </w:r>
      <w:r w:rsidRPr="004D7B46">
        <w:rPr>
          <w:lang w:val="en-US"/>
        </w:rPr>
        <w:fldChar w:fldCharType="end"/>
      </w:r>
      <w:r w:rsidRPr="004D7B46">
        <w:rPr>
          <w:lang w:val="en-US"/>
        </w:rPr>
        <w:t xml:space="preserve"> the z, u, v and c (corner) points with the same numbering are shown. The grid directions are named s and n; grid distances are denoted by </w:t>
      </w:r>
      <w:r w:rsidRPr="004D7B46">
        <w:rPr>
          <w:position w:val="-6"/>
          <w:lang w:val="en-US"/>
        </w:rPr>
        <w:object w:dxaOrig="320" w:dyaOrig="279">
          <v:shape id="_x0000_i1125" type="#_x0000_t75" style="width:15.6pt;height:14.95pt" o:ole="">
            <v:imagedata r:id="rId235" o:title=""/>
          </v:shape>
          <o:OLEObject Type="Embed" ProgID="Equation.DSMT4" ShapeID="_x0000_i1125" DrawAspect="Content" ObjectID="_1486145769" r:id="rId236"/>
        </w:object>
      </w:r>
      <w:proofErr w:type="gramStart"/>
      <w:r w:rsidRPr="004D7B46">
        <w:rPr>
          <w:lang w:val="en-US"/>
        </w:rPr>
        <w:t xml:space="preserve">and </w:t>
      </w:r>
      <w:proofErr w:type="gramEnd"/>
      <w:r w:rsidRPr="004D7B46">
        <w:rPr>
          <w:position w:val="-6"/>
          <w:lang w:val="en-US"/>
        </w:rPr>
        <w:object w:dxaOrig="340" w:dyaOrig="279">
          <v:shape id="_x0000_i1126" type="#_x0000_t75" style="width:17pt;height:14.95pt" o:ole="">
            <v:imagedata r:id="rId237" o:title=""/>
          </v:shape>
          <o:OLEObject Type="Embed" ProgID="Equation.DSMT4" ShapeID="_x0000_i1126" DrawAspect="Content" ObjectID="_1486145770" r:id="rId238"/>
        </w:object>
      </w:r>
      <w:r w:rsidRPr="004D7B46">
        <w:rPr>
          <w:lang w:val="en-US"/>
        </w:rPr>
        <w:t xml:space="preserve">, with subscripts referring to the point where they are defined. A finite-volume approach is utilized where mass, momentum and wave action are strictly conserved.  In </w:t>
      </w:r>
      <w:proofErr w:type="gramStart"/>
      <w:r w:rsidRPr="004D7B46">
        <w:rPr>
          <w:lang w:val="en-US"/>
        </w:rPr>
        <w:t>the  middle</w:t>
      </w:r>
      <w:proofErr w:type="gramEnd"/>
      <w:r w:rsidRPr="004D7B46">
        <w:rPr>
          <w:lang w:val="en-US"/>
        </w:rPr>
        <w:t xml:space="preserve"> panel of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r w:rsidR="00E34418" w:rsidRPr="004D7B46">
        <w:rPr>
          <w:lang w:val="en-US"/>
        </w:rPr>
        <w:t xml:space="preserve">Figure </w:t>
      </w:r>
      <w:r w:rsidR="00E34418">
        <w:rPr>
          <w:noProof/>
          <w:lang w:val="en-US"/>
        </w:rPr>
        <w:t>6.1</w:t>
      </w:r>
      <w:r w:rsidRPr="004D7B46">
        <w:rPr>
          <w:lang w:val="en-US"/>
        </w:rPr>
        <w:fldChar w:fldCharType="end"/>
      </w:r>
      <w:r w:rsidRPr="004D7B46">
        <w:rPr>
          <w:lang w:val="en-US"/>
        </w:rPr>
        <w:t xml:space="preserve">, the control volume for the mass balance is shown with the corresponding grid distances around the </w:t>
      </w:r>
      <w:r w:rsidRPr="004D7B46">
        <w:rPr>
          <w:i/>
          <w:lang w:val="en-US"/>
        </w:rPr>
        <w:t>u-</w:t>
      </w:r>
      <w:r w:rsidRPr="004D7B46">
        <w:rPr>
          <w:lang w:val="en-US"/>
        </w:rPr>
        <w:t xml:space="preserve"> and </w:t>
      </w:r>
      <w:r w:rsidRPr="004D7B46">
        <w:rPr>
          <w:i/>
          <w:lang w:val="en-US"/>
        </w:rPr>
        <w:t>v-</w:t>
      </w:r>
      <w:r w:rsidRPr="004D7B46">
        <w:rPr>
          <w:lang w:val="en-US"/>
        </w:rPr>
        <w:t xml:space="preserve">points. The right panel explains the numbering of the fluxes </w:t>
      </w:r>
      <w:r w:rsidRPr="004D7B46">
        <w:rPr>
          <w:i/>
          <w:lang w:val="en-US"/>
        </w:rPr>
        <w:t xml:space="preserve">Q </w:t>
      </w:r>
      <w:r w:rsidRPr="004D7B46">
        <w:rPr>
          <w:lang w:val="en-US"/>
        </w:rPr>
        <w:t xml:space="preserve">and the volume </w:t>
      </w:r>
      <w:r w:rsidRPr="004D7B46">
        <w:rPr>
          <w:i/>
          <w:lang w:val="en-US"/>
        </w:rPr>
        <w:t>V</w:t>
      </w:r>
      <w:r w:rsidRPr="004D7B46">
        <w:rPr>
          <w:lang w:val="en-US"/>
        </w:rPr>
        <w:t>.</w:t>
      </w:r>
    </w:p>
    <w:p w:rsidR="00313B40" w:rsidRPr="004D7B46" w:rsidRDefault="00313B40" w:rsidP="002603CC">
      <w:pPr>
        <w:keepNext/>
        <w:tabs>
          <w:tab w:val="left" w:pos="7200"/>
          <w:tab w:val="left" w:pos="7470"/>
        </w:tabs>
        <w:rPr>
          <w:lang w:val="en-US"/>
        </w:rPr>
      </w:pPr>
      <w:r w:rsidRPr="004D7B46">
        <w:rPr>
          <w:noProof/>
          <w:lang w:eastAsia="zh-CN"/>
        </w:rPr>
        <w:drawing>
          <wp:inline distT="0" distB="0" distL="0" distR="0" wp14:anchorId="62327CCC" wp14:editId="45EA7926">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9"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D7B46" w:rsidRDefault="00313B40" w:rsidP="002603CC">
      <w:pPr>
        <w:pStyle w:val="Caption"/>
        <w:jc w:val="both"/>
        <w:rPr>
          <w:lang w:val="en-US"/>
        </w:rPr>
      </w:pPr>
      <w:bookmarkStart w:id="275" w:name="_Ref411936920"/>
      <w:bookmarkStart w:id="276" w:name="_Ref411935479"/>
      <w:proofErr w:type="gramStart"/>
      <w:r w:rsidRPr="004D7B46">
        <w:rPr>
          <w:lang w:val="en-US"/>
        </w:rPr>
        <w:t xml:space="preserve">Figure </w:t>
      </w:r>
      <w:r w:rsidR="008245B0">
        <w:rPr>
          <w:lang w:val="en-US"/>
        </w:rPr>
        <w:fldChar w:fldCharType="begin"/>
      </w:r>
      <w:r w:rsidR="008245B0">
        <w:rPr>
          <w:lang w:val="en-US"/>
        </w:rPr>
        <w:instrText xml:space="preserve"> STYLEREF 1 \s </w:instrText>
      </w:r>
      <w:r w:rsidR="008245B0">
        <w:rPr>
          <w:lang w:val="en-US"/>
        </w:rPr>
        <w:fldChar w:fldCharType="separate"/>
      </w:r>
      <w:r w:rsidR="00E34418">
        <w:rPr>
          <w:noProof/>
          <w:lang w:val="en-US"/>
        </w:rPr>
        <w:t>6</w:t>
      </w:r>
      <w:r w:rsidR="008245B0">
        <w:rPr>
          <w:lang w:val="en-US"/>
        </w:rPr>
        <w:fldChar w:fldCharType="end"/>
      </w:r>
      <w:r w:rsidR="008245B0">
        <w:rPr>
          <w:lang w:val="en-US"/>
        </w:rPr>
        <w:t>.</w:t>
      </w:r>
      <w:proofErr w:type="gramEnd"/>
      <w:r w:rsidR="008245B0">
        <w:rPr>
          <w:lang w:val="en-US"/>
        </w:rPr>
        <w:fldChar w:fldCharType="begin"/>
      </w:r>
      <w:r w:rsidR="008245B0">
        <w:rPr>
          <w:lang w:val="en-US"/>
        </w:rPr>
        <w:instrText xml:space="preserve"> SEQ Figure \* ARABIC \s 1 </w:instrText>
      </w:r>
      <w:r w:rsidR="008245B0">
        <w:rPr>
          <w:lang w:val="en-US"/>
        </w:rPr>
        <w:fldChar w:fldCharType="separate"/>
      </w:r>
      <w:r w:rsidR="00E34418">
        <w:rPr>
          <w:noProof/>
          <w:lang w:val="en-US"/>
        </w:rPr>
        <w:t>1</w:t>
      </w:r>
      <w:r w:rsidR="008245B0">
        <w:rPr>
          <w:lang w:val="en-US"/>
        </w:rPr>
        <w:fldChar w:fldCharType="end"/>
      </w:r>
      <w:bookmarkEnd w:id="275"/>
      <w:r w:rsidRPr="004D7B46">
        <w:rPr>
          <w:lang w:val="en-US"/>
        </w:rPr>
        <w:t xml:space="preserve"> Location of staggered grid points (left panel); definition of grid distances (middle) and terms in volume balance (right)</w:t>
      </w:r>
      <w:bookmarkEnd w:id="276"/>
    </w:p>
    <w:p w:rsidR="00313B40" w:rsidRPr="004D7B46" w:rsidRDefault="00313B40" w:rsidP="002603CC">
      <w:pPr>
        <w:pStyle w:val="Caption"/>
        <w:tabs>
          <w:tab w:val="left" w:pos="7200"/>
          <w:tab w:val="left" w:pos="7470"/>
        </w:tabs>
        <w:spacing w:after="120"/>
        <w:ind w:left="0" w:firstLine="0"/>
        <w:jc w:val="both"/>
        <w:rPr>
          <w:b/>
          <w:bCs w:val="0"/>
          <w:lang w:val="en-US"/>
        </w:rPr>
      </w:pPr>
    </w:p>
    <w:p w:rsidR="00313B40" w:rsidRPr="004D7B46" w:rsidRDefault="00313B40" w:rsidP="002603CC">
      <w:pPr>
        <w:rPr>
          <w:lang w:val="en-US"/>
        </w:rPr>
      </w:pPr>
    </w:p>
    <w:p w:rsidR="00313B40" w:rsidRPr="004D7B46" w:rsidRDefault="00313B40" w:rsidP="002603CC">
      <w:pPr>
        <w:pStyle w:val="Heading3"/>
        <w:jc w:val="both"/>
        <w:rPr>
          <w:lang w:val="en-US"/>
        </w:rPr>
      </w:pPr>
      <w:bookmarkStart w:id="277" w:name="_Toc410145831"/>
      <w:bookmarkStart w:id="278" w:name="_Toc412391384"/>
      <w:r w:rsidRPr="004D7B46">
        <w:rPr>
          <w:lang w:val="en-US"/>
        </w:rPr>
        <w:t>Shallow water equations</w:t>
      </w:r>
      <w:bookmarkEnd w:id="277"/>
      <w:bookmarkEnd w:id="278"/>
    </w:p>
    <w:p w:rsidR="00313B40" w:rsidRPr="004D7B46" w:rsidRDefault="00313B40" w:rsidP="002603CC">
      <w:pPr>
        <w:pStyle w:val="Heading4"/>
        <w:jc w:val="both"/>
        <w:rPr>
          <w:lang w:val="en-US"/>
        </w:rPr>
      </w:pPr>
      <w:r w:rsidRPr="004D7B46">
        <w:rPr>
          <w:lang w:val="en-US"/>
        </w:rPr>
        <w:t>Mass balance equation</w:t>
      </w:r>
    </w:p>
    <w:p w:rsidR="00313B40" w:rsidRPr="004D7B46" w:rsidRDefault="00313B40" w:rsidP="002603CC">
      <w:pPr>
        <w:tabs>
          <w:tab w:val="left" w:pos="7200"/>
          <w:tab w:val="left" w:pos="7470"/>
        </w:tabs>
        <w:spacing w:line="240" w:lineRule="exact"/>
        <w:rPr>
          <w:lang w:val="en-US"/>
        </w:rPr>
      </w:pPr>
      <w:r w:rsidRPr="004D7B46">
        <w:rPr>
          <w:lang w:val="en-US"/>
        </w:rPr>
        <w:t>The mass balance reads as follows:</w:t>
      </w:r>
      <w:r w:rsidRPr="004D7B46">
        <w:rPr>
          <w:lang w:val="en-US"/>
        </w:rPr>
        <w:tab/>
      </w:r>
    </w:p>
    <w:p w:rsidR="00313B40" w:rsidRPr="004D7B46" w:rsidRDefault="00313B40" w:rsidP="002603CC">
      <w:pPr>
        <w:pStyle w:val="MTDisplayEquation"/>
        <w:tabs>
          <w:tab w:val="left" w:pos="90"/>
          <w:tab w:val="left" w:pos="7200"/>
          <w:tab w:val="left" w:pos="7470"/>
          <w:tab w:val="left" w:pos="7650"/>
        </w:tabs>
        <w:rPr>
          <w:lang w:val="en-US"/>
        </w:rPr>
      </w:pPr>
    </w:p>
    <w:p w:rsidR="00313B40" w:rsidRPr="004D7B46" w:rsidRDefault="00313B40" w:rsidP="002603CC">
      <w:pPr>
        <w:pStyle w:val="MTDisplayEquation"/>
        <w:tabs>
          <w:tab w:val="left" w:pos="90"/>
          <w:tab w:val="left" w:pos="7200"/>
          <w:tab w:val="left" w:pos="7470"/>
          <w:tab w:val="left" w:pos="7650"/>
        </w:tabs>
        <w:rPr>
          <w:lang w:val="en-US"/>
        </w:rPr>
      </w:pPr>
      <w:r w:rsidRPr="004D7B46">
        <w:rPr>
          <w:position w:val="-24"/>
          <w:lang w:val="en-US"/>
        </w:rPr>
        <w:object w:dxaOrig="2980" w:dyaOrig="620">
          <v:shape id="_x0000_i1127" type="#_x0000_t75" style="width:150.1pt;height:29.9pt" o:ole="">
            <v:imagedata r:id="rId240" o:title=""/>
          </v:shape>
          <o:OLEObject Type="Embed" ProgID="Equation.DSMT4" ShapeID="_x0000_i1127" DrawAspect="Content" ObjectID="_1486145771" r:id="rId241"/>
        </w:object>
      </w:r>
      <w:r w:rsidRPr="004D7B46">
        <w:rPr>
          <w:lang w:val="en-US"/>
        </w:rPr>
        <w:t xml:space="preserve">           </w:t>
      </w:r>
      <w:r w:rsidRPr="004D7B46">
        <w:rPr>
          <w:lang w:val="en-US"/>
        </w:rPr>
        <w:tab/>
      </w:r>
      <w:r w:rsidRPr="004D7B46">
        <w:rPr>
          <w:lang w:val="en-US"/>
        </w:rPr>
        <w:tab/>
        <w:t xml:space="preserve"> </w:t>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91</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p>
    <w:p w:rsidR="00313B40" w:rsidRPr="004D7B46" w:rsidRDefault="00313B40" w:rsidP="002603CC">
      <w:pPr>
        <w:rPr>
          <w:lang w:val="en-US"/>
        </w:rPr>
      </w:pPr>
      <w:r w:rsidRPr="004D7B46">
        <w:rPr>
          <w:lang w:val="en-US"/>
        </w:rPr>
        <w:t>This is discretized according to:</w:t>
      </w:r>
    </w:p>
    <w:p w:rsidR="00313B40" w:rsidRPr="004D7B46" w:rsidRDefault="00313B40" w:rsidP="002603CC">
      <w:pPr>
        <w:pStyle w:val="MTDisplayEquation"/>
        <w:tabs>
          <w:tab w:val="left" w:pos="90"/>
          <w:tab w:val="left" w:pos="7200"/>
          <w:tab w:val="left" w:pos="7470"/>
          <w:tab w:val="left" w:pos="7650"/>
        </w:tabs>
        <w:rPr>
          <w:lang w:val="en-US"/>
        </w:rPr>
      </w:pPr>
      <w:r w:rsidRPr="004D7B46">
        <w:rPr>
          <w:lang w:val="en-US"/>
        </w:rPr>
        <w:tab/>
      </w:r>
      <w:r w:rsidRPr="004D7B46">
        <w:rPr>
          <w:lang w:val="en-US"/>
        </w:rPr>
        <w:tab/>
      </w:r>
      <w:r w:rsidRPr="004D7B46">
        <w:rPr>
          <w:lang w:val="en-US"/>
        </w:rPr>
        <w:tab/>
      </w:r>
    </w:p>
    <w:p w:rsidR="00313B40" w:rsidRPr="004D7B46" w:rsidRDefault="00313B40" w:rsidP="002603CC">
      <w:pPr>
        <w:pStyle w:val="MTDisplayEquation"/>
        <w:tabs>
          <w:tab w:val="left" w:pos="7200"/>
          <w:tab w:val="left" w:pos="7470"/>
        </w:tabs>
        <w:rPr>
          <w:lang w:val="en-US"/>
        </w:rPr>
      </w:pPr>
      <w:r w:rsidRPr="004D7B46">
        <w:rPr>
          <w:position w:val="-46"/>
          <w:lang w:val="en-US"/>
        </w:rPr>
        <w:object w:dxaOrig="5640" w:dyaOrig="1040">
          <v:shape id="_x0000_i1128" type="#_x0000_t75" style="width:282.55pt;height:51.6pt" o:ole="">
            <v:imagedata r:id="rId242" o:title=""/>
          </v:shape>
          <o:OLEObject Type="Embed" ProgID="Equation.DSMT4" ShapeID="_x0000_i1128" DrawAspect="Content" ObjectID="_1486145772" r:id="rId243"/>
        </w:object>
      </w:r>
      <w:r w:rsidRPr="004D7B46">
        <w:rPr>
          <w:lang w:val="en-US"/>
        </w:rPr>
        <w:t xml:space="preserve">        </w:t>
      </w:r>
      <w:r w:rsidRPr="004D7B46">
        <w:rPr>
          <w:lang w:val="en-US"/>
        </w:rPr>
        <w:tab/>
        <w:t xml:space="preserve"> </w:t>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92</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tabs>
          <w:tab w:val="left" w:pos="7200"/>
          <w:tab w:val="left" w:pos="7470"/>
        </w:tabs>
        <w:spacing w:line="240" w:lineRule="exact"/>
        <w:rPr>
          <w:lang w:val="en-US"/>
        </w:rPr>
      </w:pPr>
    </w:p>
    <w:p w:rsidR="00313B40" w:rsidRPr="004D7B46" w:rsidRDefault="00313B40" w:rsidP="002603CC">
      <w:pPr>
        <w:tabs>
          <w:tab w:val="left" w:pos="7200"/>
          <w:tab w:val="left" w:pos="7470"/>
        </w:tabs>
        <w:spacing w:line="240" w:lineRule="exact"/>
        <w:rPr>
          <w:lang w:val="en-US"/>
        </w:rPr>
      </w:pPr>
      <w:r w:rsidRPr="004D7B46">
        <w:rPr>
          <w:lang w:val="en-US"/>
        </w:rPr>
        <w:lastRenderedPageBreak/>
        <w:t xml:space="preserve">Here, </w:t>
      </w:r>
      <w:r w:rsidRPr="004D7B46">
        <w:rPr>
          <w:i/>
          <w:lang w:val="en-US"/>
        </w:rPr>
        <w:t>A</w:t>
      </w:r>
      <w:r w:rsidRPr="004D7B46">
        <w:rPr>
          <w:i/>
          <w:vertAlign w:val="subscript"/>
          <w:lang w:val="en-US"/>
        </w:rPr>
        <w:t>z</w:t>
      </w:r>
      <w:r w:rsidRPr="004D7B46">
        <w:rPr>
          <w:i/>
          <w:lang w:val="en-US"/>
        </w:rPr>
        <w:t xml:space="preserve"> </w:t>
      </w:r>
      <w:r w:rsidRPr="004D7B46">
        <w:rPr>
          <w:lang w:val="en-US"/>
        </w:rPr>
        <w:t xml:space="preserve">is the area of the cell </w:t>
      </w:r>
      <w:proofErr w:type="gramStart"/>
      <w:r w:rsidRPr="004D7B46">
        <w:rPr>
          <w:lang w:val="en-US"/>
        </w:rPr>
        <w:t>around  the</w:t>
      </w:r>
      <w:proofErr w:type="gramEnd"/>
      <w:r w:rsidRPr="004D7B46">
        <w:rPr>
          <w:lang w:val="en-US"/>
        </w:rPr>
        <w:t xml:space="preserve"> cell centre, </w:t>
      </w:r>
      <w:r w:rsidRPr="004D7B46">
        <w:rPr>
          <w:i/>
          <w:lang w:val="en-US"/>
        </w:rPr>
        <w:t>z</w:t>
      </w:r>
      <w:r w:rsidRPr="004D7B46">
        <w:rPr>
          <w:i/>
          <w:vertAlign w:val="subscript"/>
          <w:lang w:val="en-US"/>
        </w:rPr>
        <w:t>s</w:t>
      </w:r>
      <w:r w:rsidRPr="004D7B46">
        <w:rPr>
          <w:i/>
          <w:lang w:val="en-US"/>
        </w:rPr>
        <w:t xml:space="preserve"> </w:t>
      </w:r>
      <w:r w:rsidRPr="004D7B46">
        <w:rPr>
          <w:lang w:val="en-US"/>
        </w:rPr>
        <w:t xml:space="preserve">is the surface elevation, </w:t>
      </w:r>
      <w:r w:rsidRPr="004D7B46">
        <w:rPr>
          <w:i/>
          <w:lang w:val="en-US"/>
        </w:rPr>
        <w:t>u</w:t>
      </w:r>
      <w:r w:rsidRPr="004D7B46">
        <w:rPr>
          <w:i/>
          <w:vertAlign w:val="subscript"/>
          <w:lang w:val="en-US"/>
        </w:rPr>
        <w:t>u</w:t>
      </w:r>
      <w:r w:rsidRPr="004D7B46">
        <w:rPr>
          <w:lang w:val="en-US"/>
        </w:rPr>
        <w:t xml:space="preserve"> is the u-velocity in the u-point, </w:t>
      </w:r>
      <w:r w:rsidRPr="004D7B46">
        <w:rPr>
          <w:i/>
          <w:lang w:val="en-US"/>
        </w:rPr>
        <w:t>h</w:t>
      </w:r>
      <w:r w:rsidRPr="004D7B46">
        <w:rPr>
          <w:i/>
          <w:vertAlign w:val="subscript"/>
          <w:lang w:val="en-US"/>
        </w:rPr>
        <w:t>u</w:t>
      </w:r>
      <w:r w:rsidRPr="004D7B46">
        <w:rPr>
          <w:lang w:val="en-US"/>
        </w:rPr>
        <w:t xml:space="preserve"> the water depth in the u-point and </w:t>
      </w:r>
      <w:r w:rsidRPr="004D7B46">
        <w:rPr>
          <w:i/>
          <w:lang w:val="en-US"/>
        </w:rPr>
        <w:t>v</w:t>
      </w:r>
      <w:r w:rsidRPr="004D7B46">
        <w:rPr>
          <w:i/>
          <w:vertAlign w:val="subscript"/>
          <w:lang w:val="en-US"/>
        </w:rPr>
        <w:t>v</w:t>
      </w:r>
      <w:r w:rsidRPr="004D7B46">
        <w:rPr>
          <w:lang w:val="en-US"/>
        </w:rPr>
        <w:t xml:space="preserve"> the v-velocity in the v-point. The indices </w:t>
      </w:r>
      <w:r w:rsidRPr="004D7B46">
        <w:rPr>
          <w:i/>
          <w:lang w:val="en-US"/>
        </w:rPr>
        <w:t>i</w:t>
      </w:r>
      <w:proofErr w:type="gramStart"/>
      <w:r w:rsidRPr="004D7B46">
        <w:rPr>
          <w:i/>
          <w:lang w:val="en-US"/>
        </w:rPr>
        <w:t>,j</w:t>
      </w:r>
      <w:proofErr w:type="gramEnd"/>
      <w:r w:rsidRPr="004D7B46">
        <w:rPr>
          <w:lang w:val="en-US"/>
        </w:rPr>
        <w:t xml:space="preserve"> refer to the grid number in u resp. v direction; the index </w:t>
      </w:r>
      <w:r w:rsidRPr="004D7B46">
        <w:rPr>
          <w:i/>
          <w:lang w:val="en-US"/>
        </w:rPr>
        <w:t>n</w:t>
      </w:r>
      <w:r w:rsidRPr="004D7B46">
        <w:rPr>
          <w:lang w:val="en-US"/>
        </w:rPr>
        <w:t xml:space="preserve"> refers to the time step.</w:t>
      </w:r>
    </w:p>
    <w:p w:rsidR="00313B40" w:rsidRPr="004D7B46" w:rsidRDefault="00313B40" w:rsidP="002603CC">
      <w:pPr>
        <w:pStyle w:val="Heading4"/>
        <w:jc w:val="both"/>
        <w:rPr>
          <w:lang w:val="en-US"/>
        </w:rPr>
      </w:pPr>
      <w:r w:rsidRPr="004D7B46">
        <w:rPr>
          <w:lang w:val="en-US"/>
        </w:rPr>
        <w:t>Momentum balance equation</w:t>
      </w:r>
    </w:p>
    <w:p w:rsidR="00313B40" w:rsidRPr="004D7B46" w:rsidRDefault="00313B40" w:rsidP="002603CC">
      <w:pPr>
        <w:tabs>
          <w:tab w:val="left" w:pos="7200"/>
          <w:tab w:val="left" w:pos="7470"/>
        </w:tabs>
        <w:spacing w:line="240" w:lineRule="exact"/>
        <w:rPr>
          <w:lang w:val="en-US"/>
        </w:rPr>
      </w:pPr>
      <w:r w:rsidRPr="004D7B46">
        <w:rPr>
          <w:lang w:val="en-US"/>
        </w:rPr>
        <w:t xml:space="preserve">Second, we will outline the derivation of the u-momentum balance. The control volume is given in </w:t>
      </w:r>
      <w:r w:rsidRPr="004D7B46">
        <w:rPr>
          <w:lang w:val="en-US"/>
        </w:rPr>
        <w:fldChar w:fldCharType="begin"/>
      </w:r>
      <w:r w:rsidRPr="004D7B46">
        <w:rPr>
          <w:lang w:val="en-US"/>
        </w:rPr>
        <w:instrText xml:space="preserve"> REF _Ref336832911  \* MERGEFORMAT </w:instrText>
      </w:r>
      <w:r w:rsidRPr="004D7B46">
        <w:rPr>
          <w:lang w:val="en-US"/>
        </w:rPr>
        <w:fldChar w:fldCharType="separate"/>
      </w:r>
      <w:r w:rsidR="00E34418" w:rsidRPr="00E34418">
        <w:rPr>
          <w:lang w:val="en-US"/>
        </w:rPr>
        <w:t>Figure 6.2</w:t>
      </w:r>
      <w:r w:rsidRPr="004D7B46">
        <w:rPr>
          <w:lang w:val="en-US"/>
        </w:rPr>
        <w:fldChar w:fldCharType="end"/>
      </w:r>
      <w:r w:rsidRPr="004D7B46">
        <w:rPr>
          <w:lang w:val="en-US"/>
        </w:rPr>
        <w:t xml:space="preserve">.  It is centered </w:t>
      </w:r>
      <w:proofErr w:type="gramStart"/>
      <w:r w:rsidRPr="004D7B46">
        <w:rPr>
          <w:lang w:val="en-US"/>
        </w:rPr>
        <w:t>around</w:t>
      </w:r>
      <w:proofErr w:type="gramEnd"/>
      <w:r w:rsidRPr="004D7B46">
        <w:rPr>
          <w:lang w:val="en-US"/>
        </w:rPr>
        <w:t xml:space="preserve"> the u-point. We now consider the rate of change of the momentum in the local u-direction as follows:</w:t>
      </w:r>
    </w:p>
    <w:p w:rsidR="00313B40" w:rsidRPr="004D7B46" w:rsidRDefault="00313B40" w:rsidP="002603CC">
      <w:pPr>
        <w:pStyle w:val="MTDisplayEquation"/>
        <w:tabs>
          <w:tab w:val="left" w:pos="7200"/>
          <w:tab w:val="left" w:pos="7470"/>
          <w:tab w:val="left" w:pos="7560"/>
        </w:tabs>
        <w:rPr>
          <w:position w:val="-28"/>
          <w:lang w:val="en-US"/>
        </w:rPr>
      </w:pPr>
    </w:p>
    <w:p w:rsidR="00313B40" w:rsidRPr="004D7B46" w:rsidRDefault="00313B40" w:rsidP="002603CC">
      <w:pPr>
        <w:pStyle w:val="MTDisplayEquation"/>
        <w:tabs>
          <w:tab w:val="left" w:pos="7200"/>
          <w:tab w:val="left" w:pos="7470"/>
          <w:tab w:val="left" w:pos="7560"/>
        </w:tabs>
        <w:rPr>
          <w:lang w:val="en-US"/>
        </w:rPr>
      </w:pPr>
      <w:r w:rsidRPr="004D7B46">
        <w:rPr>
          <w:position w:val="-28"/>
          <w:lang w:val="en-US"/>
        </w:rPr>
        <w:object w:dxaOrig="5780" w:dyaOrig="700">
          <v:shape id="_x0000_i1129" type="#_x0000_t75" style="width:4in;height:35.3pt" o:ole="">
            <v:imagedata r:id="rId244" o:title=""/>
          </v:shape>
          <o:OLEObject Type="Embed" ProgID="Equation.DSMT4" ShapeID="_x0000_i1129" DrawAspect="Content" ObjectID="_1486145773" r:id="rId245"/>
        </w:object>
      </w:r>
      <w:r w:rsidRPr="004D7B46">
        <w:rPr>
          <w:lang w:val="en-US"/>
        </w:rPr>
        <w:t xml:space="preserve">                 </w:t>
      </w:r>
      <w:r w:rsidRPr="004D7B46">
        <w:rPr>
          <w:lang w:val="en-US"/>
        </w:rPr>
        <w:tab/>
        <w:t xml:space="preserve"> </w:t>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93</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tabs>
          <w:tab w:val="left" w:pos="7200"/>
          <w:tab w:val="left" w:pos="7470"/>
        </w:tabs>
        <w:spacing w:line="240" w:lineRule="exact"/>
        <w:rPr>
          <w:lang w:val="en-US"/>
        </w:rPr>
      </w:pPr>
    </w:p>
    <w:p w:rsidR="00313B40" w:rsidRPr="004D7B46" w:rsidRDefault="00313B40" w:rsidP="002603CC">
      <w:pPr>
        <w:tabs>
          <w:tab w:val="left" w:pos="7200"/>
          <w:tab w:val="left" w:pos="7470"/>
        </w:tabs>
        <w:spacing w:line="240" w:lineRule="exact"/>
        <w:ind w:firstLine="720"/>
        <w:rPr>
          <w:lang w:val="en-US"/>
        </w:rPr>
      </w:pPr>
      <w:proofErr w:type="gramStart"/>
      <w:r w:rsidRPr="004D7B46">
        <w:rPr>
          <w:lang w:val="en-US"/>
        </w:rPr>
        <w:t>where</w:t>
      </w:r>
      <w:proofErr w:type="gramEnd"/>
      <w:r w:rsidRPr="004D7B46">
        <w:rPr>
          <w:lang w:val="en-US"/>
        </w:rPr>
        <w:t xml:space="preserve"> V is the cell volume, u the velocity in local grid direction, Q the fluxes,</w:t>
      </w:r>
      <w:r w:rsidRPr="004D7B46">
        <w:rPr>
          <w:position w:val="-10"/>
          <w:lang w:val="en-US"/>
        </w:rPr>
        <w:object w:dxaOrig="240" w:dyaOrig="260">
          <v:shape id="_x0000_i1130" type="#_x0000_t75" style="width:12.25pt;height:12.25pt" o:ole="">
            <v:imagedata r:id="rId246" o:title=""/>
          </v:shape>
          <o:OLEObject Type="Embed" ProgID="Equation.DSMT4" ShapeID="_x0000_i1130" DrawAspect="Content" ObjectID="_1486145774" r:id="rId247"/>
        </w:object>
      </w:r>
      <w:r w:rsidRPr="004D7B46">
        <w:rPr>
          <w:lang w:val="en-US"/>
        </w:rPr>
        <w:t xml:space="preserve"> the density, g acceleration of gravity, </w:t>
      </w:r>
      <w:r w:rsidRPr="004D7B46">
        <w:rPr>
          <w:position w:val="-14"/>
          <w:lang w:val="en-US"/>
        </w:rPr>
        <w:object w:dxaOrig="1100" w:dyaOrig="380">
          <v:shape id="_x0000_i1131" type="#_x0000_t75" style="width:55pt;height:19pt" o:ole="">
            <v:imagedata r:id="rId248" o:title=""/>
          </v:shape>
          <o:OLEObject Type="Embed" ProgID="Equation.DSMT4" ShapeID="_x0000_i1131" DrawAspect="Content" ObjectID="_1486145775" r:id="rId249"/>
        </w:object>
      </w:r>
      <w:r w:rsidRPr="004D7B46">
        <w:rPr>
          <w:lang w:val="en-US"/>
        </w:rPr>
        <w:t xml:space="preserve"> the bed shear stress, wind shear stress and wave force in u-direction. We consider that the outgoing fluxes carry the velocity inside the cell, </w:t>
      </w:r>
      <w:r w:rsidRPr="004D7B46">
        <w:rPr>
          <w:i/>
          <w:lang w:val="en-US"/>
        </w:rPr>
        <w:t xml:space="preserve">u </w:t>
      </w:r>
      <w:r w:rsidRPr="004D7B46">
        <w:rPr>
          <w:lang w:val="en-US"/>
        </w:rPr>
        <w:t xml:space="preserve">and that </w:t>
      </w:r>
      <w:r w:rsidRPr="004D7B46">
        <w:rPr>
          <w:i/>
          <w:lang w:val="en-US"/>
        </w:rPr>
        <w:t>u</w:t>
      </w:r>
      <w:r w:rsidRPr="004D7B46">
        <w:rPr>
          <w:i/>
          <w:vertAlign w:val="subscript"/>
          <w:lang w:val="en-US"/>
        </w:rPr>
        <w:t>in</w:t>
      </w:r>
      <w:r w:rsidRPr="004D7B46">
        <w:rPr>
          <w:i/>
          <w:lang w:val="en-US"/>
        </w:rPr>
        <w:t xml:space="preserve"> </w:t>
      </w:r>
      <w:r w:rsidRPr="004D7B46">
        <w:rPr>
          <w:lang w:val="en-US"/>
        </w:rPr>
        <w:t xml:space="preserve">is determined at each inflow boundary by interpolation, reconstructing the component in the same direction as </w:t>
      </w:r>
      <w:r w:rsidRPr="004D7B46">
        <w:rPr>
          <w:i/>
          <w:lang w:val="en-US"/>
        </w:rPr>
        <w:t>u</w:t>
      </w:r>
      <w:r w:rsidRPr="004D7B46">
        <w:rPr>
          <w:lang w:val="en-US"/>
        </w:rPr>
        <w:t>.</w:t>
      </w:r>
    </w:p>
    <w:p w:rsidR="00313B40" w:rsidRPr="004D7B46" w:rsidRDefault="00313B40" w:rsidP="002603CC">
      <w:pPr>
        <w:tabs>
          <w:tab w:val="left" w:pos="7200"/>
          <w:tab w:val="left" w:pos="7470"/>
        </w:tabs>
        <w:spacing w:line="240" w:lineRule="exact"/>
        <w:ind w:firstLine="720"/>
        <w:rPr>
          <w:lang w:val="en-US"/>
        </w:rPr>
      </w:pPr>
      <w:r w:rsidRPr="004D7B46">
        <w:rPr>
          <w:lang w:val="en-US"/>
        </w:rPr>
        <w:t xml:space="preserve">The </w:t>
      </w:r>
      <w:proofErr w:type="gramStart"/>
      <w:r w:rsidRPr="004D7B46">
        <w:rPr>
          <w:lang w:val="en-US"/>
        </w:rPr>
        <w:t>volume  balance</w:t>
      </w:r>
      <w:proofErr w:type="gramEnd"/>
      <w:r w:rsidRPr="004D7B46">
        <w:rPr>
          <w:lang w:val="en-US"/>
        </w:rPr>
        <w:t xml:space="preserve"> for the same volume reads:</w:t>
      </w:r>
    </w:p>
    <w:p w:rsidR="00313B40" w:rsidRPr="004D7B46" w:rsidRDefault="00313B40" w:rsidP="002603CC">
      <w:pPr>
        <w:tabs>
          <w:tab w:val="left" w:pos="7200"/>
          <w:tab w:val="left" w:pos="7470"/>
        </w:tabs>
        <w:spacing w:line="240" w:lineRule="exact"/>
        <w:rPr>
          <w:lang w:val="en-US"/>
        </w:rPr>
      </w:pPr>
    </w:p>
    <w:p w:rsidR="00313B40" w:rsidRPr="004D7B46" w:rsidRDefault="00313B40" w:rsidP="002603CC">
      <w:pPr>
        <w:pStyle w:val="MTDisplayEquation"/>
        <w:tabs>
          <w:tab w:val="left" w:pos="7200"/>
          <w:tab w:val="left" w:pos="7470"/>
        </w:tabs>
        <w:rPr>
          <w:lang w:val="en-US"/>
        </w:rPr>
      </w:pPr>
      <w:r w:rsidRPr="004D7B46">
        <w:rPr>
          <w:position w:val="-24"/>
          <w:lang w:val="en-US"/>
        </w:rPr>
        <w:object w:dxaOrig="2400" w:dyaOrig="620">
          <v:shape id="_x0000_i1132" type="#_x0000_t75" style="width:120.9pt;height:29.9pt" o:ole="">
            <v:imagedata r:id="rId250" o:title=""/>
          </v:shape>
          <o:OLEObject Type="Embed" ProgID="Equation.DSMT4" ShapeID="_x0000_i1132" DrawAspect="Content" ObjectID="_1486145776" r:id="rId251"/>
        </w:object>
      </w:r>
      <w:r w:rsidRPr="004D7B46">
        <w:rPr>
          <w:lang w:val="en-US"/>
        </w:rPr>
        <w:tab/>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94</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p>
    <w:p w:rsidR="00313B40" w:rsidRPr="004D7B46" w:rsidRDefault="00313B40" w:rsidP="002603CC">
      <w:pPr>
        <w:tabs>
          <w:tab w:val="left" w:pos="7200"/>
          <w:tab w:val="left" w:pos="7470"/>
        </w:tabs>
        <w:spacing w:line="240" w:lineRule="exact"/>
        <w:rPr>
          <w:lang w:val="en-US"/>
        </w:rPr>
      </w:pPr>
      <w:r w:rsidRPr="004D7B46">
        <w:rPr>
          <w:lang w:val="en-US"/>
        </w:rPr>
        <w:t xml:space="preserve">By multiplying the volume balance by </w:t>
      </w:r>
      <w:r w:rsidRPr="004D7B46">
        <w:rPr>
          <w:i/>
          <w:lang w:val="en-US"/>
        </w:rPr>
        <w:t>u</w:t>
      </w:r>
      <w:r w:rsidRPr="004D7B46">
        <w:rPr>
          <w:lang w:val="en-US"/>
        </w:rPr>
        <w:t xml:space="preserve">, subtracting it from the momentum balance and dividing the result by </w:t>
      </w:r>
      <w:proofErr w:type="gramStart"/>
      <w:r w:rsidRPr="004D7B46">
        <w:rPr>
          <w:i/>
          <w:lang w:val="en-US"/>
        </w:rPr>
        <w:t xml:space="preserve">V </w:t>
      </w:r>
      <w:r w:rsidRPr="004D7B46">
        <w:rPr>
          <w:lang w:val="en-US"/>
        </w:rPr>
        <w:t xml:space="preserve"> we</w:t>
      </w:r>
      <w:proofErr w:type="gramEnd"/>
      <w:r w:rsidRPr="004D7B46">
        <w:rPr>
          <w:lang w:val="en-US"/>
        </w:rPr>
        <w:t xml:space="preserve"> arrive at the following equation:</w:t>
      </w:r>
    </w:p>
    <w:p w:rsidR="00313B40" w:rsidRPr="004D7B46" w:rsidRDefault="00313B40" w:rsidP="002603CC">
      <w:pPr>
        <w:tabs>
          <w:tab w:val="left" w:pos="7200"/>
          <w:tab w:val="left" w:pos="7470"/>
        </w:tabs>
        <w:spacing w:line="240" w:lineRule="exact"/>
        <w:rPr>
          <w:lang w:val="en-US"/>
        </w:rPr>
      </w:pPr>
    </w:p>
    <w:p w:rsidR="00313B40" w:rsidRPr="004D7B46" w:rsidRDefault="00313B40" w:rsidP="002603CC">
      <w:pPr>
        <w:pStyle w:val="MTDisplayEquation"/>
        <w:tabs>
          <w:tab w:val="left" w:pos="7200"/>
          <w:tab w:val="left" w:pos="7470"/>
        </w:tabs>
        <w:rPr>
          <w:lang w:val="en-US"/>
        </w:rPr>
      </w:pPr>
      <w:r w:rsidRPr="004D7B46">
        <w:rPr>
          <w:position w:val="-30"/>
          <w:lang w:val="en-US"/>
        </w:rPr>
        <w:object w:dxaOrig="4880" w:dyaOrig="740">
          <v:shape id="_x0000_i1133" type="#_x0000_t75" style="width:243.85pt;height:36.7pt" o:ole="">
            <v:imagedata r:id="rId252" o:title=""/>
          </v:shape>
          <o:OLEObject Type="Embed" ProgID="Equation.DSMT4" ShapeID="_x0000_i1133" DrawAspect="Content" ObjectID="_1486145777" r:id="rId253"/>
        </w:object>
      </w:r>
      <w:r w:rsidRPr="004D7B46">
        <w:rPr>
          <w:lang w:val="en-US"/>
        </w:rPr>
        <w:tab/>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95</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p>
    <w:p w:rsidR="00313B40" w:rsidRPr="004D7B46" w:rsidRDefault="00313B40" w:rsidP="002603CC">
      <w:pPr>
        <w:tabs>
          <w:tab w:val="left" w:pos="7200"/>
          <w:tab w:val="left" w:pos="7470"/>
        </w:tabs>
        <w:rPr>
          <w:lang w:val="en-US"/>
        </w:rPr>
      </w:pPr>
      <w:proofErr w:type="gramStart"/>
      <w:r w:rsidRPr="004D7B46">
        <w:rPr>
          <w:lang w:val="en-US"/>
        </w:rPr>
        <w:t>where</w:t>
      </w:r>
      <w:proofErr w:type="gramEnd"/>
      <w:r w:rsidRPr="004D7B46">
        <w:rPr>
          <w:lang w:val="en-US"/>
        </w:rPr>
        <w:t xml:space="preserve"> </w:t>
      </w:r>
      <w:r w:rsidRPr="004D7B46">
        <w:rPr>
          <w:i/>
          <w:lang w:val="en-US"/>
        </w:rPr>
        <w:t xml:space="preserve">A </w:t>
      </w:r>
      <w:r w:rsidRPr="004D7B46">
        <w:rPr>
          <w:lang w:val="en-US"/>
        </w:rPr>
        <w:t xml:space="preserve"> is the cell area and </w:t>
      </w:r>
      <w:r w:rsidRPr="004D7B46">
        <w:rPr>
          <w:i/>
          <w:lang w:val="en-US"/>
        </w:rPr>
        <w:t>h</w:t>
      </w:r>
      <w:r w:rsidRPr="004D7B46">
        <w:rPr>
          <w:i/>
          <w:vertAlign w:val="subscript"/>
          <w:lang w:val="en-US"/>
        </w:rPr>
        <w:t>um</w:t>
      </w:r>
      <w:r w:rsidRPr="004D7B46">
        <w:rPr>
          <w:lang w:val="en-US"/>
        </w:rPr>
        <w:t xml:space="preserve"> is the average depth of the cell around the </w:t>
      </w:r>
      <w:r w:rsidRPr="004D7B46">
        <w:rPr>
          <w:i/>
          <w:lang w:val="en-US"/>
        </w:rPr>
        <w:t>u</w:t>
      </w:r>
      <w:r w:rsidRPr="004D7B46">
        <w:rPr>
          <w:lang w:val="en-US"/>
        </w:rPr>
        <w:t xml:space="preserve">-point. The procedure for the second term (the others are straightforward) now boils down to integrating (only) the incoming fluxes over the interfaces and multiplying them with the difference between </w:t>
      </w:r>
      <w:r w:rsidRPr="004D7B46">
        <w:rPr>
          <w:i/>
          <w:lang w:val="en-US"/>
        </w:rPr>
        <w:t xml:space="preserve">u </w:t>
      </w:r>
      <w:r w:rsidRPr="004D7B46">
        <w:rPr>
          <w:lang w:val="en-US"/>
        </w:rPr>
        <w:t xml:space="preserve">in the cell and the component of velocity in the same direction at the upwind cell. </w:t>
      </w:r>
    </w:p>
    <w:p w:rsidR="00313B40" w:rsidRPr="004D7B46" w:rsidRDefault="00313B40" w:rsidP="002603CC">
      <w:pPr>
        <w:keepNext/>
        <w:tabs>
          <w:tab w:val="left" w:pos="7200"/>
          <w:tab w:val="left" w:pos="7470"/>
        </w:tabs>
        <w:rPr>
          <w:lang w:val="en-US"/>
        </w:rPr>
      </w:pPr>
      <w:r w:rsidRPr="004D7B46">
        <w:rPr>
          <w:noProof/>
          <w:lang w:eastAsia="zh-CN"/>
        </w:rPr>
        <w:drawing>
          <wp:inline distT="0" distB="0" distL="0" distR="0" wp14:anchorId="4F3674E1" wp14:editId="772EBFEA">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4"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D7B46" w:rsidRDefault="00313B40" w:rsidP="002603CC">
      <w:pPr>
        <w:pStyle w:val="Caption"/>
        <w:jc w:val="both"/>
        <w:rPr>
          <w:b/>
          <w:bCs w:val="0"/>
          <w:lang w:val="en-US"/>
        </w:rPr>
      </w:pPr>
      <w:bookmarkStart w:id="279" w:name="_Ref336832911"/>
      <w:proofErr w:type="gramStart"/>
      <w:r w:rsidRPr="004D7B46">
        <w:rPr>
          <w:b/>
          <w:bCs w:val="0"/>
          <w:lang w:val="en-US"/>
        </w:rPr>
        <w:t xml:space="preserve">Figure </w:t>
      </w:r>
      <w:r w:rsidR="008245B0">
        <w:rPr>
          <w:b/>
          <w:bCs w:val="0"/>
          <w:lang w:val="en-US"/>
        </w:rPr>
        <w:fldChar w:fldCharType="begin"/>
      </w:r>
      <w:r w:rsidR="008245B0">
        <w:rPr>
          <w:b/>
          <w:bCs w:val="0"/>
          <w:lang w:val="en-US"/>
        </w:rPr>
        <w:instrText xml:space="preserve"> STYLEREF 1 \s </w:instrText>
      </w:r>
      <w:r w:rsidR="008245B0">
        <w:rPr>
          <w:b/>
          <w:bCs w:val="0"/>
          <w:lang w:val="en-US"/>
        </w:rPr>
        <w:fldChar w:fldCharType="separate"/>
      </w:r>
      <w:r w:rsidR="00E34418">
        <w:rPr>
          <w:b/>
          <w:bCs w:val="0"/>
          <w:noProof/>
          <w:lang w:val="en-US"/>
        </w:rPr>
        <w:t>6</w:t>
      </w:r>
      <w:r w:rsidR="008245B0">
        <w:rPr>
          <w:b/>
          <w:bCs w:val="0"/>
          <w:lang w:val="en-US"/>
        </w:rPr>
        <w:fldChar w:fldCharType="end"/>
      </w:r>
      <w:r w:rsidR="008245B0">
        <w:rPr>
          <w:b/>
          <w:bCs w:val="0"/>
          <w:lang w:val="en-US"/>
        </w:rPr>
        <w:t>.</w:t>
      </w:r>
      <w:proofErr w:type="gramEnd"/>
      <w:r w:rsidR="008245B0">
        <w:rPr>
          <w:b/>
          <w:bCs w:val="0"/>
          <w:lang w:val="en-US"/>
        </w:rPr>
        <w:fldChar w:fldCharType="begin"/>
      </w:r>
      <w:r w:rsidR="008245B0">
        <w:rPr>
          <w:b/>
          <w:bCs w:val="0"/>
          <w:lang w:val="en-US"/>
        </w:rPr>
        <w:instrText xml:space="preserve"> SEQ Figure \* ARABIC \s 1 </w:instrText>
      </w:r>
      <w:r w:rsidR="008245B0">
        <w:rPr>
          <w:b/>
          <w:bCs w:val="0"/>
          <w:lang w:val="en-US"/>
        </w:rPr>
        <w:fldChar w:fldCharType="separate"/>
      </w:r>
      <w:r w:rsidR="00E34418">
        <w:rPr>
          <w:b/>
          <w:bCs w:val="0"/>
          <w:noProof/>
          <w:lang w:val="en-US"/>
        </w:rPr>
        <w:t>2</w:t>
      </w:r>
      <w:r w:rsidR="008245B0">
        <w:rPr>
          <w:b/>
          <w:bCs w:val="0"/>
          <w:lang w:val="en-US"/>
        </w:rPr>
        <w:fldChar w:fldCharType="end"/>
      </w:r>
      <w:bookmarkEnd w:id="279"/>
      <w:r w:rsidRPr="004D7B46">
        <w:rPr>
          <w:b/>
          <w:bCs w:val="0"/>
          <w:lang w:val="en-US"/>
        </w:rPr>
        <w:t xml:space="preserve"> Control volume u-momentum balance and definition of fluxes</w:t>
      </w:r>
    </w:p>
    <w:p w:rsidR="00313B40" w:rsidRPr="004D7B46" w:rsidRDefault="00313B40" w:rsidP="002603CC">
      <w:pPr>
        <w:tabs>
          <w:tab w:val="left" w:pos="7200"/>
          <w:tab w:val="left" w:pos="7470"/>
        </w:tabs>
        <w:rPr>
          <w:lang w:val="en-US"/>
        </w:rPr>
      </w:pPr>
    </w:p>
    <w:p w:rsidR="00313B40" w:rsidRPr="004D7B46" w:rsidRDefault="00313B40" w:rsidP="002603CC">
      <w:pPr>
        <w:tabs>
          <w:tab w:val="left" w:pos="7200"/>
          <w:tab w:val="left" w:pos="7470"/>
        </w:tabs>
        <w:rPr>
          <w:lang w:val="en-US"/>
        </w:rPr>
      </w:pPr>
      <w:r w:rsidRPr="004D7B46">
        <w:rPr>
          <w:lang w:val="en-US"/>
        </w:rPr>
        <w:t xml:space="preserve">In equations </w:t>
      </w:r>
      <w:r w:rsidRPr="004D7B46">
        <w:rPr>
          <w:lang w:val="en-US"/>
        </w:rPr>
        <w:fldChar w:fldCharType="begin"/>
      </w:r>
      <w:r w:rsidRPr="004D7B46">
        <w:rPr>
          <w:lang w:val="en-US"/>
        </w:rPr>
        <w:instrText xml:space="preserve"> GOTOBUTTON ZEqnNum256620  \* MERGEFORMAT </w:instrText>
      </w:r>
      <w:r w:rsidRPr="004D7B46">
        <w:rPr>
          <w:lang w:val="en-US"/>
        </w:rPr>
        <w:fldChar w:fldCharType="begin"/>
      </w:r>
      <w:r w:rsidRPr="004D7B46">
        <w:rPr>
          <w:lang w:val="en-US"/>
        </w:rPr>
        <w:instrText xml:space="preserve"> REF ZEqnNum256620 \* Charformat \! \* MERGEFORMAT </w:instrText>
      </w:r>
      <w:r w:rsidRPr="004D7B46">
        <w:rPr>
          <w:lang w:val="en-US"/>
        </w:rPr>
        <w:fldChar w:fldCharType="separate"/>
      </w:r>
      <w:r w:rsidR="00E34418">
        <w:rPr>
          <w:lang w:val="en-US"/>
        </w:rPr>
        <w:instrText>(2.96)</w:instrText>
      </w:r>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ZEqnNum823991  \* MERGEFORMAT </w:instrText>
      </w:r>
      <w:r w:rsidRPr="004D7B46">
        <w:rPr>
          <w:lang w:val="en-US"/>
        </w:rPr>
        <w:fldChar w:fldCharType="begin"/>
      </w:r>
      <w:r w:rsidRPr="004D7B46">
        <w:rPr>
          <w:lang w:val="en-US"/>
        </w:rPr>
        <w:instrText xml:space="preserve"> REF ZEqnNum823991 \* Charformat \! \* MERGEFORMAT </w:instrText>
      </w:r>
      <w:r w:rsidRPr="004D7B46">
        <w:rPr>
          <w:lang w:val="en-US"/>
        </w:rPr>
        <w:fldChar w:fldCharType="separate"/>
      </w:r>
      <w:r w:rsidR="00E34418">
        <w:rPr>
          <w:lang w:val="en-US"/>
        </w:rPr>
        <w:instrText>(2.97)</w:instrText>
      </w:r>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r w:rsidR="00E34418">
        <w:rPr>
          <w:lang w:val="en-US"/>
        </w:rPr>
        <w:instrText>(2.98)</w:instrText>
      </w:r>
      <w:r w:rsidRPr="004D7B46">
        <w:rPr>
          <w:lang w:val="en-US"/>
        </w:rPr>
        <w:fldChar w:fldCharType="end"/>
      </w:r>
      <w:r w:rsidRPr="004D7B46">
        <w:rPr>
          <w:lang w:val="en-US"/>
        </w:rPr>
        <w:fldChar w:fldCharType="end"/>
      </w:r>
      <w:r w:rsidRPr="004D7B46">
        <w:rPr>
          <w:lang w:val="en-US"/>
        </w:rPr>
        <w:t xml:space="preserve"> the procedure for computing the u-momentum balance is outlined. The discharges in the u-points are computed by multiplying the velocity in </w:t>
      </w:r>
      <w:r w:rsidRPr="004D7B46">
        <w:rPr>
          <w:lang w:val="en-US"/>
        </w:rPr>
        <w:lastRenderedPageBreak/>
        <w:t>the u- or v-</w:t>
      </w:r>
      <w:proofErr w:type="gramStart"/>
      <w:r w:rsidRPr="004D7B46">
        <w:rPr>
          <w:lang w:val="en-US"/>
        </w:rPr>
        <w:t>point  by</w:t>
      </w:r>
      <w:proofErr w:type="gramEnd"/>
      <w:r w:rsidRPr="004D7B46">
        <w:rPr>
          <w:lang w:val="en-US"/>
        </w:rPr>
        <w:t xml:space="preserve"> the water depth at that point. These discharges are then interpolated to the borders of the control volume around the u-point. The difference </w:t>
      </w:r>
      <w:r w:rsidRPr="004D7B46">
        <w:rPr>
          <w:position w:val="-6"/>
          <w:lang w:val="en-US"/>
        </w:rPr>
        <w:object w:dxaOrig="400" w:dyaOrig="279">
          <v:shape id="_x0000_i1134" type="#_x0000_t75" style="width:20.4pt;height:14.95pt" o:ole="">
            <v:imagedata r:id="rId255" o:title=""/>
          </v:shape>
          <o:OLEObject Type="Embed" ProgID="Equation.DSMT4" ShapeID="_x0000_i1134" DrawAspect="Content" ObjectID="_1486145778" r:id="rId256"/>
        </w:object>
      </w:r>
      <w:r w:rsidRPr="004D7B46">
        <w:rPr>
          <w:lang w:val="en-US"/>
        </w:rPr>
        <w:t>in grid orientation between the incoming cell and the u-point is computed and used to compute the component of the incoming velocity in the local u-direction, from the left and right side of the control volume.</w:t>
      </w:r>
    </w:p>
    <w:p w:rsidR="00313B40" w:rsidRPr="004D7B46" w:rsidRDefault="00313B40" w:rsidP="002603CC">
      <w:pPr>
        <w:pStyle w:val="MTDisplayEquation"/>
        <w:tabs>
          <w:tab w:val="left" w:pos="7200"/>
          <w:tab w:val="left" w:pos="7470"/>
        </w:tabs>
        <w:rPr>
          <w:lang w:val="en-US"/>
        </w:rPr>
      </w:pPr>
      <w:r w:rsidRPr="004D7B46">
        <w:rPr>
          <w:position w:val="-86"/>
          <w:lang w:val="en-US"/>
        </w:rPr>
        <w:object w:dxaOrig="7839" w:dyaOrig="1840">
          <v:shape id="_x0000_i1135" type="#_x0000_t75" style="width:392.6pt;height:92.4pt" o:ole="">
            <v:imagedata r:id="rId257" o:title=""/>
          </v:shape>
          <o:OLEObject Type="Embed" ProgID="Equation.DSMT4" ShapeID="_x0000_i1135" DrawAspect="Content" ObjectID="_1486145779" r:id="rId258"/>
        </w:object>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280" w:name="ZEqnNum256620"/>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96</w:instrText>
      </w:r>
      <w:r w:rsidR="00801832">
        <w:rPr>
          <w:lang w:val="en-US"/>
        </w:rPr>
        <w:fldChar w:fldCharType="end"/>
      </w:r>
      <w:r w:rsidR="00801832">
        <w:rPr>
          <w:lang w:val="en-US"/>
        </w:rPr>
        <w:instrText>)</w:instrText>
      </w:r>
      <w:bookmarkEnd w:id="280"/>
      <w:r w:rsidR="00801832">
        <w:rPr>
          <w:lang w:val="en-US"/>
        </w:rPr>
        <w:fldChar w:fldCharType="end"/>
      </w:r>
    </w:p>
    <w:p w:rsidR="00313B40" w:rsidRPr="004D7B46" w:rsidRDefault="00313B40" w:rsidP="002603CC">
      <w:pPr>
        <w:tabs>
          <w:tab w:val="left" w:pos="7200"/>
          <w:tab w:val="left" w:pos="7470"/>
        </w:tabs>
        <w:rPr>
          <w:lang w:val="en-US"/>
        </w:rPr>
      </w:pPr>
    </w:p>
    <w:p w:rsidR="00313B40" w:rsidRPr="004D7B46" w:rsidRDefault="00313B40" w:rsidP="002603CC">
      <w:pPr>
        <w:tabs>
          <w:tab w:val="left" w:pos="7200"/>
          <w:tab w:val="left" w:pos="7470"/>
        </w:tabs>
        <w:rPr>
          <w:lang w:val="en-US"/>
        </w:rPr>
      </w:pPr>
      <w:r w:rsidRPr="004D7B46">
        <w:rPr>
          <w:lang w:val="en-US"/>
        </w:rPr>
        <w:t>The same is done for the top and bottom of the control volume, based on the discharges in v-direction:</w:t>
      </w:r>
    </w:p>
    <w:p w:rsidR="00313B40" w:rsidRPr="004D7B46" w:rsidRDefault="00313B40" w:rsidP="002603CC">
      <w:pPr>
        <w:pStyle w:val="MTDisplayEquation"/>
        <w:tabs>
          <w:tab w:val="left" w:pos="7200"/>
          <w:tab w:val="left" w:pos="7470"/>
        </w:tabs>
        <w:rPr>
          <w:lang w:val="en-US"/>
        </w:rPr>
      </w:pPr>
      <w:r w:rsidRPr="004D7B46">
        <w:rPr>
          <w:position w:val="-84"/>
          <w:lang w:val="en-US"/>
        </w:rPr>
        <w:object w:dxaOrig="7720" w:dyaOrig="2140">
          <v:shape id="_x0000_i1136" type="#_x0000_t75" style="width:385.15pt;height:107.3pt" o:ole="">
            <v:imagedata r:id="rId259" o:title=""/>
          </v:shape>
          <o:OLEObject Type="Embed" ProgID="Equation.DSMT4" ShapeID="_x0000_i1136" DrawAspect="Content" ObjectID="_1486145780" r:id="rId260"/>
        </w:object>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281" w:name="ZEqnNum823991"/>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97</w:instrText>
      </w:r>
      <w:r w:rsidR="00801832">
        <w:rPr>
          <w:lang w:val="en-US"/>
        </w:rPr>
        <w:fldChar w:fldCharType="end"/>
      </w:r>
      <w:r w:rsidR="00801832">
        <w:rPr>
          <w:lang w:val="en-US"/>
        </w:rPr>
        <w:instrText>)</w:instrText>
      </w:r>
      <w:bookmarkEnd w:id="281"/>
      <w:r w:rsidR="00801832">
        <w:rPr>
          <w:lang w:val="en-US"/>
        </w:rPr>
        <w:fldChar w:fldCharType="end"/>
      </w:r>
    </w:p>
    <w:p w:rsidR="00313B40" w:rsidRPr="004D7B46" w:rsidRDefault="00313B40" w:rsidP="002603CC">
      <w:pPr>
        <w:rPr>
          <w:lang w:val="en-US"/>
        </w:rPr>
      </w:pPr>
      <w:r w:rsidRPr="004D7B46">
        <w:rPr>
          <w:lang w:val="en-US"/>
        </w:rPr>
        <w:t xml:space="preserve">Finally, the advective term in the momentum balance is given in </w:t>
      </w:r>
      <w:proofErr w:type="gramStart"/>
      <w:r w:rsidRPr="004D7B46">
        <w:rPr>
          <w:lang w:val="en-US"/>
        </w:rPr>
        <w:t xml:space="preserve">equation </w:t>
      </w:r>
      <w:proofErr w:type="gramEnd"/>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r w:rsidR="00E34418">
        <w:rPr>
          <w:lang w:val="en-US"/>
        </w:rPr>
        <w:instrText>(2.98)</w:instrText>
      </w:r>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2603CC">
      <w:pPr>
        <w:pStyle w:val="MTDisplayEquation"/>
        <w:rPr>
          <w:lang w:val="en-US"/>
        </w:rPr>
      </w:pPr>
      <w:r w:rsidRPr="004D7B46">
        <w:rPr>
          <w:position w:val="-146"/>
          <w:lang w:val="en-US"/>
        </w:rPr>
        <w:object w:dxaOrig="5220" w:dyaOrig="3040">
          <v:shape id="_x0000_i1137" type="#_x0000_t75" style="width:261.5pt;height:153.5pt" o:ole="">
            <v:imagedata r:id="rId261" o:title=""/>
          </v:shape>
          <o:OLEObject Type="Embed" ProgID="Equation.DSMT4" ShapeID="_x0000_i1137" DrawAspect="Content" ObjectID="_1486145781" r:id="rId262"/>
        </w:object>
      </w:r>
      <w:r w:rsidRPr="004D7B46">
        <w:rPr>
          <w:lang w:val="en-US"/>
        </w:rPr>
        <w:t xml:space="preserve">                                                  </w:t>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282" w:name="ZEqnNum473828"/>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98</w:instrText>
      </w:r>
      <w:r w:rsidR="00801832">
        <w:rPr>
          <w:lang w:val="en-US"/>
        </w:rPr>
        <w:fldChar w:fldCharType="end"/>
      </w:r>
      <w:r w:rsidR="00801832">
        <w:rPr>
          <w:lang w:val="en-US"/>
        </w:rPr>
        <w:instrText>)</w:instrText>
      </w:r>
      <w:bookmarkEnd w:id="282"/>
      <w:r w:rsidR="00801832">
        <w:rPr>
          <w:lang w:val="en-US"/>
        </w:rPr>
        <w:fldChar w:fldCharType="end"/>
      </w:r>
    </w:p>
    <w:p w:rsidR="00313B40" w:rsidRPr="004D7B46" w:rsidRDefault="00313B40" w:rsidP="002603CC">
      <w:pPr>
        <w:tabs>
          <w:tab w:val="left" w:pos="7200"/>
          <w:tab w:val="left" w:pos="7470"/>
        </w:tabs>
        <w:rPr>
          <w:lang w:val="en-US"/>
        </w:rPr>
      </w:pPr>
    </w:p>
    <w:p w:rsidR="00313B40" w:rsidRPr="004D7B46" w:rsidRDefault="00313B40" w:rsidP="002603CC">
      <w:pPr>
        <w:pStyle w:val="Heading4"/>
        <w:jc w:val="both"/>
        <w:rPr>
          <w:noProof/>
          <w:lang w:val="en-US"/>
        </w:rPr>
      </w:pPr>
      <w:r w:rsidRPr="004D7B46">
        <w:rPr>
          <w:noProof/>
          <w:lang w:val="en-US"/>
        </w:rPr>
        <w:t>Time integration scheme</w:t>
      </w:r>
    </w:p>
    <w:p w:rsidR="00313B40" w:rsidRPr="004D7B46" w:rsidRDefault="00313B40" w:rsidP="002603CC">
      <w:pPr>
        <w:rPr>
          <w:lang w:val="en-US"/>
        </w:rPr>
      </w:pPr>
      <w:r w:rsidRPr="004D7B46">
        <w:rPr>
          <w:lang w:val="en-US"/>
        </w:rPr>
        <w:t xml:space="preserve">The time integration of the mass and momentum balance equations is combined in an explicit leap-frog scheme, as depicted in </w:t>
      </w:r>
      <w:r w:rsidRPr="004D7B46">
        <w:rPr>
          <w:lang w:val="en-US"/>
        </w:rPr>
        <w:fldChar w:fldCharType="begin"/>
      </w:r>
      <w:r w:rsidRPr="004D7B46">
        <w:rPr>
          <w:lang w:val="en-US"/>
        </w:rPr>
        <w:instrText xml:space="preserve"> REF _Ref336835302  \* MERGEFORMAT </w:instrText>
      </w:r>
      <w:r w:rsidRPr="004D7B46">
        <w:rPr>
          <w:lang w:val="en-US"/>
        </w:rPr>
        <w:fldChar w:fldCharType="separate"/>
      </w:r>
      <w:r w:rsidR="00E34418" w:rsidRPr="00E34418">
        <w:rPr>
          <w:lang w:val="en-US"/>
        </w:rPr>
        <w:t>Figure 6.3</w:t>
      </w:r>
      <w:r w:rsidRPr="004D7B46">
        <w:rPr>
          <w:lang w:val="en-US"/>
        </w:rPr>
        <w:fldChar w:fldCharType="end"/>
      </w:r>
      <w:r w:rsidRPr="004D7B46">
        <w:rPr>
          <w:lang w:val="en-US"/>
        </w:rPr>
        <w:t xml:space="preserve">. The velocities (in the '-' points) are updated using the momentum </w:t>
      </w:r>
      <w:proofErr w:type="gramStart"/>
      <w:r w:rsidRPr="004D7B46">
        <w:rPr>
          <w:lang w:val="en-US"/>
        </w:rPr>
        <w:t>balance,</w:t>
      </w:r>
      <w:proofErr w:type="gramEnd"/>
      <w:r w:rsidRPr="004D7B46">
        <w:rPr>
          <w:lang w:val="en-US"/>
        </w:rPr>
        <w:t xml:space="preserv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proofErr w:type="gramStart"/>
      <w:r w:rsidRPr="004D7B46">
        <w:rPr>
          <w:lang w:val="en-US"/>
        </w:rPr>
        <w:t>which  makes</w:t>
      </w:r>
      <w:proofErr w:type="gramEnd"/>
      <w:r w:rsidRPr="004D7B46">
        <w:rPr>
          <w:lang w:val="en-US"/>
        </w:rPr>
        <w:t xml:space="preserve"> the scheme second order accurate.</w:t>
      </w:r>
    </w:p>
    <w:p w:rsidR="00313B40" w:rsidRPr="004D7B46" w:rsidRDefault="00313B40" w:rsidP="002603CC">
      <w:pPr>
        <w:rPr>
          <w:lang w:val="en-US"/>
        </w:rPr>
      </w:pPr>
    </w:p>
    <w:p w:rsidR="00313B40" w:rsidRPr="004D7B46" w:rsidRDefault="00313B40" w:rsidP="002603CC">
      <w:pPr>
        <w:keepNext/>
        <w:tabs>
          <w:tab w:val="left" w:pos="7200"/>
          <w:tab w:val="left" w:pos="7470"/>
        </w:tabs>
        <w:rPr>
          <w:lang w:val="en-US"/>
        </w:rPr>
      </w:pPr>
      <w:r w:rsidRPr="004D7B46">
        <w:rPr>
          <w:noProof/>
          <w:lang w:eastAsia="zh-CN"/>
        </w:rPr>
        <w:lastRenderedPageBreak/>
        <w:drawing>
          <wp:inline distT="0" distB="0" distL="0" distR="0" wp14:anchorId="57856E97" wp14:editId="34F076FD">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63"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D7B46" w:rsidRDefault="00313B40" w:rsidP="002603CC">
      <w:pPr>
        <w:pStyle w:val="Caption"/>
        <w:tabs>
          <w:tab w:val="left" w:pos="7200"/>
          <w:tab w:val="left" w:pos="7470"/>
        </w:tabs>
        <w:spacing w:after="120"/>
        <w:jc w:val="both"/>
        <w:rPr>
          <w:b/>
          <w:bCs w:val="0"/>
          <w:lang w:val="en-US"/>
        </w:rPr>
      </w:pPr>
      <w:bookmarkStart w:id="283" w:name="_Ref336835302"/>
      <w:proofErr w:type="gramStart"/>
      <w:r w:rsidRPr="004D7B46">
        <w:rPr>
          <w:b/>
          <w:bCs w:val="0"/>
          <w:lang w:val="en-US"/>
        </w:rPr>
        <w:t xml:space="preserve">Figure </w:t>
      </w:r>
      <w:r w:rsidR="008245B0">
        <w:rPr>
          <w:b/>
          <w:bCs w:val="0"/>
          <w:lang w:val="en-US"/>
        </w:rPr>
        <w:fldChar w:fldCharType="begin"/>
      </w:r>
      <w:r w:rsidR="008245B0">
        <w:rPr>
          <w:b/>
          <w:bCs w:val="0"/>
          <w:lang w:val="en-US"/>
        </w:rPr>
        <w:instrText xml:space="preserve"> STYLEREF 1 \s </w:instrText>
      </w:r>
      <w:r w:rsidR="008245B0">
        <w:rPr>
          <w:b/>
          <w:bCs w:val="0"/>
          <w:lang w:val="en-US"/>
        </w:rPr>
        <w:fldChar w:fldCharType="separate"/>
      </w:r>
      <w:r w:rsidR="00E34418">
        <w:rPr>
          <w:b/>
          <w:bCs w:val="0"/>
          <w:noProof/>
          <w:lang w:val="en-US"/>
        </w:rPr>
        <w:t>6</w:t>
      </w:r>
      <w:r w:rsidR="008245B0">
        <w:rPr>
          <w:b/>
          <w:bCs w:val="0"/>
          <w:lang w:val="en-US"/>
        </w:rPr>
        <w:fldChar w:fldCharType="end"/>
      </w:r>
      <w:r w:rsidR="008245B0">
        <w:rPr>
          <w:b/>
          <w:bCs w:val="0"/>
          <w:lang w:val="en-US"/>
        </w:rPr>
        <w:t>.</w:t>
      </w:r>
      <w:proofErr w:type="gramEnd"/>
      <w:r w:rsidR="008245B0">
        <w:rPr>
          <w:b/>
          <w:bCs w:val="0"/>
          <w:lang w:val="en-US"/>
        </w:rPr>
        <w:fldChar w:fldCharType="begin"/>
      </w:r>
      <w:r w:rsidR="008245B0">
        <w:rPr>
          <w:b/>
          <w:bCs w:val="0"/>
          <w:lang w:val="en-US"/>
        </w:rPr>
        <w:instrText xml:space="preserve"> SEQ Figure \* ARABIC \s 1 </w:instrText>
      </w:r>
      <w:r w:rsidR="008245B0">
        <w:rPr>
          <w:b/>
          <w:bCs w:val="0"/>
          <w:lang w:val="en-US"/>
        </w:rPr>
        <w:fldChar w:fldCharType="separate"/>
      </w:r>
      <w:proofErr w:type="gramStart"/>
      <w:r w:rsidR="00E34418">
        <w:rPr>
          <w:b/>
          <w:bCs w:val="0"/>
          <w:noProof/>
          <w:lang w:val="en-US"/>
        </w:rPr>
        <w:t>3</w:t>
      </w:r>
      <w:r w:rsidR="008245B0">
        <w:rPr>
          <w:b/>
          <w:bCs w:val="0"/>
          <w:lang w:val="en-US"/>
        </w:rPr>
        <w:fldChar w:fldCharType="end"/>
      </w:r>
      <w:bookmarkEnd w:id="283"/>
      <w:r w:rsidRPr="004D7B46">
        <w:rPr>
          <w:b/>
          <w:bCs w:val="0"/>
          <w:lang w:val="en-US"/>
        </w:rPr>
        <w:t xml:space="preserve"> Leap-frog time integration scheme</w:t>
      </w:r>
      <w:proofErr w:type="gramEnd"/>
    </w:p>
    <w:p w:rsidR="00313B40" w:rsidRPr="004D7B46" w:rsidRDefault="00313B40" w:rsidP="002603CC">
      <w:pPr>
        <w:tabs>
          <w:tab w:val="left" w:pos="7200"/>
          <w:tab w:val="left" w:pos="7470"/>
        </w:tabs>
        <w:rPr>
          <w:lang w:val="en-US"/>
        </w:rPr>
      </w:pPr>
      <w:r w:rsidRPr="004D7B46">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D7B46" w:rsidRDefault="00313B40" w:rsidP="002603CC">
      <w:pPr>
        <w:rPr>
          <w:lang w:val="en-US"/>
        </w:rPr>
      </w:pPr>
    </w:p>
    <w:p w:rsidR="00313B40" w:rsidRPr="004D7B46" w:rsidRDefault="00313B40" w:rsidP="002603CC">
      <w:pPr>
        <w:pStyle w:val="Heading3"/>
        <w:jc w:val="both"/>
        <w:rPr>
          <w:lang w:val="en-US"/>
        </w:rPr>
      </w:pPr>
      <w:bookmarkStart w:id="284" w:name="_Toc412391385"/>
      <w:r w:rsidRPr="004D7B46">
        <w:rPr>
          <w:lang w:val="en-US"/>
        </w:rPr>
        <w:t>Wave action balance</w:t>
      </w:r>
      <w:bookmarkEnd w:id="284"/>
    </w:p>
    <w:p w:rsidR="00313B40" w:rsidRPr="004D7B46" w:rsidRDefault="00313B40" w:rsidP="002603CC">
      <w:pPr>
        <w:pStyle w:val="Heading4"/>
        <w:jc w:val="both"/>
        <w:rPr>
          <w:lang w:val="en-US"/>
        </w:rPr>
      </w:pPr>
      <w:bookmarkStart w:id="285" w:name="_Toc410145830"/>
      <w:r w:rsidRPr="004D7B46">
        <w:rPr>
          <w:lang w:val="en-US"/>
        </w:rPr>
        <w:t>Nonstationary solver</w:t>
      </w:r>
      <w:bookmarkEnd w:id="285"/>
    </w:p>
    <w:p w:rsidR="00313B40" w:rsidRPr="004D7B46" w:rsidRDefault="00313B40" w:rsidP="002603CC">
      <w:pPr>
        <w:rPr>
          <w:lang w:val="en-US"/>
        </w:rPr>
      </w:pPr>
      <w:r w:rsidRPr="004D7B46">
        <w:rPr>
          <w:lang w:val="en-US"/>
        </w:rPr>
        <w:t>The time-varying wave action balance solved in XBeach is as follows:</w:t>
      </w:r>
    </w:p>
    <w:p w:rsidR="00313B40" w:rsidRPr="004D7B46" w:rsidRDefault="00313B40" w:rsidP="002603CC">
      <w:pPr>
        <w:rPr>
          <w:lang w:val="en-US"/>
        </w:rPr>
      </w:pPr>
    </w:p>
    <w:p w:rsidR="00313B40" w:rsidRPr="004D7B46" w:rsidRDefault="00313B40" w:rsidP="002603CC">
      <w:pPr>
        <w:pStyle w:val="MTDisplayEquation"/>
        <w:tabs>
          <w:tab w:val="left" w:pos="7200"/>
          <w:tab w:val="left" w:pos="7470"/>
        </w:tabs>
        <w:rPr>
          <w:lang w:val="en-US"/>
        </w:rPr>
      </w:pPr>
      <w:r w:rsidRPr="004D7B46">
        <w:rPr>
          <w:position w:val="-24"/>
          <w:lang w:val="en-US"/>
        </w:rPr>
        <w:object w:dxaOrig="3780" w:dyaOrig="660">
          <v:shape id="_x0000_i1138" type="#_x0000_t75" style="width:189.5pt;height:34.65pt" o:ole="">
            <v:imagedata r:id="rId264" o:title=""/>
          </v:shape>
          <o:OLEObject Type="Embed" ProgID="Equation.DSMT4" ShapeID="_x0000_i1138" DrawAspect="Content" ObjectID="_1486145782" r:id="rId265"/>
        </w:object>
      </w:r>
      <w:r w:rsidRPr="004D7B46">
        <w:rPr>
          <w:lang w:val="en-US"/>
        </w:rPr>
        <w:tab/>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99</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p>
    <w:p w:rsidR="00313B40" w:rsidRPr="004D7B46" w:rsidRDefault="00313B40" w:rsidP="002603CC">
      <w:pPr>
        <w:rPr>
          <w:lang w:val="en-US"/>
        </w:rPr>
      </w:pPr>
      <w:r w:rsidRPr="004D7B46">
        <w:rPr>
          <w:lang w:val="en-US"/>
        </w:rPr>
        <w:t xml:space="preserve">Where </w:t>
      </w:r>
      <w:r w:rsidRPr="004D7B46">
        <w:rPr>
          <w:i/>
          <w:lang w:val="en-US"/>
        </w:rPr>
        <w:t>E</w:t>
      </w:r>
      <w:r w:rsidRPr="004D7B46">
        <w:rPr>
          <w:lang w:val="en-US"/>
        </w:rPr>
        <w:t xml:space="preserve"> is the wave energy or wave action, Cg is the group velocity, </w:t>
      </w:r>
      <w:r w:rsidRPr="004D7B46">
        <w:rPr>
          <w:position w:val="-12"/>
          <w:lang w:val="en-US"/>
        </w:rPr>
        <w:object w:dxaOrig="320" w:dyaOrig="360">
          <v:shape id="_x0000_i1139" type="#_x0000_t75" style="width:15.6pt;height:19pt" o:ole="">
            <v:imagedata r:id="rId266" o:title=""/>
          </v:shape>
          <o:OLEObject Type="Embed" ProgID="Equation.DSMT4" ShapeID="_x0000_i1139" DrawAspect="Content" ObjectID="_1486145783" r:id="rId267"/>
        </w:object>
      </w:r>
      <w:r w:rsidRPr="004D7B46">
        <w:rPr>
          <w:lang w:val="en-US"/>
        </w:rPr>
        <w:t xml:space="preserve">the refraction speed in theta-space and </w:t>
      </w:r>
      <w:r w:rsidRPr="004D7B46">
        <w:rPr>
          <w:i/>
          <w:lang w:val="en-US"/>
        </w:rPr>
        <w:t>Sink</w:t>
      </w:r>
      <w:r w:rsidRPr="004D7B46">
        <w:rPr>
          <w:lang w:val="en-US"/>
        </w:rPr>
        <w:t xml:space="preserve"> refers to effects of wave breaking and bottom friction.</w:t>
      </w:r>
    </w:p>
    <w:p w:rsidR="00313B40" w:rsidRPr="004D7B46" w:rsidRDefault="00313B40" w:rsidP="002603CC">
      <w:pPr>
        <w:rPr>
          <w:lang w:val="en-US"/>
        </w:rPr>
      </w:pPr>
      <w:r w:rsidRPr="004D7B46">
        <w:rPr>
          <w:lang w:val="en-US"/>
        </w:rPr>
        <w:t>Again, the advection terms are the only ones affected by the curvilinear scheme so we will discuss their treatment in detail. The control volume is the same as for the mass balance. In equation</w:t>
      </w:r>
      <w:r w:rsidRPr="004D7B46">
        <w:rPr>
          <w:lang w:val="en-US"/>
        </w:rPr>
        <w:fldChar w:fldCharType="begin"/>
      </w:r>
      <w:r w:rsidRPr="004D7B46">
        <w:rPr>
          <w:lang w:val="en-US"/>
        </w:rPr>
        <w:instrText xml:space="preserve"> GOTOBUTTON ZEqnNum633932  \* MERGEFORMAT </w:instrText>
      </w:r>
      <w:r w:rsidRPr="004D7B46">
        <w:rPr>
          <w:lang w:val="en-US"/>
        </w:rPr>
        <w:fldChar w:fldCharType="begin"/>
      </w:r>
      <w:r w:rsidRPr="004D7B46">
        <w:rPr>
          <w:lang w:val="en-US"/>
        </w:rPr>
        <w:instrText xml:space="preserve"> REF ZEqnNum633932 \* Charformat \! \* MERGEFORMAT </w:instrText>
      </w:r>
      <w:r w:rsidRPr="004D7B46">
        <w:rPr>
          <w:lang w:val="en-US"/>
        </w:rPr>
        <w:fldChar w:fldCharType="separate"/>
      </w:r>
      <w:r w:rsidR="00E34418">
        <w:rPr>
          <w:lang w:val="en-US"/>
        </w:rPr>
        <w:instrText>(2.100)</w:instrText>
      </w:r>
      <w:r w:rsidRPr="004D7B46">
        <w:rPr>
          <w:lang w:val="en-US"/>
        </w:rPr>
        <w:fldChar w:fldCharType="end"/>
      </w:r>
      <w:r w:rsidRPr="004D7B46">
        <w:rPr>
          <w:lang w:val="en-US"/>
        </w:rPr>
        <w:fldChar w:fldCharType="end"/>
      </w:r>
      <w:r w:rsidRPr="004D7B46">
        <w:rPr>
          <w:lang w:val="en-US"/>
        </w:rPr>
        <w:t xml:space="preserve"> the procedure to compute the wave energy fluxes across the cell boundaries is outlined. All variables should also have an index </w:t>
      </w:r>
      <w:r w:rsidRPr="004D7B46">
        <w:rPr>
          <w:i/>
          <w:lang w:val="en-US"/>
        </w:rPr>
        <w:t>itheta</w:t>
      </w:r>
      <w:r w:rsidRPr="004D7B46">
        <w:rPr>
          <w:lang w:val="en-US"/>
        </w:rPr>
        <w:t xml:space="preserve"> referring to the directional grid, but for brevity these are omitted here. </w:t>
      </w:r>
    </w:p>
    <w:p w:rsidR="00313B40" w:rsidRPr="004D7B46" w:rsidRDefault="00313B40" w:rsidP="002603CC">
      <w:pPr>
        <w:rPr>
          <w:lang w:val="en-US"/>
        </w:rPr>
      </w:pPr>
    </w:p>
    <w:p w:rsidR="00313B40" w:rsidRPr="004D7B46" w:rsidRDefault="00313B40" w:rsidP="002603CC">
      <w:pPr>
        <w:rPr>
          <w:lang w:val="en-US"/>
        </w:rPr>
      </w:pPr>
      <w:r w:rsidRPr="004D7B46">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D7B46" w:rsidRDefault="00313B40" w:rsidP="002603CC">
      <w:pPr>
        <w:pStyle w:val="MTDisplayEquation"/>
        <w:tabs>
          <w:tab w:val="left" w:pos="7200"/>
          <w:tab w:val="left" w:pos="7470"/>
        </w:tabs>
        <w:rPr>
          <w:lang w:val="en-US"/>
        </w:rPr>
      </w:pPr>
    </w:p>
    <w:p w:rsidR="00313B40" w:rsidRPr="004D7B46" w:rsidRDefault="00313B40" w:rsidP="002603CC">
      <w:pPr>
        <w:pStyle w:val="MTDisplayEquation"/>
        <w:tabs>
          <w:tab w:val="left" w:pos="7200"/>
          <w:tab w:val="left" w:pos="7470"/>
        </w:tabs>
        <w:rPr>
          <w:lang w:val="en-US"/>
        </w:rPr>
      </w:pPr>
      <w:r w:rsidRPr="004D7B46">
        <w:rPr>
          <w:position w:val="-182"/>
          <w:lang w:val="en-US"/>
        </w:rPr>
        <w:object w:dxaOrig="5880" w:dyaOrig="4360">
          <v:shape id="_x0000_i1140" type="#_x0000_t75" style="width:293.45pt;height:217.35pt" o:ole="">
            <v:imagedata r:id="rId268" o:title=""/>
          </v:shape>
          <o:OLEObject Type="Embed" ProgID="Equation.DSMT4" ShapeID="_x0000_i1140" DrawAspect="Content" ObjectID="_1486145784" r:id="rId269"/>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286" w:name="ZEqnNum633932"/>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100</w:instrText>
      </w:r>
      <w:r w:rsidR="00801832">
        <w:rPr>
          <w:lang w:val="en-US"/>
        </w:rPr>
        <w:fldChar w:fldCharType="end"/>
      </w:r>
      <w:r w:rsidR="00801832">
        <w:rPr>
          <w:lang w:val="en-US"/>
        </w:rPr>
        <w:instrText>)</w:instrText>
      </w:r>
      <w:bookmarkEnd w:id="286"/>
      <w:r w:rsidR="00801832">
        <w:rPr>
          <w:lang w:val="en-US"/>
        </w:rPr>
        <w:fldChar w:fldCharType="end"/>
      </w:r>
    </w:p>
    <w:p w:rsidR="00313B40" w:rsidRPr="004D7B46" w:rsidRDefault="00313B40" w:rsidP="002603CC">
      <w:pPr>
        <w:rPr>
          <w:lang w:val="en-US"/>
        </w:rPr>
      </w:pPr>
    </w:p>
    <w:p w:rsidR="00313B40" w:rsidRPr="004D7B46" w:rsidRDefault="00313B40" w:rsidP="002603CC">
      <w:pPr>
        <w:rPr>
          <w:lang w:val="en-US"/>
        </w:rPr>
      </w:pPr>
      <w:r w:rsidRPr="004D7B46">
        <w:rPr>
          <w:lang w:val="en-US"/>
        </w:rPr>
        <w:t>The other three fluxes are computed in a similar way; for brevity we will not present all formulations.</w:t>
      </w:r>
    </w:p>
    <w:p w:rsidR="00313B40" w:rsidRPr="004D7B46" w:rsidRDefault="00313B40" w:rsidP="002603CC">
      <w:pPr>
        <w:rPr>
          <w:lang w:val="en-US"/>
        </w:rPr>
      </w:pPr>
    </w:p>
    <w:p w:rsidR="00313B40" w:rsidRPr="004D7B46" w:rsidRDefault="00313B40" w:rsidP="002603CC">
      <w:pPr>
        <w:rPr>
          <w:lang w:val="en-US"/>
        </w:rPr>
      </w:pPr>
      <w:r w:rsidRPr="004D7B46">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D7B46" w:rsidRDefault="00313B40" w:rsidP="002603CC">
      <w:pPr>
        <w:tabs>
          <w:tab w:val="left" w:pos="7200"/>
          <w:tab w:val="left" w:pos="7470"/>
        </w:tabs>
        <w:rPr>
          <w:lang w:val="en-US"/>
        </w:rPr>
      </w:pPr>
    </w:p>
    <w:p w:rsidR="00313B40" w:rsidRPr="004D7B46" w:rsidRDefault="00313B40" w:rsidP="002603CC">
      <w:pPr>
        <w:pStyle w:val="MTDisplayEquation"/>
        <w:tabs>
          <w:tab w:val="left" w:pos="7200"/>
          <w:tab w:val="left" w:pos="7470"/>
        </w:tabs>
        <w:rPr>
          <w:lang w:val="en-US"/>
        </w:rPr>
      </w:pPr>
      <w:r w:rsidRPr="004D7B46">
        <w:rPr>
          <w:position w:val="-30"/>
          <w:lang w:val="en-US"/>
        </w:rPr>
        <w:object w:dxaOrig="8040" w:dyaOrig="760">
          <v:shape id="_x0000_i1141" type="#_x0000_t75" style="width:402.1pt;height:37.35pt" o:ole="">
            <v:imagedata r:id="rId270" o:title=""/>
          </v:shape>
          <o:OLEObject Type="Embed" ProgID="Equation.DSMT4" ShapeID="_x0000_i1141" DrawAspect="Content" ObjectID="_1486145785" r:id="rId271"/>
        </w:object>
      </w:r>
    </w:p>
    <w:p w:rsidR="00313B40" w:rsidRPr="004D7B46" w:rsidRDefault="00313B40" w:rsidP="002603CC">
      <w:pPr>
        <w:pStyle w:val="MTDisplayEquation"/>
        <w:tabs>
          <w:tab w:val="left" w:pos="7200"/>
          <w:tab w:val="left" w:pos="7470"/>
        </w:tabs>
        <w:rPr>
          <w:lang w:val="en-US"/>
        </w:rPr>
      </w:pPr>
      <w:r w:rsidRPr="004D7B46">
        <w:rPr>
          <w:lang w:val="en-US"/>
        </w:rPr>
        <w:tab/>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287" w:name="ZEqnNum723168"/>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101</w:instrText>
      </w:r>
      <w:r w:rsidR="00801832">
        <w:rPr>
          <w:lang w:val="en-US"/>
        </w:rPr>
        <w:fldChar w:fldCharType="end"/>
      </w:r>
      <w:r w:rsidR="00801832">
        <w:rPr>
          <w:lang w:val="en-US"/>
        </w:rPr>
        <w:instrText>)</w:instrText>
      </w:r>
      <w:bookmarkEnd w:id="287"/>
      <w:r w:rsidR="00801832">
        <w:rPr>
          <w:lang w:val="en-US"/>
        </w:rPr>
        <w:fldChar w:fldCharType="end"/>
      </w:r>
    </w:p>
    <w:p w:rsidR="00313B40" w:rsidRPr="004D7B46" w:rsidRDefault="00313B40" w:rsidP="002603CC">
      <w:pPr>
        <w:tabs>
          <w:tab w:val="left" w:pos="7200"/>
          <w:tab w:val="left" w:pos="7470"/>
        </w:tabs>
        <w:rPr>
          <w:lang w:val="en-US"/>
        </w:rPr>
      </w:pPr>
      <w:r w:rsidRPr="004D7B46">
        <w:rPr>
          <w:lang w:val="en-US"/>
        </w:rPr>
        <w:t>The procedure for the roller energy balance is identical to that for the wave energy balance and will not be repeated here.</w:t>
      </w:r>
    </w:p>
    <w:p w:rsidR="00313B40" w:rsidRPr="004D7B46" w:rsidRDefault="00313B40" w:rsidP="002603CC">
      <w:pPr>
        <w:tabs>
          <w:tab w:val="left" w:pos="7200"/>
          <w:tab w:val="left" w:pos="7470"/>
        </w:tabs>
        <w:rPr>
          <w:lang w:val="en-US"/>
        </w:rPr>
      </w:pPr>
    </w:p>
    <w:p w:rsidR="00313B40" w:rsidRPr="004D7B46" w:rsidRDefault="00313B40" w:rsidP="002603CC">
      <w:pPr>
        <w:pStyle w:val="Heading4"/>
        <w:jc w:val="both"/>
        <w:rPr>
          <w:lang w:val="en-US"/>
        </w:rPr>
      </w:pPr>
      <w:bookmarkStart w:id="288" w:name="_Toc410145829"/>
      <w:r w:rsidRPr="004D7B46">
        <w:rPr>
          <w:lang w:val="en-US"/>
        </w:rPr>
        <w:t>Stationary solver</w:t>
      </w:r>
      <w:bookmarkEnd w:id="288"/>
    </w:p>
    <w:p w:rsidR="00313B40" w:rsidRPr="004D7B46" w:rsidRDefault="00313B40" w:rsidP="002603CC">
      <w:pPr>
        <w:rPr>
          <w:lang w:val="en-US"/>
        </w:rPr>
      </w:pPr>
    </w:p>
    <w:p w:rsidR="00313B40" w:rsidRPr="004D7B46" w:rsidRDefault="00313B40" w:rsidP="002603CC">
      <w:pPr>
        <w:rPr>
          <w:lang w:val="en-US"/>
        </w:rPr>
      </w:pPr>
      <w:r w:rsidRPr="004D7B46">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D7B46">
        <w:rPr>
          <w:lang w:val="en-US"/>
        </w:rPr>
        <w:fldChar w:fldCharType="begin"/>
      </w:r>
      <w:r w:rsidRPr="004D7B46">
        <w:rPr>
          <w:lang w:val="en-US"/>
        </w:rPr>
        <w:instrText xml:space="preserve"> GOTOBUTTON ZEqnNum723168  \* MERGEFORMAT </w:instrText>
      </w:r>
      <w:r w:rsidRPr="004D7B46">
        <w:rPr>
          <w:lang w:val="en-US"/>
        </w:rPr>
        <w:fldChar w:fldCharType="begin"/>
      </w:r>
      <w:r w:rsidRPr="004D7B46">
        <w:rPr>
          <w:lang w:val="en-US"/>
        </w:rPr>
        <w:instrText xml:space="preserve"> REF ZEqnNum723168 \* Charformat \! \* MERGEFORMAT </w:instrText>
      </w:r>
      <w:r w:rsidRPr="004D7B46">
        <w:rPr>
          <w:lang w:val="en-US"/>
        </w:rPr>
        <w:fldChar w:fldCharType="separate"/>
      </w:r>
      <w:r w:rsidR="00E34418">
        <w:rPr>
          <w:lang w:val="en-US"/>
        </w:rPr>
        <w:instrText>(2.101)</w:instrText>
      </w:r>
      <w:r w:rsidRPr="004D7B46">
        <w:rPr>
          <w:lang w:val="en-US"/>
        </w:rPr>
        <w:fldChar w:fldCharType="end"/>
      </w:r>
      <w:r w:rsidRPr="004D7B46">
        <w:rPr>
          <w:lang w:val="en-US"/>
        </w:rPr>
        <w:fldChar w:fldCharType="end"/>
      </w:r>
      <w:r w:rsidRPr="004D7B46">
        <w:rPr>
          <w:lang w:val="en-US"/>
        </w:rPr>
        <w:t xml:space="preserve"> is solved until convergence or the maximum number of iterations is reached, after which the solver moves to the next line. </w:t>
      </w:r>
    </w:p>
    <w:p w:rsidR="00313B40" w:rsidRPr="004D7B46" w:rsidRDefault="00313B40" w:rsidP="002603CC">
      <w:pPr>
        <w:rPr>
          <w:i/>
          <w:lang w:val="en-US"/>
        </w:rPr>
      </w:pPr>
      <w:r w:rsidRPr="004D7B46">
        <w:rPr>
          <w:lang w:val="en-US"/>
        </w:rPr>
        <w:t xml:space="preserve">The iteration is controlled by the parameters </w:t>
      </w:r>
      <w:proofErr w:type="gramStart"/>
      <w:r w:rsidRPr="004D7B46">
        <w:rPr>
          <w:i/>
          <w:lang w:val="en-US"/>
        </w:rPr>
        <w:t xml:space="preserve">maxiter </w:t>
      </w:r>
      <w:r w:rsidRPr="004D7B46">
        <w:rPr>
          <w:lang w:val="en-US"/>
        </w:rPr>
        <w:t xml:space="preserve"> and</w:t>
      </w:r>
      <w:proofErr w:type="gramEnd"/>
      <w:r w:rsidRPr="004D7B46">
        <w:rPr>
          <w:lang w:val="en-US"/>
        </w:rPr>
        <w:t xml:space="preserve"> </w:t>
      </w:r>
      <w:r w:rsidRPr="004D7B46">
        <w:rPr>
          <w:i/>
          <w:lang w:val="en-US"/>
        </w:rPr>
        <w:t>maxerror.</w:t>
      </w:r>
    </w:p>
    <w:p w:rsidR="00CA2484" w:rsidRPr="004D7B46" w:rsidRDefault="00CA2484" w:rsidP="002603CC">
      <w:pPr>
        <w:pStyle w:val="Heading3"/>
        <w:jc w:val="both"/>
        <w:rPr>
          <w:lang w:val="en-US"/>
        </w:rPr>
      </w:pPr>
      <w:bookmarkStart w:id="289" w:name="_Toc412391386"/>
      <w:r w:rsidRPr="004D7B46">
        <w:rPr>
          <w:lang w:val="en-US"/>
        </w:rPr>
        <w:t>Shallow water equations</w:t>
      </w:r>
      <w:bookmarkEnd w:id="289"/>
    </w:p>
    <w:p w:rsidR="00CA2484" w:rsidRPr="004D7B46" w:rsidRDefault="00CA2484" w:rsidP="002603CC">
      <w:pPr>
        <w:spacing w:line="240" w:lineRule="auto"/>
        <w:rPr>
          <w:b/>
          <w:iCs/>
          <w:szCs w:val="28"/>
          <w:lang w:val="en-US"/>
        </w:rPr>
      </w:pPr>
    </w:p>
    <w:p w:rsidR="003D1543" w:rsidRPr="004D7B46" w:rsidRDefault="003D1543" w:rsidP="002603CC">
      <w:pPr>
        <w:pStyle w:val="Heading3"/>
        <w:jc w:val="both"/>
        <w:rPr>
          <w:lang w:val="en-US"/>
        </w:rPr>
      </w:pPr>
      <w:bookmarkStart w:id="290" w:name="_Toc412391387"/>
      <w:r w:rsidRPr="004D7B46">
        <w:rPr>
          <w:lang w:val="en-US"/>
        </w:rPr>
        <w:t>Groundwater flow</w:t>
      </w:r>
      <w:bookmarkEnd w:id="290"/>
    </w:p>
    <w:p w:rsidR="003D1543" w:rsidRPr="004D7B46" w:rsidRDefault="003D1543" w:rsidP="002603CC">
      <w:pPr>
        <w:rPr>
          <w:lang w:val="en-US"/>
        </w:rPr>
      </w:pPr>
      <w:r w:rsidRPr="004D7B46">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centre of the groundwater cells, and the fluxes (specific discharge, submarine exchange, infiltration and exfiltration) are calculated on the cell interfaces</w:t>
      </w:r>
    </w:p>
    <w:p w:rsidR="003D1543" w:rsidRPr="004D7B46" w:rsidRDefault="003D1543" w:rsidP="002603CC">
      <w:pPr>
        <w:rPr>
          <w:lang w:val="en-US"/>
        </w:rPr>
      </w:pPr>
    </w:p>
    <w:p w:rsidR="003D1543" w:rsidRPr="004D7B46" w:rsidRDefault="003D1543" w:rsidP="002603CC">
      <w:pPr>
        <w:rPr>
          <w:lang w:val="en-US"/>
        </w:rPr>
      </w:pPr>
      <w:r w:rsidRPr="004D7B46">
        <w:rPr>
          <w:lang w:val="en-US"/>
        </w:rPr>
        <w:lastRenderedPageBreak/>
        <w:t>At the start of the time step, every cell is evaluated whether the groundwater and surface water are connected:</w:t>
      </w:r>
    </w:p>
    <w:p w:rsidR="003D1543" w:rsidRPr="004D7B46" w:rsidRDefault="003D1543" w:rsidP="002603CC">
      <w:pPr>
        <w:rPr>
          <w:lang w:val="en-US"/>
        </w:rPr>
      </w:pPr>
    </w:p>
    <w:p w:rsidR="003D1543" w:rsidRPr="004D7B46" w:rsidRDefault="003D1543" w:rsidP="002603CC">
      <w:pPr>
        <w:pStyle w:val="MTDisplayEquation"/>
        <w:rPr>
          <w:lang w:val="en-US"/>
        </w:rPr>
      </w:pPr>
      <w:r w:rsidRPr="004D7B46">
        <w:rPr>
          <w:lang w:val="en-US"/>
        </w:rPr>
        <w:tab/>
      </w:r>
      <w:r w:rsidRPr="004D7B46">
        <w:rPr>
          <w:position w:val="-14"/>
          <w:lang w:val="en-US"/>
        </w:rPr>
        <w:object w:dxaOrig="3400" w:dyaOrig="380">
          <v:shape id="_x0000_i1142" type="#_x0000_t75" style="width:171.15pt;height:19pt" o:ole="">
            <v:imagedata r:id="rId272" o:title=""/>
          </v:shape>
          <o:OLEObject Type="Embed" ProgID="Equation.DSMT4" ShapeID="_x0000_i1142" DrawAspect="Content" ObjectID="_1486145786" r:id="rId273"/>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291" w:name="ZEqnNum222755"/>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102</w:instrText>
      </w:r>
      <w:r w:rsidR="00801832">
        <w:rPr>
          <w:lang w:val="en-US"/>
        </w:rPr>
        <w:fldChar w:fldCharType="end"/>
      </w:r>
      <w:r w:rsidR="00801832">
        <w:rPr>
          <w:lang w:val="en-US"/>
        </w:rPr>
        <w:instrText>)</w:instrText>
      </w:r>
      <w:bookmarkEnd w:id="291"/>
      <w:r w:rsidR="00801832">
        <w:rPr>
          <w:lang w:val="en-US"/>
        </w:rPr>
        <w:fldChar w:fldCharType="end"/>
      </w:r>
    </w:p>
    <w:p w:rsidR="003D1543" w:rsidRPr="004D7B46" w:rsidRDefault="003D1543" w:rsidP="002603CC">
      <w:pPr>
        <w:rPr>
          <w:lang w:val="en-US"/>
        </w:rPr>
      </w:pPr>
    </w:p>
    <w:p w:rsidR="003D1543" w:rsidRPr="004D7B46" w:rsidRDefault="003D1543" w:rsidP="002603CC">
      <w:pPr>
        <w:rPr>
          <w:lang w:val="en-US"/>
        </w:rPr>
      </w:pPr>
      <w:r w:rsidRPr="004D7B46">
        <w:rPr>
          <w:lang w:val="en-US"/>
        </w:rPr>
        <w:t xml:space="preserve">In </w:t>
      </w:r>
      <w:r w:rsidRPr="004D7B46">
        <w:rPr>
          <w:lang w:val="en-US"/>
        </w:rPr>
        <w:fldChar w:fldCharType="begin"/>
      </w:r>
      <w:r w:rsidRPr="004D7B46">
        <w:rPr>
          <w:lang w:val="en-US"/>
        </w:rPr>
        <w:instrText xml:space="preserve"> GOTOBUTTON ZEqnNum222755  \* MERGEFORMAT </w:instrText>
      </w:r>
      <w:r w:rsidRPr="004D7B46">
        <w:rPr>
          <w:lang w:val="en-US"/>
        </w:rPr>
        <w:fldChar w:fldCharType="begin"/>
      </w:r>
      <w:r w:rsidRPr="004D7B46">
        <w:rPr>
          <w:lang w:val="en-US"/>
        </w:rPr>
        <w:instrText xml:space="preserve"> REF ZEqnNum222755 \* Charformat \! \* MERGEFORMAT </w:instrText>
      </w:r>
      <w:r w:rsidRPr="004D7B46">
        <w:rPr>
          <w:lang w:val="en-US"/>
        </w:rPr>
        <w:fldChar w:fldCharType="separate"/>
      </w:r>
      <w:r w:rsidR="00E34418">
        <w:rPr>
          <w:lang w:val="en-US"/>
        </w:rPr>
        <w:instrText>(2.102)</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ε</w:t>
      </w:r>
      <w:r w:rsidRPr="004D7B46">
        <w:rPr>
          <w:lang w:val="en-US"/>
        </w:rPr>
        <w:t xml:space="preserve"> is a numerical smoothing constant used to deal with numerical round off errors near the bed, and </w:t>
      </w:r>
      <w:r w:rsidRPr="004D7B46">
        <w:rPr>
          <w:i/>
          <w:lang w:val="en-US"/>
        </w:rPr>
        <w:t>i</w:t>
      </w:r>
      <w:r w:rsidRPr="004D7B46">
        <w:rPr>
          <w:lang w:val="en-US"/>
        </w:rPr>
        <w:t xml:space="preserve"> and </w:t>
      </w:r>
      <w:r w:rsidRPr="004D7B46">
        <w:rPr>
          <w:i/>
          <w:lang w:val="en-US"/>
        </w:rPr>
        <w:t>j</w:t>
      </w:r>
      <w:r w:rsidRPr="004D7B46">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D7B46">
        <w:rPr>
          <w:lang w:val="en-US"/>
        </w:rPr>
        <w:fldChar w:fldCharType="begin"/>
      </w:r>
      <w:r w:rsidRPr="004D7B46">
        <w:rPr>
          <w:lang w:val="en-US"/>
        </w:rPr>
        <w:instrText xml:space="preserve"> GOTOBUTTON ZEqnNum418429  \* MERGEFORMAT </w:instrText>
      </w:r>
      <w:r w:rsidRPr="004D7B46">
        <w:rPr>
          <w:lang w:val="en-US"/>
        </w:rPr>
        <w:fldChar w:fldCharType="begin"/>
      </w:r>
      <w:r w:rsidRPr="004D7B46">
        <w:rPr>
          <w:lang w:val="en-US"/>
        </w:rPr>
        <w:instrText xml:space="preserve"> REF ZEqnNum418429 \* Charformat \! \* MERGEFORMAT </w:instrText>
      </w:r>
      <w:r w:rsidRPr="004D7B46">
        <w:rPr>
          <w:lang w:val="en-US"/>
        </w:rPr>
        <w:fldChar w:fldCharType="separate"/>
      </w:r>
      <w:r w:rsidR="00E34418">
        <w:rPr>
          <w:lang w:val="en-US"/>
        </w:rPr>
        <w:instrText>(2.57)</w:instrText>
      </w:r>
      <w:r w:rsidRPr="004D7B46">
        <w:rPr>
          <w:lang w:val="en-US"/>
        </w:rPr>
        <w:fldChar w:fldCharType="end"/>
      </w:r>
      <w:r w:rsidRPr="004D7B46">
        <w:rPr>
          <w:lang w:val="en-US"/>
        </w:rPr>
        <w:fldChar w:fldCharType="end"/>
      </w:r>
      <w:r w:rsidRPr="004D7B46">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D7B46" w:rsidRDefault="003D1543" w:rsidP="002603CC">
      <w:pPr>
        <w:rPr>
          <w:lang w:val="en-US"/>
        </w:rPr>
      </w:pPr>
    </w:p>
    <w:p w:rsidR="003D1543" w:rsidRPr="004D7B46" w:rsidRDefault="003D1543" w:rsidP="002603CC">
      <w:pPr>
        <w:pStyle w:val="MTDisplayEquation"/>
        <w:rPr>
          <w:lang w:val="en-US"/>
        </w:rPr>
      </w:pPr>
      <w:r w:rsidRPr="004D7B46">
        <w:rPr>
          <w:lang w:val="en-US"/>
        </w:rPr>
        <w:tab/>
      </w:r>
      <w:r w:rsidRPr="004D7B46">
        <w:rPr>
          <w:position w:val="-80"/>
          <w:lang w:val="en-US"/>
        </w:rPr>
        <w:object w:dxaOrig="2640" w:dyaOrig="1719">
          <v:shape id="_x0000_i1143" type="#_x0000_t75" style="width:131.75pt;height:86.25pt" o:ole="">
            <v:imagedata r:id="rId274" o:title=""/>
          </v:shape>
          <o:OLEObject Type="Embed" ProgID="Equation.DSMT4" ShapeID="_x0000_i1143" DrawAspect="Content" ObjectID="_1486145787" r:id="rId275"/>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292" w:name="ZEqnNum753693"/>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103</w:instrText>
      </w:r>
      <w:r w:rsidR="00801832">
        <w:rPr>
          <w:lang w:val="en-US"/>
        </w:rPr>
        <w:fldChar w:fldCharType="end"/>
      </w:r>
      <w:r w:rsidR="00801832">
        <w:rPr>
          <w:lang w:val="en-US"/>
        </w:rPr>
        <w:instrText>)</w:instrText>
      </w:r>
      <w:bookmarkEnd w:id="292"/>
      <w:r w:rsidR="00801832">
        <w:rPr>
          <w:lang w:val="en-US"/>
        </w:rPr>
        <w:fldChar w:fldCharType="end"/>
      </w:r>
    </w:p>
    <w:p w:rsidR="003D1543" w:rsidRPr="004D7B46" w:rsidRDefault="003D1543" w:rsidP="002603CC">
      <w:pPr>
        <w:rPr>
          <w:lang w:val="en-US"/>
        </w:rPr>
      </w:pPr>
    </w:p>
    <w:p w:rsidR="003D1543" w:rsidRPr="004D7B46" w:rsidRDefault="003D1543" w:rsidP="002603CC">
      <w:pPr>
        <w:rPr>
          <w:lang w:val="en-US"/>
        </w:rPr>
      </w:pPr>
      <w:r w:rsidRPr="004D7B46">
        <w:rPr>
          <w:lang w:val="en-US"/>
        </w:rPr>
        <w:t xml:space="preserve">In </w:t>
      </w:r>
      <w:r w:rsidRPr="004D7B46">
        <w:rPr>
          <w:lang w:val="en-US"/>
        </w:rPr>
        <w:fldChar w:fldCharType="begin"/>
      </w:r>
      <w:r w:rsidRPr="004D7B46">
        <w:rPr>
          <w:lang w:val="en-US"/>
        </w:rPr>
        <w:instrText xml:space="preserve"> GOTOBUTTON ZEqnNum753693  \* MERGEFORMAT </w:instrText>
      </w:r>
      <w:r w:rsidRPr="004D7B46">
        <w:rPr>
          <w:lang w:val="en-US"/>
        </w:rPr>
        <w:fldChar w:fldCharType="begin"/>
      </w:r>
      <w:r w:rsidRPr="004D7B46">
        <w:rPr>
          <w:lang w:val="en-US"/>
        </w:rPr>
        <w:instrText xml:space="preserve"> REF ZEqnNum753693 \* Charformat \! \* MERGEFORMAT </w:instrText>
      </w:r>
      <w:r w:rsidRPr="004D7B46">
        <w:rPr>
          <w:lang w:val="en-US"/>
        </w:rPr>
        <w:fldChar w:fldCharType="separate"/>
      </w:r>
      <w:r w:rsidR="00E34418">
        <w:rPr>
          <w:lang w:val="en-US"/>
        </w:rPr>
        <w:instrText>(2.103)</w:instrText>
      </w:r>
      <w:r w:rsidRPr="004D7B46">
        <w:rPr>
          <w:lang w:val="en-US"/>
        </w:rPr>
        <w:fldChar w:fldCharType="end"/>
      </w:r>
      <w:r w:rsidRPr="004D7B46">
        <w:rPr>
          <w:lang w:val="en-US"/>
        </w:rPr>
        <w:fldChar w:fldCharType="end"/>
      </w:r>
      <w:r w:rsidRPr="004D7B46">
        <w:rPr>
          <w:lang w:val="en-US"/>
        </w:rPr>
        <w:t xml:space="preserve"> the superscript </w:t>
      </w:r>
      <w:r w:rsidRPr="004D7B46">
        <w:rPr>
          <w:i/>
          <w:lang w:val="en-US"/>
        </w:rPr>
        <w:t>n</w:t>
      </w:r>
      <w:r w:rsidRPr="004D7B46">
        <w:rPr>
          <w:lang w:val="en-US"/>
        </w:rPr>
        <w:t xml:space="preserve"> corresponds to the time step number and</w:t>
      </w:r>
      <w:r w:rsidRPr="004D7B46">
        <w:rPr>
          <w:i/>
          <w:lang w:val="en-US"/>
        </w:rPr>
        <w:t xml:space="preserve"> </w:t>
      </w:r>
      <w:proofErr w:type="gramStart"/>
      <w:r w:rsidRPr="004D7B46">
        <w:rPr>
          <w:i/>
          <w:lang w:val="en-US"/>
        </w:rPr>
        <w:t>Δt</w:t>
      </w:r>
      <w:proofErr w:type="gramEnd"/>
      <w:r w:rsidRPr="004D7B46">
        <w:rPr>
          <w:i/>
          <w:lang w:val="en-US"/>
        </w:rPr>
        <w:t xml:space="preserve"> </w:t>
      </w:r>
      <w:r w:rsidRPr="004D7B46">
        <w:rPr>
          <w:lang w:val="en-US"/>
        </w:rPr>
        <w:t>is the size of the time step. The infiltration rate in the coupled relationship can be solved through substitution:</w:t>
      </w:r>
    </w:p>
    <w:p w:rsidR="003D1543" w:rsidRPr="004D7B46" w:rsidRDefault="003D1543" w:rsidP="002603CC">
      <w:pPr>
        <w:rPr>
          <w:lang w:val="en-US"/>
        </w:rPr>
      </w:pPr>
    </w:p>
    <w:p w:rsidR="003D1543" w:rsidRPr="004D7B46" w:rsidRDefault="003D1543" w:rsidP="002603CC">
      <w:pPr>
        <w:pStyle w:val="MTDisplayEquation"/>
        <w:rPr>
          <w:lang w:val="en-US"/>
        </w:rPr>
      </w:pPr>
      <w:r w:rsidRPr="004D7B46">
        <w:rPr>
          <w:lang w:val="en-US"/>
        </w:rPr>
        <w:tab/>
      </w:r>
      <w:r w:rsidRPr="004D7B46">
        <w:rPr>
          <w:position w:val="-62"/>
          <w:lang w:val="en-US"/>
        </w:rPr>
        <w:object w:dxaOrig="7620" w:dyaOrig="1500">
          <v:shape id="_x0000_i1144" type="#_x0000_t75" style="width:380.4pt;height:74.7pt" o:ole="">
            <v:imagedata r:id="rId276" o:title=""/>
          </v:shape>
          <o:OLEObject Type="Embed" ProgID="Equation.DSMT4" ShapeID="_x0000_i1144" DrawAspect="Content" ObjectID="_1486145788" r:id="rId277"/>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293" w:name="ZEqnNum918911"/>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104</w:instrText>
      </w:r>
      <w:r w:rsidR="00801832">
        <w:rPr>
          <w:lang w:val="en-US"/>
        </w:rPr>
        <w:fldChar w:fldCharType="end"/>
      </w:r>
      <w:r w:rsidR="00801832">
        <w:rPr>
          <w:lang w:val="en-US"/>
        </w:rPr>
        <w:instrText>)</w:instrText>
      </w:r>
      <w:bookmarkEnd w:id="293"/>
      <w:r w:rsidR="00801832">
        <w:rPr>
          <w:lang w:val="en-US"/>
        </w:rPr>
        <w:fldChar w:fldCharType="end"/>
      </w:r>
    </w:p>
    <w:p w:rsidR="003D1543" w:rsidRPr="004D7B46" w:rsidRDefault="003D1543" w:rsidP="002603CC">
      <w:pPr>
        <w:rPr>
          <w:lang w:val="en-US"/>
        </w:rPr>
      </w:pPr>
      <w:r w:rsidRPr="004D7B46">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D7B46" w:rsidRDefault="003D1543" w:rsidP="002603CC">
      <w:pPr>
        <w:rPr>
          <w:lang w:val="en-US"/>
        </w:rPr>
      </w:pPr>
    </w:p>
    <w:p w:rsidR="003D1543" w:rsidRPr="004D7B46" w:rsidRDefault="003D1543" w:rsidP="002603CC">
      <w:pPr>
        <w:pStyle w:val="MTDisplayEquation"/>
        <w:rPr>
          <w:lang w:val="en-US"/>
        </w:rPr>
      </w:pPr>
      <w:r w:rsidRPr="004D7B46">
        <w:rPr>
          <w:lang w:val="en-US"/>
        </w:rPr>
        <w:tab/>
      </w:r>
      <w:r w:rsidRPr="004D7B46">
        <w:rPr>
          <w:position w:val="-34"/>
          <w:lang w:val="en-US"/>
        </w:rPr>
        <w:object w:dxaOrig="2940" w:dyaOrig="780">
          <v:shape id="_x0000_i1145" type="#_x0000_t75" style="width:146.7pt;height:39.4pt" o:ole="">
            <v:imagedata r:id="rId278" o:title=""/>
          </v:shape>
          <o:OLEObject Type="Embed" ProgID="Equation.DSMT4" ShapeID="_x0000_i1145" DrawAspect="Content" ObjectID="_1486145789" r:id="rId279"/>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294" w:name="ZEqnNum940656"/>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105</w:instrText>
      </w:r>
      <w:r w:rsidR="00801832">
        <w:rPr>
          <w:lang w:val="en-US"/>
        </w:rPr>
        <w:fldChar w:fldCharType="end"/>
      </w:r>
      <w:r w:rsidR="00801832">
        <w:rPr>
          <w:lang w:val="en-US"/>
        </w:rPr>
        <w:instrText>)</w:instrText>
      </w:r>
      <w:bookmarkEnd w:id="294"/>
      <w:r w:rsidR="00801832">
        <w:rPr>
          <w:lang w:val="en-US"/>
        </w:rPr>
        <w:fldChar w:fldCharType="end"/>
      </w:r>
    </w:p>
    <w:p w:rsidR="003D1543" w:rsidRPr="004D7B46" w:rsidRDefault="003D1543" w:rsidP="002603CC">
      <w:pPr>
        <w:rPr>
          <w:lang w:val="en-US"/>
        </w:rPr>
      </w:pPr>
    </w:p>
    <w:p w:rsidR="003D1543" w:rsidRPr="004D7B46" w:rsidRDefault="003D1543" w:rsidP="002603CC">
      <w:pPr>
        <w:rPr>
          <w:lang w:val="en-US"/>
        </w:rPr>
      </w:pPr>
      <w:r w:rsidRPr="004D7B46">
        <w:rPr>
          <w:lang w:val="en-US"/>
        </w:rPr>
        <w:t xml:space="preserve">Xbeach iterates until a minimum threshold difference between iterations is found for </w:t>
      </w:r>
      <w:r w:rsidRPr="004D7B46">
        <w:rPr>
          <w:lang w:val="en-US"/>
        </w:rPr>
        <w:fldChar w:fldCharType="begin"/>
      </w:r>
      <w:r w:rsidRPr="004D7B46">
        <w:rPr>
          <w:lang w:val="en-US"/>
        </w:rPr>
        <w:instrText xml:space="preserve"> GOTOBUTTON ZEqnNum918911  \* MERGEFORMAT </w:instrText>
      </w:r>
      <w:r w:rsidRPr="004D7B46">
        <w:rPr>
          <w:lang w:val="en-US"/>
        </w:rPr>
        <w:fldChar w:fldCharType="begin"/>
      </w:r>
      <w:r w:rsidRPr="004D7B46">
        <w:rPr>
          <w:lang w:val="en-US"/>
        </w:rPr>
        <w:instrText xml:space="preserve"> REF ZEqnNum918911 \* Charformat \! \* MERGEFORMAT </w:instrText>
      </w:r>
      <w:r w:rsidRPr="004D7B46">
        <w:rPr>
          <w:lang w:val="en-US"/>
        </w:rPr>
        <w:fldChar w:fldCharType="separate"/>
      </w:r>
      <w:r w:rsidR="00E34418">
        <w:rPr>
          <w:lang w:val="en-US"/>
        </w:rPr>
        <w:instrText>(2.104)</w:instrText>
      </w:r>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ZEqnNum940656  \* MERGEFORMAT </w:instrText>
      </w:r>
      <w:r w:rsidRPr="004D7B46">
        <w:rPr>
          <w:lang w:val="en-US"/>
        </w:rPr>
        <w:fldChar w:fldCharType="begin"/>
      </w:r>
      <w:r w:rsidRPr="004D7B46">
        <w:rPr>
          <w:lang w:val="en-US"/>
        </w:rPr>
        <w:instrText xml:space="preserve"> REF ZEqnNum940656 \* Charformat \! \* MERGEFORMAT </w:instrText>
      </w:r>
      <w:r w:rsidRPr="004D7B46">
        <w:rPr>
          <w:lang w:val="en-US"/>
        </w:rPr>
        <w:fldChar w:fldCharType="separate"/>
      </w:r>
      <w:r w:rsidR="00E34418">
        <w:rPr>
          <w:lang w:val="en-US"/>
        </w:rPr>
        <w:instrText>(2.105)</w:instrText>
      </w:r>
      <w:r w:rsidRPr="004D7B46">
        <w:rPr>
          <w:lang w:val="en-US"/>
        </w:rPr>
        <w:fldChar w:fldCharType="end"/>
      </w:r>
      <w:r w:rsidRPr="004D7B46">
        <w:rPr>
          <w:lang w:val="en-US"/>
        </w:rPr>
        <w:fldChar w:fldCharType="end"/>
      </w:r>
      <w:r w:rsidRPr="004D7B46">
        <w:rPr>
          <w:lang w:val="en-US"/>
        </w:rPr>
        <w:t xml:space="preserve">. Infiltration in one time step is limited to the amount of surface </w:t>
      </w:r>
      <w:proofErr w:type="gramStart"/>
      <w:r w:rsidRPr="004D7B46">
        <w:rPr>
          <w:lang w:val="en-US"/>
        </w:rPr>
        <w:t>water  available</w:t>
      </w:r>
      <w:proofErr w:type="gramEnd"/>
      <w:r w:rsidRPr="004D7B46">
        <w:rPr>
          <w:lang w:val="en-US"/>
        </w:rPr>
        <w:t xml:space="preserve"> in the cell and to the amount of water required to raise the groundwater level to the level of the bed:</w:t>
      </w:r>
    </w:p>
    <w:p w:rsidR="003D1543" w:rsidRPr="004D7B46" w:rsidRDefault="003D1543" w:rsidP="002603CC">
      <w:pPr>
        <w:rPr>
          <w:lang w:val="en-US"/>
        </w:rPr>
      </w:pPr>
    </w:p>
    <w:p w:rsidR="003D1543" w:rsidRPr="004D7B46" w:rsidRDefault="003D1543" w:rsidP="002603CC">
      <w:pPr>
        <w:pStyle w:val="MTDisplayEquation"/>
        <w:rPr>
          <w:lang w:val="en-US"/>
        </w:rPr>
      </w:pPr>
      <w:r w:rsidRPr="004D7B46">
        <w:rPr>
          <w:lang w:val="en-US"/>
        </w:rPr>
        <w:tab/>
      </w:r>
      <w:r w:rsidRPr="004D7B46">
        <w:rPr>
          <w:position w:val="-34"/>
          <w:lang w:val="en-US"/>
        </w:rPr>
        <w:object w:dxaOrig="4120" w:dyaOrig="800">
          <v:shape id="_x0000_i1146" type="#_x0000_t75" style="width:205.8pt;height:40.1pt" o:ole="">
            <v:imagedata r:id="rId280" o:title=""/>
          </v:shape>
          <o:OLEObject Type="Embed" ProgID="Equation.DSMT4" ShapeID="_x0000_i1146" DrawAspect="Content" ObjectID="_1486145790" r:id="rId281"/>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106</w:instrText>
      </w:r>
      <w:r w:rsidR="00801832">
        <w:rPr>
          <w:lang w:val="en-US"/>
        </w:rPr>
        <w:fldChar w:fldCharType="end"/>
      </w:r>
      <w:r w:rsidR="00801832">
        <w:rPr>
          <w:lang w:val="en-US"/>
        </w:rPr>
        <w:instrText>)</w:instrText>
      </w:r>
      <w:r w:rsidR="00801832">
        <w:rPr>
          <w:lang w:val="en-US"/>
        </w:rPr>
        <w:fldChar w:fldCharType="end"/>
      </w:r>
    </w:p>
    <w:p w:rsidR="003D1543" w:rsidRPr="004D7B46" w:rsidRDefault="003D1543" w:rsidP="002603CC">
      <w:pPr>
        <w:rPr>
          <w:lang w:val="en-US"/>
        </w:rPr>
      </w:pPr>
    </w:p>
    <w:p w:rsidR="003D1543" w:rsidRPr="004D7B46" w:rsidRDefault="003D1543" w:rsidP="002603CC">
      <w:pPr>
        <w:rPr>
          <w:lang w:val="en-US"/>
        </w:rPr>
      </w:pPr>
      <w:r w:rsidRPr="004D7B46">
        <w:rPr>
          <w:lang w:val="en-US"/>
        </w:rPr>
        <w:lastRenderedPageBreak/>
        <w:t>If during infiltration the groundwater level reaches the bed level, the fraction of the time step required to do so is estimated (x) and the remaining fraction is used in the submarine exchange.</w:t>
      </w:r>
    </w:p>
    <w:p w:rsidR="003D1543" w:rsidRPr="004D7B46" w:rsidRDefault="003D1543" w:rsidP="002603CC">
      <w:pPr>
        <w:rPr>
          <w:lang w:val="en-US"/>
        </w:rPr>
      </w:pPr>
    </w:p>
    <w:p w:rsidR="003D1543" w:rsidRPr="004D7B46" w:rsidRDefault="003D1543" w:rsidP="002603CC">
      <w:pPr>
        <w:pStyle w:val="MTDisplayEquation"/>
        <w:rPr>
          <w:lang w:val="en-US"/>
        </w:rPr>
      </w:pPr>
      <w:r w:rsidRPr="004D7B46">
        <w:rPr>
          <w:lang w:val="en-US"/>
        </w:rPr>
        <w:tab/>
      </w:r>
      <w:r w:rsidRPr="004D7B46">
        <w:rPr>
          <w:position w:val="-50"/>
          <w:lang w:val="en-US"/>
        </w:rPr>
        <w:object w:dxaOrig="3460" w:dyaOrig="2120">
          <v:shape id="_x0000_i1147" type="#_x0000_t75" style="width:173.2pt;height:106.65pt" o:ole="">
            <v:imagedata r:id="rId282" o:title=""/>
          </v:shape>
          <o:OLEObject Type="Embed" ProgID="Equation.DSMT4" ShapeID="_x0000_i1147" DrawAspect="Content" ObjectID="_1486145791" r:id="rId283"/>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107</w:instrText>
      </w:r>
      <w:r w:rsidR="00801832">
        <w:rPr>
          <w:lang w:val="en-US"/>
        </w:rPr>
        <w:fldChar w:fldCharType="end"/>
      </w:r>
      <w:r w:rsidR="00801832">
        <w:rPr>
          <w:lang w:val="en-US"/>
        </w:rPr>
        <w:instrText>)</w:instrText>
      </w:r>
      <w:r w:rsidR="00801832">
        <w:rPr>
          <w:lang w:val="en-US"/>
        </w:rPr>
        <w:fldChar w:fldCharType="end"/>
      </w:r>
    </w:p>
    <w:p w:rsidR="003D1543" w:rsidRPr="004D7B46" w:rsidRDefault="003D1543" w:rsidP="002603CC">
      <w:pPr>
        <w:rPr>
          <w:lang w:val="en-US"/>
        </w:rPr>
      </w:pPr>
    </w:p>
    <w:p w:rsidR="003D1543" w:rsidRPr="004D7B46" w:rsidRDefault="003D1543" w:rsidP="002603CC">
      <w:pPr>
        <w:rPr>
          <w:lang w:val="en-US"/>
        </w:rPr>
      </w:pPr>
      <w:r w:rsidRPr="004D7B46">
        <w:rPr>
          <w:lang w:val="en-US"/>
        </w:rPr>
        <w:t>Exfiltration is calculated in cells where the groundwater and surface water are not connected and the groundwater level exceeds the bed level:</w:t>
      </w:r>
    </w:p>
    <w:p w:rsidR="003D1543" w:rsidRPr="004D7B46" w:rsidRDefault="003D1543" w:rsidP="002603CC">
      <w:pPr>
        <w:rPr>
          <w:lang w:val="en-US"/>
        </w:rPr>
      </w:pPr>
    </w:p>
    <w:p w:rsidR="003D1543" w:rsidRPr="004D7B46" w:rsidRDefault="003D1543" w:rsidP="002603CC">
      <w:pPr>
        <w:pStyle w:val="MTDisplayEquation"/>
        <w:rPr>
          <w:lang w:val="en-US"/>
        </w:rPr>
      </w:pPr>
      <w:r w:rsidRPr="004D7B46">
        <w:rPr>
          <w:lang w:val="en-US"/>
        </w:rPr>
        <w:tab/>
      </w:r>
      <w:r w:rsidRPr="004D7B46">
        <w:rPr>
          <w:position w:val="-24"/>
          <w:lang w:val="en-US"/>
        </w:rPr>
        <w:object w:dxaOrig="2200" w:dyaOrig="660">
          <v:shape id="_x0000_i1148" type="#_x0000_t75" style="width:109.35pt;height:32.6pt" o:ole="">
            <v:imagedata r:id="rId284" o:title=""/>
          </v:shape>
          <o:OLEObject Type="Embed" ProgID="Equation.DSMT4" ShapeID="_x0000_i1148" DrawAspect="Content" ObjectID="_1486145792" r:id="rId285"/>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108</w:instrText>
      </w:r>
      <w:r w:rsidR="00801832">
        <w:rPr>
          <w:lang w:val="en-US"/>
        </w:rPr>
        <w:fldChar w:fldCharType="end"/>
      </w:r>
      <w:r w:rsidR="00801832">
        <w:rPr>
          <w:lang w:val="en-US"/>
        </w:rPr>
        <w:instrText>)</w:instrText>
      </w:r>
      <w:r w:rsidR="00801832">
        <w:rPr>
          <w:lang w:val="en-US"/>
        </w:rPr>
        <w:fldChar w:fldCharType="end"/>
      </w:r>
    </w:p>
    <w:p w:rsidR="003D1543" w:rsidRPr="004D7B46" w:rsidRDefault="003D1543" w:rsidP="002603CC">
      <w:pPr>
        <w:rPr>
          <w:lang w:val="en-US"/>
        </w:rPr>
      </w:pPr>
    </w:p>
    <w:p w:rsidR="003D1543" w:rsidRPr="004D7B46" w:rsidRDefault="003D1543" w:rsidP="002603CC">
      <w:pPr>
        <w:rPr>
          <w:lang w:val="en-US"/>
        </w:rPr>
      </w:pPr>
      <w:r w:rsidRPr="004D7B46">
        <w:rPr>
          <w:lang w:val="en-US"/>
        </w:rPr>
        <w:t>After infiltration and exfiltration have been calculated, the groundwater level and surface water level are updated:</w:t>
      </w:r>
    </w:p>
    <w:p w:rsidR="003D1543" w:rsidRPr="004D7B46" w:rsidRDefault="003D1543" w:rsidP="002603CC">
      <w:pPr>
        <w:rPr>
          <w:lang w:val="en-US"/>
        </w:rPr>
      </w:pPr>
    </w:p>
    <w:p w:rsidR="003D1543" w:rsidRPr="004D7B46" w:rsidRDefault="003D1543" w:rsidP="002603CC">
      <w:pPr>
        <w:pStyle w:val="MTDisplayEquation"/>
        <w:rPr>
          <w:lang w:val="en-US"/>
        </w:rPr>
      </w:pPr>
      <w:r w:rsidRPr="004D7B46">
        <w:rPr>
          <w:lang w:val="en-US"/>
        </w:rPr>
        <w:tab/>
      </w:r>
      <w:r w:rsidRPr="004D7B46">
        <w:rPr>
          <w:position w:val="-62"/>
          <w:lang w:val="en-US"/>
        </w:rPr>
        <w:object w:dxaOrig="2920" w:dyaOrig="1359">
          <v:shape id="_x0000_i1149" type="#_x0000_t75" style="width:146.05pt;height:67.25pt" o:ole="">
            <v:imagedata r:id="rId286" o:title=""/>
          </v:shape>
          <o:OLEObject Type="Embed" ProgID="Equation.DSMT4" ShapeID="_x0000_i1149" DrawAspect="Content" ObjectID="_1486145793" r:id="rId287"/>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109</w:instrText>
      </w:r>
      <w:r w:rsidR="00801832">
        <w:rPr>
          <w:lang w:val="en-US"/>
        </w:rPr>
        <w:fldChar w:fldCharType="end"/>
      </w:r>
      <w:r w:rsidR="00801832">
        <w:rPr>
          <w:lang w:val="en-US"/>
        </w:rPr>
        <w:instrText>)</w:instrText>
      </w:r>
      <w:r w:rsidR="00801832">
        <w:rPr>
          <w:lang w:val="en-US"/>
        </w:rPr>
        <w:fldChar w:fldCharType="end"/>
      </w:r>
    </w:p>
    <w:p w:rsidR="003D1543" w:rsidRPr="004D7B46" w:rsidRDefault="003D1543" w:rsidP="002603CC">
      <w:pPr>
        <w:rPr>
          <w:lang w:val="en-US"/>
        </w:rPr>
      </w:pPr>
    </w:p>
    <w:p w:rsidR="003D1543" w:rsidRPr="004D7B46" w:rsidRDefault="003D1543" w:rsidP="002603CC">
      <w:pPr>
        <w:rPr>
          <w:lang w:val="en-US"/>
        </w:rPr>
      </w:pPr>
      <w:r w:rsidRPr="004D7B46">
        <w:rPr>
          <w:lang w:val="en-US"/>
        </w:rPr>
        <w:t>All updated cells are subsequently re-evaluated on whether the surface water and groundwater are connected or unconnected</w:t>
      </w:r>
    </w:p>
    <w:p w:rsidR="003D1543" w:rsidRPr="004D7B46" w:rsidRDefault="003D1543" w:rsidP="002603CC">
      <w:pPr>
        <w:spacing w:line="240" w:lineRule="auto"/>
        <w:rPr>
          <w:i/>
          <w:iCs/>
          <w:szCs w:val="28"/>
          <w:lang w:val="en-US"/>
        </w:rPr>
      </w:pPr>
      <w:r w:rsidRPr="004D7B46">
        <w:rPr>
          <w:lang w:val="en-US"/>
        </w:rPr>
        <w:br w:type="page"/>
      </w:r>
    </w:p>
    <w:p w:rsidR="003D1543" w:rsidRPr="004D7B46" w:rsidRDefault="003D1543" w:rsidP="002603CC">
      <w:pPr>
        <w:spacing w:line="240" w:lineRule="auto"/>
        <w:rPr>
          <w:lang w:val="en-US"/>
        </w:rPr>
      </w:pPr>
      <w:r w:rsidRPr="004D7B46">
        <w:rPr>
          <w:lang w:val="en-US"/>
        </w:rPr>
        <w:lastRenderedPageBreak/>
        <w:t>The horizontal specific discharge on each cell interface can be found through an approximation of the groundwater head gradient:</w:t>
      </w:r>
    </w:p>
    <w:p w:rsidR="003D1543" w:rsidRPr="004D7B46" w:rsidRDefault="003D1543" w:rsidP="002603CC">
      <w:pPr>
        <w:spacing w:line="240" w:lineRule="auto"/>
        <w:rPr>
          <w:lang w:val="en-US"/>
        </w:rPr>
      </w:pPr>
    </w:p>
    <w:p w:rsidR="003D1543" w:rsidRPr="004D7B46" w:rsidRDefault="003D1543" w:rsidP="002603CC">
      <w:pPr>
        <w:pStyle w:val="MTDisplayEquation"/>
        <w:rPr>
          <w:lang w:val="en-US"/>
        </w:rPr>
      </w:pPr>
      <w:r w:rsidRPr="004D7B46">
        <w:rPr>
          <w:lang w:val="en-US"/>
        </w:rPr>
        <w:tab/>
      </w:r>
      <w:r w:rsidRPr="004D7B46">
        <w:rPr>
          <w:position w:val="-94"/>
          <w:lang w:val="en-US"/>
        </w:rPr>
        <w:object w:dxaOrig="8640" w:dyaOrig="2000">
          <v:shape id="_x0000_i1150" type="#_x0000_t75" style="width:6in;height:99.85pt" o:ole="">
            <v:imagedata r:id="rId288" o:title=""/>
          </v:shape>
          <o:OLEObject Type="Embed" ProgID="Equation.DSMT4" ShapeID="_x0000_i1150" DrawAspect="Content" ObjectID="_1486145794" r:id="rId289"/>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295" w:name="ZEqnNum464450"/>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110</w:instrText>
      </w:r>
      <w:r w:rsidR="00801832">
        <w:rPr>
          <w:lang w:val="en-US"/>
        </w:rPr>
        <w:fldChar w:fldCharType="end"/>
      </w:r>
      <w:r w:rsidR="00801832">
        <w:rPr>
          <w:lang w:val="en-US"/>
        </w:rPr>
        <w:instrText>)</w:instrText>
      </w:r>
      <w:bookmarkEnd w:id="295"/>
      <w:r w:rsidR="00801832">
        <w:rPr>
          <w:lang w:val="en-US"/>
        </w:rPr>
        <w:fldChar w:fldCharType="end"/>
      </w:r>
    </w:p>
    <w:p w:rsidR="003D1543" w:rsidRPr="004D7B46" w:rsidRDefault="003D1543" w:rsidP="002603CC">
      <w:pPr>
        <w:spacing w:line="240" w:lineRule="auto"/>
        <w:rPr>
          <w:lang w:val="en-US"/>
        </w:rPr>
      </w:pPr>
    </w:p>
    <w:p w:rsidR="003D1543" w:rsidRPr="004D7B46" w:rsidRDefault="003D1543" w:rsidP="002603CC">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r w:rsidR="00E34418">
        <w:rPr>
          <w:lang w:val="en-US"/>
        </w:rPr>
        <w:instrText>(2.110)</w:instrText>
      </w:r>
      <w:r w:rsidRPr="004D7B46">
        <w:rPr>
          <w:lang w:val="en-US"/>
        </w:rPr>
        <w:fldChar w:fldCharType="end"/>
      </w:r>
      <w:r w:rsidRPr="004D7B46">
        <w:rPr>
          <w:lang w:val="en-US"/>
        </w:rPr>
        <w:fldChar w:fldCharType="end"/>
      </w:r>
      <w:r w:rsidRPr="004D7B46">
        <w:rPr>
          <w:lang w:val="en-US"/>
        </w:rPr>
        <w:t xml:space="preserve"> the superscripts </w:t>
      </w:r>
      <w:r w:rsidRPr="004D7B46">
        <w:rPr>
          <w:i/>
          <w:lang w:val="en-US"/>
        </w:rPr>
        <w:t>x</w:t>
      </w:r>
      <w:r w:rsidRPr="004D7B46">
        <w:rPr>
          <w:lang w:val="en-US"/>
        </w:rPr>
        <w:t xml:space="preserve"> and </w:t>
      </w:r>
      <w:r w:rsidRPr="004D7B46">
        <w:rPr>
          <w:i/>
          <w:lang w:val="en-US"/>
        </w:rPr>
        <w:t>y</w:t>
      </w:r>
      <w:r w:rsidRPr="004D7B46">
        <w:rPr>
          <w:lang w:val="en-US"/>
        </w:rPr>
        <w:t xml:space="preserve"> refer to the components of the variable in the crossshore and longshore direction, respectively, the subscripts </w:t>
      </w:r>
      <w:r w:rsidRPr="004D7B46">
        <w:rPr>
          <w:i/>
          <w:lang w:val="en-US"/>
        </w:rPr>
        <w:t>u</w:t>
      </w:r>
      <w:r w:rsidRPr="004D7B46">
        <w:rPr>
          <w:lang w:val="en-US"/>
        </w:rPr>
        <w:t xml:space="preserve"> and </w:t>
      </w:r>
      <w:r w:rsidRPr="004D7B46">
        <w:rPr>
          <w:i/>
          <w:lang w:val="en-US"/>
        </w:rPr>
        <w:t>v</w:t>
      </w:r>
      <w:r w:rsidRPr="004D7B46">
        <w:rPr>
          <w:lang w:val="en-US"/>
        </w:rPr>
        <w:t xml:space="preserve"> refer to variables approximated at the horizontal cell interfaces in the cross-shore and longshore direction, respectively, and the subscript </w:t>
      </w:r>
      <w:r w:rsidRPr="004D7B46">
        <w:rPr>
          <w:i/>
          <w:lang w:val="en-US"/>
        </w:rPr>
        <w:t>H</w:t>
      </w:r>
      <w:r w:rsidRPr="004D7B46">
        <w:rPr>
          <w:lang w:val="en-US"/>
        </w:rPr>
        <w:t xml:space="preserve"> refers to variables approximated at the cell centers. The hydraulic conductivity may be different at each cell interface and is therefore computed at every interface where every K is calculated separately. The cell height at the centre of the groundwater cells (</w:t>
      </w:r>
      <w:r w:rsidRPr="004D7B46">
        <w:rPr>
          <w:i/>
          <w:lang w:val="en-US"/>
        </w:rPr>
        <w:t>Δz</w:t>
      </w:r>
      <w:r w:rsidRPr="004D7B46">
        <w:rPr>
          <w:i/>
          <w:vertAlign w:val="subscript"/>
          <w:lang w:val="en-US"/>
        </w:rPr>
        <w:t>H</w:t>
      </w:r>
      <w:proofErr w:type="gramStart"/>
      <w:r w:rsidRPr="004D7B46">
        <w:rPr>
          <w:i/>
          <w:vertAlign w:val="subscript"/>
          <w:lang w:val="en-US"/>
        </w:rPr>
        <w:t>,i,j</w:t>
      </w:r>
      <w:proofErr w:type="gramEnd"/>
      <w:r w:rsidRPr="004D7B46">
        <w:rPr>
          <w:lang w:val="en-US"/>
        </w:rPr>
        <w:t>) is calculated from the groundwater level and the bottom of the aquifer in the centre of the cell, whereas the cell heights at the horizontal cell interfaces are calculated using an upwind procedure:</w:t>
      </w:r>
    </w:p>
    <w:p w:rsidR="003D1543" w:rsidRPr="004D7B46" w:rsidRDefault="003D1543" w:rsidP="002603CC">
      <w:pPr>
        <w:spacing w:line="240" w:lineRule="auto"/>
        <w:rPr>
          <w:lang w:val="en-US"/>
        </w:rPr>
      </w:pPr>
    </w:p>
    <w:p w:rsidR="003D1543" w:rsidRPr="004D7B46" w:rsidRDefault="003D1543" w:rsidP="002603CC">
      <w:pPr>
        <w:pStyle w:val="MTDisplayEquation"/>
        <w:rPr>
          <w:lang w:val="en-US"/>
        </w:rPr>
      </w:pPr>
      <w:r w:rsidRPr="004D7B46">
        <w:rPr>
          <w:lang w:val="en-US"/>
        </w:rPr>
        <w:tab/>
      </w:r>
      <w:r w:rsidRPr="004D7B46">
        <w:rPr>
          <w:position w:val="-120"/>
          <w:lang w:val="en-US"/>
        </w:rPr>
        <w:object w:dxaOrig="3200" w:dyaOrig="2520">
          <v:shape id="_x0000_i1151" type="#_x0000_t75" style="width:159.6pt;height:126.35pt" o:ole="">
            <v:imagedata r:id="rId290" o:title=""/>
          </v:shape>
          <o:OLEObject Type="Embed" ProgID="Equation.DSMT4" ShapeID="_x0000_i1151" DrawAspect="Content" ObjectID="_1486145795" r:id="rId291"/>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111</w:instrText>
      </w:r>
      <w:r w:rsidR="00801832">
        <w:rPr>
          <w:lang w:val="en-US"/>
        </w:rPr>
        <w:fldChar w:fldCharType="end"/>
      </w:r>
      <w:r w:rsidR="00801832">
        <w:rPr>
          <w:lang w:val="en-US"/>
        </w:rPr>
        <w:instrText>)</w:instrText>
      </w:r>
      <w:r w:rsidR="00801832">
        <w:rPr>
          <w:lang w:val="en-US"/>
        </w:rPr>
        <w:fldChar w:fldCharType="end"/>
      </w:r>
    </w:p>
    <w:p w:rsidR="003D1543" w:rsidRPr="004D7B46" w:rsidRDefault="003D1543" w:rsidP="002603CC">
      <w:pPr>
        <w:spacing w:line="240" w:lineRule="auto"/>
        <w:rPr>
          <w:lang w:val="en-US"/>
        </w:rPr>
      </w:pPr>
    </w:p>
    <w:p w:rsidR="003D1543" w:rsidRPr="004D7B46" w:rsidRDefault="003D1543" w:rsidP="002603CC">
      <w:pPr>
        <w:spacing w:line="240" w:lineRule="auto"/>
        <w:rPr>
          <w:lang w:val="en-US"/>
        </w:rPr>
      </w:pPr>
      <w:r w:rsidRPr="004D7B46">
        <w:rPr>
          <w:lang w:val="en-US"/>
        </w:rPr>
        <w:t>As described in Section 3.3.6, the head applied on the top boundary of the groundwater domain (</w:t>
      </w:r>
      <w:r w:rsidRPr="004D7B46">
        <w:rPr>
          <w:i/>
          <w:lang w:val="en-US"/>
        </w:rPr>
        <w:t>H</w:t>
      </w:r>
      <w:r w:rsidRPr="004D7B46">
        <w:rPr>
          <w:i/>
          <w:vertAlign w:val="subscript"/>
          <w:lang w:val="en-US"/>
        </w:rPr>
        <w:t>bc</w:t>
      </w:r>
      <w:r w:rsidRPr="004D7B46">
        <w:rPr>
          <w:lang w:val="en-US"/>
        </w:rPr>
        <w:t>) depends on whether the groundwater and surface water are connected or unconnected:</w:t>
      </w:r>
    </w:p>
    <w:p w:rsidR="003D1543" w:rsidRPr="004D7B46" w:rsidRDefault="003D1543" w:rsidP="002603CC">
      <w:pPr>
        <w:spacing w:line="240" w:lineRule="auto"/>
        <w:rPr>
          <w:lang w:val="en-US"/>
        </w:rPr>
      </w:pPr>
    </w:p>
    <w:p w:rsidR="003D1543" w:rsidRPr="004D7B46" w:rsidRDefault="003D1543" w:rsidP="002603CC">
      <w:pPr>
        <w:pStyle w:val="MTDisplayEquation"/>
        <w:rPr>
          <w:lang w:val="en-US"/>
        </w:rPr>
      </w:pPr>
      <w:r w:rsidRPr="004D7B46">
        <w:rPr>
          <w:lang w:val="en-US"/>
        </w:rPr>
        <w:tab/>
      </w:r>
      <w:r w:rsidRPr="004D7B46">
        <w:rPr>
          <w:position w:val="-56"/>
          <w:lang w:val="en-US"/>
        </w:rPr>
        <w:object w:dxaOrig="2720" w:dyaOrig="1240">
          <v:shape id="_x0000_i1152" type="#_x0000_t75" style="width:134.5pt;height:61.8pt" o:ole="">
            <v:imagedata r:id="rId292" o:title=""/>
          </v:shape>
          <o:OLEObject Type="Embed" ProgID="Equation.DSMT4" ShapeID="_x0000_i1152" DrawAspect="Content" ObjectID="_1486145796" r:id="rId293"/>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112</w:instrText>
      </w:r>
      <w:r w:rsidR="00801832">
        <w:rPr>
          <w:lang w:val="en-US"/>
        </w:rPr>
        <w:fldChar w:fldCharType="end"/>
      </w:r>
      <w:r w:rsidR="00801832">
        <w:rPr>
          <w:lang w:val="en-US"/>
        </w:rPr>
        <w:instrText>)</w:instrText>
      </w:r>
      <w:r w:rsidR="00801832">
        <w:rPr>
          <w:lang w:val="en-US"/>
        </w:rPr>
        <w:fldChar w:fldCharType="end"/>
      </w:r>
    </w:p>
    <w:p w:rsidR="003D1543" w:rsidRPr="004D7B46" w:rsidRDefault="003D1543" w:rsidP="002603CC">
      <w:pPr>
        <w:spacing w:line="240" w:lineRule="auto"/>
        <w:rPr>
          <w:lang w:val="en-US"/>
        </w:rPr>
      </w:pPr>
    </w:p>
    <w:p w:rsidR="003D1543" w:rsidRPr="004D7B46" w:rsidRDefault="003D1543" w:rsidP="002603CC">
      <w:pPr>
        <w:spacing w:line="240" w:lineRule="auto"/>
        <w:rPr>
          <w:lang w:val="en-US"/>
        </w:rPr>
      </w:pPr>
      <w:r w:rsidRPr="004D7B46">
        <w:rPr>
          <w:lang w:val="en-US"/>
        </w:rPr>
        <w:t>The vertical submarine exchange at the top of the numerical groundwater cell, is found with</w:t>
      </w:r>
    </w:p>
    <w:p w:rsidR="003D1543" w:rsidRPr="004D7B46" w:rsidRDefault="003D1543" w:rsidP="002603CC">
      <w:pPr>
        <w:spacing w:line="240" w:lineRule="auto"/>
        <w:rPr>
          <w:lang w:val="en-US"/>
        </w:rPr>
      </w:pPr>
    </w:p>
    <w:p w:rsidR="003D1543" w:rsidRPr="004D7B46" w:rsidRDefault="003D1543" w:rsidP="002603CC">
      <w:pPr>
        <w:pStyle w:val="MTDisplayEquation"/>
        <w:rPr>
          <w:lang w:val="en-US"/>
        </w:rPr>
      </w:pPr>
      <w:r w:rsidRPr="004D7B46">
        <w:rPr>
          <w:lang w:val="en-US"/>
        </w:rPr>
        <w:tab/>
      </w:r>
      <w:r w:rsidRPr="004D7B46">
        <w:rPr>
          <w:position w:val="-14"/>
          <w:lang w:val="en-US"/>
        </w:rPr>
        <w:object w:dxaOrig="3840" w:dyaOrig="400">
          <v:shape id="_x0000_i1153" type="#_x0000_t75" style="width:191.55pt;height:20.4pt" o:ole="">
            <v:imagedata r:id="rId294" o:title=""/>
          </v:shape>
          <o:OLEObject Type="Embed" ProgID="Equation.DSMT4" ShapeID="_x0000_i1153" DrawAspect="Content" ObjectID="_1486145797" r:id="rId295"/>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296" w:name="ZEqnNum294806"/>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113</w:instrText>
      </w:r>
      <w:r w:rsidR="00801832">
        <w:rPr>
          <w:lang w:val="en-US"/>
        </w:rPr>
        <w:fldChar w:fldCharType="end"/>
      </w:r>
      <w:r w:rsidR="00801832">
        <w:rPr>
          <w:lang w:val="en-US"/>
        </w:rPr>
        <w:instrText>)</w:instrText>
      </w:r>
      <w:bookmarkEnd w:id="296"/>
      <w:r w:rsidR="00801832">
        <w:rPr>
          <w:lang w:val="en-US"/>
        </w:rPr>
        <w:fldChar w:fldCharType="end"/>
      </w:r>
    </w:p>
    <w:p w:rsidR="003D1543" w:rsidRPr="004D7B46" w:rsidRDefault="003D1543" w:rsidP="002603CC">
      <w:pPr>
        <w:spacing w:line="240" w:lineRule="auto"/>
        <w:rPr>
          <w:lang w:val="en-US"/>
        </w:rPr>
      </w:pPr>
    </w:p>
    <w:p w:rsidR="003D1543" w:rsidRPr="004D7B46" w:rsidRDefault="003D1543" w:rsidP="002603CC">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r w:rsidR="00E34418">
        <w:rPr>
          <w:lang w:val="en-US"/>
        </w:rPr>
        <w:instrText>(2.113)</w:instrText>
      </w:r>
      <w:r w:rsidRPr="004D7B46">
        <w:rPr>
          <w:lang w:val="en-US"/>
        </w:rPr>
        <w:fldChar w:fldCharType="end"/>
      </w:r>
      <w:r w:rsidRPr="004D7B46">
        <w:rPr>
          <w:lang w:val="en-US"/>
        </w:rPr>
        <w:fldChar w:fldCharType="end"/>
      </w:r>
      <w:r w:rsidRPr="004D7B46">
        <w:rPr>
          <w:lang w:val="en-US"/>
        </w:rPr>
        <w:t xml:space="preserve"> the superscript</w:t>
      </w:r>
      <w:r w:rsidRPr="004D7B46">
        <w:rPr>
          <w:i/>
          <w:lang w:val="en-US"/>
        </w:rPr>
        <w:t xml:space="preserve"> z</w:t>
      </w:r>
      <w:r w:rsidRPr="004D7B46">
        <w:rPr>
          <w:lang w:val="en-US"/>
        </w:rPr>
        <w:t xml:space="preserve"> refers to the vertical component of the variable, the subscript </w:t>
      </w:r>
      <w:r w:rsidRPr="004D7B46">
        <w:rPr>
          <w:i/>
          <w:lang w:val="en-US"/>
        </w:rPr>
        <w:t>w</w:t>
      </w:r>
      <w:r w:rsidRPr="004D7B46">
        <w:rPr>
          <w:lang w:val="en-US"/>
        </w:rPr>
        <w:t xml:space="preserve"> refers to a numerical approximation at the vertical cell interfaces.</w:t>
      </w:r>
    </w:p>
    <w:p w:rsidR="003D1543" w:rsidRPr="004D7B46" w:rsidRDefault="003D1543" w:rsidP="002603CC">
      <w:pPr>
        <w:spacing w:line="240" w:lineRule="auto"/>
        <w:rPr>
          <w:lang w:val="en-US"/>
        </w:rPr>
      </w:pPr>
    </w:p>
    <w:p w:rsidR="003D1543" w:rsidRPr="004D7B46" w:rsidRDefault="003D1543" w:rsidP="002603CC">
      <w:pPr>
        <w:spacing w:line="240" w:lineRule="auto"/>
        <w:rPr>
          <w:lang w:val="en-US"/>
        </w:rPr>
      </w:pPr>
      <w:r w:rsidRPr="004D7B46">
        <w:rPr>
          <w:lang w:val="en-US"/>
        </w:rPr>
        <w:t>Continuity in the groundwater cell is found following</w:t>
      </w:r>
    </w:p>
    <w:p w:rsidR="003D1543" w:rsidRPr="004D7B46" w:rsidRDefault="003D1543" w:rsidP="002603CC">
      <w:pPr>
        <w:spacing w:line="240" w:lineRule="auto"/>
        <w:rPr>
          <w:lang w:val="en-US"/>
        </w:rPr>
      </w:pPr>
    </w:p>
    <w:p w:rsidR="003D1543" w:rsidRPr="004D7B46" w:rsidRDefault="003D1543" w:rsidP="002603CC">
      <w:pPr>
        <w:pStyle w:val="MTDisplayEquation"/>
        <w:rPr>
          <w:lang w:val="en-US"/>
        </w:rPr>
      </w:pPr>
      <w:r w:rsidRPr="004D7B46">
        <w:rPr>
          <w:lang w:val="en-US"/>
        </w:rPr>
        <w:lastRenderedPageBreak/>
        <w:tab/>
      </w:r>
      <w:r w:rsidRPr="004D7B46">
        <w:rPr>
          <w:position w:val="-14"/>
          <w:lang w:val="en-US"/>
        </w:rPr>
        <w:object w:dxaOrig="3960" w:dyaOrig="400">
          <v:shape id="_x0000_i1154" type="#_x0000_t75" style="width:198.35pt;height:20.4pt" o:ole="">
            <v:imagedata r:id="rId296" o:title=""/>
          </v:shape>
          <o:OLEObject Type="Embed" ProgID="Equation.DSMT4" ShapeID="_x0000_i1154" DrawAspect="Content" ObjectID="_1486145798" r:id="rId297"/>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297" w:name="ZEqnNum299822"/>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114</w:instrText>
      </w:r>
      <w:r w:rsidR="00801832">
        <w:rPr>
          <w:lang w:val="en-US"/>
        </w:rPr>
        <w:fldChar w:fldCharType="end"/>
      </w:r>
      <w:r w:rsidR="00801832">
        <w:rPr>
          <w:lang w:val="en-US"/>
        </w:rPr>
        <w:instrText>)</w:instrText>
      </w:r>
      <w:bookmarkEnd w:id="297"/>
      <w:r w:rsidR="00801832">
        <w:rPr>
          <w:lang w:val="en-US"/>
        </w:rPr>
        <w:fldChar w:fldCharType="end"/>
      </w:r>
    </w:p>
    <w:p w:rsidR="003D1543" w:rsidRPr="004D7B46" w:rsidRDefault="003D1543" w:rsidP="002603CC">
      <w:pPr>
        <w:spacing w:line="240" w:lineRule="auto"/>
        <w:rPr>
          <w:lang w:val="en-US"/>
        </w:rPr>
      </w:pPr>
    </w:p>
    <w:p w:rsidR="003D1543" w:rsidRPr="004D7B46" w:rsidRDefault="003D1543" w:rsidP="002603CC">
      <w:pPr>
        <w:spacing w:line="240" w:lineRule="auto"/>
        <w:rPr>
          <w:lang w:val="en-US"/>
        </w:rPr>
      </w:pPr>
      <w:r w:rsidRPr="004D7B46">
        <w:rPr>
          <w:lang w:val="en-US"/>
        </w:rPr>
        <w:t xml:space="preserve">All variables in </w:t>
      </w:r>
      <w:r w:rsidRPr="004D7B46">
        <w:rPr>
          <w:lang w:val="en-US"/>
        </w:rPr>
        <w:fldChar w:fldCharType="begin"/>
      </w:r>
      <w:r w:rsidRPr="004D7B46">
        <w:rPr>
          <w:lang w:val="en-US"/>
        </w:rPr>
        <w:instrText xml:space="preserve"> GOTOBUTTON ZEqnNum299822  \* MERGEFORMAT </w:instrText>
      </w:r>
      <w:r w:rsidRPr="004D7B46">
        <w:rPr>
          <w:lang w:val="en-US"/>
        </w:rPr>
        <w:fldChar w:fldCharType="begin"/>
      </w:r>
      <w:r w:rsidRPr="004D7B46">
        <w:rPr>
          <w:lang w:val="en-US"/>
        </w:rPr>
        <w:instrText xml:space="preserve"> REF ZEqnNum299822 \* Charformat \! \* MERGEFORMAT </w:instrText>
      </w:r>
      <w:r w:rsidRPr="004D7B46">
        <w:rPr>
          <w:lang w:val="en-US"/>
        </w:rPr>
        <w:fldChar w:fldCharType="separate"/>
      </w:r>
      <w:r w:rsidR="00E34418">
        <w:rPr>
          <w:lang w:val="en-US"/>
        </w:rPr>
        <w:instrText>(2.114)</w:instrText>
      </w:r>
      <w:r w:rsidRPr="004D7B46">
        <w:rPr>
          <w:lang w:val="en-US"/>
        </w:rPr>
        <w:fldChar w:fldCharType="end"/>
      </w:r>
      <w:r w:rsidRPr="004D7B46">
        <w:rPr>
          <w:lang w:val="en-US"/>
        </w:rPr>
        <w:fldChar w:fldCharType="end"/>
      </w:r>
      <w:r w:rsidRPr="004D7B46">
        <w:rPr>
          <w:lang w:val="en-US"/>
        </w:rPr>
        <w:t xml:space="preserve"> contain an unknown value for the groundwater pressure head, described in terms of a known head at the surface of the groundwater (</w:t>
      </w:r>
      <w:r w:rsidRPr="004D7B46">
        <w:rPr>
          <w:i/>
          <w:lang w:val="en-US"/>
        </w:rPr>
        <w:t>H</w:t>
      </w:r>
      <w:r w:rsidRPr="004D7B46">
        <w:rPr>
          <w:i/>
          <w:vertAlign w:val="subscript"/>
          <w:lang w:val="en-US"/>
        </w:rPr>
        <w:t>bc</w:t>
      </w:r>
      <w:r w:rsidRPr="004D7B46">
        <w:rPr>
          <w:lang w:val="en-US"/>
        </w:rPr>
        <w:t>) and the unknown curvature of the vertical groundwater head function (</w:t>
      </w:r>
      <w:r w:rsidRPr="004D7B46">
        <w:rPr>
          <w:i/>
          <w:lang w:val="en-US"/>
        </w:rPr>
        <w:t>β</w:t>
      </w:r>
      <w:r w:rsidRPr="004D7B46">
        <w:rPr>
          <w:lang w:val="en-US"/>
        </w:rPr>
        <w:t>). Since water is incompressible, the groundwater pressure must be solved for all cells simultaneously using matrix algebra:</w:t>
      </w:r>
    </w:p>
    <w:p w:rsidR="003D1543" w:rsidRPr="004D7B46" w:rsidRDefault="003D1543" w:rsidP="002603CC">
      <w:pPr>
        <w:spacing w:line="240" w:lineRule="auto"/>
        <w:rPr>
          <w:lang w:val="en-US"/>
        </w:rPr>
      </w:pPr>
    </w:p>
    <w:p w:rsidR="003D1543" w:rsidRPr="004D7B46" w:rsidRDefault="003D1543" w:rsidP="002603CC">
      <w:pPr>
        <w:pStyle w:val="MTDisplayEquation"/>
        <w:rPr>
          <w:lang w:val="en-US"/>
        </w:rPr>
      </w:pPr>
      <w:r w:rsidRPr="004D7B46">
        <w:rPr>
          <w:lang w:val="en-US"/>
        </w:rPr>
        <w:tab/>
      </w:r>
      <w:r w:rsidRPr="004D7B46">
        <w:rPr>
          <w:position w:val="-6"/>
          <w:lang w:val="en-US"/>
        </w:rPr>
        <w:object w:dxaOrig="1040" w:dyaOrig="279">
          <v:shape id="_x0000_i1155" type="#_x0000_t75" style="width:51.6pt;height:14.95pt" o:ole="">
            <v:imagedata r:id="rId298" o:title=""/>
          </v:shape>
          <o:OLEObject Type="Embed" ProgID="Equation.DSMT4" ShapeID="_x0000_i1155" DrawAspect="Content" ObjectID="_1486145799" r:id="rId299"/>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298" w:name="ZEqnNum734155"/>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115</w:instrText>
      </w:r>
      <w:r w:rsidR="00801832">
        <w:rPr>
          <w:lang w:val="en-US"/>
        </w:rPr>
        <w:fldChar w:fldCharType="end"/>
      </w:r>
      <w:r w:rsidR="00801832">
        <w:rPr>
          <w:lang w:val="en-US"/>
        </w:rPr>
        <w:instrText>)</w:instrText>
      </w:r>
      <w:bookmarkEnd w:id="298"/>
      <w:r w:rsidR="00801832">
        <w:rPr>
          <w:lang w:val="en-US"/>
        </w:rPr>
        <w:fldChar w:fldCharType="end"/>
      </w:r>
    </w:p>
    <w:p w:rsidR="003D1543" w:rsidRPr="004D7B46" w:rsidRDefault="003D1543" w:rsidP="002603CC">
      <w:pPr>
        <w:spacing w:line="240" w:lineRule="auto"/>
        <w:rPr>
          <w:lang w:val="en-US"/>
        </w:rPr>
      </w:pPr>
    </w:p>
    <w:p w:rsidR="003D1543" w:rsidRPr="004D7B46" w:rsidRDefault="003D1543" w:rsidP="002603CC">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E34418">
        <w:rPr>
          <w:lang w:val="en-US"/>
        </w:rPr>
        <w:instrText>(2.115)</w:instrText>
      </w:r>
      <w:r w:rsidRPr="004D7B46">
        <w:rPr>
          <w:lang w:val="en-US"/>
        </w:rPr>
        <w:fldChar w:fldCharType="end"/>
      </w:r>
      <w:r w:rsidRPr="004D7B46">
        <w:rPr>
          <w:lang w:val="en-US"/>
        </w:rPr>
        <w:fldChar w:fldCharType="end"/>
      </w:r>
      <w:r w:rsidRPr="004D7B46">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D7B46" w:rsidRDefault="003D1543" w:rsidP="002603CC">
      <w:pPr>
        <w:spacing w:line="240" w:lineRule="auto"/>
        <w:rPr>
          <w:lang w:val="en-US"/>
        </w:rPr>
      </w:pPr>
    </w:p>
    <w:p w:rsidR="003D1543" w:rsidRPr="004D7B46" w:rsidRDefault="003D1543" w:rsidP="002603CC">
      <w:pPr>
        <w:spacing w:line="240" w:lineRule="auto"/>
        <w:rPr>
          <w:lang w:val="en-US"/>
        </w:rPr>
      </w:pPr>
      <w:r w:rsidRPr="004D7B46">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D7B46" w:rsidRDefault="003D1543" w:rsidP="002603CC">
      <w:pPr>
        <w:spacing w:line="240" w:lineRule="auto"/>
        <w:rPr>
          <w:lang w:val="en-US"/>
        </w:rPr>
      </w:pPr>
    </w:p>
    <w:p w:rsidR="003D1543" w:rsidRPr="004D7B46" w:rsidRDefault="003D1543" w:rsidP="002603CC">
      <w:pPr>
        <w:spacing w:line="240" w:lineRule="auto"/>
        <w:rPr>
          <w:lang w:val="en-US"/>
        </w:rPr>
      </w:pPr>
      <w:r w:rsidRPr="004D7B46">
        <w:rPr>
          <w:lang w:val="en-US"/>
        </w:rPr>
        <w:t>The horizontal and vertical groundwater fluxes are calculated using the solution of</w:t>
      </w:r>
      <w:r w:rsidRPr="004D7B46">
        <w:rPr>
          <w:i/>
          <w:lang w:val="en-US"/>
        </w:rPr>
        <w:t xml:space="preserve"> x</w:t>
      </w:r>
      <w:r w:rsidRPr="004D7B46">
        <w:rPr>
          <w:lang w:val="en-US"/>
        </w:rPr>
        <w:t xml:space="preserve"> plus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r w:rsidR="00E34418">
        <w:rPr>
          <w:lang w:val="en-US"/>
        </w:rPr>
        <w:instrText>(2.110)</w:instrText>
      </w:r>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r w:rsidR="00E34418">
        <w:rPr>
          <w:lang w:val="en-US"/>
        </w:rPr>
        <w:instrText>(2.113)</w:instrText>
      </w:r>
      <w:r w:rsidRPr="004D7B46">
        <w:rPr>
          <w:lang w:val="en-US"/>
        </w:rPr>
        <w:fldChar w:fldCharType="end"/>
      </w:r>
      <w:r w:rsidRPr="004D7B46">
        <w:rPr>
          <w:lang w:val="en-US"/>
        </w:rPr>
        <w:fldChar w:fldCharType="end"/>
      </w:r>
      <w:r w:rsidRPr="004D7B46">
        <w:rPr>
          <w:lang w:val="en-US"/>
        </w:rPr>
        <w:t>. Since some local velocities may exceed the critical Reynolds number for the start of turbulence (</w:t>
      </w:r>
      <w:r w:rsidRPr="004D7B46">
        <w:rPr>
          <w:i/>
          <w:lang w:val="en-US"/>
        </w:rPr>
        <w:t>Re</w:t>
      </w:r>
      <w:r w:rsidRPr="004D7B46">
        <w:rPr>
          <w:i/>
          <w:vertAlign w:val="subscript"/>
          <w:lang w:val="en-US"/>
        </w:rPr>
        <w:t>crit</w:t>
      </w:r>
      <w:r w:rsidRPr="004D7B46">
        <w:rPr>
          <w:lang w:val="en-US"/>
        </w:rPr>
        <w:t>), the turbulent hydraulic conductivity (</w:t>
      </w:r>
      <w:r w:rsidRPr="004D7B46">
        <w:rPr>
          <w:i/>
          <w:lang w:val="en-US"/>
        </w:rPr>
        <w:t>K</w:t>
      </w:r>
      <w:r w:rsidRPr="004D7B46">
        <w:rPr>
          <w:lang w:val="en-US"/>
        </w:rPr>
        <w:t xml:space="preserve">) is updated using the local Reynolds number. The solution to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E34418">
        <w:rPr>
          <w:lang w:val="en-US"/>
        </w:rPr>
        <w:instrText>(2.115)</w:instrText>
      </w:r>
      <w:r w:rsidRPr="004D7B46">
        <w:rPr>
          <w:lang w:val="en-US"/>
        </w:rPr>
        <w:fldChar w:fldCharType="end"/>
      </w:r>
      <w:r w:rsidRPr="004D7B46">
        <w:rPr>
          <w:lang w:val="en-US"/>
        </w:rPr>
        <w:fldChar w:fldCharType="end"/>
      </w:r>
      <w:r w:rsidRPr="004D7B46">
        <w:rPr>
          <w:lang w:val="en-US"/>
        </w:rPr>
        <w:t xml:space="preserve"> and the update of the turbulent hydraulic conductivity are iterated until a minimum threshold difference between iterations is found. </w:t>
      </w:r>
    </w:p>
    <w:p w:rsidR="003D1543" w:rsidRPr="004D7B46" w:rsidRDefault="003D1543" w:rsidP="002603CC">
      <w:pPr>
        <w:spacing w:line="240" w:lineRule="auto"/>
        <w:rPr>
          <w:lang w:val="en-US"/>
        </w:rPr>
      </w:pPr>
    </w:p>
    <w:p w:rsidR="003D1543" w:rsidRPr="004D7B46" w:rsidRDefault="003D1543" w:rsidP="002603CC">
      <w:pPr>
        <w:spacing w:line="240" w:lineRule="auto"/>
        <w:rPr>
          <w:lang w:val="en-US"/>
        </w:rPr>
      </w:pPr>
      <w:r w:rsidRPr="004D7B46">
        <w:rPr>
          <w:lang w:val="en-US"/>
        </w:rPr>
        <w:t>The iterated solution for the specific vertical discharge is used to update the groundwater level and surface water level:</w:t>
      </w:r>
    </w:p>
    <w:p w:rsidR="003D1543" w:rsidRPr="004D7B46" w:rsidRDefault="003D1543" w:rsidP="002603CC">
      <w:pPr>
        <w:spacing w:line="240" w:lineRule="auto"/>
        <w:rPr>
          <w:lang w:val="en-US"/>
        </w:rPr>
      </w:pPr>
    </w:p>
    <w:p w:rsidR="003D1543" w:rsidRPr="004D7B46" w:rsidRDefault="003D1543" w:rsidP="002603CC">
      <w:pPr>
        <w:pStyle w:val="MTDisplayEquation"/>
        <w:rPr>
          <w:lang w:val="en-US"/>
        </w:rPr>
      </w:pPr>
      <w:r w:rsidRPr="004D7B46">
        <w:rPr>
          <w:lang w:val="en-US"/>
        </w:rPr>
        <w:tab/>
      </w:r>
      <w:r w:rsidRPr="004D7B46">
        <w:rPr>
          <w:position w:val="-138"/>
          <w:lang w:val="en-US"/>
        </w:rPr>
        <w:object w:dxaOrig="3400" w:dyaOrig="2880">
          <v:shape id="_x0000_i1156" type="#_x0000_t75" style="width:171.15pt;height:2in" o:ole="">
            <v:imagedata r:id="rId300" o:title=""/>
          </v:shape>
          <o:OLEObject Type="Embed" ProgID="Equation.DSMT4" ShapeID="_x0000_i1156" DrawAspect="Content" ObjectID="_1486145800" r:id="rId301"/>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116</w:instrText>
      </w:r>
      <w:r w:rsidR="00801832">
        <w:rPr>
          <w:lang w:val="en-US"/>
        </w:rPr>
        <w:fldChar w:fldCharType="end"/>
      </w:r>
      <w:r w:rsidR="00801832">
        <w:rPr>
          <w:lang w:val="en-US"/>
        </w:rPr>
        <w:instrText>)</w:instrText>
      </w:r>
      <w:r w:rsidR="00801832">
        <w:rPr>
          <w:lang w:val="en-US"/>
        </w:rPr>
        <w:fldChar w:fldCharType="end"/>
      </w:r>
    </w:p>
    <w:p w:rsidR="003D1543" w:rsidRPr="004D7B46" w:rsidRDefault="003D1543" w:rsidP="002603CC">
      <w:pPr>
        <w:spacing w:line="240" w:lineRule="auto"/>
        <w:rPr>
          <w:lang w:val="en-US"/>
        </w:rPr>
      </w:pPr>
    </w:p>
    <w:p w:rsidR="003D1543" w:rsidRPr="004D7B46" w:rsidRDefault="003D1543" w:rsidP="002603CC">
      <w:pPr>
        <w:spacing w:line="240" w:lineRule="auto"/>
        <w:rPr>
          <w:lang w:val="en-US"/>
        </w:rPr>
      </w:pPr>
      <w:r w:rsidRPr="004D7B46">
        <w:rPr>
          <w:lang w:val="en-US"/>
        </w:rPr>
        <w:t xml:space="preserve">If the groundwater and surface water are connected, and the submarine exchange from the surface water to the groundwater estimated 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E34418">
        <w:rPr>
          <w:lang w:val="en-US"/>
        </w:rPr>
        <w:instrText>(2.115)</w:instrText>
      </w:r>
      <w:r w:rsidRPr="004D7B46">
        <w:rPr>
          <w:lang w:val="en-US"/>
        </w:rPr>
        <w:fldChar w:fldCharType="end"/>
      </w:r>
      <w:r w:rsidRPr="004D7B46">
        <w:rPr>
          <w:lang w:val="en-US"/>
        </w:rPr>
        <w:fldChar w:fldCharType="end"/>
      </w:r>
      <w:r w:rsidRPr="004D7B46">
        <w:rPr>
          <w:lang w:val="en-US"/>
        </w:rPr>
        <w:t xml:space="preserve"> is greater than the amount of surface water available in the cell, continuity is enforced by lowering the groundwater level to compensate for the lack of permeating water:</w:t>
      </w:r>
    </w:p>
    <w:p w:rsidR="003D1543" w:rsidRPr="004D7B46" w:rsidRDefault="003D1543" w:rsidP="002603CC">
      <w:pPr>
        <w:spacing w:line="240" w:lineRule="auto"/>
        <w:rPr>
          <w:lang w:val="en-US"/>
        </w:rPr>
      </w:pPr>
    </w:p>
    <w:p w:rsidR="003D1543" w:rsidRPr="004D7B46" w:rsidRDefault="003D1543" w:rsidP="002603CC">
      <w:pPr>
        <w:pStyle w:val="MTDisplayEquation"/>
        <w:rPr>
          <w:lang w:val="en-US"/>
        </w:rPr>
      </w:pPr>
      <w:r w:rsidRPr="004D7B46">
        <w:rPr>
          <w:lang w:val="en-US"/>
        </w:rPr>
        <w:lastRenderedPageBreak/>
        <w:tab/>
      </w:r>
      <w:r w:rsidRPr="004D7B46">
        <w:rPr>
          <w:position w:val="-34"/>
          <w:lang w:val="en-US"/>
        </w:rPr>
        <w:object w:dxaOrig="7000" w:dyaOrig="800">
          <v:shape id="_x0000_i1157" type="#_x0000_t75" style="width:349.8pt;height:40.1pt" o:ole="">
            <v:imagedata r:id="rId302" o:title=""/>
          </v:shape>
          <o:OLEObject Type="Embed" ProgID="Equation.DSMT4" ShapeID="_x0000_i1157" DrawAspect="Content" ObjectID="_1486145801" r:id="rId303"/>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117</w:instrText>
      </w:r>
      <w:r w:rsidR="00801832">
        <w:rPr>
          <w:lang w:val="en-US"/>
        </w:rPr>
        <w:fldChar w:fldCharType="end"/>
      </w:r>
      <w:r w:rsidR="00801832">
        <w:rPr>
          <w:lang w:val="en-US"/>
        </w:rPr>
        <w:instrText>)</w:instrText>
      </w:r>
      <w:r w:rsidR="00801832">
        <w:rPr>
          <w:lang w:val="en-US"/>
        </w:rPr>
        <w:fldChar w:fldCharType="end"/>
      </w:r>
    </w:p>
    <w:p w:rsidR="003D1543" w:rsidRPr="004D7B46" w:rsidRDefault="00313B40" w:rsidP="002603CC">
      <w:pPr>
        <w:pStyle w:val="Heading3"/>
        <w:jc w:val="both"/>
        <w:rPr>
          <w:lang w:val="en-US"/>
        </w:rPr>
      </w:pPr>
      <w:bookmarkStart w:id="299" w:name="_Toc412391388"/>
      <w:r w:rsidRPr="004D7B46">
        <w:rPr>
          <w:lang w:val="en-US"/>
        </w:rPr>
        <w:t>Sediment transport</w:t>
      </w:r>
      <w:bookmarkEnd w:id="299"/>
    </w:p>
    <w:p w:rsidR="00313B40" w:rsidRPr="004D7B46" w:rsidRDefault="00313B40" w:rsidP="002603CC">
      <w:pPr>
        <w:rPr>
          <w:lang w:val="en-US"/>
        </w:rPr>
      </w:pPr>
      <w:r w:rsidRPr="004D7B46">
        <w:rPr>
          <w:lang w:val="en-US"/>
        </w:rPr>
        <w:t>The advection-diffusion equation for suspended sediment is the basis for the sediment transport computations in XBeach. The partial differential equation to solve is:</w:t>
      </w:r>
    </w:p>
    <w:p w:rsidR="00313B40" w:rsidRPr="004D7B46" w:rsidRDefault="00313B40" w:rsidP="002603CC">
      <w:pPr>
        <w:rPr>
          <w:lang w:val="en-US"/>
        </w:rPr>
      </w:pPr>
    </w:p>
    <w:p w:rsidR="00313B40" w:rsidRPr="004D7B46" w:rsidRDefault="00313B40" w:rsidP="002603CC">
      <w:pPr>
        <w:rPr>
          <w:lang w:val="en-US"/>
        </w:rPr>
      </w:pPr>
      <w:r w:rsidRPr="004D7B46">
        <w:rPr>
          <w:position w:val="-30"/>
          <w:lang w:val="en-US"/>
        </w:rPr>
        <w:object w:dxaOrig="3420" w:dyaOrig="720">
          <v:shape id="_x0000_i1158" type="#_x0000_t75" style="width:170.5pt;height:36.7pt" o:ole="">
            <v:imagedata r:id="rId304" o:title=""/>
          </v:shape>
          <o:OLEObject Type="Embed" ProgID="Equation.DSMT4" ShapeID="_x0000_i1158" DrawAspect="Content" ObjectID="_1486145802" r:id="rId305"/>
        </w:object>
      </w:r>
      <w:r w:rsidRPr="004D7B46">
        <w:rPr>
          <w:lang w:val="en-US"/>
        </w:rPr>
        <w:tab/>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118</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r w:rsidRPr="004D7B46">
        <w:rPr>
          <w:lang w:val="en-US"/>
        </w:rPr>
        <w:t xml:space="preserve">Here </w:t>
      </w:r>
      <w:r w:rsidRPr="004D7B46">
        <w:rPr>
          <w:i/>
          <w:lang w:val="en-US"/>
        </w:rPr>
        <w:t xml:space="preserve">c </w:t>
      </w:r>
      <w:r w:rsidRPr="004D7B46">
        <w:rPr>
          <w:lang w:val="en-US"/>
        </w:rPr>
        <w:t xml:space="preserve">is the depth-averaged concentration, </w:t>
      </w:r>
      <w:r w:rsidRPr="004D7B46">
        <w:rPr>
          <w:i/>
          <w:lang w:val="en-US"/>
        </w:rPr>
        <w:t>c</w:t>
      </w:r>
      <w:r w:rsidRPr="004D7B46">
        <w:rPr>
          <w:i/>
          <w:vertAlign w:val="subscript"/>
          <w:lang w:val="en-US"/>
        </w:rPr>
        <w:t>eq</w:t>
      </w:r>
      <w:r w:rsidRPr="004D7B46">
        <w:rPr>
          <w:lang w:val="en-US"/>
        </w:rPr>
        <w:t xml:space="preserve"> the equilibrium concentration, </w:t>
      </w:r>
      <w:r w:rsidRPr="004D7B46">
        <w:rPr>
          <w:i/>
          <w:lang w:val="en-US"/>
        </w:rPr>
        <w:t>Ts</w:t>
      </w:r>
      <w:r w:rsidRPr="004D7B46">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D7B46" w:rsidRDefault="00313B40" w:rsidP="002603CC">
      <w:pPr>
        <w:rPr>
          <w:lang w:val="en-US"/>
        </w:rPr>
      </w:pPr>
    </w:p>
    <w:p w:rsidR="00313B40" w:rsidRPr="004D7B46" w:rsidRDefault="00313B40" w:rsidP="002603CC">
      <w:pPr>
        <w:rPr>
          <w:lang w:val="en-US"/>
        </w:rPr>
      </w:pPr>
      <w:r w:rsidRPr="004D7B46">
        <w:rPr>
          <w:position w:val="-30"/>
          <w:lang w:val="en-US"/>
        </w:rPr>
        <w:object w:dxaOrig="5740" w:dyaOrig="720">
          <v:shape id="_x0000_i1159" type="#_x0000_t75" style="width:4in;height:36.7pt" o:ole="">
            <v:imagedata r:id="rId306" o:title=""/>
          </v:shape>
          <o:OLEObject Type="Embed" ProgID="Equation.DSMT4" ShapeID="_x0000_i1159" DrawAspect="Content" ObjectID="_1486145803" r:id="rId307"/>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119</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r w:rsidRPr="004D7B46">
        <w:rPr>
          <w:lang w:val="en-US"/>
        </w:rPr>
        <w:t>This can be rewritten as:</w:t>
      </w:r>
    </w:p>
    <w:p w:rsidR="00313B40" w:rsidRPr="004D7B46" w:rsidRDefault="00313B40" w:rsidP="002603CC">
      <w:pPr>
        <w:rPr>
          <w:lang w:val="en-US"/>
        </w:rPr>
      </w:pPr>
      <w:r w:rsidRPr="004D7B46">
        <w:rPr>
          <w:lang w:val="en-US"/>
        </w:rPr>
        <w:tab/>
      </w:r>
    </w:p>
    <w:p w:rsidR="00313B40" w:rsidRPr="004D7B46" w:rsidRDefault="00313B40" w:rsidP="002603CC">
      <w:pPr>
        <w:rPr>
          <w:lang w:val="en-US"/>
        </w:rPr>
      </w:pPr>
      <w:r w:rsidRPr="004D7B46">
        <w:rPr>
          <w:position w:val="-36"/>
          <w:lang w:val="en-US"/>
        </w:rPr>
        <w:object w:dxaOrig="5400" w:dyaOrig="800">
          <v:shape id="_x0000_i1160" type="#_x0000_t75" style="width:270.35pt;height:40.1pt" o:ole="">
            <v:imagedata r:id="rId308" o:title=""/>
          </v:shape>
          <o:OLEObject Type="Embed" ProgID="Equation.DSMT4" ShapeID="_x0000_i1160" DrawAspect="Content" ObjectID="_1486145804" r:id="rId309"/>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120</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p>
    <w:p w:rsidR="00313B40" w:rsidRPr="004D7B46" w:rsidRDefault="00313B40" w:rsidP="002603CC">
      <w:pPr>
        <w:rPr>
          <w:lang w:val="en-US"/>
        </w:rPr>
      </w:pPr>
      <w:r w:rsidRPr="004D7B46">
        <w:rPr>
          <w:lang w:val="en-US"/>
        </w:rPr>
        <w:t>The sediment transport gradient is discretized in a similar way as the mass balance:</w:t>
      </w:r>
    </w:p>
    <w:p w:rsidR="00313B40" w:rsidRPr="004D7B46" w:rsidRDefault="00313B40" w:rsidP="002603CC">
      <w:pPr>
        <w:rPr>
          <w:lang w:val="en-US"/>
        </w:rPr>
      </w:pPr>
      <w:r w:rsidRPr="004D7B46">
        <w:rPr>
          <w:position w:val="-30"/>
          <w:lang w:val="en-US"/>
        </w:rPr>
        <w:object w:dxaOrig="5539" w:dyaOrig="780">
          <v:shape id="_x0000_i1161" type="#_x0000_t75" style="width:276.45pt;height:37.35pt" o:ole="">
            <v:imagedata r:id="rId310" o:title=""/>
          </v:shape>
          <o:OLEObject Type="Embed" ProgID="Equation.DSMT4" ShapeID="_x0000_i1161" DrawAspect="Content" ObjectID="_1486145805" r:id="rId311"/>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121</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r w:rsidRPr="004D7B46">
        <w:rPr>
          <w:lang w:val="en-US"/>
        </w:rPr>
        <w:t>The sediment transports in the u- points contain an advective term, a diffusive term and a bed slope term:</w:t>
      </w:r>
    </w:p>
    <w:p w:rsidR="00313B40" w:rsidRPr="004D7B46" w:rsidRDefault="00313B40" w:rsidP="002603CC">
      <w:pPr>
        <w:rPr>
          <w:lang w:val="en-US"/>
        </w:rPr>
      </w:pPr>
    </w:p>
    <w:p w:rsidR="00313B40" w:rsidRPr="004D7B46" w:rsidRDefault="00313B40" w:rsidP="002603CC">
      <w:pPr>
        <w:rPr>
          <w:lang w:val="en-US"/>
        </w:rPr>
      </w:pPr>
      <w:r w:rsidRPr="004D7B46">
        <w:rPr>
          <w:position w:val="-24"/>
          <w:lang w:val="en-US"/>
        </w:rPr>
        <w:object w:dxaOrig="4020" w:dyaOrig="620">
          <v:shape id="_x0000_i1162" type="#_x0000_t75" style="width:201.05pt;height:29.9pt" o:ole="">
            <v:imagedata r:id="rId312" o:title=""/>
          </v:shape>
          <o:OLEObject Type="Embed" ProgID="Equation.DSMT4" ShapeID="_x0000_i1162" DrawAspect="Content" ObjectID="_1486145806" r:id="rId313"/>
        </w:object>
      </w:r>
      <w:r w:rsidRPr="004D7B46">
        <w:rPr>
          <w:lang w:val="en-US"/>
        </w:rPr>
        <w:tab/>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122</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p>
    <w:p w:rsidR="00313B40" w:rsidRPr="004D7B46" w:rsidRDefault="00313B40" w:rsidP="002603CC">
      <w:pPr>
        <w:rPr>
          <w:lang w:val="en-US"/>
        </w:rPr>
      </w:pPr>
      <w:r w:rsidRPr="004D7B46">
        <w:rPr>
          <w:lang w:val="en-US"/>
        </w:rPr>
        <w:t xml:space="preserve">Here </w:t>
      </w:r>
      <w:r w:rsidRPr="004D7B46">
        <w:rPr>
          <w:i/>
          <w:lang w:val="en-US"/>
        </w:rPr>
        <w:t>u</w:t>
      </w:r>
      <w:r w:rsidRPr="004D7B46">
        <w:rPr>
          <w:i/>
          <w:vertAlign w:val="subscript"/>
          <w:lang w:val="en-US"/>
        </w:rPr>
        <w:t>rep</w:t>
      </w:r>
      <w:proofErr w:type="gramStart"/>
      <w:r w:rsidRPr="004D7B46">
        <w:rPr>
          <w:i/>
          <w:vertAlign w:val="subscript"/>
          <w:lang w:val="en-US"/>
        </w:rPr>
        <w:t>,s</w:t>
      </w:r>
      <w:proofErr w:type="gramEnd"/>
      <w:r w:rsidRPr="004D7B46">
        <w:rPr>
          <w:lang w:val="en-US"/>
        </w:rPr>
        <w:t xml:space="preserve"> is a representative velocity for suspended transport, which contains contributions due to return flow, wave skewness and wave asymmetry; </w:t>
      </w:r>
      <w:r w:rsidRPr="004D7B46">
        <w:rPr>
          <w:i/>
          <w:lang w:val="en-US"/>
        </w:rPr>
        <w:t>D</w:t>
      </w:r>
      <w:r w:rsidRPr="004D7B46">
        <w:rPr>
          <w:i/>
          <w:vertAlign w:val="subscript"/>
          <w:lang w:val="en-US"/>
        </w:rPr>
        <w:t>c</w:t>
      </w:r>
      <w:r w:rsidRPr="004D7B46">
        <w:rPr>
          <w:lang w:val="en-US"/>
        </w:rPr>
        <w:t xml:space="preserve"> is a horizontal diffusion coefficient and </w:t>
      </w:r>
      <w:r w:rsidRPr="004D7B46">
        <w:rPr>
          <w:i/>
          <w:lang w:val="en-US"/>
        </w:rPr>
        <w:t>f</w:t>
      </w:r>
      <w:r w:rsidRPr="004D7B46">
        <w:rPr>
          <w:i/>
          <w:vertAlign w:val="subscript"/>
          <w:lang w:val="en-US"/>
        </w:rPr>
        <w:t>slope</w:t>
      </w:r>
      <w:r w:rsidRPr="004D7B46">
        <w:rPr>
          <w:lang w:val="en-US"/>
        </w:rPr>
        <w:t xml:space="preserve"> a coefficient. </w:t>
      </w:r>
      <w:proofErr w:type="gramStart"/>
      <w:r w:rsidRPr="004D7B46">
        <w:rPr>
          <w:lang w:val="en-US"/>
        </w:rPr>
        <w:t>In  discretized</w:t>
      </w:r>
      <w:proofErr w:type="gramEnd"/>
      <w:r w:rsidRPr="004D7B46">
        <w:rPr>
          <w:lang w:val="en-US"/>
        </w:rPr>
        <w:t xml:space="preserve"> form the expression for the suspended transport in the u-point is:</w:t>
      </w:r>
    </w:p>
    <w:p w:rsidR="00313B40" w:rsidRPr="004D7B46" w:rsidRDefault="00313B40" w:rsidP="002603CC">
      <w:pPr>
        <w:rPr>
          <w:lang w:val="en-US"/>
        </w:rPr>
      </w:pPr>
    </w:p>
    <w:p w:rsidR="00313B40" w:rsidRPr="004D7B46" w:rsidRDefault="00313B40" w:rsidP="002603CC">
      <w:pPr>
        <w:rPr>
          <w:lang w:val="en-US"/>
        </w:rPr>
      </w:pPr>
      <w:r w:rsidRPr="004D7B46">
        <w:rPr>
          <w:position w:val="-30"/>
          <w:lang w:val="en-US"/>
        </w:rPr>
        <w:object w:dxaOrig="6300" w:dyaOrig="720">
          <v:shape id="_x0000_i1163" type="#_x0000_t75" style="width:314.5pt;height:36.7pt" o:ole="">
            <v:imagedata r:id="rId314" o:title=""/>
          </v:shape>
          <o:OLEObject Type="Embed" ProgID="Equation.DSMT4" ShapeID="_x0000_i1163" DrawAspect="Content" ObjectID="_1486145807" r:id="rId315"/>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123</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p>
    <w:p w:rsidR="00313B40" w:rsidRPr="004D7B46" w:rsidRDefault="00313B40" w:rsidP="002603CC">
      <w:pPr>
        <w:rPr>
          <w:lang w:val="en-US"/>
        </w:rPr>
      </w:pPr>
      <w:r w:rsidRPr="004D7B46">
        <w:rPr>
          <w:lang w:val="en-US"/>
        </w:rPr>
        <w:t xml:space="preserve">The concentrations in the u-points are computed with a </w:t>
      </w:r>
      <w:r w:rsidRPr="004D7B46">
        <w:rPr>
          <w:position w:val="-6"/>
          <w:lang w:val="en-US"/>
        </w:rPr>
        <w:object w:dxaOrig="200" w:dyaOrig="279">
          <v:shape id="_x0000_i1164" type="#_x0000_t75" style="width:10.2pt;height:14.95pt" o:ole="">
            <v:imagedata r:id="rId316" o:title=""/>
          </v:shape>
          <o:OLEObject Type="Embed" ProgID="Equation.DSMT4" ShapeID="_x0000_i1164" DrawAspect="Content" ObjectID="_1486145808" r:id="rId317"/>
        </w:object>
      </w:r>
      <w:r w:rsidRPr="004D7B46">
        <w:rPr>
          <w:lang w:val="en-US"/>
        </w:rPr>
        <w:t xml:space="preserve">-method, where </w:t>
      </w:r>
      <w:r w:rsidRPr="004D7B46">
        <w:rPr>
          <w:position w:val="-6"/>
          <w:lang w:val="en-US"/>
        </w:rPr>
        <w:object w:dxaOrig="520" w:dyaOrig="279">
          <v:shape id="_x0000_i1165" type="#_x0000_t75" style="width:26.5pt;height:14.95pt" o:ole="">
            <v:imagedata r:id="rId318" o:title=""/>
          </v:shape>
          <o:OLEObject Type="Embed" ProgID="Equation.DSMT4" ShapeID="_x0000_i1165" DrawAspect="Content" ObjectID="_1486145809" r:id="rId319"/>
        </w:object>
      </w:r>
      <w:r w:rsidRPr="004D7B46">
        <w:rPr>
          <w:lang w:val="en-US"/>
        </w:rPr>
        <w:t xml:space="preserve"> means a fully upwind approximation, and </w:t>
      </w:r>
      <w:r w:rsidRPr="004D7B46">
        <w:rPr>
          <w:position w:val="-6"/>
          <w:lang w:val="en-US"/>
        </w:rPr>
        <w:object w:dxaOrig="740" w:dyaOrig="279">
          <v:shape id="_x0000_i1166" type="#_x0000_t75" style="width:36.7pt;height:14.95pt" o:ole="">
            <v:imagedata r:id="rId320" o:title=""/>
          </v:shape>
          <o:OLEObject Type="Embed" ProgID="Equation.DSMT4" ShapeID="_x0000_i1166" DrawAspect="Content" ObjectID="_1486145810" r:id="rId321"/>
        </w:object>
      </w:r>
      <w:r w:rsidRPr="004D7B46">
        <w:rPr>
          <w:lang w:val="en-US"/>
        </w:rPr>
        <w:t xml:space="preserve"> a central scheme. In practice, we mostly use the upwind approximation for its robustness.</w:t>
      </w:r>
    </w:p>
    <w:p w:rsidR="00313B40" w:rsidRPr="004D7B46" w:rsidRDefault="00313B40" w:rsidP="002603CC">
      <w:pPr>
        <w:rPr>
          <w:lang w:val="en-US"/>
        </w:rPr>
      </w:pPr>
    </w:p>
    <w:p w:rsidR="00313B40" w:rsidRPr="004D7B46" w:rsidRDefault="00313B40" w:rsidP="002603CC">
      <w:pPr>
        <w:rPr>
          <w:lang w:val="en-US"/>
        </w:rPr>
      </w:pPr>
      <w:r w:rsidRPr="004D7B46">
        <w:rPr>
          <w:position w:val="-36"/>
          <w:lang w:val="en-US"/>
        </w:rPr>
        <w:object w:dxaOrig="3500" w:dyaOrig="840">
          <v:shape id="_x0000_i1167" type="#_x0000_t75" style="width:173.9pt;height:42.1pt" o:ole="">
            <v:imagedata r:id="rId322" o:title=""/>
          </v:shape>
          <o:OLEObject Type="Embed" ProgID="Equation.DSMT4" ShapeID="_x0000_i1167" DrawAspect="Content" ObjectID="_1486145811" r:id="rId323"/>
        </w:object>
      </w:r>
      <w:r w:rsidRPr="004D7B46">
        <w:rPr>
          <w:lang w:val="en-US"/>
        </w:rPr>
        <w:tab/>
      </w:r>
      <w:r w:rsidRPr="004D7B46">
        <w:rPr>
          <w:lang w:val="en-US"/>
        </w:rPr>
        <w:tab/>
        <w:t xml:space="preserve"> </w:t>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124</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p>
    <w:p w:rsidR="00313B40" w:rsidRPr="004D7B46" w:rsidRDefault="00313B40" w:rsidP="002603CC">
      <w:pPr>
        <w:rPr>
          <w:lang w:val="en-US"/>
        </w:rPr>
      </w:pPr>
      <w:r w:rsidRPr="004D7B46">
        <w:rPr>
          <w:lang w:val="en-US"/>
        </w:rPr>
        <w:t>The erosion and deposition terms, which may also be used in the bed updating, are finally computed from:</w:t>
      </w:r>
    </w:p>
    <w:p w:rsidR="00313B40" w:rsidRPr="004D7B46" w:rsidRDefault="00313B40" w:rsidP="002603CC">
      <w:pPr>
        <w:rPr>
          <w:lang w:val="en-US"/>
        </w:rPr>
      </w:pPr>
    </w:p>
    <w:p w:rsidR="00313B40" w:rsidRPr="004D7B46" w:rsidRDefault="00313B40" w:rsidP="002603CC">
      <w:pPr>
        <w:rPr>
          <w:lang w:val="en-US"/>
        </w:rPr>
      </w:pPr>
      <w:r w:rsidRPr="004D7B46">
        <w:rPr>
          <w:position w:val="-34"/>
          <w:lang w:val="en-US"/>
        </w:rPr>
        <w:object w:dxaOrig="2420" w:dyaOrig="800">
          <v:shape id="_x0000_i1168" type="#_x0000_t75" style="width:120.25pt;height:40.1pt" o:ole="">
            <v:imagedata r:id="rId324" o:title=""/>
          </v:shape>
          <o:OLEObject Type="Embed" ProgID="Equation.DSMT4" ShapeID="_x0000_i1168" DrawAspect="Content" ObjectID="_1486145812" r:id="rId325"/>
        </w:object>
      </w:r>
      <w:r w:rsidRPr="004D7B46">
        <w:rPr>
          <w:lang w:val="en-US"/>
        </w:rPr>
        <w:tab/>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125</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p>
    <w:p w:rsidR="00313B40" w:rsidRPr="004D7B46" w:rsidRDefault="00313B40" w:rsidP="002603CC">
      <w:pPr>
        <w:rPr>
          <w:lang w:val="en-US"/>
        </w:rPr>
      </w:pPr>
      <w:r w:rsidRPr="004D7B46">
        <w:rPr>
          <w:lang w:val="en-US"/>
        </w:rPr>
        <w:t>The evaluation of the bedload transport takes place in the same way as in the previous versions of XBeach, except for the fact that the directions are taken in local grid direction, and will not be repeated here.</w:t>
      </w:r>
    </w:p>
    <w:p w:rsidR="00313B40" w:rsidRPr="004D7B46" w:rsidRDefault="00313B40" w:rsidP="002603CC">
      <w:pPr>
        <w:rPr>
          <w:lang w:val="en-US"/>
        </w:rPr>
      </w:pPr>
    </w:p>
    <w:p w:rsidR="003D1543" w:rsidRPr="004D7B46" w:rsidRDefault="003D1543" w:rsidP="002603CC">
      <w:pPr>
        <w:pStyle w:val="Heading3"/>
        <w:jc w:val="both"/>
        <w:rPr>
          <w:lang w:val="en-US"/>
        </w:rPr>
      </w:pPr>
      <w:bookmarkStart w:id="300" w:name="_Toc412391389"/>
      <w:r w:rsidRPr="004D7B46">
        <w:rPr>
          <w:lang w:val="en-US"/>
        </w:rPr>
        <w:t>Bottom updating schemes</w:t>
      </w:r>
      <w:bookmarkEnd w:id="300"/>
    </w:p>
    <w:p w:rsidR="00313B40" w:rsidRPr="004D7B46" w:rsidRDefault="00313B40" w:rsidP="002603CC">
      <w:pPr>
        <w:rPr>
          <w:lang w:val="en-US"/>
        </w:rPr>
      </w:pPr>
      <w:r w:rsidRPr="004D7B46">
        <w:rPr>
          <w:lang w:val="en-US"/>
        </w:rPr>
        <w:t xml:space="preserve">Two alternative formulations are available for the bed updating: one where the bottom changes are computed based on the gradients of suspended and bed load transport, equation </w:t>
      </w:r>
      <w:r w:rsidRPr="004D7B46">
        <w:rPr>
          <w:lang w:val="en-US"/>
        </w:rPr>
        <w:fldChar w:fldCharType="begin"/>
      </w:r>
      <w:r w:rsidRPr="004D7B46">
        <w:rPr>
          <w:lang w:val="en-US"/>
        </w:rPr>
        <w:instrText xml:space="preserve"> GOTOBUTTON ZEqnNum990933  \* MERGEFORMAT </w:instrText>
      </w:r>
      <w:r w:rsidRPr="004D7B46">
        <w:rPr>
          <w:lang w:val="en-US"/>
        </w:rPr>
        <w:fldChar w:fldCharType="begin"/>
      </w:r>
      <w:r w:rsidRPr="004D7B46">
        <w:rPr>
          <w:lang w:val="en-US"/>
        </w:rPr>
        <w:instrText xml:space="preserve"> REF ZEqnNum990933 \* Charformat \! \* MERGEFORMAT </w:instrText>
      </w:r>
      <w:r w:rsidRPr="004D7B46">
        <w:rPr>
          <w:lang w:val="en-US"/>
        </w:rPr>
        <w:fldChar w:fldCharType="separate"/>
      </w:r>
      <w:r w:rsidR="00E34418">
        <w:rPr>
          <w:lang w:val="en-US"/>
        </w:rPr>
        <w:instrText>(2.126)</w:instrText>
      </w:r>
      <w:r w:rsidRPr="004D7B46">
        <w:rPr>
          <w:lang w:val="en-US"/>
        </w:rPr>
        <w:fldChar w:fldCharType="end"/>
      </w:r>
      <w:r w:rsidRPr="004D7B46">
        <w:rPr>
          <w:lang w:val="en-US"/>
        </w:rPr>
        <w:fldChar w:fldCharType="end"/>
      </w:r>
      <w:r w:rsidRPr="004D7B46">
        <w:rPr>
          <w:lang w:val="en-US"/>
        </w:rPr>
        <w:t xml:space="preserve">, and one where the changes due to suspended transport are accounted for through the erosion and deposition terms, equation </w:t>
      </w:r>
      <w:r w:rsidRPr="004D7B46">
        <w:rPr>
          <w:lang w:val="en-US"/>
        </w:rPr>
        <w:fldChar w:fldCharType="begin"/>
      </w:r>
      <w:r w:rsidRPr="004D7B46">
        <w:rPr>
          <w:lang w:val="en-US"/>
        </w:rPr>
        <w:instrText xml:space="preserve"> GOTOBUTTON ZEqnNum346072  \* MERGEFORMAT </w:instrText>
      </w:r>
      <w:r w:rsidRPr="004D7B46">
        <w:rPr>
          <w:lang w:val="en-US"/>
        </w:rPr>
        <w:fldChar w:fldCharType="begin"/>
      </w:r>
      <w:r w:rsidRPr="004D7B46">
        <w:rPr>
          <w:lang w:val="en-US"/>
        </w:rPr>
        <w:instrText xml:space="preserve"> REF ZEqnNum346072 \* Charformat \! \* MERGEFORMAT </w:instrText>
      </w:r>
      <w:r w:rsidRPr="004D7B46">
        <w:rPr>
          <w:lang w:val="en-US"/>
        </w:rPr>
        <w:fldChar w:fldCharType="separate"/>
      </w:r>
      <w:r w:rsidR="00E34418">
        <w:rPr>
          <w:lang w:val="en-US"/>
        </w:rPr>
        <w:instrText>(2.127)</w:instrText>
      </w:r>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2603CC">
      <w:pPr>
        <w:pStyle w:val="MTDisplayEquation"/>
        <w:tabs>
          <w:tab w:val="left" w:pos="7200"/>
          <w:tab w:val="left" w:pos="7470"/>
        </w:tabs>
        <w:rPr>
          <w:lang w:val="en-US"/>
        </w:rPr>
      </w:pPr>
    </w:p>
    <w:p w:rsidR="00313B40" w:rsidRPr="004D7B46" w:rsidRDefault="00313B40" w:rsidP="002603CC">
      <w:pPr>
        <w:pStyle w:val="MTDisplayEquation"/>
        <w:tabs>
          <w:tab w:val="left" w:pos="7200"/>
          <w:tab w:val="left" w:pos="7470"/>
        </w:tabs>
        <w:rPr>
          <w:lang w:val="en-US"/>
        </w:rPr>
      </w:pPr>
      <w:r w:rsidRPr="004D7B46">
        <w:rPr>
          <w:position w:val="-24"/>
          <w:lang w:val="en-US"/>
        </w:rPr>
        <w:object w:dxaOrig="3280" w:dyaOrig="620">
          <v:shape id="_x0000_i1169" type="#_x0000_t75" style="width:164.4pt;height:29.9pt" o:ole="">
            <v:imagedata r:id="rId326" o:title=""/>
          </v:shape>
          <o:OLEObject Type="Embed" ProgID="Equation.DSMT4" ShapeID="_x0000_i1169" DrawAspect="Content" ObjectID="_1486145813" r:id="rId327"/>
        </w:object>
      </w:r>
      <w:r w:rsidRPr="004D7B46">
        <w:rPr>
          <w:lang w:val="en-US"/>
        </w:rPr>
        <w:tab/>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01" w:name="ZEqnNum990933"/>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126</w:instrText>
      </w:r>
      <w:r w:rsidR="00801832">
        <w:rPr>
          <w:lang w:val="en-US"/>
        </w:rPr>
        <w:fldChar w:fldCharType="end"/>
      </w:r>
      <w:r w:rsidR="00801832">
        <w:rPr>
          <w:lang w:val="en-US"/>
        </w:rPr>
        <w:instrText>)</w:instrText>
      </w:r>
      <w:bookmarkEnd w:id="301"/>
      <w:r w:rsidR="00801832">
        <w:rPr>
          <w:lang w:val="en-US"/>
        </w:rPr>
        <w:fldChar w:fldCharType="end"/>
      </w:r>
    </w:p>
    <w:p w:rsidR="00313B40" w:rsidRPr="004D7B46" w:rsidRDefault="00313B40" w:rsidP="002603CC">
      <w:pPr>
        <w:pStyle w:val="MTDisplayEquation"/>
        <w:tabs>
          <w:tab w:val="left" w:pos="7200"/>
          <w:tab w:val="left" w:pos="7470"/>
        </w:tabs>
        <w:rPr>
          <w:lang w:val="en-US"/>
        </w:rPr>
      </w:pPr>
      <w:r w:rsidRPr="004D7B46">
        <w:rPr>
          <w:position w:val="-24"/>
          <w:lang w:val="en-US"/>
        </w:rPr>
        <w:object w:dxaOrig="3980" w:dyaOrig="620">
          <v:shape id="_x0000_i1170" type="#_x0000_t75" style="width:200.4pt;height:29.9pt" o:ole="">
            <v:imagedata r:id="rId328" o:title=""/>
          </v:shape>
          <o:OLEObject Type="Embed" ProgID="Equation.DSMT4" ShapeID="_x0000_i1170" DrawAspect="Content" ObjectID="_1486145814" r:id="rId329"/>
        </w:object>
      </w:r>
      <w:r w:rsidRPr="004D7B46">
        <w:rPr>
          <w:lang w:val="en-US"/>
        </w:rPr>
        <w:tab/>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02" w:name="ZEqnNum346072"/>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127</w:instrText>
      </w:r>
      <w:r w:rsidR="00801832">
        <w:rPr>
          <w:lang w:val="en-US"/>
        </w:rPr>
        <w:fldChar w:fldCharType="end"/>
      </w:r>
      <w:r w:rsidR="00801832">
        <w:rPr>
          <w:lang w:val="en-US"/>
        </w:rPr>
        <w:instrText>)</w:instrText>
      </w:r>
      <w:bookmarkEnd w:id="302"/>
      <w:r w:rsidR="00801832">
        <w:rPr>
          <w:lang w:val="en-US"/>
        </w:rPr>
        <w:fldChar w:fldCharType="end"/>
      </w:r>
    </w:p>
    <w:p w:rsidR="00313B40" w:rsidRPr="004D7B46" w:rsidRDefault="00313B40" w:rsidP="002603CC">
      <w:pPr>
        <w:rPr>
          <w:lang w:val="en-US"/>
        </w:rPr>
      </w:pPr>
    </w:p>
    <w:p w:rsidR="00313B40" w:rsidRPr="004D7B46" w:rsidRDefault="00313B40" w:rsidP="002603CC">
      <w:pPr>
        <w:rPr>
          <w:lang w:val="en-US"/>
        </w:rPr>
      </w:pPr>
      <w:r w:rsidRPr="004D7B46">
        <w:rPr>
          <w:lang w:val="en-US"/>
        </w:rPr>
        <w:t xml:space="preserve">In both cases </w:t>
      </w:r>
      <w:r w:rsidRPr="004D7B46">
        <w:rPr>
          <w:i/>
          <w:lang w:val="en-US"/>
        </w:rPr>
        <w:t xml:space="preserve">MF </w:t>
      </w:r>
      <w:r w:rsidRPr="004D7B46">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D7B46">
        <w:rPr>
          <w:i/>
          <w:lang w:val="en-US"/>
        </w:rPr>
        <w:t>MF</w:t>
      </w:r>
      <w:r w:rsidRPr="004D7B46">
        <w:rPr>
          <w:lang w:val="en-US"/>
        </w:rPr>
        <w:t>. Since under most circumstances the real effect of the storage in the water phase is small we prefer the first formulation which guarantees mass conservation in the bottom.</w:t>
      </w:r>
    </w:p>
    <w:p w:rsidR="003D1543" w:rsidRPr="004D7B46" w:rsidRDefault="003D1543" w:rsidP="002603CC">
      <w:pPr>
        <w:pStyle w:val="Heading4"/>
        <w:jc w:val="both"/>
        <w:rPr>
          <w:lang w:val="en-US"/>
        </w:rPr>
      </w:pPr>
      <w:r w:rsidRPr="004D7B46">
        <w:rPr>
          <w:lang w:val="en-US"/>
        </w:rPr>
        <w:t>Avalanching</w:t>
      </w:r>
    </w:p>
    <w:p w:rsidR="003D1543" w:rsidRPr="004D7B46" w:rsidRDefault="003D1543" w:rsidP="002603CC">
      <w:pPr>
        <w:pStyle w:val="Heading4"/>
        <w:jc w:val="both"/>
        <w:rPr>
          <w:lang w:val="en-US"/>
        </w:rPr>
      </w:pPr>
      <w:commentRangeStart w:id="303"/>
      <w:r w:rsidRPr="004D7B46">
        <w:rPr>
          <w:lang w:val="en-US"/>
        </w:rPr>
        <w:t>Bed composition</w:t>
      </w:r>
    </w:p>
    <w:p w:rsidR="00FE461F" w:rsidRPr="004D7B46" w:rsidRDefault="00FE461F" w:rsidP="002603CC">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D7B46" w:rsidRDefault="00FE461F" w:rsidP="002603CC">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D7B46">
        <w:rPr>
          <w:lang w:val="en-US"/>
        </w:rPr>
        <w:t>coarse</w:t>
      </w:r>
      <w:proofErr w:type="gramEnd"/>
      <w:r w:rsidRPr="004D7B46">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w:t>
      </w:r>
      <w:r w:rsidRPr="004D7B46">
        <w:rPr>
          <w:lang w:val="en-US"/>
        </w:rPr>
        <w:lastRenderedPageBreak/>
        <w:t>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D7B46" w:rsidRDefault="00FE461F" w:rsidP="002603CC">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303"/>
      <w:r w:rsidR="00587AD5" w:rsidRPr="004D7B46">
        <w:rPr>
          <w:rStyle w:val="CommentReference"/>
          <w:lang w:val="en-US"/>
        </w:rPr>
        <w:commentReference w:id="303"/>
      </w:r>
    </w:p>
    <w:p w:rsidR="00A52150" w:rsidRPr="004D7B46" w:rsidRDefault="00734E22" w:rsidP="002603CC">
      <w:pPr>
        <w:pStyle w:val="Heading3"/>
        <w:jc w:val="both"/>
        <w:rPr>
          <w:lang w:val="en-US"/>
        </w:rPr>
      </w:pPr>
      <w:bookmarkStart w:id="304" w:name="_Toc412391390"/>
      <w:r w:rsidRPr="004D7B46">
        <w:rPr>
          <w:lang w:val="en-US"/>
        </w:rPr>
        <w:t>Non-hydrostatic</w:t>
      </w:r>
      <w:bookmarkEnd w:id="304"/>
    </w:p>
    <w:p w:rsidR="00A52150" w:rsidRPr="004D7B46" w:rsidRDefault="00A52150" w:rsidP="002603CC">
      <w:pPr>
        <w:pStyle w:val="Heading4"/>
        <w:jc w:val="both"/>
        <w:rPr>
          <w:lang w:val="en-US"/>
        </w:rPr>
      </w:pPr>
      <w:bookmarkStart w:id="305" w:name="_Ref207199275"/>
      <w:bookmarkStart w:id="306" w:name="_Toc211006490"/>
      <w:bookmarkStart w:id="307" w:name="_Toc211933742"/>
      <w:bookmarkStart w:id="308" w:name="_Toc212190842"/>
      <w:bookmarkStart w:id="309" w:name="_Toc249984915"/>
      <w:bookmarkStart w:id="310" w:name="_Toc249985008"/>
      <w:r w:rsidRPr="004D7B46">
        <w:rPr>
          <w:lang w:val="en-US"/>
        </w:rPr>
        <w:t>Global continuity equation</w:t>
      </w:r>
      <w:bookmarkEnd w:id="305"/>
      <w:bookmarkEnd w:id="306"/>
      <w:bookmarkEnd w:id="307"/>
      <w:bookmarkEnd w:id="308"/>
      <w:bookmarkEnd w:id="309"/>
      <w:bookmarkEnd w:id="310"/>
    </w:p>
    <w:p w:rsidR="00A52150" w:rsidRPr="004D7B46" w:rsidRDefault="00A52150" w:rsidP="002603CC">
      <w:pPr>
        <w:rPr>
          <w:lang w:val="en-US"/>
        </w:rPr>
      </w:pPr>
      <w:r w:rsidRPr="004D7B46">
        <w:rPr>
          <w:lang w:val="en-US"/>
        </w:rPr>
        <w:t>As was outlined in the previous chapter the global continuity equation, which describes the relation between the free surface and the depth averaged discharge, is given by</w:t>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lang w:val="en-US"/>
        </w:rPr>
        <w:tab/>
      </w:r>
      <w:r w:rsidRPr="004D7B46">
        <w:rPr>
          <w:position w:val="-22"/>
          <w:lang w:val="en-US"/>
        </w:rPr>
        <w:object w:dxaOrig="2540" w:dyaOrig="560">
          <v:shape id="_x0000_i1171" type="#_x0000_t75" style="width:128.4pt;height:27.85pt" o:ole="">
            <v:imagedata r:id="rId330" o:title=""/>
          </v:shape>
          <o:OLEObject Type="Embed" ProgID="Equation.DSMT4" ShapeID="_x0000_i1171" DrawAspect="Content" ObjectID="_1486145815" r:id="rId331"/>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11" w:name="ZEqnNum983791"/>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128</w:instrText>
      </w:r>
      <w:r w:rsidR="00801832">
        <w:rPr>
          <w:lang w:val="en-US"/>
        </w:rPr>
        <w:fldChar w:fldCharType="end"/>
      </w:r>
      <w:r w:rsidR="00801832">
        <w:rPr>
          <w:lang w:val="en-US"/>
        </w:rPr>
        <w:instrText>)</w:instrText>
      </w:r>
      <w:bookmarkEnd w:id="311"/>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 xml:space="preserve">A simple semi-discretisation of </w:t>
      </w:r>
      <w:r w:rsidRPr="004D7B46">
        <w:rPr>
          <w:rFonts w:cs="Tahoma"/>
          <w:lang w:val="en-US"/>
        </w:rPr>
        <w:fldChar w:fldCharType="begin"/>
      </w:r>
      <w:r w:rsidRPr="004D7B46">
        <w:rPr>
          <w:rFonts w:cs="Tahoma"/>
          <w:lang w:val="en-US"/>
        </w:rPr>
        <w:instrText xml:space="preserve"> GOTOBUTTON ZEqnNum983791  \* MERGEFORMAT </w:instrText>
      </w:r>
      <w:r w:rsidRPr="004D7B46">
        <w:rPr>
          <w:rFonts w:cs="Tahoma"/>
          <w:lang w:val="en-US"/>
        </w:rPr>
        <w:fldChar w:fldCharType="begin"/>
      </w:r>
      <w:r w:rsidRPr="004D7B46">
        <w:rPr>
          <w:rFonts w:cs="Tahoma"/>
          <w:lang w:val="en-US"/>
        </w:rPr>
        <w:instrText xml:space="preserve"> REF ZEqnNum983791 \! \* MERGEFORMAT </w:instrText>
      </w:r>
      <w:r w:rsidRPr="004D7B46">
        <w:rPr>
          <w:rFonts w:cs="Tahoma"/>
          <w:lang w:val="en-US"/>
        </w:rPr>
        <w:fldChar w:fldCharType="separate"/>
      </w:r>
      <w:r w:rsidR="00E34418">
        <w:rPr>
          <w:lang w:val="en-US"/>
        </w:rPr>
        <w:instrText>(2.128)</w:instrText>
      </w:r>
      <w:r w:rsidRPr="004D7B46">
        <w:rPr>
          <w:rFonts w:cs="Tahoma"/>
          <w:lang w:val="en-US"/>
        </w:rPr>
        <w:fldChar w:fldCharType="end"/>
      </w:r>
      <w:r w:rsidRPr="004D7B46">
        <w:rPr>
          <w:rFonts w:cs="Tahoma"/>
          <w:lang w:val="en-US"/>
        </w:rPr>
        <w:fldChar w:fldCharType="end"/>
      </w:r>
      <w:r w:rsidRPr="004D7B46">
        <w:rPr>
          <w:rFonts w:cs="Tahoma"/>
          <w:lang w:val="en-US"/>
        </w:rPr>
        <w:t xml:space="preserve"> using central differences for the space derivative and using the Hansen scheme for the coupling between velocity and free surface results in</w:t>
      </w:r>
    </w:p>
    <w:p w:rsidR="00A52150" w:rsidRPr="004D7B46" w:rsidRDefault="00A52150" w:rsidP="002603CC">
      <w:pPr>
        <w:rPr>
          <w:rFonts w:cs="Tahoma"/>
          <w:lang w:val="en-US"/>
        </w:rPr>
      </w:pPr>
    </w:p>
    <w:p w:rsidR="00A52150" w:rsidRPr="004D7B46" w:rsidRDefault="00A52150" w:rsidP="002603CC">
      <w:pPr>
        <w:pStyle w:val="MTDisplayEquation"/>
        <w:rPr>
          <w:lang w:val="en-US"/>
        </w:rPr>
      </w:pPr>
      <w:r w:rsidRPr="004D7B46">
        <w:rPr>
          <w:lang w:val="en-US"/>
        </w:rPr>
        <w:tab/>
      </w:r>
      <w:r w:rsidRPr="004D7B46">
        <w:rPr>
          <w:position w:val="-24"/>
          <w:lang w:val="en-US"/>
        </w:rPr>
        <w:object w:dxaOrig="4140" w:dyaOrig="600">
          <v:shape id="_x0000_i1172" type="#_x0000_t75" style="width:206.5pt;height:29.9pt" o:ole="">
            <v:imagedata r:id="rId332" o:title=""/>
          </v:shape>
          <o:OLEObject Type="Embed" ProgID="Equation.DSMT4" ShapeID="_x0000_i1172" DrawAspect="Content" ObjectID="_1486145816" r:id="rId333"/>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12" w:name="ZEqnNum570839"/>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129</w:instrText>
      </w:r>
      <w:r w:rsidR="00801832">
        <w:rPr>
          <w:lang w:val="en-US"/>
        </w:rPr>
        <w:fldChar w:fldCharType="end"/>
      </w:r>
      <w:r w:rsidR="00801832">
        <w:rPr>
          <w:lang w:val="en-US"/>
        </w:rPr>
        <w:instrText>)</w:instrText>
      </w:r>
      <w:bookmarkEnd w:id="312"/>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proofErr w:type="gramStart"/>
      <w:r w:rsidRPr="004D7B46">
        <w:rPr>
          <w:rFonts w:cs="Tahoma"/>
          <w:lang w:val="en-US"/>
        </w:rPr>
        <w:t xml:space="preserve">With </w:t>
      </w:r>
      <w:proofErr w:type="gramEnd"/>
      <w:r w:rsidRPr="004D7B46">
        <w:rPr>
          <w:rFonts w:cs="Tahoma"/>
          <w:position w:val="-12"/>
          <w:lang w:val="en-US"/>
        </w:rPr>
        <w:object w:dxaOrig="1620" w:dyaOrig="340">
          <v:shape id="_x0000_i1173" type="#_x0000_t75" style="width:80.85pt;height:17pt" o:ole="">
            <v:imagedata r:id="rId334" o:title=""/>
          </v:shape>
          <o:OLEObject Type="Embed" ProgID="Equation.DSMT4" ShapeID="_x0000_i1173" DrawAspect="Content" ObjectID="_1486145817" r:id="rId335"/>
        </w:object>
      </w:r>
      <w:r w:rsidRPr="004D7B46">
        <w:rPr>
          <w:rFonts w:cs="Tahoma"/>
          <w:lang w:val="en-US"/>
        </w:rPr>
        <w:t>,</w:t>
      </w:r>
      <w:r w:rsidRPr="004D7B46">
        <w:rPr>
          <w:rFonts w:cs="Tahoma"/>
          <w:position w:val="-12"/>
          <w:lang w:val="en-US"/>
        </w:rPr>
        <w:object w:dxaOrig="1579" w:dyaOrig="340">
          <v:shape id="_x0000_i1174" type="#_x0000_t75" style="width:79.45pt;height:17pt" o:ole="">
            <v:imagedata r:id="rId336" o:title=""/>
          </v:shape>
          <o:OLEObject Type="Embed" ProgID="Equation.DSMT4" ShapeID="_x0000_i1174" DrawAspect="Content" ObjectID="_1486145818" r:id="rId337"/>
        </w:object>
      </w:r>
      <w:r w:rsidRPr="004D7B46">
        <w:rPr>
          <w:rFonts w:cs="Tahoma"/>
          <w:lang w:val="en-US"/>
        </w:rPr>
        <w:t xml:space="preserve"> and the water depth is defined by a first order accurate upwind interpolation </w:t>
      </w:r>
    </w:p>
    <w:p w:rsidR="00A52150" w:rsidRPr="004D7B46" w:rsidRDefault="00A52150" w:rsidP="002603CC">
      <w:pPr>
        <w:rPr>
          <w:rFonts w:cs="Tahoma"/>
          <w:lang w:val="en-US"/>
        </w:rPr>
      </w:pPr>
    </w:p>
    <w:p w:rsidR="00A52150" w:rsidRPr="004D7B46" w:rsidRDefault="00A52150" w:rsidP="002603CC">
      <w:pPr>
        <w:pStyle w:val="MTDisplayEquation"/>
        <w:rPr>
          <w:lang w:val="en-US"/>
        </w:rPr>
      </w:pPr>
      <w:r w:rsidRPr="004D7B46">
        <w:rPr>
          <w:lang w:val="en-US"/>
        </w:rPr>
        <w:tab/>
      </w:r>
      <w:r w:rsidR="006F77BC" w:rsidRPr="004D7B46">
        <w:rPr>
          <w:position w:val="-50"/>
          <w:lang w:val="en-US"/>
        </w:rPr>
        <w:object w:dxaOrig="4840" w:dyaOrig="1100">
          <v:shape id="_x0000_i1175" type="#_x0000_t75" style="width:242.5pt;height:55pt" o:ole="">
            <v:imagedata r:id="rId338" o:title=""/>
          </v:shape>
          <o:OLEObject Type="Embed" ProgID="Equation.DSMT4" ShapeID="_x0000_i1175" DrawAspect="Content" ObjectID="_1486145819" r:id="rId339"/>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13" w:name="ZEqnNum559032"/>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130</w:instrText>
      </w:r>
      <w:r w:rsidR="00801832">
        <w:rPr>
          <w:lang w:val="en-US"/>
        </w:rPr>
        <w:fldChar w:fldCharType="end"/>
      </w:r>
      <w:r w:rsidR="00801832">
        <w:rPr>
          <w:lang w:val="en-US"/>
        </w:rPr>
        <w:instrText>)</w:instrText>
      </w:r>
      <w:bookmarkEnd w:id="313"/>
      <w:r w:rsidR="00801832">
        <w:rPr>
          <w:lang w:val="en-US"/>
        </w:rPr>
        <w:fldChar w:fldCharType="end"/>
      </w:r>
    </w:p>
    <w:p w:rsidR="00A52150" w:rsidRPr="004D7B46" w:rsidRDefault="00A52150" w:rsidP="002603CC">
      <w:pPr>
        <w:rPr>
          <w:lang w:val="en-US"/>
        </w:rPr>
      </w:pPr>
    </w:p>
    <w:p w:rsidR="00A52150" w:rsidRPr="004D7B46" w:rsidRDefault="00A52150" w:rsidP="002603CC">
      <w:pPr>
        <w:rPr>
          <w:lang w:val="en-US"/>
        </w:rPr>
      </w:pPr>
      <w:r w:rsidRPr="004D7B46">
        <w:rPr>
          <w:lang w:val="en-US"/>
        </w:rPr>
        <w:t xml:space="preserve">The resulting scheme is only first order accurate by virtue of the upwind interpolations and mass conservative. When first order computations are considered accurate enough </w:t>
      </w:r>
      <w:r w:rsidRPr="004D7B46">
        <w:rPr>
          <w:position w:val="-10"/>
          <w:lang w:val="en-US"/>
        </w:rPr>
        <w:object w:dxaOrig="380" w:dyaOrig="320">
          <v:shape id="_x0000_i1176" type="#_x0000_t75" style="width:19pt;height:15.6pt" o:ole="">
            <v:imagedata r:id="rId340" o:title=""/>
          </v:shape>
          <o:OLEObject Type="Embed" ProgID="Equation.DSMT4" ShapeID="_x0000_i1176" DrawAspect="Content" ObjectID="_1486145820" r:id="rId341"/>
        </w:object>
      </w:r>
      <w:r w:rsidRPr="004D7B46">
        <w:rPr>
          <w:lang w:val="en-US"/>
        </w:rPr>
        <w:t xml:space="preserve"> is </w:t>
      </w:r>
      <w:r w:rsidRPr="004D7B46">
        <w:rPr>
          <w:lang w:val="en-US"/>
        </w:rPr>
        <w:lastRenderedPageBreak/>
        <w:t xml:space="preserve">set </w:t>
      </w:r>
      <w:proofErr w:type="gramStart"/>
      <w:r w:rsidRPr="004D7B46">
        <w:rPr>
          <w:lang w:val="en-US"/>
        </w:rPr>
        <w:t xml:space="preserve">to </w:t>
      </w:r>
      <w:proofErr w:type="gramEnd"/>
      <w:r w:rsidRPr="004D7B46">
        <w:rPr>
          <w:position w:val="-10"/>
          <w:lang w:val="en-US"/>
        </w:rPr>
        <w:object w:dxaOrig="340" w:dyaOrig="320">
          <v:shape id="_x0000_i1177" type="#_x0000_t75" style="width:17pt;height:15.6pt" o:ole="">
            <v:imagedata r:id="rId342" o:title=""/>
          </v:shape>
          <o:OLEObject Type="Embed" ProgID="Equation.DSMT4" ShapeID="_x0000_i1177" DrawAspect="Content" ObjectID="_1486145821" r:id="rId343"/>
        </w:object>
      </w:r>
      <w:r w:rsidRPr="004D7B46">
        <w:rPr>
          <w:lang w:val="en-US"/>
        </w:rPr>
        <w:t>. For higher order accuracy the first order prediction is corrected using a limited version of the McCormack scheme. The corrector step reads</w:t>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lang w:val="en-US"/>
        </w:rPr>
        <w:tab/>
      </w:r>
      <w:r w:rsidRPr="004D7B46">
        <w:rPr>
          <w:position w:val="-24"/>
          <w:lang w:val="en-US"/>
        </w:rPr>
        <w:object w:dxaOrig="4800" w:dyaOrig="600">
          <v:shape id="_x0000_i1178" type="#_x0000_t75" style="width:240.45pt;height:29.9pt" o:ole="">
            <v:imagedata r:id="rId344" o:title=""/>
          </v:shape>
          <o:OLEObject Type="Embed" ProgID="Equation.DSMT4" ShapeID="_x0000_i1178" DrawAspect="Content" ObjectID="_1486145822" r:id="rId345"/>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14" w:name="ZEqnNum452818"/>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131</w:instrText>
      </w:r>
      <w:r w:rsidR="00801832">
        <w:rPr>
          <w:lang w:val="en-US"/>
        </w:rPr>
        <w:fldChar w:fldCharType="end"/>
      </w:r>
      <w:r w:rsidR="00801832">
        <w:rPr>
          <w:lang w:val="en-US"/>
        </w:rPr>
        <w:instrText>)</w:instrText>
      </w:r>
      <w:bookmarkEnd w:id="314"/>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 xml:space="preserve">With </w:t>
      </w:r>
      <w:r w:rsidRPr="004D7B46">
        <w:rPr>
          <w:rFonts w:cs="Tahoma"/>
          <w:position w:val="-12"/>
          <w:lang w:val="en-US"/>
        </w:rPr>
        <w:object w:dxaOrig="1920" w:dyaOrig="340">
          <v:shape id="_x0000_i1179" type="#_x0000_t75" style="width:96.45pt;height:17pt" o:ole="">
            <v:imagedata r:id="rId346" o:title=""/>
          </v:shape>
          <o:OLEObject Type="Embed" ProgID="Equation.DSMT4" ShapeID="_x0000_i1179" DrawAspect="Content" ObjectID="_1486145823" r:id="rId347"/>
        </w:object>
      </w:r>
      <w:r w:rsidRPr="004D7B46">
        <w:rPr>
          <w:rFonts w:cs="Tahoma"/>
          <w:lang w:val="en-US"/>
        </w:rPr>
        <w:t xml:space="preserve"> and </w:t>
      </w:r>
      <w:r w:rsidRPr="004D7B46">
        <w:rPr>
          <w:rFonts w:cs="Tahoma"/>
          <w:position w:val="-8"/>
          <w:lang w:val="en-US"/>
        </w:rPr>
        <w:object w:dxaOrig="620" w:dyaOrig="300">
          <v:shape id="_x0000_i1180" type="#_x0000_t75" style="width:29.9pt;height:14.95pt" o:ole="">
            <v:imagedata r:id="rId348" o:title=""/>
          </v:shape>
          <o:OLEObject Type="Embed" ProgID="Equation.DSMT4" ShapeID="_x0000_i1180" DrawAspect="Content" ObjectID="_1486145824" r:id="rId349"/>
        </w:object>
      </w:r>
      <w:r w:rsidRPr="004D7B46">
        <w:rPr>
          <w:rFonts w:cs="Tahoma"/>
          <w:lang w:val="en-US"/>
        </w:rPr>
        <w:t xml:space="preserve"> is given for positive flow as</w:t>
      </w:r>
    </w:p>
    <w:p w:rsidR="00A52150" w:rsidRPr="004D7B46" w:rsidRDefault="00A52150" w:rsidP="002603CC">
      <w:pPr>
        <w:pStyle w:val="MTDisplayEquation"/>
        <w:rPr>
          <w:lang w:val="en-US"/>
        </w:rPr>
      </w:pPr>
      <w:r w:rsidRPr="004D7B46">
        <w:rPr>
          <w:lang w:val="en-US"/>
        </w:rPr>
        <w:tab/>
      </w:r>
      <w:r w:rsidRPr="004D7B46">
        <w:rPr>
          <w:position w:val="-24"/>
          <w:lang w:val="en-US"/>
        </w:rPr>
        <w:object w:dxaOrig="7800" w:dyaOrig="600">
          <v:shape id="_x0000_i1181" type="#_x0000_t75" style="width:389.9pt;height:29.9pt" o:ole="">
            <v:imagedata r:id="rId350" o:title=""/>
          </v:shape>
          <o:OLEObject Type="Embed" ProgID="Equation.DSMT4" ShapeID="_x0000_i1181" DrawAspect="Content" ObjectID="_1486145825" r:id="rId351"/>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15" w:name="ZEqnNum654284"/>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132</w:instrText>
      </w:r>
      <w:r w:rsidR="00801832">
        <w:rPr>
          <w:lang w:val="en-US"/>
        </w:rPr>
        <w:fldChar w:fldCharType="end"/>
      </w:r>
      <w:r w:rsidR="00801832">
        <w:rPr>
          <w:lang w:val="en-US"/>
        </w:rPr>
        <w:instrText>)</w:instrText>
      </w:r>
      <w:bookmarkEnd w:id="315"/>
      <w:r w:rsidR="00801832">
        <w:rPr>
          <w:lang w:val="en-US"/>
        </w:rPr>
        <w:fldChar w:fldCharType="end"/>
      </w:r>
    </w:p>
    <w:p w:rsidR="00A52150" w:rsidRPr="004D7B46" w:rsidRDefault="00A52150" w:rsidP="002603CC">
      <w:pPr>
        <w:rPr>
          <w:lang w:val="en-US"/>
        </w:rPr>
      </w:pPr>
    </w:p>
    <w:p w:rsidR="00A52150" w:rsidRPr="004D7B46" w:rsidRDefault="00A52150" w:rsidP="002603CC">
      <w:pPr>
        <w:rPr>
          <w:lang w:val="en-US"/>
        </w:rPr>
      </w:pPr>
      <w:r w:rsidRPr="004D7B46">
        <w:rPr>
          <w:lang w:val="en-US"/>
        </w:rPr>
        <w:t xml:space="preserve">Here </w:t>
      </w:r>
      <w:r w:rsidRPr="004D7B46">
        <w:rPr>
          <w:position w:val="-12"/>
          <w:lang w:val="en-US"/>
        </w:rPr>
        <w:object w:dxaOrig="520" w:dyaOrig="340">
          <v:shape id="_x0000_i1182" type="#_x0000_t75" style="width:26.5pt;height:17pt" o:ole="">
            <v:imagedata r:id="rId352" o:title=""/>
          </v:shape>
          <o:OLEObject Type="Embed" ProgID="Equation.DSMT4" ShapeID="_x0000_i1182" DrawAspect="Content" ObjectID="_1486145826" r:id="rId353"/>
        </w:object>
      </w:r>
      <w:r w:rsidRPr="004D7B46">
        <w:rPr>
          <w:lang w:val="en-US"/>
        </w:rPr>
        <w:t xml:space="preserve"> denotes the minmod limiter. Similar expression can be constructed for negative flow. The expression for </w:t>
      </w:r>
      <w:r w:rsidRPr="004D7B46">
        <w:rPr>
          <w:position w:val="-10"/>
          <w:lang w:val="en-US"/>
        </w:rPr>
        <w:object w:dxaOrig="700" w:dyaOrig="320">
          <v:shape id="_x0000_i1183" type="#_x0000_t75" style="width:34.65pt;height:15.6pt" o:ole="">
            <v:imagedata r:id="rId354" o:title=""/>
          </v:shape>
          <o:OLEObject Type="Embed" ProgID="Equation.DSMT4" ShapeID="_x0000_i1183" DrawAspect="Content" ObjectID="_1486145827" r:id="rId355"/>
        </w:object>
      </w:r>
      <w:r w:rsidRPr="004D7B46">
        <w:rPr>
          <w:lang w:val="en-US"/>
        </w:rPr>
        <w:t xml:space="preserve"> and </w:t>
      </w:r>
      <w:r w:rsidRPr="004D7B46">
        <w:rPr>
          <w:position w:val="-8"/>
          <w:lang w:val="en-US"/>
        </w:rPr>
        <w:object w:dxaOrig="639" w:dyaOrig="300">
          <v:shape id="_x0000_i1184" type="#_x0000_t75" style="width:31.9pt;height:14.95pt" o:ole="">
            <v:imagedata r:id="rId356" o:title=""/>
          </v:shape>
          <o:OLEObject Type="Embed" ProgID="Equation.DSMT4" ShapeID="_x0000_i1184" DrawAspect="Content" ObjectID="_1486145828" r:id="rId357"/>
        </w:object>
      </w:r>
      <w:r w:rsidRPr="004D7B46">
        <w:rPr>
          <w:lang w:val="en-US"/>
        </w:rPr>
        <w:t xml:space="preserve"> are obtained in a similar manner. Note that the total flux </w:t>
      </w:r>
      <w:r w:rsidRPr="004D7B46">
        <w:rPr>
          <w:position w:val="-12"/>
          <w:lang w:val="en-US"/>
        </w:rPr>
        <w:object w:dxaOrig="540" w:dyaOrig="340">
          <v:shape id="_x0000_i1185" type="#_x0000_t75" style="width:26.5pt;height:17pt" o:ole="">
            <v:imagedata r:id="rId358" o:title=""/>
          </v:shape>
          <o:OLEObject Type="Embed" ProgID="Equation.DSMT4" ShapeID="_x0000_i1185" DrawAspect="Content" ObjectID="_1486145829" r:id="rId359"/>
        </w:object>
      </w:r>
      <w:r w:rsidRPr="004D7B46">
        <w:rPr>
          <w:lang w:val="en-US"/>
        </w:rPr>
        <w:t>at the cell boundaries thus reads</w:t>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lang w:val="en-US"/>
        </w:rPr>
        <w:tab/>
      </w:r>
      <w:r w:rsidRPr="004D7B46">
        <w:rPr>
          <w:position w:val="-12"/>
          <w:lang w:val="en-US"/>
        </w:rPr>
        <w:object w:dxaOrig="4700" w:dyaOrig="340">
          <v:shape id="_x0000_i1186" type="#_x0000_t75" style="width:235pt;height:17pt" o:ole="">
            <v:imagedata r:id="rId360" o:title=""/>
          </v:shape>
          <o:OLEObject Type="Embed" ProgID="Equation.DSMT4" ShapeID="_x0000_i1186" DrawAspect="Content" ObjectID="_1486145830" r:id="rId361"/>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16" w:name="ZEqnNum673353"/>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133</w:instrText>
      </w:r>
      <w:r w:rsidR="00801832">
        <w:rPr>
          <w:lang w:val="en-US"/>
        </w:rPr>
        <w:fldChar w:fldCharType="end"/>
      </w:r>
      <w:r w:rsidR="00801832">
        <w:rPr>
          <w:lang w:val="en-US"/>
        </w:rPr>
        <w:instrText>)</w:instrText>
      </w:r>
      <w:bookmarkEnd w:id="316"/>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D7B46">
        <w:rPr>
          <w:rFonts w:cs="Tahoma"/>
          <w:lang w:val="en-US"/>
        </w:rPr>
        <w:fldChar w:fldCharType="begin"/>
      </w:r>
      <w:r w:rsidRPr="004D7B46">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D7B46">
        <w:rPr>
          <w:rFonts w:cs="Tahoma"/>
          <w:lang w:val="en-US"/>
        </w:rPr>
        <w:fldChar w:fldCharType="separate"/>
      </w:r>
      <w:r w:rsidRPr="004D7B46">
        <w:rPr>
          <w:rFonts w:cs="Tahoma"/>
          <w:noProof/>
          <w:lang w:val="en-US"/>
        </w:rPr>
        <w:t>Hirsch, 2007)</w:t>
      </w:r>
      <w:r w:rsidRPr="004D7B46">
        <w:rPr>
          <w:rFonts w:cs="Tahoma"/>
          <w:lang w:val="en-US"/>
        </w:rPr>
        <w:fldChar w:fldCharType="end"/>
      </w:r>
    </w:p>
    <w:p w:rsidR="00A52150" w:rsidRPr="004D7B46" w:rsidRDefault="00A52150" w:rsidP="002603CC">
      <w:pPr>
        <w:pStyle w:val="Heading4"/>
        <w:jc w:val="both"/>
        <w:rPr>
          <w:lang w:val="en-US"/>
        </w:rPr>
      </w:pPr>
      <w:bookmarkStart w:id="317" w:name="_Toc249984916"/>
      <w:bookmarkStart w:id="318" w:name="_Toc249985009"/>
      <w:r w:rsidRPr="004D7B46">
        <w:rPr>
          <w:lang w:val="en-US"/>
        </w:rPr>
        <w:t>Local continuity equation</w:t>
      </w:r>
      <w:bookmarkEnd w:id="317"/>
      <w:bookmarkEnd w:id="318"/>
    </w:p>
    <w:p w:rsidR="00A52150" w:rsidRPr="004D7B46" w:rsidRDefault="00A52150" w:rsidP="002603CC">
      <w:pPr>
        <w:rPr>
          <w:lang w:val="en-US"/>
        </w:rPr>
      </w:pPr>
      <w:r w:rsidRPr="004D7B46">
        <w:rPr>
          <w:lang w:val="en-US"/>
        </w:rPr>
        <w:t>The depth averaged local continuity equation is given by</w:t>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lang w:val="en-US"/>
        </w:rPr>
        <w:tab/>
      </w:r>
      <w:r w:rsidRPr="004D7B46">
        <w:rPr>
          <w:position w:val="-28"/>
          <w:lang w:val="en-US"/>
        </w:rPr>
        <w:object w:dxaOrig="4060" w:dyaOrig="639">
          <v:shape id="_x0000_i1187" type="#_x0000_t75" style="width:202.4pt;height:31.9pt" o:ole="">
            <v:imagedata r:id="rId362" o:title=""/>
          </v:shape>
          <o:OLEObject Type="Embed" ProgID="Equation.DSMT4" ShapeID="_x0000_i1187" DrawAspect="Content" ObjectID="_1486145831" r:id="rId363"/>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19" w:name="ZEqnNum686131"/>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134</w:instrText>
      </w:r>
      <w:r w:rsidR="00801832">
        <w:rPr>
          <w:lang w:val="en-US"/>
        </w:rPr>
        <w:fldChar w:fldCharType="end"/>
      </w:r>
      <w:r w:rsidR="00801832">
        <w:rPr>
          <w:lang w:val="en-US"/>
        </w:rPr>
        <w:instrText>)</w:instrText>
      </w:r>
      <w:bookmarkEnd w:id="319"/>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This equation is discretized using central differences</w:t>
      </w:r>
    </w:p>
    <w:p w:rsidR="00A52150" w:rsidRPr="004D7B46" w:rsidRDefault="00A52150" w:rsidP="002603CC">
      <w:pPr>
        <w:rPr>
          <w:rFonts w:cs="Tahoma"/>
          <w:lang w:val="en-US"/>
        </w:rPr>
      </w:pPr>
    </w:p>
    <w:p w:rsidR="00A52150" w:rsidRPr="004D7B46" w:rsidRDefault="00A52150" w:rsidP="002603CC">
      <w:pPr>
        <w:pStyle w:val="MTDisplayEquation"/>
        <w:rPr>
          <w:lang w:val="en-US"/>
        </w:rPr>
      </w:pPr>
      <w:r w:rsidRPr="004D7B46">
        <w:rPr>
          <w:lang w:val="en-US"/>
        </w:rPr>
        <w:tab/>
      </w:r>
      <w:r w:rsidRPr="004D7B46">
        <w:rPr>
          <w:position w:val="-24"/>
          <w:lang w:val="en-US"/>
        </w:rPr>
        <w:object w:dxaOrig="8480" w:dyaOrig="620">
          <v:shape id="_x0000_i1188" type="#_x0000_t75" style="width:423.85pt;height:29.9pt" o:ole="">
            <v:imagedata r:id="rId364" o:title=""/>
          </v:shape>
          <o:OLEObject Type="Embed" ProgID="Equation.DSMT4" ShapeID="_x0000_i1188" DrawAspect="Content" ObjectID="_1486145832" r:id="rId365"/>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20" w:name="ZEqnNum863615"/>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135</w:instrText>
      </w:r>
      <w:r w:rsidR="00801832">
        <w:rPr>
          <w:lang w:val="en-US"/>
        </w:rPr>
        <w:fldChar w:fldCharType="end"/>
      </w:r>
      <w:r w:rsidR="00801832">
        <w:rPr>
          <w:lang w:val="en-US"/>
        </w:rPr>
        <w:instrText>)</w:instrText>
      </w:r>
      <w:bookmarkEnd w:id="320"/>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Missing grid variables</w:t>
      </w:r>
      <w:r w:rsidRPr="004D7B46">
        <w:rPr>
          <w:rFonts w:cs="Tahoma"/>
          <w:position w:val="-10"/>
          <w:lang w:val="en-US"/>
        </w:rPr>
        <w:object w:dxaOrig="940" w:dyaOrig="320">
          <v:shape id="_x0000_i1189" type="#_x0000_t75" style="width:46.85pt;height:15.6pt" o:ole="">
            <v:imagedata r:id="rId366" o:title=""/>
          </v:shape>
          <o:OLEObject Type="Embed" ProgID="Equation.DSMT4" ShapeID="_x0000_i1189" DrawAspect="Content" ObjectID="_1486145833" r:id="rId367"/>
        </w:object>
      </w:r>
      <w:r w:rsidRPr="004D7B46">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D7B46" w:rsidRDefault="00A52150" w:rsidP="002603CC">
      <w:pPr>
        <w:pStyle w:val="Heading4"/>
        <w:jc w:val="both"/>
        <w:rPr>
          <w:lang w:val="en-US"/>
        </w:rPr>
      </w:pPr>
      <w:bookmarkStart w:id="321" w:name="_Toc249984917"/>
      <w:bookmarkStart w:id="322" w:name="_Toc249985010"/>
      <w:r w:rsidRPr="004D7B46">
        <w:rPr>
          <w:lang w:val="en-US"/>
        </w:rPr>
        <w:t>Horizontal Momentum</w:t>
      </w:r>
      <w:bookmarkEnd w:id="321"/>
      <w:bookmarkEnd w:id="322"/>
    </w:p>
    <w:p w:rsidR="00A52150" w:rsidRPr="004D7B46" w:rsidRDefault="00A52150" w:rsidP="002603CC">
      <w:pPr>
        <w:rPr>
          <w:lang w:val="en-US"/>
        </w:rPr>
      </w:pPr>
      <w:r w:rsidRPr="004D7B46">
        <w:rPr>
          <w:lang w:val="en-US"/>
        </w:rPr>
        <w:t xml:space="preserve">To obtain a conservative discretisation of the momentum equation the approach from </w:t>
      </w:r>
      <w:r w:rsidRPr="004D7B46">
        <w:rPr>
          <w:lang w:val="en-US"/>
        </w:rPr>
        <w:fldChar w:fldCharType="begin"/>
      </w:r>
      <w:r w:rsidRPr="004D7B46">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lang w:val="en-US"/>
        </w:rPr>
        <w:fldChar w:fldCharType="separate"/>
      </w:r>
      <w:r w:rsidRPr="004D7B46">
        <w:rPr>
          <w:noProof/>
          <w:lang w:val="en-US"/>
        </w:rPr>
        <w:t>Stelling and Duinmeijer (2003)</w:t>
      </w:r>
      <w:r w:rsidRPr="004D7B46">
        <w:rPr>
          <w:lang w:val="en-US"/>
        </w:rPr>
        <w:fldChar w:fldCharType="end"/>
      </w:r>
      <w:r w:rsidRPr="004D7B46">
        <w:rPr>
          <w:lang w:val="en-US"/>
        </w:rPr>
        <w:t xml:space="preserve"> is followed. However, to improve the accuracy of the method the combined space-time discretisation of the advection is done using a variant of the </w:t>
      </w:r>
      <w:r w:rsidRPr="004D7B46">
        <w:rPr>
          <w:lang w:val="en-US"/>
        </w:rPr>
        <w:fldChar w:fldCharType="begin"/>
      </w:r>
      <w:r w:rsidRPr="004D7B46">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D7B46">
        <w:rPr>
          <w:lang w:val="en-US"/>
        </w:rPr>
        <w:fldChar w:fldCharType="separate"/>
      </w:r>
      <w:r w:rsidRPr="004D7B46">
        <w:rPr>
          <w:noProof/>
          <w:lang w:val="en-US"/>
        </w:rPr>
        <w:t>MacCormack (1969)</w:t>
      </w:r>
      <w:r w:rsidRPr="004D7B46">
        <w:rPr>
          <w:lang w:val="en-US"/>
        </w:rPr>
        <w:fldChar w:fldCharType="end"/>
      </w:r>
      <w:r w:rsidRPr="004D7B46">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D7B46" w:rsidRDefault="00734E22" w:rsidP="002603CC">
      <w:pPr>
        <w:rPr>
          <w:lang w:val="en-US"/>
        </w:rPr>
      </w:pPr>
    </w:p>
    <w:p w:rsidR="00A52150" w:rsidRPr="004D7B46" w:rsidRDefault="00A52150" w:rsidP="002603CC">
      <w:pPr>
        <w:rPr>
          <w:lang w:val="en-US"/>
        </w:rPr>
      </w:pPr>
      <w:r w:rsidRPr="004D7B46">
        <w:rPr>
          <w:lang w:val="en-US"/>
        </w:rPr>
        <w:t xml:space="preserve">The depth averaged horizontal momentum equation for </w:t>
      </w:r>
      <w:r w:rsidRPr="004D7B46">
        <w:rPr>
          <w:position w:val="-6"/>
          <w:lang w:val="en-US"/>
        </w:rPr>
        <w:object w:dxaOrig="380" w:dyaOrig="260">
          <v:shape id="_x0000_i1190" type="#_x0000_t75" style="width:19pt;height:12.25pt" o:ole="">
            <v:imagedata r:id="rId368" o:title=""/>
          </v:shape>
          <o:OLEObject Type="Embed" ProgID="Equation.DSMT4" ShapeID="_x0000_i1190" DrawAspect="Content" ObjectID="_1486145834" r:id="rId369"/>
        </w:object>
      </w:r>
      <w:r w:rsidRPr="004D7B46">
        <w:rPr>
          <w:lang w:val="en-US"/>
        </w:rPr>
        <w:t>is given by</w:t>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lang w:val="en-US"/>
        </w:rPr>
        <w:tab/>
      </w:r>
      <w:r w:rsidRPr="004D7B46">
        <w:rPr>
          <w:position w:val="-24"/>
          <w:lang w:val="en-US"/>
        </w:rPr>
        <w:object w:dxaOrig="6900" w:dyaOrig="580">
          <v:shape id="_x0000_i1191" type="#_x0000_t75" style="width:345.05pt;height:29.2pt" o:ole="">
            <v:imagedata r:id="rId370" o:title=""/>
          </v:shape>
          <o:OLEObject Type="Embed" ProgID="Equation.DSMT4" ShapeID="_x0000_i1191" DrawAspect="Content" ObjectID="_1486145835" r:id="rId371"/>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23" w:name="ZEqnNum973790"/>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136</w:instrText>
      </w:r>
      <w:r w:rsidR="00801832">
        <w:rPr>
          <w:lang w:val="en-US"/>
        </w:rPr>
        <w:fldChar w:fldCharType="end"/>
      </w:r>
      <w:r w:rsidR="00801832">
        <w:rPr>
          <w:lang w:val="en-US"/>
        </w:rPr>
        <w:instrText>)</w:instrText>
      </w:r>
      <w:bookmarkEnd w:id="323"/>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A first order accurate predictor step in time and space is then given as</w:t>
      </w:r>
    </w:p>
    <w:p w:rsidR="00A52150" w:rsidRPr="004D7B46" w:rsidRDefault="00A52150" w:rsidP="002603CC">
      <w:pPr>
        <w:rPr>
          <w:rFonts w:cs="Tahoma"/>
          <w:lang w:val="en-US"/>
        </w:rPr>
      </w:pPr>
    </w:p>
    <w:p w:rsidR="00A52150" w:rsidRPr="004D7B46" w:rsidRDefault="00A52150" w:rsidP="002603CC">
      <w:pPr>
        <w:pStyle w:val="MTDisplayEquation"/>
        <w:rPr>
          <w:lang w:val="en-US"/>
        </w:rPr>
      </w:pPr>
      <w:r w:rsidRPr="004D7B46">
        <w:rPr>
          <w:lang w:val="en-US"/>
        </w:rPr>
        <w:tab/>
      </w:r>
      <w:r w:rsidRPr="004D7B46">
        <w:rPr>
          <w:position w:val="-64"/>
          <w:lang w:val="en-US"/>
        </w:rPr>
        <w:object w:dxaOrig="6800" w:dyaOrig="1380">
          <v:shape id="_x0000_i1192" type="#_x0000_t75" style="width:341pt;height:69.3pt" o:ole="">
            <v:imagedata r:id="rId372" o:title=""/>
          </v:shape>
          <o:OLEObject Type="Embed" ProgID="Equation.DSMT4" ShapeID="_x0000_i1192" DrawAspect="Content" ObjectID="_1486145836" r:id="rId373"/>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24" w:name="ZEqnNum947132"/>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137</w:instrText>
      </w:r>
      <w:r w:rsidR="00801832">
        <w:rPr>
          <w:lang w:val="en-US"/>
        </w:rPr>
        <w:fldChar w:fldCharType="end"/>
      </w:r>
      <w:r w:rsidR="00801832">
        <w:rPr>
          <w:lang w:val="en-US"/>
        </w:rPr>
        <w:instrText>)</w:instrText>
      </w:r>
      <w:bookmarkEnd w:id="324"/>
      <w:r w:rsidR="00801832">
        <w:rPr>
          <w:lang w:val="en-US"/>
        </w:rPr>
        <w:fldChar w:fldCharType="end"/>
      </w:r>
    </w:p>
    <w:p w:rsidR="00A52150" w:rsidRPr="004D7B46" w:rsidRDefault="00A52150" w:rsidP="002603CC">
      <w:pPr>
        <w:rPr>
          <w:lang w:val="en-US"/>
        </w:rPr>
      </w:pPr>
    </w:p>
    <w:p w:rsidR="00A52150" w:rsidRPr="004D7B46" w:rsidRDefault="00A52150" w:rsidP="002603CC">
      <w:pPr>
        <w:rPr>
          <w:lang w:val="en-US"/>
        </w:rPr>
      </w:pPr>
      <w:r w:rsidRPr="004D7B46">
        <w:rPr>
          <w:lang w:val="en-US"/>
        </w:rPr>
        <w:t xml:space="preserve">Here Pr represents a discretisation of the dynamic pressure; T the effect of (turbulent) viscosity and S </w:t>
      </w:r>
      <w:proofErr w:type="gramStart"/>
      <w:r w:rsidRPr="004D7B46">
        <w:rPr>
          <w:lang w:val="en-US"/>
        </w:rPr>
        <w:t>includes</w:t>
      </w:r>
      <w:proofErr w:type="gramEnd"/>
      <w:r w:rsidRPr="004D7B46">
        <w:rPr>
          <w:lang w:val="en-US"/>
        </w:rPr>
        <w:t xml:space="preserve"> all other source terms. The discretisation of the (turbulent) viscous terms is given by central differences:</w:t>
      </w:r>
    </w:p>
    <w:p w:rsidR="00A52150" w:rsidRPr="004D7B46" w:rsidRDefault="00A52150" w:rsidP="002603CC">
      <w:pPr>
        <w:pStyle w:val="MTDisplayEquation"/>
        <w:rPr>
          <w:lang w:val="en-US"/>
        </w:rPr>
      </w:pPr>
      <w:r w:rsidRPr="004D7B46">
        <w:rPr>
          <w:lang w:val="en-US"/>
        </w:rPr>
        <w:tab/>
      </w:r>
      <w:r w:rsidRPr="004D7B46">
        <w:rPr>
          <w:position w:val="-96"/>
          <w:lang w:val="en-US"/>
        </w:rPr>
        <w:object w:dxaOrig="6180" w:dyaOrig="2020">
          <v:shape id="_x0000_i1193" type="#_x0000_t75" style="width:309.05pt;height:101.2pt" o:ole="">
            <v:imagedata r:id="rId374" o:title=""/>
          </v:shape>
          <o:OLEObject Type="Embed" ProgID="Equation.DSMT4" ShapeID="_x0000_i1193" DrawAspect="Content" ObjectID="_1486145837" r:id="rId375"/>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138</w:instrText>
      </w:r>
      <w:r w:rsidR="00801832">
        <w:rPr>
          <w:lang w:val="en-US"/>
        </w:rPr>
        <w:fldChar w:fldCharType="end"/>
      </w:r>
      <w:r w:rsidR="00801832">
        <w:rPr>
          <w:lang w:val="en-US"/>
        </w:rPr>
        <w:instrText>)</w:instrText>
      </w:r>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 xml:space="preserve">Here </w:t>
      </w:r>
      <w:r w:rsidRPr="004D7B46">
        <w:rPr>
          <w:rFonts w:cs="Tahoma"/>
          <w:position w:val="-12"/>
          <w:lang w:val="en-US"/>
        </w:rPr>
        <w:object w:dxaOrig="560" w:dyaOrig="340">
          <v:shape id="_x0000_i1194" type="#_x0000_t75" style="width:27.85pt;height:17pt" o:ole="">
            <v:imagedata r:id="rId376" o:title=""/>
          </v:shape>
          <o:OLEObject Type="Embed" ProgID="Equation.DSMT4" ShapeID="_x0000_i1194" DrawAspect="Content" ObjectID="_1486145838" r:id="rId377"/>
        </w:object>
      </w:r>
      <w:r w:rsidRPr="004D7B46">
        <w:rPr>
          <w:rFonts w:cs="Tahoma"/>
          <w:lang w:val="en-US"/>
        </w:rPr>
        <w:t xml:space="preserve"> and </w:t>
      </w:r>
      <w:r w:rsidRPr="004D7B46">
        <w:rPr>
          <w:rFonts w:cs="Tahoma"/>
          <w:position w:val="-12"/>
          <w:lang w:val="en-US"/>
        </w:rPr>
        <w:object w:dxaOrig="660" w:dyaOrig="400">
          <v:shape id="_x0000_i1195" type="#_x0000_t75" style="width:32.6pt;height:20.4pt" o:ole="">
            <v:imagedata r:id="rId378" o:title=""/>
          </v:shape>
          <o:OLEObject Type="Embed" ProgID="Equation.DSMT4" ShapeID="_x0000_i1195" DrawAspect="Content" ObjectID="_1486145839" r:id="rId379"/>
        </w:object>
      </w:r>
      <w:r w:rsidRPr="004D7B46">
        <w:rPr>
          <w:rFonts w:cs="Tahoma"/>
          <w:lang w:val="en-US"/>
        </w:rPr>
        <w:t xml:space="preserve"> are obtained from the surrounding points by simple linear interpolation.</w:t>
      </w:r>
    </w:p>
    <w:p w:rsidR="00A52150" w:rsidRPr="004D7B46" w:rsidRDefault="00A52150" w:rsidP="002603CC">
      <w:pPr>
        <w:rPr>
          <w:rFonts w:cs="Tahoma"/>
          <w:lang w:val="en-US"/>
        </w:rPr>
      </w:pPr>
    </w:p>
    <w:p w:rsidR="00A52150" w:rsidRPr="004D7B46" w:rsidRDefault="00A52150" w:rsidP="002603CC">
      <w:pPr>
        <w:rPr>
          <w:lang w:val="en-US"/>
        </w:rPr>
      </w:pPr>
      <w:r w:rsidRPr="004D7B46">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lang w:val="en-US"/>
        </w:rPr>
        <w:tab/>
      </w:r>
      <w:r w:rsidRPr="004D7B46">
        <w:rPr>
          <w:position w:val="-10"/>
          <w:lang w:val="en-US"/>
        </w:rPr>
        <w:object w:dxaOrig="1780" w:dyaOrig="320">
          <v:shape id="_x0000_i1196" type="#_x0000_t75" style="width:89pt;height:15.6pt" o:ole="">
            <v:imagedata r:id="rId380" o:title=""/>
          </v:shape>
          <o:OLEObject Type="Embed" ProgID="Equation.DSMT4" ShapeID="_x0000_i1196" DrawAspect="Content" ObjectID="_1486145840" r:id="rId381"/>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25" w:name="ZEqnNum786367"/>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139</w:instrText>
      </w:r>
      <w:r w:rsidR="00801832">
        <w:rPr>
          <w:lang w:val="en-US"/>
        </w:rPr>
        <w:fldChar w:fldCharType="end"/>
      </w:r>
      <w:r w:rsidR="00801832">
        <w:rPr>
          <w:lang w:val="en-US"/>
        </w:rPr>
        <w:instrText>)</w:instrText>
      </w:r>
      <w:bookmarkEnd w:id="325"/>
      <w:r w:rsidR="00801832">
        <w:rPr>
          <w:lang w:val="en-US"/>
        </w:rPr>
        <w:fldChar w:fldCharType="end"/>
      </w:r>
    </w:p>
    <w:p w:rsidR="00A52150" w:rsidRPr="004D7B46" w:rsidRDefault="00A52150" w:rsidP="002603CC">
      <w:pPr>
        <w:rPr>
          <w:lang w:val="en-US"/>
        </w:rPr>
      </w:pPr>
    </w:p>
    <w:p w:rsidR="00A52150" w:rsidRPr="004D7B46" w:rsidRDefault="00A52150" w:rsidP="002603CC">
      <w:pPr>
        <w:rPr>
          <w:lang w:val="en-US"/>
        </w:rPr>
      </w:pPr>
      <w:proofErr w:type="gramStart"/>
      <w:r w:rsidRPr="004D7B46">
        <w:rPr>
          <w:rFonts w:cs="Tahoma"/>
          <w:lang w:val="en-US"/>
        </w:rPr>
        <w:t>where</w:t>
      </w:r>
      <w:proofErr w:type="gramEnd"/>
      <w:r w:rsidRPr="004D7B46">
        <w:rPr>
          <w:rFonts w:cs="Tahoma"/>
          <w:lang w:val="en-US"/>
        </w:rPr>
        <w:t xml:space="preserve"> the difference in pressure</w:t>
      </w:r>
      <w:r w:rsidRPr="004D7B46">
        <w:rPr>
          <w:rFonts w:cs="Tahoma"/>
          <w:position w:val="-10"/>
          <w:lang w:val="en-US"/>
        </w:rPr>
        <w:object w:dxaOrig="580" w:dyaOrig="320">
          <v:shape id="_x0000_i1197" type="#_x0000_t75" style="width:29.2pt;height:15.6pt" o:ole="">
            <v:imagedata r:id="rId382" o:title=""/>
          </v:shape>
          <o:OLEObject Type="Embed" ProgID="Equation.DSMT4" ShapeID="_x0000_i1197" DrawAspect="Content" ObjectID="_1486145841" r:id="rId383"/>
        </w:object>
      </w:r>
      <w:r w:rsidRPr="004D7B46">
        <w:rPr>
          <w:rFonts w:cs="Tahoma"/>
          <w:lang w:val="en-US"/>
        </w:rPr>
        <w:t xml:space="preserve"> is generally small. </w:t>
      </w:r>
      <w:r w:rsidRPr="004D7B46">
        <w:rPr>
          <w:lang w:val="en-US"/>
        </w:rPr>
        <w:t>In the predictor step the effect of the pressure is included explicitly using</w:t>
      </w:r>
      <w:r w:rsidRPr="004D7B46">
        <w:rPr>
          <w:position w:val="-10"/>
          <w:lang w:val="en-US"/>
        </w:rPr>
        <w:object w:dxaOrig="420" w:dyaOrig="320">
          <v:shape id="_x0000_i1198" type="#_x0000_t75" style="width:20.4pt;height:15.6pt" o:ole="">
            <v:imagedata r:id="rId384" o:title=""/>
          </v:shape>
          <o:OLEObject Type="Embed" ProgID="Equation.DSMT4" ShapeID="_x0000_i1198" DrawAspect="Content" ObjectID="_1486145842" r:id="rId385"/>
        </w:object>
      </w:r>
      <w:r w:rsidRPr="004D7B46">
        <w:rPr>
          <w:lang w:val="en-US"/>
        </w:rPr>
        <w:t xml:space="preserve">. In the corrector step the full Poisson equation is then solved </w:t>
      </w:r>
      <w:proofErr w:type="gramStart"/>
      <w:r w:rsidRPr="004D7B46">
        <w:rPr>
          <w:lang w:val="en-US"/>
        </w:rPr>
        <w:t xml:space="preserve">for </w:t>
      </w:r>
      <w:proofErr w:type="gramEnd"/>
      <w:r w:rsidRPr="004D7B46">
        <w:rPr>
          <w:position w:val="-10"/>
          <w:lang w:val="en-US"/>
        </w:rPr>
        <w:object w:dxaOrig="580" w:dyaOrig="320">
          <v:shape id="_x0000_i1199" type="#_x0000_t75" style="width:29.2pt;height:15.6pt" o:ole="">
            <v:imagedata r:id="rId386" o:title=""/>
          </v:shape>
          <o:OLEObject Type="Embed" ProgID="Equation.DSMT4" ShapeID="_x0000_i1199" DrawAspect="Content" ObjectID="_1486145843" r:id="rId387"/>
        </w:object>
      </w:r>
      <w:r w:rsidRPr="004D7B46">
        <w:rPr>
          <w:lang w:val="en-US"/>
        </w:rPr>
        <w:t xml:space="preserve">. The pressure term in the predictor step is thus given as </w:t>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position w:val="-20"/>
          <w:lang w:val="en-US"/>
        </w:rPr>
        <w:object w:dxaOrig="7820" w:dyaOrig="620">
          <v:shape id="_x0000_i1200" type="#_x0000_t75" style="width:391.25pt;height:29.9pt" o:ole="">
            <v:imagedata r:id="rId388" o:title=""/>
          </v:shape>
          <o:OLEObject Type="Embed" ProgID="Equation.DSMT4" ShapeID="_x0000_i1200" DrawAspect="Content" ObjectID="_1486145844" r:id="rId389"/>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140</w:instrText>
      </w:r>
      <w:r w:rsidR="00801832">
        <w:rPr>
          <w:lang w:val="en-US"/>
        </w:rPr>
        <w:fldChar w:fldCharType="end"/>
      </w:r>
      <w:r w:rsidR="00801832">
        <w:rPr>
          <w:lang w:val="en-US"/>
        </w:rPr>
        <w:instrText>)</w:instrText>
      </w:r>
      <w:r w:rsidR="00801832">
        <w:rPr>
          <w:lang w:val="en-US"/>
        </w:rPr>
        <w:fldChar w:fldCharType="end"/>
      </w:r>
    </w:p>
    <w:p w:rsidR="00A52150" w:rsidRPr="004D7B46" w:rsidRDefault="00A52150" w:rsidP="002603CC">
      <w:pPr>
        <w:rPr>
          <w:lang w:val="en-US"/>
        </w:rPr>
      </w:pPr>
    </w:p>
    <w:p w:rsidR="00A52150" w:rsidRPr="004D7B46" w:rsidRDefault="00A52150" w:rsidP="002603CC">
      <w:pPr>
        <w:rPr>
          <w:lang w:val="en-US"/>
        </w:rPr>
      </w:pPr>
      <w:r w:rsidRPr="004D7B46">
        <w:rPr>
          <w:lang w:val="en-US"/>
        </w:rPr>
        <w:t xml:space="preserve">Here </w:t>
      </w:r>
      <w:r w:rsidRPr="004D7B46">
        <w:rPr>
          <w:position w:val="-10"/>
          <w:lang w:val="en-US"/>
        </w:rPr>
        <w:object w:dxaOrig="480" w:dyaOrig="320">
          <v:shape id="_x0000_i1201" type="#_x0000_t75" style="width:24.45pt;height:15.6pt" o:ole="">
            <v:imagedata r:id="rId390" o:title=""/>
          </v:shape>
          <o:OLEObject Type="Embed" ProgID="Equation.DSMT4" ShapeID="_x0000_i1201" DrawAspect="Content" ObjectID="_1486145845" r:id="rId391"/>
        </w:object>
      </w:r>
      <w:r w:rsidRPr="004D7B46">
        <w:rPr>
          <w:lang w:val="en-US"/>
        </w:rPr>
        <w:t>represents the average pressure over the vertical which is approximated with</w:t>
      </w:r>
      <w:r w:rsidRPr="004D7B46">
        <w:rPr>
          <w:position w:val="-10"/>
          <w:lang w:val="en-US"/>
        </w:rPr>
        <w:object w:dxaOrig="1240" w:dyaOrig="320">
          <v:shape id="_x0000_i1202" type="#_x0000_t75" style="width:61.8pt;height:15.6pt" o:ole="">
            <v:imagedata r:id="rId392" o:title=""/>
          </v:shape>
          <o:OLEObject Type="Embed" ProgID="Equation.DSMT4" ShapeID="_x0000_i1202" DrawAspect="Content" ObjectID="_1486145846" r:id="rId393"/>
        </w:object>
      </w:r>
      <w:r w:rsidRPr="004D7B46">
        <w:rPr>
          <w:lang w:val="en-US"/>
        </w:rPr>
        <w:t xml:space="preserve">, in which </w:t>
      </w:r>
      <w:r w:rsidRPr="004D7B46">
        <w:rPr>
          <w:position w:val="-10"/>
          <w:lang w:val="en-US"/>
        </w:rPr>
        <w:object w:dxaOrig="480" w:dyaOrig="320">
          <v:shape id="_x0000_i1203" type="#_x0000_t75" style="width:24.45pt;height:15.6pt" o:ole="">
            <v:imagedata r:id="rId394" o:title=""/>
          </v:shape>
          <o:OLEObject Type="Embed" ProgID="Equation.DSMT4" ShapeID="_x0000_i1203" DrawAspect="Content" ObjectID="_1486145847" r:id="rId395"/>
        </w:object>
      </w:r>
      <w:r w:rsidRPr="004D7B46">
        <w:rPr>
          <w:lang w:val="en-US"/>
        </w:rPr>
        <w:t xml:space="preserve"> is the pressure at the bottom. Furthermore </w:t>
      </w:r>
      <w:r w:rsidRPr="004D7B46">
        <w:rPr>
          <w:position w:val="-12"/>
          <w:lang w:val="en-US"/>
        </w:rPr>
        <w:object w:dxaOrig="480" w:dyaOrig="340">
          <v:shape id="_x0000_i1204" type="#_x0000_t75" style="width:24.45pt;height:17pt" o:ole="">
            <v:imagedata r:id="rId396" o:title=""/>
          </v:shape>
          <o:OLEObject Type="Embed" ProgID="Equation.DSMT4" ShapeID="_x0000_i1204" DrawAspect="Content" ObjectID="_1486145848" r:id="rId397"/>
        </w:object>
      </w:r>
      <w:r w:rsidRPr="004D7B46">
        <w:rPr>
          <w:lang w:val="en-US"/>
        </w:rPr>
        <w:t xml:space="preserve"> is given as</w:t>
      </w:r>
      <w:r w:rsidRPr="004D7B46">
        <w:rPr>
          <w:position w:val="-14"/>
          <w:lang w:val="en-US"/>
        </w:rPr>
        <w:object w:dxaOrig="1980" w:dyaOrig="380">
          <v:shape id="_x0000_i1205" type="#_x0000_t75" style="width:98.5pt;height:19pt" o:ole="">
            <v:imagedata r:id="rId398" o:title=""/>
          </v:shape>
          <o:OLEObject Type="Embed" ProgID="Equation.DSMT4" ShapeID="_x0000_i1205" DrawAspect="Content" ObjectID="_1486145849" r:id="rId399"/>
        </w:object>
      </w:r>
      <w:r w:rsidRPr="004D7B46">
        <w:rPr>
          <w:lang w:val="en-US"/>
        </w:rPr>
        <w:t>.</w:t>
      </w:r>
    </w:p>
    <w:p w:rsidR="00A52150" w:rsidRPr="004D7B46" w:rsidRDefault="00A52150" w:rsidP="002603CC">
      <w:pPr>
        <w:rPr>
          <w:rFonts w:cs="Tahoma"/>
          <w:lang w:val="en-US"/>
        </w:rPr>
      </w:pPr>
    </w:p>
    <w:p w:rsidR="00A52150" w:rsidRPr="004D7B46" w:rsidRDefault="00A52150" w:rsidP="002603CC">
      <w:pPr>
        <w:rPr>
          <w:rFonts w:cs="Tahoma"/>
          <w:lang w:val="en-US"/>
        </w:rPr>
      </w:pPr>
      <w:r w:rsidRPr="004D7B46">
        <w:rPr>
          <w:rFonts w:cs="Tahoma"/>
          <w:lang w:val="en-US"/>
        </w:rPr>
        <w:lastRenderedPageBreak/>
        <w:t xml:space="preserve">Currently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E34418">
        <w:rPr>
          <w:lang w:val="en-US"/>
        </w:rPr>
        <w:instrText>(2.137)</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is formulated with the depth integrated momentum as the primitive variable, and not the depth averaged velocity. To reformulate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E34418">
        <w:rPr>
          <w:lang w:val="en-US"/>
        </w:rPr>
        <w:instrText>(2.137)</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in terms of </w:t>
      </w:r>
      <w:r w:rsidRPr="004D7B46">
        <w:rPr>
          <w:rFonts w:cs="Tahoma"/>
          <w:position w:val="-6"/>
          <w:lang w:val="en-US"/>
        </w:rPr>
        <w:object w:dxaOrig="240" w:dyaOrig="260">
          <v:shape id="_x0000_i1206" type="#_x0000_t75" style="width:12.25pt;height:12.25pt" o:ole="">
            <v:imagedata r:id="rId400" o:title=""/>
          </v:shape>
          <o:OLEObject Type="Embed" ProgID="Equation.DSMT4" ShapeID="_x0000_i1206" DrawAspect="Content" ObjectID="_1486145850" r:id="rId401"/>
        </w:object>
      </w:r>
      <w:r w:rsidRPr="004D7B46">
        <w:rPr>
          <w:rFonts w:cs="Tahoma"/>
          <w:lang w:val="en-US"/>
        </w:rPr>
        <w:t xml:space="preserve">we use the method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First note that </w:t>
      </w:r>
      <w:r w:rsidRPr="004D7B46">
        <w:rPr>
          <w:rFonts w:cs="Tahoma"/>
          <w:position w:val="-16"/>
          <w:lang w:val="en-US"/>
        </w:rPr>
        <w:object w:dxaOrig="800" w:dyaOrig="420">
          <v:shape id="_x0000_i1207" type="#_x0000_t75" style="width:40.1pt;height:20.4pt" o:ole="">
            <v:imagedata r:id="rId402" o:title=""/>
          </v:shape>
          <o:OLEObject Type="Embed" ProgID="Equation.DSMT4" ShapeID="_x0000_i1207" DrawAspect="Content" ObjectID="_1486145851" r:id="rId403"/>
        </w:object>
      </w:r>
      <w:r w:rsidRPr="004D7B46">
        <w:rPr>
          <w:rFonts w:cs="Tahoma"/>
          <w:lang w:val="en-US"/>
        </w:rPr>
        <w:t xml:space="preserve"> and </w:t>
      </w:r>
      <w:r w:rsidRPr="004D7B46">
        <w:rPr>
          <w:rFonts w:cs="Tahoma"/>
          <w:position w:val="-16"/>
          <w:lang w:val="en-US"/>
        </w:rPr>
        <w:object w:dxaOrig="800" w:dyaOrig="420">
          <v:shape id="_x0000_i1208" type="#_x0000_t75" style="width:40.1pt;height:20.4pt" o:ole="">
            <v:imagedata r:id="rId404" o:title=""/>
          </v:shape>
          <o:OLEObject Type="Embed" ProgID="Equation.DSMT4" ShapeID="_x0000_i1208" DrawAspect="Content" ObjectID="_1486145852" r:id="rId405"/>
        </w:object>
      </w:r>
      <w:r w:rsidRPr="004D7B46">
        <w:rPr>
          <w:rFonts w:cs="Tahoma"/>
          <w:lang w:val="en-US"/>
        </w:rPr>
        <w:t xml:space="preserve"> are approximated as </w:t>
      </w:r>
      <w:r w:rsidRPr="004D7B46">
        <w:rPr>
          <w:rFonts w:cs="Tahoma"/>
          <w:position w:val="-12"/>
          <w:lang w:val="en-US"/>
        </w:rPr>
        <w:object w:dxaOrig="920" w:dyaOrig="360">
          <v:shape id="_x0000_i1209" type="#_x0000_t75" style="width:45.5pt;height:19pt" o:ole="">
            <v:imagedata r:id="rId406" o:title=""/>
          </v:shape>
          <o:OLEObject Type="Embed" ProgID="Equation.DSMT4" ShapeID="_x0000_i1209" DrawAspect="Content" ObjectID="_1486145853" r:id="rId407"/>
        </w:object>
      </w:r>
      <w:r w:rsidRPr="004D7B46">
        <w:rPr>
          <w:rFonts w:cs="Tahoma"/>
          <w:lang w:val="en-US"/>
        </w:rPr>
        <w:t xml:space="preserve"> </w:t>
      </w:r>
      <w:proofErr w:type="gramStart"/>
      <w:r w:rsidRPr="004D7B46">
        <w:rPr>
          <w:rFonts w:cs="Tahoma"/>
          <w:lang w:val="en-US"/>
        </w:rPr>
        <w:t xml:space="preserve">and </w:t>
      </w:r>
      <w:proofErr w:type="gramEnd"/>
      <w:r w:rsidRPr="004D7B46">
        <w:rPr>
          <w:rFonts w:cs="Tahoma"/>
          <w:position w:val="-8"/>
          <w:lang w:val="en-US"/>
        </w:rPr>
        <w:object w:dxaOrig="920" w:dyaOrig="320">
          <v:shape id="_x0000_i1210" type="#_x0000_t75" style="width:45.5pt;height:15.6pt" o:ole="">
            <v:imagedata r:id="rId408" o:title=""/>
          </v:shape>
          <o:OLEObject Type="Embed" ProgID="Equation.DSMT4" ShapeID="_x0000_i1210" DrawAspect="Content" ObjectID="_1486145854" r:id="rId409"/>
        </w:object>
      </w:r>
      <w:r w:rsidRPr="004D7B46">
        <w:rPr>
          <w:rFonts w:cs="Tahoma"/>
          <w:lang w:val="en-US"/>
        </w:rPr>
        <w:t xml:space="preserve">. Now using </w:t>
      </w:r>
      <w:r w:rsidRPr="004D7B46">
        <w:rPr>
          <w:rFonts w:cs="Tahoma"/>
          <w:lang w:val="en-US"/>
        </w:rPr>
        <w:fldChar w:fldCharType="begin"/>
      </w:r>
      <w:r w:rsidRPr="004D7B46">
        <w:rPr>
          <w:rFonts w:cs="Tahoma"/>
          <w:lang w:val="en-US"/>
        </w:rPr>
        <w:instrText xml:space="preserve"> GOTOBUTTON ZEqnNum570839  \* MERGEFORMAT </w:instrText>
      </w:r>
      <w:r w:rsidRPr="004D7B46">
        <w:rPr>
          <w:rFonts w:cs="Tahoma"/>
          <w:lang w:val="en-US"/>
        </w:rPr>
        <w:fldChar w:fldCharType="begin"/>
      </w:r>
      <w:r w:rsidRPr="004D7B46">
        <w:rPr>
          <w:rFonts w:cs="Tahoma"/>
          <w:lang w:val="en-US"/>
        </w:rPr>
        <w:instrText xml:space="preserve"> REF ZEqnNum570839 \! \* MERGEFORMAT </w:instrText>
      </w:r>
      <w:r w:rsidRPr="004D7B46">
        <w:rPr>
          <w:rFonts w:cs="Tahoma"/>
          <w:lang w:val="en-US"/>
        </w:rPr>
        <w:fldChar w:fldCharType="separate"/>
      </w:r>
      <w:r w:rsidR="00E34418">
        <w:rPr>
          <w:lang w:val="en-US"/>
        </w:rPr>
        <w:instrText>(2.129)</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6"/>
          <w:lang w:val="en-US"/>
        </w:rPr>
        <w:object w:dxaOrig="800" w:dyaOrig="420">
          <v:shape id="_x0000_i1211" type="#_x0000_t75" style="width:40.1pt;height:20.4pt" o:ole="">
            <v:imagedata r:id="rId410" o:title=""/>
          </v:shape>
          <o:OLEObject Type="Embed" ProgID="Equation.DSMT4" ShapeID="_x0000_i1211" DrawAspect="Content" ObjectID="_1486145855" r:id="rId411"/>
        </w:object>
      </w:r>
      <w:r w:rsidRPr="004D7B46">
        <w:rPr>
          <w:rFonts w:cs="Tahoma"/>
          <w:lang w:val="en-US"/>
        </w:rPr>
        <w:t xml:space="preserve"> is equivalent to:</w:t>
      </w:r>
    </w:p>
    <w:p w:rsidR="00A52150" w:rsidRPr="004D7B46" w:rsidRDefault="00A52150" w:rsidP="002603CC">
      <w:pPr>
        <w:rPr>
          <w:rFonts w:cs="Tahoma"/>
          <w:lang w:val="en-US"/>
        </w:rPr>
      </w:pPr>
    </w:p>
    <w:p w:rsidR="00A52150" w:rsidRPr="004D7B46" w:rsidRDefault="00A52150" w:rsidP="002603CC">
      <w:pPr>
        <w:pStyle w:val="MTDisplayEquation"/>
        <w:rPr>
          <w:lang w:val="en-US"/>
        </w:rPr>
      </w:pPr>
      <w:r w:rsidRPr="004D7B46">
        <w:rPr>
          <w:lang w:val="en-US"/>
        </w:rPr>
        <w:tab/>
      </w:r>
      <w:r w:rsidRPr="004D7B46">
        <w:rPr>
          <w:position w:val="-24"/>
          <w:lang w:val="en-US"/>
        </w:rPr>
        <w:object w:dxaOrig="6399" w:dyaOrig="620">
          <v:shape id="_x0000_i1212" type="#_x0000_t75" style="width:319.9pt;height:29.9pt" o:ole="">
            <v:imagedata r:id="rId412" o:title=""/>
          </v:shape>
          <o:OLEObject Type="Embed" ProgID="Equation.DSMT4" ShapeID="_x0000_i1212" DrawAspect="Content" ObjectID="_1486145856" r:id="rId413"/>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26" w:name="ZEqnNum191993"/>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141</w:instrText>
      </w:r>
      <w:r w:rsidR="00801832">
        <w:rPr>
          <w:lang w:val="en-US"/>
        </w:rPr>
        <w:fldChar w:fldCharType="end"/>
      </w:r>
      <w:r w:rsidR="00801832">
        <w:rPr>
          <w:lang w:val="en-US"/>
        </w:rPr>
        <w:instrText>)</w:instrText>
      </w:r>
      <w:bookmarkEnd w:id="326"/>
      <w:r w:rsidR="00801832">
        <w:rPr>
          <w:lang w:val="en-US"/>
        </w:rPr>
        <w:fldChar w:fldCharType="end"/>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lang w:val="en-US"/>
        </w:rPr>
        <w:tab/>
      </w:r>
      <w:r w:rsidRPr="004D7B46">
        <w:rPr>
          <w:position w:val="-14"/>
          <w:lang w:val="en-US"/>
        </w:rPr>
        <w:object w:dxaOrig="7339" w:dyaOrig="380">
          <v:shape id="_x0000_i1213" type="#_x0000_t75" style="width:366.8pt;height:19pt" o:ole="">
            <v:imagedata r:id="rId414" o:title=""/>
          </v:shape>
          <o:OLEObject Type="Embed" ProgID="Equation.DSMT4" ShapeID="_x0000_i1213" DrawAspect="Content" ObjectID="_1486145857" r:id="rId415"/>
        </w:object>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 xml:space="preserve">Substituting </w:t>
      </w:r>
      <w:r w:rsidRPr="004D7B46">
        <w:rPr>
          <w:rFonts w:cs="Tahoma"/>
          <w:lang w:val="en-US"/>
        </w:rPr>
        <w:fldChar w:fldCharType="begin"/>
      </w:r>
      <w:r w:rsidRPr="004D7B46">
        <w:rPr>
          <w:rFonts w:cs="Tahoma"/>
          <w:lang w:val="en-US"/>
        </w:rPr>
        <w:instrText xml:space="preserve"> GOTOBUTTON ZEqnNum191993  \* MERGEFORMAT </w:instrText>
      </w:r>
      <w:r w:rsidRPr="004D7B46">
        <w:rPr>
          <w:rFonts w:cs="Tahoma"/>
          <w:lang w:val="en-US"/>
        </w:rPr>
        <w:fldChar w:fldCharType="begin"/>
      </w:r>
      <w:r w:rsidRPr="004D7B46">
        <w:rPr>
          <w:rFonts w:cs="Tahoma"/>
          <w:lang w:val="en-US"/>
        </w:rPr>
        <w:instrText xml:space="preserve"> REF ZEqnNum191993 \! \* MERGEFORMAT </w:instrText>
      </w:r>
      <w:r w:rsidRPr="004D7B46">
        <w:rPr>
          <w:rFonts w:cs="Tahoma"/>
          <w:lang w:val="en-US"/>
        </w:rPr>
        <w:fldChar w:fldCharType="separate"/>
      </w:r>
      <w:r w:rsidR="00E34418">
        <w:rPr>
          <w:lang w:val="en-US"/>
        </w:rPr>
        <w:instrText>(2.141)</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into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E34418">
        <w:rPr>
          <w:lang w:val="en-US"/>
        </w:rPr>
        <w:instrText>(2.137)</w:instrText>
      </w:r>
      <w:r w:rsidRPr="004D7B46">
        <w:rPr>
          <w:rFonts w:cs="Tahoma"/>
          <w:lang w:val="en-US"/>
        </w:rPr>
        <w:fldChar w:fldCharType="end"/>
      </w:r>
      <w:r w:rsidRPr="004D7B46">
        <w:rPr>
          <w:rFonts w:cs="Tahoma"/>
          <w:lang w:val="en-US"/>
        </w:rPr>
        <w:fldChar w:fldCharType="end"/>
      </w:r>
      <w:r w:rsidRPr="004D7B46">
        <w:rPr>
          <w:rFonts w:cs="Tahoma"/>
          <w:lang w:val="en-US"/>
        </w:rPr>
        <w:t xml:space="preserve"> the full expressions (including those </w:t>
      </w:r>
      <w:proofErr w:type="gramStart"/>
      <w:r w:rsidRPr="004D7B46">
        <w:rPr>
          <w:rFonts w:cs="Tahoma"/>
          <w:lang w:val="en-US"/>
        </w:rPr>
        <w:t xml:space="preserve">for </w:t>
      </w:r>
      <w:proofErr w:type="gramEnd"/>
      <w:r w:rsidRPr="004D7B46">
        <w:rPr>
          <w:rFonts w:cs="Tahoma"/>
          <w:position w:val="-8"/>
          <w:lang w:val="en-US"/>
        </w:rPr>
        <w:object w:dxaOrig="440" w:dyaOrig="300">
          <v:shape id="_x0000_i1214" type="#_x0000_t75" style="width:21.75pt;height:14.95pt" o:ole="">
            <v:imagedata r:id="rId416" o:title=""/>
          </v:shape>
          <o:OLEObject Type="Embed" ProgID="Equation.DSMT4" ShapeID="_x0000_i1214" DrawAspect="Content" ObjectID="_1486145858" r:id="rId417"/>
        </w:object>
      </w:r>
      <w:r w:rsidRPr="004D7B46">
        <w:rPr>
          <w:rFonts w:cs="Tahoma"/>
          <w:lang w:val="en-US"/>
        </w:rPr>
        <w:t>) become:</w:t>
      </w:r>
    </w:p>
    <w:p w:rsidR="00A52150" w:rsidRPr="004D7B46" w:rsidRDefault="00A52150" w:rsidP="002603CC">
      <w:pPr>
        <w:pStyle w:val="MTDisplayEquation"/>
        <w:rPr>
          <w:lang w:val="en-US"/>
        </w:rPr>
      </w:pPr>
      <w:r w:rsidRPr="004D7B46">
        <w:rPr>
          <w:lang w:val="en-US"/>
        </w:rPr>
        <w:tab/>
      </w:r>
      <w:r w:rsidRPr="004D7B46">
        <w:rPr>
          <w:position w:val="-120"/>
          <w:lang w:val="en-US"/>
        </w:rPr>
        <w:object w:dxaOrig="7460" w:dyaOrig="2500">
          <v:shape id="_x0000_i1215" type="#_x0000_t75" style="width:373.6pt;height:125pt" o:ole="">
            <v:imagedata r:id="rId418" o:title=""/>
          </v:shape>
          <o:OLEObject Type="Embed" ProgID="Equation.DSMT4" ShapeID="_x0000_i1215" DrawAspect="Content" ObjectID="_1486145859" r:id="rId419"/>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27" w:name="ZEqnNum184179"/>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142</w:instrText>
      </w:r>
      <w:r w:rsidR="00801832">
        <w:rPr>
          <w:lang w:val="en-US"/>
        </w:rPr>
        <w:fldChar w:fldCharType="end"/>
      </w:r>
      <w:r w:rsidR="00801832">
        <w:rPr>
          <w:lang w:val="en-US"/>
        </w:rPr>
        <w:instrText>)</w:instrText>
      </w:r>
      <w:bookmarkEnd w:id="327"/>
      <w:r w:rsidR="00801832">
        <w:rPr>
          <w:lang w:val="en-US"/>
        </w:rPr>
        <w:fldChar w:fldCharType="end"/>
      </w:r>
    </w:p>
    <w:p w:rsidR="00A52150" w:rsidRPr="004D7B46" w:rsidRDefault="00A52150" w:rsidP="002603CC">
      <w:pPr>
        <w:rPr>
          <w:rFonts w:cs="Tahoma"/>
          <w:lang w:val="en-US"/>
        </w:rPr>
      </w:pPr>
      <w:r w:rsidRPr="004D7B46">
        <w:rPr>
          <w:rFonts w:cs="Tahoma"/>
          <w:lang w:val="en-US"/>
        </w:rPr>
        <w:t xml:space="preserve">Where we again use a first order upwind interpolation for </w:t>
      </w:r>
      <w:r w:rsidRPr="004D7B46">
        <w:rPr>
          <w:rFonts w:cs="Tahoma"/>
          <w:position w:val="-10"/>
          <w:lang w:val="en-US"/>
        </w:rPr>
        <w:object w:dxaOrig="480" w:dyaOrig="320">
          <v:shape id="_x0000_i1216" type="#_x0000_t75" style="width:24.45pt;height:15.6pt" o:ole="">
            <v:imagedata r:id="rId420" o:title=""/>
          </v:shape>
          <o:OLEObject Type="Embed" ProgID="Equation.DSMT4" ShapeID="_x0000_i1216" DrawAspect="Content" ObjectID="_1486145860" r:id="rId421"/>
        </w:object>
      </w:r>
      <w:r w:rsidRPr="004D7B46">
        <w:rPr>
          <w:rFonts w:cs="Tahoma"/>
          <w:lang w:val="en-US"/>
        </w:rPr>
        <w:t>and</w:t>
      </w:r>
      <w:r w:rsidRPr="004D7B46">
        <w:rPr>
          <w:rFonts w:cs="Tahoma"/>
          <w:position w:val="-10"/>
          <w:lang w:val="en-US"/>
        </w:rPr>
        <w:object w:dxaOrig="480" w:dyaOrig="320">
          <v:shape id="_x0000_i1217" type="#_x0000_t75" style="width:24.45pt;height:15.6pt" o:ole="">
            <v:imagedata r:id="rId422" o:title=""/>
          </v:shape>
          <o:OLEObject Type="Embed" ProgID="Equation.DSMT4" ShapeID="_x0000_i1217" DrawAspect="Content" ObjectID="_1486145861" r:id="rId423"/>
        </w:object>
      </w:r>
      <w:r w:rsidRPr="004D7B46">
        <w:rPr>
          <w:rFonts w:cs="Tahoma"/>
          <w:lang w:val="en-US"/>
        </w:rPr>
        <w:t xml:space="preserve">. This is exactly the approximation used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and is fully momentum conservative. </w:t>
      </w:r>
    </w:p>
    <w:p w:rsidR="00A52150" w:rsidRPr="004D7B46" w:rsidRDefault="00A52150" w:rsidP="002603CC">
      <w:pPr>
        <w:rPr>
          <w:lang w:val="en-US"/>
        </w:rPr>
      </w:pPr>
      <w:r w:rsidRPr="004D7B46">
        <w:rPr>
          <w:lang w:val="en-US"/>
        </w:rPr>
        <w:t xml:space="preserve">The predictor step </w:t>
      </w:r>
      <w:r w:rsidRPr="004D7B46">
        <w:rPr>
          <w:lang w:val="en-US"/>
        </w:rPr>
        <w:fldChar w:fldCharType="begin"/>
      </w:r>
      <w:r w:rsidRPr="004D7B46">
        <w:rPr>
          <w:lang w:val="en-US"/>
        </w:rPr>
        <w:instrText xml:space="preserve"> GOTOBUTTON ZEqnNum184179  \* MERGEFORMAT </w:instrText>
      </w:r>
      <w:r w:rsidR="00883631" w:rsidRPr="004D7B46">
        <w:rPr>
          <w:lang w:val="en-US"/>
        </w:rPr>
        <w:fldChar w:fldCharType="begin"/>
      </w:r>
      <w:r w:rsidR="00883631" w:rsidRPr="004D7B46">
        <w:rPr>
          <w:lang w:val="en-US"/>
        </w:rPr>
        <w:instrText xml:space="preserve"> REF ZEqnNum184179 \! \* MERGEFORMAT </w:instrText>
      </w:r>
      <w:r w:rsidR="00883631" w:rsidRPr="004D7B46">
        <w:rPr>
          <w:lang w:val="en-US"/>
        </w:rPr>
        <w:fldChar w:fldCharType="separate"/>
      </w:r>
      <w:r w:rsidR="00E34418">
        <w:rPr>
          <w:lang w:val="en-US"/>
        </w:rPr>
        <w:instrText>(2.142)</w:instrText>
      </w:r>
      <w:r w:rsidR="00883631" w:rsidRPr="004D7B46">
        <w:rPr>
          <w:lang w:val="en-US"/>
        </w:rPr>
        <w:fldChar w:fldCharType="end"/>
      </w:r>
      <w:r w:rsidRPr="004D7B46">
        <w:rPr>
          <w:lang w:val="en-US"/>
        </w:rPr>
        <w:fldChar w:fldCharType="end"/>
      </w:r>
      <w:r w:rsidRPr="004D7B46">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D7B46" w:rsidRDefault="00A52150" w:rsidP="002603CC">
      <w:pPr>
        <w:rPr>
          <w:lang w:val="en-US"/>
        </w:rPr>
      </w:pPr>
    </w:p>
    <w:p w:rsidR="00A52150" w:rsidRPr="004D7B46" w:rsidRDefault="00A52150" w:rsidP="002603CC">
      <w:pPr>
        <w:rPr>
          <w:lang w:val="en-US"/>
        </w:rPr>
      </w:pPr>
      <w:r w:rsidRPr="004D7B46">
        <w:rPr>
          <w:lang w:val="en-US"/>
        </w:rPr>
        <w:t>The corrector step is given by:</w:t>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lang w:val="en-US"/>
        </w:rPr>
        <w:tab/>
      </w:r>
      <w:r w:rsidRPr="004D7B46">
        <w:rPr>
          <w:position w:val="-62"/>
          <w:lang w:val="en-US"/>
        </w:rPr>
        <w:object w:dxaOrig="6820" w:dyaOrig="1340">
          <v:shape id="_x0000_i1218" type="#_x0000_t75" style="width:341.65pt;height:67.25pt" o:ole="">
            <v:imagedata r:id="rId424" o:title=""/>
          </v:shape>
          <o:OLEObject Type="Embed" ProgID="Equation.DSMT4" ShapeID="_x0000_i1218" DrawAspect="Content" ObjectID="_1486145862" r:id="rId425"/>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143</w:instrText>
      </w:r>
      <w:r w:rsidR="00801832">
        <w:rPr>
          <w:lang w:val="en-US"/>
        </w:rPr>
        <w:fldChar w:fldCharType="end"/>
      </w:r>
      <w:r w:rsidR="00801832">
        <w:rPr>
          <w:lang w:val="en-US"/>
        </w:rPr>
        <w:instrText>)</w:instrText>
      </w:r>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Or, when formulated in terms of the depth averaged velocity</w:t>
      </w:r>
    </w:p>
    <w:p w:rsidR="00A52150" w:rsidRPr="004D7B46" w:rsidRDefault="00A52150" w:rsidP="002603CC">
      <w:pPr>
        <w:rPr>
          <w:rFonts w:cs="Tahoma"/>
          <w:lang w:val="en-US"/>
        </w:rPr>
      </w:pPr>
    </w:p>
    <w:p w:rsidR="00A52150" w:rsidRPr="004D7B46" w:rsidRDefault="00A52150" w:rsidP="002603CC">
      <w:pPr>
        <w:pStyle w:val="MTDisplayEquation"/>
        <w:rPr>
          <w:lang w:val="en-US"/>
        </w:rPr>
      </w:pPr>
      <w:r w:rsidRPr="004D7B46">
        <w:rPr>
          <w:lang w:val="en-US"/>
        </w:rPr>
        <w:lastRenderedPageBreak/>
        <w:tab/>
      </w:r>
      <w:r w:rsidRPr="004D7B46">
        <w:rPr>
          <w:position w:val="-126"/>
          <w:lang w:val="en-US"/>
        </w:rPr>
        <w:object w:dxaOrig="7020" w:dyaOrig="2620">
          <v:shape id="_x0000_i1219" type="#_x0000_t75" style="width:350.5pt;height:131.1pt" o:ole="">
            <v:imagedata r:id="rId426" o:title=""/>
          </v:shape>
          <o:OLEObject Type="Embed" ProgID="Equation.DSMT4" ShapeID="_x0000_i1219" DrawAspect="Content" ObjectID="_1486145863" r:id="rId427"/>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28" w:name="ZEqnNum382659"/>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144</w:instrText>
      </w:r>
      <w:r w:rsidR="00801832">
        <w:rPr>
          <w:lang w:val="en-US"/>
        </w:rPr>
        <w:fldChar w:fldCharType="end"/>
      </w:r>
      <w:r w:rsidR="00801832">
        <w:rPr>
          <w:lang w:val="en-US"/>
        </w:rPr>
        <w:instrText>)</w:instrText>
      </w:r>
      <w:bookmarkEnd w:id="328"/>
      <w:r w:rsidR="00801832">
        <w:rPr>
          <w:lang w:val="en-US"/>
        </w:rPr>
        <w:fldChar w:fldCharType="end"/>
      </w:r>
    </w:p>
    <w:p w:rsidR="00A52150" w:rsidRPr="004D7B46" w:rsidRDefault="00A52150" w:rsidP="002603CC">
      <w:pPr>
        <w:rPr>
          <w:lang w:val="en-US"/>
        </w:rPr>
      </w:pPr>
    </w:p>
    <w:p w:rsidR="00A52150" w:rsidRPr="004D7B46" w:rsidRDefault="00A52150" w:rsidP="002603CC">
      <w:pPr>
        <w:rPr>
          <w:lang w:val="en-US"/>
        </w:rPr>
      </w:pPr>
      <w:r w:rsidRPr="004D7B46">
        <w:rPr>
          <w:lang w:val="en-US"/>
        </w:rPr>
        <w:t xml:space="preserve">The values of </w:t>
      </w:r>
      <w:r w:rsidRPr="004D7B46">
        <w:rPr>
          <w:position w:val="-8"/>
          <w:lang w:val="en-US"/>
        </w:rPr>
        <w:object w:dxaOrig="620" w:dyaOrig="300">
          <v:shape id="_x0000_i1220" type="#_x0000_t75" style="width:29.9pt;height:14.95pt" o:ole="">
            <v:imagedata r:id="rId428" o:title=""/>
          </v:shape>
          <o:OLEObject Type="Embed" ProgID="Equation.DSMT4" ShapeID="_x0000_i1220" DrawAspect="Content" ObjectID="_1486145864" r:id="rId429"/>
        </w:object>
      </w:r>
      <w:r w:rsidRPr="004D7B46">
        <w:rPr>
          <w:lang w:val="en-US"/>
        </w:rPr>
        <w:t xml:space="preserve"> are obtained from slope limited expressions. For positive flow these read:</w:t>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lang w:val="en-US"/>
        </w:rPr>
        <w:tab/>
      </w:r>
      <w:r w:rsidRPr="004D7B46">
        <w:rPr>
          <w:position w:val="-24"/>
          <w:lang w:val="en-US"/>
        </w:rPr>
        <w:object w:dxaOrig="6140" w:dyaOrig="600">
          <v:shape id="_x0000_i1221" type="#_x0000_t75" style="width:307pt;height:29.9pt" o:ole="">
            <v:imagedata r:id="rId430" o:title=""/>
          </v:shape>
          <o:OLEObject Type="Embed" ProgID="Equation.DSMT4" ShapeID="_x0000_i1221" DrawAspect="Content" ObjectID="_1486145865" r:id="rId431"/>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29" w:name="ZEqnNum771022"/>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145</w:instrText>
      </w:r>
      <w:r w:rsidR="00801832">
        <w:rPr>
          <w:lang w:val="en-US"/>
        </w:rPr>
        <w:fldChar w:fldCharType="end"/>
      </w:r>
      <w:r w:rsidR="00801832">
        <w:rPr>
          <w:lang w:val="en-US"/>
        </w:rPr>
        <w:instrText>)</w:instrText>
      </w:r>
      <w:bookmarkEnd w:id="329"/>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 xml:space="preserve">Where </w:t>
      </w:r>
      <w:r w:rsidRPr="004D7B46">
        <w:rPr>
          <w:rFonts w:cs="Tahoma"/>
          <w:position w:val="-10"/>
          <w:lang w:val="en-US"/>
        </w:rPr>
        <w:object w:dxaOrig="220" w:dyaOrig="240">
          <v:shape id="_x0000_i1222" type="#_x0000_t75" style="width:10.2pt;height:12.25pt" o:ole="">
            <v:imagedata r:id="rId432" o:title=""/>
          </v:shape>
          <o:OLEObject Type="Embed" ProgID="Equation.DSMT4" ShapeID="_x0000_i1222" DrawAspect="Content" ObjectID="_1486145866" r:id="rId433"/>
        </w:object>
      </w:r>
      <w:r w:rsidRPr="004D7B46">
        <w:rPr>
          <w:rFonts w:cs="Tahoma"/>
          <w:lang w:val="en-US"/>
        </w:rPr>
        <w:t xml:space="preserve"> again denotes the minmod limiter. Similar expressions can be constructed for</w:t>
      </w:r>
      <w:r w:rsidRPr="004D7B46">
        <w:rPr>
          <w:rFonts w:cs="Tahoma"/>
          <w:position w:val="-8"/>
          <w:lang w:val="en-US"/>
        </w:rPr>
        <w:object w:dxaOrig="740" w:dyaOrig="300">
          <v:shape id="_x0000_i1223" type="#_x0000_t75" style="width:37.35pt;height:14.95pt" o:ole="">
            <v:imagedata r:id="rId434" o:title=""/>
          </v:shape>
          <o:OLEObject Type="Embed" ProgID="Equation.DSMT4" ShapeID="_x0000_i1223" DrawAspect="Content" ObjectID="_1486145867" r:id="rId435"/>
        </w:object>
      </w:r>
      <w:r w:rsidRPr="004D7B46">
        <w:rPr>
          <w:rFonts w:cs="Tahoma"/>
          <w:lang w:val="en-US"/>
        </w:rPr>
        <w:t>,</w:t>
      </w:r>
      <w:r w:rsidRPr="004D7B46">
        <w:rPr>
          <w:rFonts w:cs="Tahoma"/>
          <w:position w:val="-8"/>
          <w:lang w:val="en-US"/>
        </w:rPr>
        <w:object w:dxaOrig="480" w:dyaOrig="300">
          <v:shape id="_x0000_i1224" type="#_x0000_t75" style="width:24.45pt;height:14.95pt" o:ole="">
            <v:imagedata r:id="rId436" o:title=""/>
          </v:shape>
          <o:OLEObject Type="Embed" ProgID="Equation.DSMT4" ShapeID="_x0000_i1224" DrawAspect="Content" ObjectID="_1486145868" r:id="rId437"/>
        </w:object>
      </w:r>
      <w:r w:rsidRPr="004D7B46">
        <w:rPr>
          <w:rFonts w:cs="Tahoma"/>
          <w:lang w:val="en-US"/>
        </w:rPr>
        <w:t xml:space="preserve"> and</w:t>
      </w:r>
      <w:r w:rsidRPr="004D7B46">
        <w:rPr>
          <w:rFonts w:cs="Tahoma"/>
          <w:position w:val="-8"/>
          <w:lang w:val="en-US"/>
        </w:rPr>
        <w:object w:dxaOrig="720" w:dyaOrig="300">
          <v:shape id="_x0000_i1225" type="#_x0000_t75" style="width:36.7pt;height:14.95pt" o:ole="">
            <v:imagedata r:id="rId438" o:title=""/>
          </v:shape>
          <o:OLEObject Type="Embed" ProgID="Equation.DSMT4" ShapeID="_x0000_i1225" DrawAspect="Content" ObjectID="_1486145869" r:id="rId439"/>
        </w:object>
      </w:r>
      <w:r w:rsidRPr="004D7B46">
        <w:rPr>
          <w:rFonts w:cs="Tahoma"/>
          <w:lang w:val="en-US"/>
        </w:rPr>
        <w:t>.</w:t>
      </w:r>
    </w:p>
    <w:p w:rsidR="00A52150" w:rsidRPr="004D7B46" w:rsidRDefault="00A52150" w:rsidP="002603CC">
      <w:pPr>
        <w:rPr>
          <w:rFonts w:cs="Tahoma"/>
          <w:lang w:val="en-US"/>
        </w:rPr>
      </w:pPr>
    </w:p>
    <w:p w:rsidR="00A52150" w:rsidRPr="004D7B46" w:rsidRDefault="00A52150" w:rsidP="002603CC">
      <w:pPr>
        <w:rPr>
          <w:rFonts w:cs="Tahoma"/>
          <w:lang w:val="en-US"/>
        </w:rPr>
      </w:pPr>
      <w:r w:rsidRPr="004D7B46">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D7B46" w:rsidRDefault="00A52150" w:rsidP="002603CC">
      <w:pPr>
        <w:pStyle w:val="Heading4"/>
        <w:jc w:val="both"/>
        <w:rPr>
          <w:lang w:val="en-US"/>
        </w:rPr>
      </w:pPr>
      <w:bookmarkStart w:id="330" w:name="_Toc249984918"/>
      <w:bookmarkStart w:id="331" w:name="_Toc249985011"/>
      <w:r w:rsidRPr="004D7B46">
        <w:rPr>
          <w:lang w:val="en-US"/>
        </w:rPr>
        <w:t>Vertical momentum equation</w:t>
      </w:r>
      <w:bookmarkEnd w:id="330"/>
      <w:bookmarkEnd w:id="331"/>
      <w:r w:rsidRPr="004D7B46">
        <w:rPr>
          <w:lang w:val="en-US"/>
        </w:rPr>
        <w:t>s</w:t>
      </w:r>
    </w:p>
    <w:p w:rsidR="00A52150" w:rsidRPr="004D7B46" w:rsidRDefault="00A52150" w:rsidP="002603CC">
      <w:pPr>
        <w:rPr>
          <w:lang w:val="en-US"/>
        </w:rPr>
      </w:pPr>
      <w:r w:rsidRPr="004D7B46">
        <w:rPr>
          <w:lang w:val="en-US"/>
        </w:rPr>
        <w:t xml:space="preserve">The vertical momentum equation </w:t>
      </w:r>
      <w:r w:rsidRPr="004D7B46">
        <w:rPr>
          <w:lang w:val="en-US"/>
        </w:rPr>
        <w:fldChar w:fldCharType="begin"/>
      </w:r>
      <w:r w:rsidRPr="004D7B46">
        <w:rPr>
          <w:lang w:val="en-US"/>
        </w:rPr>
        <w:instrText xml:space="preserve"> GOTOBUTTON ZEqnNum279142  \* MERGEFORMAT </w:instrText>
      </w:r>
      <w:r w:rsidR="00F02F5A" w:rsidRPr="004D7B46">
        <w:rPr>
          <w:lang w:val="en-US"/>
        </w:rPr>
        <w:fldChar w:fldCharType="begin"/>
      </w:r>
      <w:r w:rsidR="00F02F5A" w:rsidRPr="004D7B46">
        <w:rPr>
          <w:lang w:val="en-US"/>
        </w:rPr>
        <w:instrText xml:space="preserve"> REF ZEqnNum279142 \! \* MERGEFORMAT </w:instrText>
      </w:r>
      <w:r w:rsidR="00F02F5A" w:rsidRPr="004D7B46">
        <w:rPr>
          <w:lang w:val="en-US"/>
        </w:rPr>
        <w:fldChar w:fldCharType="separate"/>
      </w:r>
      <w:r w:rsidR="00E34418">
        <w:rPr>
          <w:b/>
          <w:bCs/>
          <w:lang w:val="en-US"/>
        </w:rPr>
        <w:instrText>Error! Reference source not found.</w:instrText>
      </w:r>
      <w:r w:rsidR="00F02F5A" w:rsidRPr="004D7B46">
        <w:rPr>
          <w:lang w:val="en-US"/>
        </w:rPr>
        <w:fldChar w:fldCharType="end"/>
      </w:r>
      <w:r w:rsidRPr="004D7B46">
        <w:rPr>
          <w:lang w:val="en-US"/>
        </w:rPr>
        <w:fldChar w:fldCharType="end"/>
      </w:r>
      <w:r w:rsidRPr="004D7B46">
        <w:rPr>
          <w:lang w:val="en-US"/>
        </w:rPr>
        <w:t xml:space="preserve"> is discretized in a similar manner to the horizontal momentum equations using the McCormack scheme. In terms of the depth averaged vertical velocity the predictor step is:</w:t>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lang w:val="en-US"/>
        </w:rPr>
        <w:tab/>
      </w:r>
      <w:r w:rsidRPr="004D7B46">
        <w:rPr>
          <w:position w:val="-58"/>
          <w:lang w:val="en-US"/>
        </w:rPr>
        <w:object w:dxaOrig="7680" w:dyaOrig="1260">
          <v:shape id="_x0000_i1226" type="#_x0000_t75" style="width:384.45pt;height:62.5pt" o:ole="">
            <v:imagedata r:id="rId440" o:title=""/>
          </v:shape>
          <o:OLEObject Type="Embed" ProgID="Equation.DSMT4" ShapeID="_x0000_i1226" DrawAspect="Content" ObjectID="_1486145870" r:id="rId441"/>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32" w:name="ZEqnNum523996"/>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146</w:instrText>
      </w:r>
      <w:r w:rsidR="00801832">
        <w:rPr>
          <w:lang w:val="en-US"/>
        </w:rPr>
        <w:fldChar w:fldCharType="end"/>
      </w:r>
      <w:r w:rsidR="00801832">
        <w:rPr>
          <w:lang w:val="en-US"/>
        </w:rPr>
        <w:instrText>)</w:instrText>
      </w:r>
      <w:bookmarkEnd w:id="332"/>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 xml:space="preserve">The pressures are defined on the cell faces and therefore do not have to be interpolated. Furthermore, we can exactly set the dynamic pressure at the free surface </w:t>
      </w:r>
      <w:r w:rsidRPr="004D7B46">
        <w:rPr>
          <w:rFonts w:cs="Tahoma"/>
          <w:position w:val="-10"/>
          <w:lang w:val="en-US"/>
        </w:rPr>
        <w:object w:dxaOrig="440" w:dyaOrig="320">
          <v:shape id="_x0000_i1227" type="#_x0000_t75" style="width:21.75pt;height:15.6pt" o:ole="">
            <v:imagedata r:id="rId442" o:title=""/>
          </v:shape>
          <o:OLEObject Type="Embed" ProgID="Equation.DSMT4" ShapeID="_x0000_i1227" DrawAspect="Content" ObjectID="_1486145871" r:id="rId443"/>
        </w:object>
      </w:r>
      <w:r w:rsidRPr="004D7B46">
        <w:rPr>
          <w:rFonts w:cs="Tahoma"/>
          <w:lang w:val="en-US"/>
        </w:rPr>
        <w:t xml:space="preserve"> to zero. The vertical velocities are defined on the cell faces and therefore the depth averaged velocity </w:t>
      </w:r>
      <w:r w:rsidRPr="004D7B46">
        <w:rPr>
          <w:rFonts w:cs="Tahoma"/>
          <w:position w:val="-10"/>
          <w:lang w:val="en-US"/>
        </w:rPr>
        <w:object w:dxaOrig="480" w:dyaOrig="340">
          <v:shape id="_x0000_i1228" type="#_x0000_t75" style="width:24.45pt;height:17pt" o:ole="">
            <v:imagedata r:id="rId444" o:title=""/>
          </v:shape>
          <o:OLEObject Type="Embed" ProgID="Equation.DSMT4" ShapeID="_x0000_i1228" DrawAspect="Content" ObjectID="_1486145872" r:id="rId445"/>
        </w:object>
      </w:r>
      <w:r w:rsidRPr="004D7B46">
        <w:rPr>
          <w:rFonts w:cs="Tahoma"/>
          <w:lang w:val="en-US"/>
        </w:rPr>
        <w:t xml:space="preserve"> needs to be expressed in terms of the bottom and surface velocities. Using a simple central approximation gives</w:t>
      </w:r>
    </w:p>
    <w:p w:rsidR="00A52150" w:rsidRPr="004D7B46" w:rsidRDefault="00A52150" w:rsidP="002603CC">
      <w:pPr>
        <w:rPr>
          <w:rFonts w:cs="Tahoma"/>
          <w:lang w:val="en-US"/>
        </w:rPr>
      </w:pPr>
    </w:p>
    <w:p w:rsidR="00A52150" w:rsidRPr="004D7B46" w:rsidRDefault="00A52150" w:rsidP="002603CC">
      <w:pPr>
        <w:pStyle w:val="MTDisplayEquation"/>
        <w:rPr>
          <w:lang w:val="en-US"/>
        </w:rPr>
      </w:pPr>
      <w:r w:rsidRPr="004D7B46">
        <w:rPr>
          <w:lang w:val="en-US"/>
        </w:rPr>
        <w:tab/>
      </w:r>
      <w:r w:rsidRPr="004D7B46">
        <w:rPr>
          <w:position w:val="-14"/>
          <w:lang w:val="en-US"/>
        </w:rPr>
        <w:object w:dxaOrig="4440" w:dyaOrig="380">
          <v:shape id="_x0000_i1229" type="#_x0000_t75" style="width:222.1pt;height:19pt" o:ole="">
            <v:imagedata r:id="rId446" o:title=""/>
          </v:shape>
          <o:OLEObject Type="Embed" ProgID="Equation.DSMT4" ShapeID="_x0000_i1229" DrawAspect="Content" ObjectID="_1486145873" r:id="rId447"/>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33" w:name="ZEqnNum287705"/>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147</w:instrText>
      </w:r>
      <w:r w:rsidR="00801832">
        <w:rPr>
          <w:lang w:val="en-US"/>
        </w:rPr>
        <w:fldChar w:fldCharType="end"/>
      </w:r>
      <w:r w:rsidR="00801832">
        <w:rPr>
          <w:lang w:val="en-US"/>
        </w:rPr>
        <w:instrText>)</w:instrText>
      </w:r>
      <w:bookmarkEnd w:id="333"/>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At the bottom the kinematic boundary condition is used for the vertical velocity:</w:t>
      </w:r>
    </w:p>
    <w:p w:rsidR="00A52150" w:rsidRPr="004D7B46" w:rsidRDefault="00A52150" w:rsidP="002603CC">
      <w:pPr>
        <w:rPr>
          <w:rFonts w:cs="Tahoma"/>
          <w:lang w:val="en-US"/>
        </w:rPr>
      </w:pPr>
    </w:p>
    <w:p w:rsidR="00A52150" w:rsidRPr="004D7B46" w:rsidRDefault="00A52150" w:rsidP="002603CC">
      <w:pPr>
        <w:pStyle w:val="MTDisplayEquation"/>
        <w:rPr>
          <w:lang w:val="en-US"/>
        </w:rPr>
      </w:pPr>
      <w:r w:rsidRPr="004D7B46">
        <w:rPr>
          <w:lang w:val="en-US"/>
        </w:rPr>
        <w:tab/>
      </w:r>
      <w:r w:rsidRPr="004D7B46">
        <w:rPr>
          <w:position w:val="-24"/>
          <w:lang w:val="en-US"/>
        </w:rPr>
        <w:object w:dxaOrig="5720" w:dyaOrig="580">
          <v:shape id="_x0000_i1230" type="#_x0000_t75" style="width:285.95pt;height:29.2pt" o:ole="">
            <v:imagedata r:id="rId448" o:title=""/>
          </v:shape>
          <o:OLEObject Type="Embed" ProgID="Equation.DSMT4" ShapeID="_x0000_i1230" DrawAspect="Content" ObjectID="_1486145874" r:id="rId449"/>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34" w:name="ZEqnNum183135"/>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148</w:instrText>
      </w:r>
      <w:r w:rsidR="00801832">
        <w:rPr>
          <w:lang w:val="en-US"/>
        </w:rPr>
        <w:fldChar w:fldCharType="end"/>
      </w:r>
      <w:r w:rsidR="00801832">
        <w:rPr>
          <w:lang w:val="en-US"/>
        </w:rPr>
        <w:instrText>)</w:instrText>
      </w:r>
      <w:bookmarkEnd w:id="334"/>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lastRenderedPageBreak/>
        <w:t xml:space="preserve">Horizontal interpolation of </w:t>
      </w:r>
      <w:r w:rsidRPr="004D7B46">
        <w:rPr>
          <w:rFonts w:cs="Tahoma"/>
          <w:position w:val="-12"/>
          <w:lang w:val="en-US"/>
        </w:rPr>
        <w:object w:dxaOrig="499" w:dyaOrig="360">
          <v:shape id="_x0000_i1231" type="#_x0000_t75" style="width:24.45pt;height:19pt" o:ole="">
            <v:imagedata r:id="rId450" o:title=""/>
          </v:shape>
          <o:OLEObject Type="Embed" ProgID="Equation.DSMT4" ShapeID="_x0000_i1231" DrawAspect="Content" ObjectID="_1486145875" r:id="rId451"/>
        </w:object>
      </w:r>
      <w:r w:rsidRPr="004D7B46">
        <w:rPr>
          <w:rFonts w:cs="Tahoma"/>
          <w:lang w:val="en-US"/>
        </w:rPr>
        <w:t xml:space="preserve"> and </w:t>
      </w:r>
      <w:r w:rsidRPr="004D7B46">
        <w:rPr>
          <w:rFonts w:cs="Tahoma"/>
          <w:position w:val="-12"/>
          <w:lang w:val="en-US"/>
        </w:rPr>
        <w:object w:dxaOrig="499" w:dyaOrig="360">
          <v:shape id="_x0000_i1232" type="#_x0000_t75" style="width:24.45pt;height:19pt" o:ole="">
            <v:imagedata r:id="rId452" o:title=""/>
          </v:shape>
          <o:OLEObject Type="Embed" ProgID="Equation.DSMT4" ShapeID="_x0000_i1232" DrawAspect="Content" ObjectID="_1486145876" r:id="rId453"/>
        </w:object>
      </w:r>
      <w:r w:rsidRPr="004D7B46">
        <w:rPr>
          <w:rFonts w:cs="Tahoma"/>
          <w:lang w:val="en-US"/>
        </w:rPr>
        <w:t xml:space="preserve"> is done using first order upwind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ZEqnNum559032  \* MERGEFORMAT </w:instrText>
      </w:r>
      <w:r w:rsidRPr="004D7B46">
        <w:rPr>
          <w:rFonts w:cs="Tahoma"/>
          <w:lang w:val="en-US"/>
        </w:rPr>
        <w:fldChar w:fldCharType="begin"/>
      </w:r>
      <w:r w:rsidRPr="004D7B46">
        <w:rPr>
          <w:rFonts w:cs="Tahoma"/>
          <w:lang w:val="en-US"/>
        </w:rPr>
        <w:instrText xml:space="preserve"> REF ZEqnNum559032 \! \* MERGEFORMAT </w:instrText>
      </w:r>
      <w:r w:rsidRPr="004D7B46">
        <w:rPr>
          <w:rFonts w:cs="Tahoma"/>
          <w:lang w:val="en-US"/>
        </w:rPr>
        <w:fldChar w:fldCharType="separate"/>
      </w:r>
      <w:r w:rsidR="00E34418">
        <w:rPr>
          <w:lang w:val="en-US"/>
        </w:rPr>
        <w:instrText>(2.130)</w:instrText>
      </w:r>
      <w:r w:rsidRPr="004D7B46">
        <w:rPr>
          <w:rFonts w:cs="Tahoma"/>
          <w:lang w:val="en-US"/>
        </w:rPr>
        <w:fldChar w:fldCharType="end"/>
      </w:r>
      <w:r w:rsidRPr="004D7B46">
        <w:rPr>
          <w:rFonts w:cs="Tahoma"/>
          <w:lang w:val="en-US"/>
        </w:rPr>
        <w:fldChar w:fldCharType="end"/>
      </w:r>
      <w:r w:rsidRPr="004D7B46">
        <w:rPr>
          <w:rFonts w:cs="Tahoma"/>
          <w:lang w:val="en-US"/>
        </w:rPr>
        <w:t>. The turbulent stresses are again approximated using a central scheme as</w:t>
      </w:r>
    </w:p>
    <w:p w:rsidR="00A52150" w:rsidRPr="004D7B46" w:rsidRDefault="00A52150" w:rsidP="002603CC">
      <w:pPr>
        <w:rPr>
          <w:rFonts w:cs="Tahoma"/>
          <w:lang w:val="en-US"/>
        </w:rPr>
      </w:pPr>
    </w:p>
    <w:p w:rsidR="00A52150" w:rsidRPr="004D7B46" w:rsidRDefault="00A52150" w:rsidP="002603CC">
      <w:pPr>
        <w:pStyle w:val="MTDisplayEquation"/>
        <w:rPr>
          <w:lang w:val="en-US"/>
        </w:rPr>
      </w:pPr>
      <w:r w:rsidRPr="004D7B46">
        <w:rPr>
          <w:lang w:val="en-US"/>
        </w:rPr>
        <w:tab/>
      </w:r>
      <w:r w:rsidRPr="004D7B46">
        <w:rPr>
          <w:position w:val="-60"/>
          <w:lang w:val="en-US"/>
        </w:rPr>
        <w:object w:dxaOrig="5920" w:dyaOrig="1300">
          <v:shape id="_x0000_i1233" type="#_x0000_t75" style="width:296.15pt;height:65.2pt" o:ole="">
            <v:imagedata r:id="rId454" o:title=""/>
          </v:shape>
          <o:OLEObject Type="Embed" ProgID="Equation.DSMT4" ShapeID="_x0000_i1233" DrawAspect="Content" ObjectID="_1486145877" r:id="rId455"/>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149</w:instrText>
      </w:r>
      <w:r w:rsidR="00801832">
        <w:rPr>
          <w:lang w:val="en-US"/>
        </w:rPr>
        <w:fldChar w:fldCharType="end"/>
      </w:r>
      <w:r w:rsidR="00801832">
        <w:rPr>
          <w:lang w:val="en-US"/>
        </w:rPr>
        <w:instrText>)</w:instrText>
      </w:r>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Thus combining</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r w:rsidR="00E34418">
        <w:rPr>
          <w:lang w:val="en-US"/>
        </w:rPr>
        <w:instrText>(2.146)</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r w:rsidR="00E34418">
        <w:rPr>
          <w:lang w:val="en-US"/>
        </w:rPr>
        <w:instrText>(2.147)</w:instrText>
      </w:r>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ZEqnNum183135  \* MERGEFORMAT </w:instrText>
      </w:r>
      <w:r w:rsidRPr="004D7B46">
        <w:rPr>
          <w:rFonts w:cs="Tahoma"/>
          <w:lang w:val="en-US"/>
        </w:rPr>
        <w:fldChar w:fldCharType="begin"/>
      </w:r>
      <w:r w:rsidRPr="004D7B46">
        <w:rPr>
          <w:rFonts w:cs="Tahoma"/>
          <w:lang w:val="en-US"/>
        </w:rPr>
        <w:instrText xml:space="preserve"> REF ZEqnNum183135 \! \* MERGEFORMAT </w:instrText>
      </w:r>
      <w:r w:rsidRPr="004D7B46">
        <w:rPr>
          <w:rFonts w:cs="Tahoma"/>
          <w:lang w:val="en-US"/>
        </w:rPr>
        <w:fldChar w:fldCharType="separate"/>
      </w:r>
      <w:r w:rsidR="00E34418">
        <w:rPr>
          <w:lang w:val="en-US"/>
        </w:rPr>
        <w:instrText>(2.148)</w:instrText>
      </w:r>
      <w:r w:rsidRPr="004D7B46">
        <w:rPr>
          <w:rFonts w:cs="Tahoma"/>
          <w:lang w:val="en-US"/>
        </w:rPr>
        <w:fldChar w:fldCharType="end"/>
      </w:r>
      <w:r w:rsidRPr="004D7B46">
        <w:rPr>
          <w:rFonts w:cs="Tahoma"/>
          <w:lang w:val="en-US"/>
        </w:rPr>
        <w:fldChar w:fldCharType="end"/>
      </w:r>
      <w:r w:rsidRPr="004D7B46">
        <w:rPr>
          <w:rFonts w:cs="Tahoma"/>
          <w:lang w:val="en-US"/>
        </w:rPr>
        <w:t xml:space="preserve"> explicit expressions for </w:t>
      </w:r>
      <w:r w:rsidRPr="004D7B46">
        <w:rPr>
          <w:rFonts w:cs="Tahoma"/>
          <w:position w:val="-8"/>
          <w:lang w:val="en-US"/>
        </w:rPr>
        <w:object w:dxaOrig="460" w:dyaOrig="300">
          <v:shape id="_x0000_i1234" type="#_x0000_t75" style="width:23.75pt;height:14.95pt" o:ole="">
            <v:imagedata r:id="rId456" o:title=""/>
          </v:shape>
          <o:OLEObject Type="Embed" ProgID="Equation.DSMT4" ShapeID="_x0000_i1234" DrawAspect="Content" ObjectID="_1486145878" r:id="rId457"/>
        </w:object>
      </w:r>
      <w:r w:rsidRPr="004D7B46">
        <w:rPr>
          <w:rFonts w:cs="Tahoma"/>
          <w:lang w:val="en-US"/>
        </w:rPr>
        <w:t xml:space="preserve"> and </w:t>
      </w:r>
      <w:r w:rsidRPr="004D7B46">
        <w:rPr>
          <w:rFonts w:cs="Tahoma"/>
          <w:position w:val="-8"/>
          <w:lang w:val="en-US"/>
        </w:rPr>
        <w:object w:dxaOrig="480" w:dyaOrig="300">
          <v:shape id="_x0000_i1235" type="#_x0000_t75" style="width:24.45pt;height:14.95pt" o:ole="">
            <v:imagedata r:id="rId458" o:title=""/>
          </v:shape>
          <o:OLEObject Type="Embed" ProgID="Equation.DSMT4" ShapeID="_x0000_i1235" DrawAspect="Content" ObjectID="_1486145879" r:id="rId459"/>
        </w:object>
      </w:r>
      <w:r w:rsidRPr="004D7B46">
        <w:rPr>
          <w:rFonts w:cs="Tahoma"/>
          <w:lang w:val="en-US"/>
        </w:rPr>
        <w:t xml:space="preserve"> are obtained. </w:t>
      </w:r>
    </w:p>
    <w:p w:rsidR="00A52150" w:rsidRPr="004D7B46" w:rsidRDefault="00A52150" w:rsidP="002603CC">
      <w:pPr>
        <w:rPr>
          <w:lang w:val="en-US"/>
        </w:rPr>
      </w:pPr>
      <w:r w:rsidRPr="004D7B46">
        <w:rPr>
          <w:lang w:val="en-US"/>
        </w:rPr>
        <w:t>The predicted values are again corrected using a variant of the McCormack scheme and including the pressure difference implicitly gives the corrector step:</w:t>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lang w:val="en-US"/>
        </w:rPr>
        <w:tab/>
      </w:r>
      <w:r w:rsidRPr="004D7B46">
        <w:rPr>
          <w:position w:val="-24"/>
          <w:lang w:val="en-US"/>
        </w:rPr>
        <w:object w:dxaOrig="7600" w:dyaOrig="620">
          <v:shape id="_x0000_i1236" type="#_x0000_t75" style="width:379pt;height:29.9pt" o:ole="">
            <v:imagedata r:id="rId460" o:title=""/>
          </v:shape>
          <o:OLEObject Type="Embed" ProgID="Equation.DSMT4" ShapeID="_x0000_i1236" DrawAspect="Content" ObjectID="_1486145880" r:id="rId461"/>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35" w:name="ZEqnNum858516"/>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E34418">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E34418">
        <w:rPr>
          <w:noProof/>
          <w:lang w:val="en-US"/>
        </w:rPr>
        <w:instrText>150</w:instrText>
      </w:r>
      <w:r w:rsidR="00801832">
        <w:rPr>
          <w:lang w:val="en-US"/>
        </w:rPr>
        <w:fldChar w:fldCharType="end"/>
      </w:r>
      <w:r w:rsidR="00801832">
        <w:rPr>
          <w:lang w:val="en-US"/>
        </w:rPr>
        <w:instrText>)</w:instrText>
      </w:r>
      <w:bookmarkEnd w:id="335"/>
      <w:r w:rsidR="00801832">
        <w:rPr>
          <w:lang w:val="en-US"/>
        </w:rPr>
        <w:fldChar w:fldCharType="end"/>
      </w:r>
    </w:p>
    <w:p w:rsidR="00A52150" w:rsidRPr="004D7B46" w:rsidRDefault="00A52150" w:rsidP="002603CC">
      <w:pPr>
        <w:rPr>
          <w:rFonts w:cs="Tahoma"/>
          <w:lang w:val="en-US"/>
        </w:rPr>
      </w:pPr>
      <w:r w:rsidRPr="004D7B46">
        <w:rPr>
          <w:rFonts w:cs="Tahoma"/>
          <w:lang w:val="en-US"/>
        </w:rPr>
        <w:t xml:space="preserve">Where </w:t>
      </w:r>
      <w:r w:rsidRPr="004D7B46">
        <w:rPr>
          <w:rFonts w:cs="Tahoma"/>
          <w:position w:val="-8"/>
          <w:lang w:val="en-US"/>
        </w:rPr>
        <w:object w:dxaOrig="660" w:dyaOrig="320">
          <v:shape id="_x0000_i1237" type="#_x0000_t75" style="width:32.6pt;height:15.6pt" o:ole="">
            <v:imagedata r:id="rId462" o:title=""/>
          </v:shape>
          <o:OLEObject Type="Embed" ProgID="Equation.DSMT4" ShapeID="_x0000_i1237" DrawAspect="Content" ObjectID="_1486145881" r:id="rId463"/>
        </w:object>
      </w:r>
      <w:r w:rsidRPr="004D7B46">
        <w:rPr>
          <w:rFonts w:cs="Tahoma"/>
          <w:lang w:val="en-US"/>
        </w:rPr>
        <w:t xml:space="preserve"> and </w:t>
      </w:r>
      <w:r w:rsidRPr="004D7B46">
        <w:rPr>
          <w:rFonts w:cs="Tahoma"/>
          <w:position w:val="-8"/>
          <w:lang w:val="en-US"/>
        </w:rPr>
        <w:object w:dxaOrig="660" w:dyaOrig="320">
          <v:shape id="_x0000_i1238" type="#_x0000_t75" style="width:32.6pt;height:15.6pt" o:ole="">
            <v:imagedata r:id="rId464" o:title=""/>
          </v:shape>
          <o:OLEObject Type="Embed" ProgID="Equation.DSMT4" ShapeID="_x0000_i1238" DrawAspect="Content" ObjectID="_1486145882" r:id="rId465"/>
        </w:object>
      </w:r>
      <w:r w:rsidRPr="004D7B46">
        <w:rPr>
          <w:rFonts w:cs="Tahoma"/>
          <w:lang w:val="en-US"/>
        </w:rPr>
        <w:t xml:space="preserve"> are obtained using relations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ZEqnNum771022  \* MERGEFORMAT </w:instrText>
      </w:r>
      <w:r w:rsidRPr="004D7B46">
        <w:rPr>
          <w:rFonts w:cs="Tahoma"/>
          <w:lang w:val="en-US"/>
        </w:rPr>
        <w:fldChar w:fldCharType="begin"/>
      </w:r>
      <w:r w:rsidRPr="004D7B46">
        <w:rPr>
          <w:rFonts w:cs="Tahoma"/>
          <w:lang w:val="en-US"/>
        </w:rPr>
        <w:instrText xml:space="preserve"> REF ZEqnNum771022 \! \* MERGEFORMAT </w:instrText>
      </w:r>
      <w:r w:rsidRPr="004D7B46">
        <w:rPr>
          <w:rFonts w:cs="Tahoma"/>
          <w:lang w:val="en-US"/>
        </w:rPr>
        <w:fldChar w:fldCharType="separate"/>
      </w:r>
      <w:r w:rsidR="00E34418">
        <w:rPr>
          <w:lang w:val="en-US"/>
        </w:rPr>
        <w:instrText>(2.145)</w:instrText>
      </w:r>
      <w:r w:rsidRPr="004D7B46">
        <w:rPr>
          <w:rFonts w:cs="Tahoma"/>
          <w:lang w:val="en-US"/>
        </w:rPr>
        <w:fldChar w:fldCharType="end"/>
      </w:r>
      <w:r w:rsidRPr="004D7B46">
        <w:rPr>
          <w:rFonts w:cs="Tahoma"/>
          <w:lang w:val="en-US"/>
        </w:rPr>
        <w:fldChar w:fldCharType="end"/>
      </w:r>
      <w:r w:rsidRPr="004D7B46">
        <w:rPr>
          <w:rFonts w:cs="Tahoma"/>
          <w:lang w:val="en-US"/>
        </w:rPr>
        <w:t xml:space="preserve">. Note that similar to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r w:rsidR="00E34418">
        <w:rPr>
          <w:lang w:val="en-US"/>
        </w:rPr>
        <w:instrText>(2.147)</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4"/>
          <w:lang w:val="en-US"/>
        </w:rPr>
        <w:object w:dxaOrig="2120" w:dyaOrig="380">
          <v:shape id="_x0000_i1239" type="#_x0000_t75" style="width:106.65pt;height:19pt" o:ole="">
            <v:imagedata r:id="rId466" o:title=""/>
          </v:shape>
          <o:OLEObject Type="Embed" ProgID="Equation.DSMT4" ShapeID="_x0000_i1239" DrawAspect="Content" ObjectID="_1486145883" r:id="rId467"/>
        </w:object>
      </w:r>
      <w:r w:rsidRPr="004D7B46">
        <w:rPr>
          <w:rFonts w:cs="Tahoma"/>
          <w:lang w:val="en-US"/>
        </w:rPr>
        <w:t xml:space="preserve">and again the kinematic boundary conditions is substituted </w:t>
      </w:r>
      <w:proofErr w:type="gramStart"/>
      <w:r w:rsidRPr="004D7B46">
        <w:rPr>
          <w:rFonts w:cs="Tahoma"/>
          <w:lang w:val="en-US"/>
        </w:rPr>
        <w:t xml:space="preserve">for </w:t>
      </w:r>
      <w:proofErr w:type="gramEnd"/>
      <w:r w:rsidRPr="004D7B46">
        <w:rPr>
          <w:rFonts w:cs="Tahoma"/>
          <w:position w:val="-10"/>
          <w:lang w:val="en-US"/>
        </w:rPr>
        <w:object w:dxaOrig="480" w:dyaOrig="320">
          <v:shape id="_x0000_i1240" type="#_x0000_t75" style="width:24.45pt;height:15.6pt" o:ole="">
            <v:imagedata r:id="rId468" o:title=""/>
          </v:shape>
          <o:OLEObject Type="Embed" ProgID="Equation.DSMT4" ShapeID="_x0000_i1240" DrawAspect="Content" ObjectID="_1486145884" r:id="rId469"/>
        </w:object>
      </w:r>
      <w:r w:rsidRPr="004D7B46">
        <w:rPr>
          <w:rFonts w:cs="Tahoma"/>
          <w:lang w:val="en-US"/>
        </w:rPr>
        <w:t>.</w:t>
      </w:r>
    </w:p>
    <w:p w:rsidR="00A52150" w:rsidRPr="004D7B46" w:rsidRDefault="00A52150" w:rsidP="002603CC">
      <w:pPr>
        <w:rPr>
          <w:rFonts w:cs="Tahoma"/>
          <w:lang w:val="en-US"/>
        </w:rPr>
      </w:pPr>
    </w:p>
    <w:p w:rsidR="00A52150" w:rsidRPr="004D7B46" w:rsidRDefault="00A52150" w:rsidP="002603CC">
      <w:pPr>
        <w:rPr>
          <w:rFonts w:cs="Tahoma"/>
          <w:lang w:val="en-US"/>
        </w:rPr>
      </w:pPr>
      <w:r w:rsidRPr="004D7B46">
        <w:rPr>
          <w:rFonts w:cs="Tahoma"/>
          <w:lang w:val="en-US"/>
        </w:rPr>
        <w:t xml:space="preserve">The discrete vertical momentum balance of </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r w:rsidR="00E34418">
        <w:rPr>
          <w:lang w:val="en-US"/>
        </w:rPr>
        <w:instrText>(2.146)</w:instrText>
      </w:r>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ZEqnNum858516  \* MERGEFORMAT </w:instrText>
      </w:r>
      <w:r w:rsidRPr="004D7B46">
        <w:rPr>
          <w:rFonts w:cs="Tahoma"/>
          <w:lang w:val="en-US"/>
        </w:rPr>
        <w:fldChar w:fldCharType="begin"/>
      </w:r>
      <w:r w:rsidRPr="004D7B46">
        <w:rPr>
          <w:rFonts w:cs="Tahoma"/>
          <w:lang w:val="en-US"/>
        </w:rPr>
        <w:instrText xml:space="preserve"> REF ZEqnNum858516 \! \* MERGEFORMAT </w:instrText>
      </w:r>
      <w:r w:rsidRPr="004D7B46">
        <w:rPr>
          <w:rFonts w:cs="Tahoma"/>
          <w:lang w:val="en-US"/>
        </w:rPr>
        <w:fldChar w:fldCharType="separate"/>
      </w:r>
      <w:r w:rsidR="00E34418">
        <w:rPr>
          <w:lang w:val="en-US"/>
        </w:rPr>
        <w:instrText>(2.150)</w:instrText>
      </w:r>
      <w:r w:rsidRPr="004D7B46">
        <w:rPr>
          <w:rFonts w:cs="Tahoma"/>
          <w:lang w:val="en-US"/>
        </w:rPr>
        <w:fldChar w:fldCharType="end"/>
      </w:r>
      <w:r w:rsidRPr="004D7B46">
        <w:rPr>
          <w:rFonts w:cs="Tahoma"/>
          <w:lang w:val="en-US"/>
        </w:rPr>
        <w:fldChar w:fldCharType="end"/>
      </w:r>
      <w:r w:rsidRPr="004D7B46">
        <w:rPr>
          <w:rFonts w:cs="Tahoma"/>
          <w:lang w:val="en-US"/>
        </w:rPr>
        <w:t xml:space="preserve"> looks very different from the relations found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 xml:space="preserve">. This is mainly due to the application of the McCormack scheme for the advection. The discretisation of the pressure term is numerically fully equivalent to either the Keller box scheme as used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or the Hermetian relation used in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w:t>
      </w:r>
    </w:p>
    <w:sectPr w:rsidR="00A52150" w:rsidRPr="004D7B46" w:rsidSect="003363CC">
      <w:headerReference w:type="even" r:id="rId470"/>
      <w:headerReference w:type="default" r:id="rId471"/>
      <w:footerReference w:type="even" r:id="rId472"/>
      <w:footerReference w:type="default" r:id="rId473"/>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Kees Nederhoff" w:date="2015-02-20T17:09:00Z" w:initials="KN">
    <w:p w:rsidR="00B17785" w:rsidRPr="00B826A5" w:rsidRDefault="00B17785">
      <w:pPr>
        <w:pStyle w:val="CommentText"/>
        <w:rPr>
          <w:lang w:val="nl-NL"/>
        </w:rPr>
      </w:pPr>
      <w:r>
        <w:rPr>
          <w:rStyle w:val="CommentReference"/>
        </w:rPr>
        <w:annotationRef/>
      </w:r>
      <w:r w:rsidRPr="00B826A5">
        <w:rPr>
          <w:lang w:val="nl-NL"/>
        </w:rPr>
        <w:t>Funding ook vermelden + testers</w:t>
      </w:r>
    </w:p>
  </w:comment>
  <w:comment w:id="46" w:author="Kees Nederhoff" w:date="2015-02-22T13:22:00Z" w:initials="KN">
    <w:p w:rsidR="00B17785" w:rsidRPr="00C96BC8" w:rsidRDefault="00B17785">
      <w:pPr>
        <w:pStyle w:val="CommentText"/>
        <w:rPr>
          <w:lang w:val="nl-NL"/>
        </w:rPr>
      </w:pPr>
      <w:r>
        <w:rPr>
          <w:rStyle w:val="CommentReference"/>
        </w:rPr>
        <w:annotationRef/>
      </w:r>
      <w:r>
        <w:rPr>
          <w:lang w:val="nl-NL"/>
        </w:rPr>
        <w:t xml:space="preserve">Wavemodel toevoegen na </w:t>
      </w:r>
      <w:proofErr w:type="gramStart"/>
      <w:r>
        <w:rPr>
          <w:lang w:val="nl-NL"/>
        </w:rPr>
        <w:t>implementatie</w:t>
      </w:r>
      <w:proofErr w:type="gramEnd"/>
      <w:r>
        <w:rPr>
          <w:lang w:val="nl-NL"/>
        </w:rPr>
        <w:t xml:space="preserve"> van Robert</w:t>
      </w:r>
    </w:p>
  </w:comment>
  <w:comment w:id="52" w:author="Arnold van Rooijen" w:date="2015-02-22T09:13:00Z" w:initials="AvR">
    <w:p w:rsidR="00B17785" w:rsidRDefault="00B17785" w:rsidP="00727EAA">
      <w:pPr>
        <w:pStyle w:val="CommentText"/>
        <w:rPr>
          <w:lang w:val="nl-NL"/>
        </w:rPr>
      </w:pPr>
      <w:r>
        <w:rPr>
          <w:rStyle w:val="CommentReference"/>
        </w:rPr>
        <w:annotationRef/>
      </w:r>
      <w:r w:rsidRPr="00AC05C0">
        <w:rPr>
          <w:lang w:val="nl-NL"/>
        </w:rPr>
        <w:t>M</w:t>
      </w:r>
      <w:r>
        <w:rPr>
          <w:lang w:val="nl-NL"/>
        </w:rPr>
        <w:t>oeilijk</w:t>
      </w:r>
      <w:r w:rsidRPr="00AC05C0">
        <w:rPr>
          <w:lang w:val="nl-NL"/>
        </w:rPr>
        <w:t xml:space="preserve"> te bepalen of dit klopt met code. </w:t>
      </w:r>
    </w:p>
    <w:p w:rsidR="00B17785" w:rsidRDefault="00B17785" w:rsidP="00727EAA">
      <w:pPr>
        <w:pStyle w:val="CommentText"/>
        <w:rPr>
          <w:lang w:val="nl-NL"/>
        </w:rPr>
      </w:pPr>
    </w:p>
    <w:p w:rsidR="00B17785" w:rsidRPr="00AC05C0" w:rsidRDefault="00B17785" w:rsidP="00727EAA">
      <w:pPr>
        <w:pStyle w:val="CommentText"/>
        <w:rPr>
          <w:lang w:val="nl-NL"/>
        </w:rPr>
      </w:pPr>
      <w:r>
        <w:rPr>
          <w:lang w:val="nl-NL"/>
        </w:rPr>
        <w:t>Dispersierelatie en dan ontbinden in x en y component?</w:t>
      </w:r>
    </w:p>
  </w:comment>
  <w:comment w:id="53" w:author="Kees Nederhoff" w:date="2015-02-22T09:13:00Z" w:initials="KN">
    <w:p w:rsidR="00B17785" w:rsidRPr="00D06A79" w:rsidRDefault="00B17785" w:rsidP="00727EAA">
      <w:pPr>
        <w:pStyle w:val="CommentText"/>
        <w:rPr>
          <w:lang w:val="nl-NL"/>
        </w:rPr>
      </w:pPr>
      <w:r>
        <w:rPr>
          <w:rStyle w:val="CommentReference"/>
        </w:rPr>
        <w:annotationRef/>
      </w:r>
      <w:r>
        <w:rPr>
          <w:lang w:val="nl-NL"/>
        </w:rPr>
        <w:t>Wci onderscheidt maken + gemiddldewaterdiepte en stroomsnelheid om wci compleet te maken</w:t>
      </w:r>
    </w:p>
  </w:comment>
  <w:comment w:id="55" w:author="Arnold van Rooijen" w:date="2015-02-22T09:13:00Z" w:initials="AvR">
    <w:p w:rsidR="00B17785" w:rsidRDefault="00B17785" w:rsidP="00727EAA">
      <w:pPr>
        <w:pStyle w:val="CommentText"/>
      </w:pPr>
      <w:r>
        <w:rPr>
          <w:rStyle w:val="CommentReference"/>
        </w:rPr>
        <w:annotationRef/>
      </w:r>
      <w:r>
        <w:t>Explain Trep, Hrms, Hmax…</w:t>
      </w:r>
    </w:p>
    <w:p w:rsidR="00B17785" w:rsidRDefault="00B17785" w:rsidP="00727EAA">
      <w:pPr>
        <w:pStyle w:val="CommentText"/>
      </w:pPr>
    </w:p>
    <w:p w:rsidR="00B17785" w:rsidRDefault="00B17785" w:rsidP="00727EAA">
      <w:pPr>
        <w:pStyle w:val="CommentText"/>
      </w:pPr>
      <w:r>
        <w:t>Why does Dw have an overbar here?</w:t>
      </w:r>
    </w:p>
  </w:comment>
  <w:comment w:id="56" w:author="Arnold van Rooijen" w:date="2015-02-22T09:13:00Z" w:initials="AvR">
    <w:p w:rsidR="00B17785" w:rsidRDefault="00B17785" w:rsidP="00727EAA">
      <w:pPr>
        <w:pStyle w:val="CommentText"/>
      </w:pPr>
      <w:r>
        <w:rPr>
          <w:rStyle w:val="CommentReference"/>
        </w:rPr>
        <w:annotationRef/>
      </w:r>
    </w:p>
    <w:p w:rsidR="00B17785" w:rsidRDefault="00B17785" w:rsidP="00727EAA">
      <w:pPr>
        <w:pStyle w:val="CommentText"/>
      </w:pPr>
    </w:p>
    <w:p w:rsidR="00B17785" w:rsidRPr="00B17785" w:rsidRDefault="00B17785" w:rsidP="00727EAA">
      <w:pPr>
        <w:pStyle w:val="CommentText"/>
      </w:pPr>
      <w:r w:rsidRPr="00B17785">
        <w:t>Hmax is defined different in code (Hmax = gamma*(hh+delta*Hrms)</w:t>
      </w:r>
    </w:p>
    <w:p w:rsidR="00B17785" w:rsidRPr="00B17785" w:rsidRDefault="00B17785" w:rsidP="00727EAA">
      <w:pPr>
        <w:pStyle w:val="CommentText"/>
      </w:pPr>
      <w:r w:rsidRPr="00B17785">
        <w:t>Code leidend</w:t>
      </w:r>
    </w:p>
  </w:comment>
  <w:comment w:id="59" w:author="Kees Nederhoff" w:date="2015-02-22T18:09:00Z" w:initials="KN">
    <w:p w:rsidR="00B17785" w:rsidRDefault="00B17785">
      <w:pPr>
        <w:pStyle w:val="CommentText"/>
      </w:pPr>
      <w:r>
        <w:rPr>
          <w:rStyle w:val="CommentReference"/>
        </w:rPr>
        <w:annotationRef/>
      </w:r>
      <w:r>
        <w:t>Explain Hrms, Trep, delta?</w:t>
      </w:r>
    </w:p>
  </w:comment>
  <w:comment w:id="68" w:author="Arnold van Rooijen" w:date="2015-02-22T09:13:00Z" w:initials="AvR">
    <w:p w:rsidR="00B17785" w:rsidRPr="00727EAA" w:rsidRDefault="00B17785" w:rsidP="00727EAA">
      <w:pPr>
        <w:pStyle w:val="CommentText"/>
      </w:pPr>
      <w:r>
        <w:rPr>
          <w:rStyle w:val="CommentReference"/>
        </w:rPr>
        <w:annotationRef/>
      </w:r>
      <w:r w:rsidRPr="00727EAA">
        <w:t>Refer to (1.19)</w:t>
      </w:r>
    </w:p>
  </w:comment>
  <w:comment w:id="71" w:author="Arnold van Rooijen" w:date="2015-02-22T09:13:00Z" w:initials="AvR">
    <w:p w:rsidR="00B17785" w:rsidRDefault="00B17785" w:rsidP="00727EAA">
      <w:pPr>
        <w:pStyle w:val="CommentText"/>
      </w:pPr>
      <w:r>
        <w:rPr>
          <w:rStyle w:val="CommentReference"/>
        </w:rPr>
        <w:annotationRef/>
      </w:r>
      <w:r w:rsidRPr="00727EAA">
        <w:t>This part needs the formulations for Chezy, White-Colebrook, Manning etc. On</w:t>
      </w:r>
      <w:r>
        <w:t>ly option 1 and 2 are more or less covert now</w:t>
      </w:r>
    </w:p>
  </w:comment>
  <w:comment w:id="87" w:author="Kees Nederhoff" w:date="2015-02-22T20:44:00Z" w:initials="KN">
    <w:p w:rsidR="00B17785" w:rsidRPr="008245B0" w:rsidRDefault="00B17785">
      <w:pPr>
        <w:pStyle w:val="CommentText"/>
        <w:rPr>
          <w:lang w:val="nl-NL"/>
        </w:rPr>
      </w:pPr>
      <w:r>
        <w:rPr>
          <w:rStyle w:val="CommentReference"/>
        </w:rPr>
        <w:annotationRef/>
      </w:r>
      <w:r w:rsidRPr="00355D5D">
        <w:rPr>
          <w:lang w:val="nl-NL"/>
        </w:rPr>
        <w:t xml:space="preserve">Toevoegingen van </w:t>
      </w:r>
      <w:r w:rsidR="00C2364B">
        <w:rPr>
          <w:lang w:val="nl-NL"/>
        </w:rPr>
        <w:t>Lodewijk</w:t>
      </w:r>
      <w:r w:rsidRPr="00355D5D">
        <w:rPr>
          <w:lang w:val="nl-NL"/>
        </w:rPr>
        <w:t xml:space="preserve"> erin</w:t>
      </w:r>
    </w:p>
  </w:comment>
  <w:comment w:id="90" w:author="Kees Nederhoff" w:date="2015-02-22T09:18:00Z" w:initials="KN">
    <w:p w:rsidR="00B17785" w:rsidRPr="00A80E3E" w:rsidRDefault="00B17785" w:rsidP="00EB76FC">
      <w:pPr>
        <w:pStyle w:val="CommentText"/>
        <w:rPr>
          <w:lang w:val="nl-NL"/>
        </w:rPr>
      </w:pPr>
      <w:r>
        <w:rPr>
          <w:rStyle w:val="CommentReference"/>
        </w:rPr>
        <w:annotationRef/>
      </w:r>
      <w:r w:rsidRPr="00A80E3E">
        <w:rPr>
          <w:lang w:val="nl-NL"/>
        </w:rPr>
        <w:t xml:space="preserve">Tekstueel uitleggen van de tijdschaal + plek vinden om </w:t>
      </w:r>
      <w:proofErr w:type="gramStart"/>
      <w:r w:rsidRPr="00A80E3E">
        <w:rPr>
          <w:lang w:val="nl-NL"/>
        </w:rPr>
        <w:t>dit</w:t>
      </w:r>
      <w:proofErr w:type="gramEnd"/>
      <w:r w:rsidRPr="00A80E3E">
        <w:rPr>
          <w:lang w:val="nl-NL"/>
        </w:rPr>
        <w:t xml:space="preserve"> generiek uit te leggen</w:t>
      </w:r>
    </w:p>
  </w:comment>
  <w:comment w:id="91" w:author="Arnold van Rooijen" w:date="2015-02-22T09:18:00Z" w:initials="AvR">
    <w:p w:rsidR="00B17785" w:rsidRPr="00B17785" w:rsidRDefault="00B17785" w:rsidP="00EB76FC">
      <w:pPr>
        <w:pStyle w:val="CommentText"/>
        <w:rPr>
          <w:lang w:val="nl-NL"/>
        </w:rPr>
      </w:pPr>
      <w:r>
        <w:rPr>
          <w:rStyle w:val="CommentReference"/>
        </w:rPr>
        <w:annotationRef/>
      </w:r>
      <w:r>
        <w:t xml:space="preserve">Is this correct? If so, we should explain how we can compute vmg as function of vmg (im guessing last timestep?) </w:t>
      </w:r>
      <w:r>
        <w:sym w:font="Wingdings" w:char="F0E0"/>
      </w:r>
      <w:r>
        <w:t xml:space="preserve"> </w:t>
      </w:r>
      <w:r w:rsidRPr="00B17785">
        <w:rPr>
          <w:lang w:val="nl-NL"/>
        </w:rPr>
        <w:t>Omschrijven</w:t>
      </w:r>
    </w:p>
  </w:comment>
  <w:comment w:id="92" w:author="Arnold van Rooijen" w:date="2015-02-22T09:18:00Z" w:initials="AvR">
    <w:p w:rsidR="00B17785" w:rsidRPr="00B17785" w:rsidRDefault="00B17785" w:rsidP="00EB76FC">
      <w:pPr>
        <w:pStyle w:val="CommentText"/>
        <w:rPr>
          <w:lang w:val="nl-NL"/>
        </w:rPr>
      </w:pPr>
      <w:r>
        <w:rPr>
          <w:rStyle w:val="CommentReference"/>
        </w:rPr>
        <w:annotationRef/>
      </w:r>
      <w:r w:rsidRPr="00B17785">
        <w:rPr>
          <w:lang w:val="nl-NL"/>
        </w:rPr>
        <w:t>Explain Hrms, Trep, delta?</w:t>
      </w:r>
    </w:p>
  </w:comment>
  <w:comment w:id="94" w:author="Arnold van Rooijen" w:date="2015-02-22T09:18:00Z" w:initials="AvR">
    <w:p w:rsidR="00B17785" w:rsidRPr="00950B26" w:rsidRDefault="00B17785" w:rsidP="00EB76FC">
      <w:pPr>
        <w:pStyle w:val="CommentText"/>
        <w:rPr>
          <w:lang w:val="nl-NL"/>
        </w:rPr>
      </w:pPr>
      <w:r>
        <w:rPr>
          <w:rStyle w:val="CommentReference"/>
        </w:rPr>
        <w:annotationRef/>
      </w:r>
      <w:r w:rsidRPr="00950B26">
        <w:rPr>
          <w:lang w:val="nl-NL"/>
        </w:rPr>
        <w:t>Mist nog wat uitleg van coefficienten en parameters.</w:t>
      </w:r>
    </w:p>
  </w:comment>
  <w:comment w:id="95" w:author="Arnold van Rooijen" w:date="2015-02-22T09:18:00Z" w:initials="AvR">
    <w:p w:rsidR="00B17785" w:rsidRDefault="00B17785" w:rsidP="00EB76FC">
      <w:pPr>
        <w:pStyle w:val="CommentText"/>
      </w:pPr>
      <w:r>
        <w:rPr>
          <w:rStyle w:val="CommentReference"/>
        </w:rPr>
        <w:annotationRef/>
      </w:r>
      <w:r>
        <w:t>Needed?</w:t>
      </w:r>
    </w:p>
  </w:comment>
  <w:comment w:id="96" w:author="Arnold van Rooijen" w:date="2015-02-22T09:18:00Z" w:initials="AvR">
    <w:p w:rsidR="00B17785" w:rsidRDefault="00B17785" w:rsidP="00EB76FC">
      <w:pPr>
        <w:pStyle w:val="CommentText"/>
      </w:pPr>
      <w:r>
        <w:rPr>
          <w:rStyle w:val="CommentReference"/>
        </w:rPr>
        <w:annotationRef/>
      </w:r>
      <w:r>
        <w:t>Explain difference with Soulsby-Van Rijn</w:t>
      </w:r>
    </w:p>
  </w:comment>
  <w:comment w:id="97" w:author="Kees Nederhoff" w:date="2015-02-22T09:18:00Z" w:initials="KN">
    <w:p w:rsidR="00B17785" w:rsidRDefault="00B17785" w:rsidP="00EB76FC">
      <w:pPr>
        <w:pStyle w:val="CommentText"/>
      </w:pPr>
      <w:r>
        <w:rPr>
          <w:rStyle w:val="CommentReference"/>
        </w:rPr>
        <w:annotationRef/>
      </w:r>
      <w:r>
        <w:t>Laatste formulering bekijken</w:t>
      </w:r>
    </w:p>
  </w:comment>
  <w:comment w:id="99" w:author="Arnold van Rooijen" w:date="2015-02-22T09:18:00Z" w:initials="AvR">
    <w:p w:rsidR="00B17785" w:rsidRDefault="00B17785" w:rsidP="00EB76FC">
      <w:pPr>
        <w:pStyle w:val="CommentText"/>
      </w:pPr>
      <w:r>
        <w:rPr>
          <w:rStyle w:val="CommentReference"/>
        </w:rPr>
        <w:annotationRef/>
      </w:r>
      <w:r>
        <w:t>I thought we have separate factors (facSk and facAs)</w:t>
      </w:r>
    </w:p>
  </w:comment>
  <w:comment w:id="100" w:author="Kees Nederhoff" w:date="2015-02-22T09:18:00Z" w:initials="KN">
    <w:p w:rsidR="00B17785" w:rsidRPr="00681EF7" w:rsidRDefault="00B17785" w:rsidP="00EB76FC">
      <w:pPr>
        <w:pStyle w:val="CommentText"/>
        <w:rPr>
          <w:lang w:val="nl-NL"/>
        </w:rPr>
      </w:pPr>
      <w:r>
        <w:rPr>
          <w:rStyle w:val="CommentReference"/>
        </w:rPr>
        <w:annotationRef/>
      </w:r>
      <w:r w:rsidRPr="00681EF7">
        <w:rPr>
          <w:lang w:val="nl-NL"/>
        </w:rPr>
        <w:t>Wat is de exacte formulering volgens Ruessink?</w:t>
      </w:r>
    </w:p>
  </w:comment>
  <w:comment w:id="102" w:author="Kees Nederhoff" w:date="2015-02-22T13:49:00Z" w:initials="KN">
    <w:p w:rsidR="00B17785" w:rsidRPr="00801832" w:rsidRDefault="00B17785">
      <w:pPr>
        <w:pStyle w:val="CommentText"/>
        <w:rPr>
          <w:lang w:val="nl-NL"/>
        </w:rPr>
      </w:pPr>
      <w:r>
        <w:rPr>
          <w:rStyle w:val="CommentReference"/>
        </w:rPr>
        <w:annotationRef/>
      </w:r>
      <w:r w:rsidRPr="00801832">
        <w:rPr>
          <w:lang w:val="nl-NL"/>
        </w:rPr>
        <w:t>Lodewijk zijn bed slope effect</w:t>
      </w:r>
    </w:p>
  </w:comment>
  <w:comment w:id="107" w:author="Kees Nederhoff" w:date="2015-02-20T17:29:00Z" w:initials="KN">
    <w:p w:rsidR="00B17785" w:rsidRPr="00355D5D" w:rsidRDefault="00B17785">
      <w:pPr>
        <w:pStyle w:val="CommentText"/>
        <w:rPr>
          <w:lang w:val="nl-NL"/>
        </w:rPr>
      </w:pPr>
      <w:r>
        <w:rPr>
          <w:rStyle w:val="CommentReference"/>
        </w:rPr>
        <w:annotationRef/>
      </w:r>
      <w:r w:rsidRPr="00355D5D">
        <w:rPr>
          <w:lang w:val="nl-NL"/>
        </w:rPr>
        <w:t>Pieter ging hier iets aan doen</w:t>
      </w:r>
    </w:p>
  </w:comment>
  <w:comment w:id="110" w:author="Arnold van Rooijen" w:date="2015-02-22T17:52:00Z" w:initials="AvR">
    <w:p w:rsidR="00B17785" w:rsidRDefault="00B17785" w:rsidP="00E34418">
      <w:pPr>
        <w:pStyle w:val="CommentText"/>
      </w:pPr>
      <w:r>
        <w:rPr>
          <w:rStyle w:val="CommentReference"/>
        </w:rPr>
        <w:annotationRef/>
      </w:r>
      <w:r>
        <w:t>This needs some explanatory figures (from oss-website?)</w:t>
      </w:r>
    </w:p>
    <w:p w:rsidR="00B17785" w:rsidRDefault="00B17785" w:rsidP="00E34418">
      <w:pPr>
        <w:pStyle w:val="CommentText"/>
      </w:pPr>
    </w:p>
    <w:p w:rsidR="00B17785" w:rsidRDefault="00B17785" w:rsidP="00E34418">
      <w:pPr>
        <w:pStyle w:val="CommentText"/>
      </w:pPr>
      <w:r>
        <w:t xml:space="preserve">Perhaps some reference to Ad’s 2013 </w:t>
      </w:r>
      <w:proofErr w:type="gramStart"/>
      <w:r>
        <w:t>paper ?</w:t>
      </w:r>
      <w:proofErr w:type="gramEnd"/>
    </w:p>
  </w:comment>
  <w:comment w:id="113" w:author="Kees Nederhoff" w:date="2015-02-22T17:54:00Z" w:initials="KN">
    <w:p w:rsidR="00B17785" w:rsidRPr="007816D9" w:rsidRDefault="00B17785" w:rsidP="00235CE0">
      <w:pPr>
        <w:pStyle w:val="CommentText"/>
        <w:rPr>
          <w:lang w:val="nl-NL"/>
        </w:rPr>
      </w:pPr>
      <w:r>
        <w:rPr>
          <w:rStyle w:val="CommentReference"/>
        </w:rPr>
        <w:annotationRef/>
      </w:r>
      <w:r>
        <w:rPr>
          <w:lang w:val="nl-NL"/>
        </w:rPr>
        <w:t>Aanpassen: meerwaarde tov input hoofdstuk over golven</w:t>
      </w:r>
    </w:p>
  </w:comment>
  <w:comment w:id="123" w:author="Kees Nederhoff" w:date="2015-02-22T17:55:00Z" w:initials="KN">
    <w:p w:rsidR="00B17785" w:rsidRPr="00CE645D" w:rsidRDefault="00B17785">
      <w:pPr>
        <w:pStyle w:val="CommentText"/>
        <w:rPr>
          <w:lang w:val="nl-NL"/>
        </w:rPr>
      </w:pPr>
      <w:r>
        <w:rPr>
          <w:rStyle w:val="CommentReference"/>
        </w:rPr>
        <w:annotationRef/>
      </w:r>
      <w:r w:rsidRPr="00E34418">
        <w:rPr>
          <w:rStyle w:val="CommentReference"/>
          <w:lang w:val="nl-NL"/>
        </w:rPr>
        <w:t>Goede waveflume beschrijvinging toevoegen; idee behoud van massa (vraag Robert)</w:t>
      </w:r>
    </w:p>
  </w:comment>
  <w:comment w:id="125" w:author="Kees Nederhoff" w:date="2015-02-22T17:57:00Z" w:initials="KN">
    <w:p w:rsidR="00B17785" w:rsidRPr="00E34418" w:rsidRDefault="00B17785">
      <w:pPr>
        <w:pStyle w:val="CommentText"/>
        <w:rPr>
          <w:lang w:val="nl-NL"/>
        </w:rPr>
      </w:pPr>
      <w:r>
        <w:rPr>
          <w:rStyle w:val="CommentReference"/>
        </w:rPr>
        <w:annotationRef/>
      </w:r>
      <w:r w:rsidRPr="00E34418">
        <w:rPr>
          <w:lang w:val="nl-NL"/>
        </w:rPr>
        <w:t>Advec omschrijving maken</w:t>
      </w:r>
    </w:p>
  </w:comment>
  <w:comment w:id="126" w:author="Kees Nederhoff" w:date="2015-02-22T17:57:00Z" w:initials="KN">
    <w:p w:rsidR="00B17785" w:rsidRPr="00194960" w:rsidRDefault="00B17785" w:rsidP="00691D3B">
      <w:pPr>
        <w:pStyle w:val="CommentText"/>
        <w:rPr>
          <w:lang w:val="nl-NL"/>
        </w:rPr>
      </w:pPr>
      <w:r>
        <w:rPr>
          <w:rStyle w:val="CommentReference"/>
        </w:rPr>
        <w:annotationRef/>
      </w:r>
      <w:r>
        <w:rPr>
          <w:lang w:val="nl-NL"/>
        </w:rPr>
        <w:t>Neumann_v beschrijving. (</w:t>
      </w:r>
      <w:r w:rsidRPr="00194960">
        <w:rPr>
          <w:lang w:val="nl-NL"/>
        </w:rPr>
        <w:t>Boundary zonder snelheid op rand</w:t>
      </w:r>
      <w:r>
        <w:rPr>
          <w:lang w:val="nl-NL"/>
        </w:rPr>
        <w:t>)</w:t>
      </w:r>
      <w:r w:rsidRPr="00194960">
        <w:rPr>
          <w:lang w:val="nl-NL"/>
        </w:rPr>
        <w:t xml:space="preserve">. </w:t>
      </w:r>
      <w:r>
        <w:rPr>
          <w:lang w:val="nl-NL"/>
        </w:rPr>
        <w:t>Vraag Robert</w:t>
      </w:r>
    </w:p>
  </w:comment>
  <w:comment w:id="134" w:author="Ap van Dongeren" w:date="2015-02-20T10:22:00Z" w:initials="AvD">
    <w:p w:rsidR="00B17785" w:rsidRPr="00C20BC3" w:rsidRDefault="00B17785">
      <w:pPr>
        <w:pStyle w:val="CommentText"/>
        <w:rPr>
          <w:lang w:val="nl-NL"/>
        </w:rPr>
      </w:pPr>
      <w:r>
        <w:rPr>
          <w:rStyle w:val="CommentReference"/>
        </w:rPr>
        <w:annotationRef/>
      </w:r>
      <w:r w:rsidRPr="00C20BC3">
        <w:rPr>
          <w:lang w:val="nl-NL"/>
        </w:rPr>
        <w:t>Ik zou ook een opsomming maken van de minimale set aan parameters die opgegeven moeten worden, bijvoorbeeld een eenvoudige som 2D met jonswap golven.</w:t>
      </w:r>
    </w:p>
  </w:comment>
  <w:comment w:id="137" w:author="Ap van Dongeren" w:date="2015-02-20T10:22:00Z" w:initials="AvD">
    <w:p w:rsidR="00B17785" w:rsidRPr="00E064E8" w:rsidRDefault="00B17785">
      <w:pPr>
        <w:pStyle w:val="CommentText"/>
        <w:rPr>
          <w:lang w:val="nl-NL"/>
        </w:rPr>
      </w:pPr>
      <w:r>
        <w:rPr>
          <w:rStyle w:val="CommentReference"/>
        </w:rPr>
        <w:annotationRef/>
      </w:r>
      <w:r w:rsidRPr="00E064E8">
        <w:rPr>
          <w:lang w:val="nl-NL"/>
        </w:rPr>
        <w:t>Zullen we aangeven welke essentieel zijn voor een 2D jonswap som?</w:t>
      </w:r>
    </w:p>
  </w:comment>
  <w:comment w:id="144" w:author="Ap van Dongeren" w:date="2015-02-20T10:22:00Z" w:initials="AvD">
    <w:p w:rsidR="00B17785" w:rsidRDefault="00B17785">
      <w:pPr>
        <w:pStyle w:val="CommentText"/>
      </w:pPr>
      <w:r>
        <w:rPr>
          <w:rStyle w:val="CommentReference"/>
        </w:rPr>
        <w:annotationRef/>
      </w:r>
      <w:r>
        <w:t>Refer to the chapter where this is discussed.</w:t>
      </w:r>
    </w:p>
  </w:comment>
  <w:comment w:id="145" w:author="Ap van Dongeren" w:date="2015-02-20T10:22:00Z" w:initials="AvD">
    <w:p w:rsidR="00B17785" w:rsidRPr="00907C45" w:rsidRDefault="00B17785">
      <w:pPr>
        <w:pStyle w:val="CommentText"/>
        <w:rPr>
          <w:lang w:val="nl-NL"/>
        </w:rPr>
      </w:pPr>
      <w:r>
        <w:rPr>
          <w:rStyle w:val="CommentReference"/>
        </w:rPr>
        <w:annotationRef/>
      </w:r>
      <w:r w:rsidRPr="00907C45">
        <w:rPr>
          <w:lang w:val="nl-NL"/>
        </w:rPr>
        <w:t>source</w:t>
      </w:r>
    </w:p>
  </w:comment>
  <w:comment w:id="146" w:author="Ap van Dongeren" w:date="2015-02-20T10:22:00Z" w:initials="AvD">
    <w:p w:rsidR="00B17785" w:rsidRDefault="00B17785">
      <w:pPr>
        <w:pStyle w:val="CommentText"/>
        <w:rPr>
          <w:lang w:val="nl-NL"/>
        </w:rPr>
      </w:pPr>
      <w:r>
        <w:rPr>
          <w:rStyle w:val="CommentReference"/>
        </w:rPr>
        <w:annotationRef/>
      </w:r>
      <w:r w:rsidRPr="00907C45">
        <w:rPr>
          <w:lang w:val="nl-NL"/>
        </w:rPr>
        <w:t xml:space="preserve">hier begint de bodem bij nul, dus dat is het strand. </w:t>
      </w:r>
      <w:r>
        <w:rPr>
          <w:lang w:val="nl-NL"/>
        </w:rPr>
        <w:t>Ik neem aan dat je dat regelt via de xgrid, maar hoe weet xbeach wat de golfrand is?</w:t>
      </w:r>
    </w:p>
    <w:p w:rsidR="00B17785" w:rsidRDefault="00B17785">
      <w:pPr>
        <w:pStyle w:val="CommentText"/>
        <w:rPr>
          <w:lang w:val="nl-NL"/>
        </w:rPr>
      </w:pPr>
    </w:p>
    <w:p w:rsidR="00B17785" w:rsidRPr="00907C45" w:rsidRDefault="00B17785">
      <w:pPr>
        <w:pStyle w:val="CommentText"/>
        <w:rPr>
          <w:lang w:val="nl-NL"/>
        </w:rPr>
      </w:pPr>
      <w:r>
        <w:rPr>
          <w:lang w:val="nl-NL"/>
        </w:rPr>
        <w:t>Wellicht beter om een klassieke params te specificeren die begint bij diep water en op het strand eindigt?</w:t>
      </w:r>
    </w:p>
  </w:comment>
  <w:comment w:id="147" w:author="Kees Nederhoff" w:date="2015-02-22T17:58:00Z" w:initials="KN">
    <w:p w:rsidR="00B17785" w:rsidRPr="00484A57" w:rsidRDefault="00B17785">
      <w:pPr>
        <w:pStyle w:val="CommentText"/>
        <w:rPr>
          <w:lang w:val="nl-NL"/>
        </w:rPr>
      </w:pPr>
      <w:r>
        <w:rPr>
          <w:rStyle w:val="CommentReference"/>
        </w:rPr>
        <w:annotationRef/>
      </w:r>
      <w:r w:rsidRPr="00484A57">
        <w:rPr>
          <w:lang w:val="nl-NL"/>
        </w:rPr>
        <w:t xml:space="preserve">Contact Robert over het fixen van de y-file (me </w:t>
      </w:r>
      <w:r>
        <w:rPr>
          <w:lang w:val="nl-NL"/>
        </w:rPr>
        <w:t>goede</w:t>
      </w:r>
      <w:r w:rsidRPr="00484A57">
        <w:rPr>
          <w:lang w:val="nl-NL"/>
        </w:rPr>
        <w:t xml:space="preserve"> richting)</w:t>
      </w:r>
    </w:p>
  </w:comment>
  <w:comment w:id="148" w:author="Ap van Dongeren" w:date="2015-02-20T15:12:00Z" w:initials="AvD">
    <w:p w:rsidR="00B17785" w:rsidRPr="00782FCD" w:rsidRDefault="00B17785">
      <w:pPr>
        <w:pStyle w:val="CommentText"/>
        <w:rPr>
          <w:lang w:val="nl-NL"/>
        </w:rPr>
      </w:pPr>
      <w:r>
        <w:rPr>
          <w:rStyle w:val="CommentReference"/>
        </w:rPr>
        <w:annotationRef/>
      </w:r>
      <w:r w:rsidRPr="00782FCD">
        <w:rPr>
          <w:lang w:val="nl-NL"/>
        </w:rPr>
        <w:t>Required parameters in bold?</w:t>
      </w:r>
      <w:r>
        <w:rPr>
          <w:lang w:val="nl-NL"/>
        </w:rPr>
        <w:t xml:space="preserve"> Maak er een sterretje van en + voor advanced</w:t>
      </w:r>
    </w:p>
  </w:comment>
  <w:comment w:id="151" w:author="Kees Nederhoff" w:date="2015-02-20T15:33:00Z" w:initials="KN">
    <w:p w:rsidR="00B17785" w:rsidRPr="003245CF" w:rsidRDefault="00B17785">
      <w:pPr>
        <w:pStyle w:val="CommentText"/>
        <w:rPr>
          <w:lang w:val="nl-NL"/>
        </w:rPr>
      </w:pPr>
      <w:r>
        <w:rPr>
          <w:rStyle w:val="CommentReference"/>
        </w:rPr>
        <w:annotationRef/>
      </w:r>
      <w:r w:rsidRPr="003245CF">
        <w:rPr>
          <w:lang w:val="nl-NL"/>
        </w:rPr>
        <w:t xml:space="preserve">Overal waar </w:t>
      </w:r>
      <w:proofErr w:type="gramStart"/>
      <w:r w:rsidRPr="003245CF">
        <w:rPr>
          <w:lang w:val="nl-NL"/>
        </w:rPr>
        <w:t>instat</w:t>
      </w:r>
      <w:proofErr w:type="gramEnd"/>
      <w:r w:rsidRPr="003245CF">
        <w:rPr>
          <w:lang w:val="nl-NL"/>
        </w:rPr>
        <w:t xml:space="preserve">= staat wordt het </w:t>
      </w:r>
      <w:r>
        <w:rPr>
          <w:lang w:val="nl-NL"/>
        </w:rPr>
        <w:t>wbctype</w:t>
      </w:r>
    </w:p>
  </w:comment>
  <w:comment w:id="157" w:author="Kees Nederhoff" w:date="2015-02-20T15:14:00Z" w:initials="KN">
    <w:p w:rsidR="00B17785" w:rsidRPr="00890816" w:rsidRDefault="00B17785">
      <w:pPr>
        <w:pStyle w:val="CommentText"/>
        <w:rPr>
          <w:lang w:val="nl-NL"/>
        </w:rPr>
      </w:pPr>
      <w:r>
        <w:rPr>
          <w:rStyle w:val="CommentReference"/>
        </w:rPr>
        <w:annotationRef/>
      </w:r>
      <w:r w:rsidRPr="00890816">
        <w:rPr>
          <w:lang w:val="nl-NL"/>
        </w:rPr>
        <w:t>Contact Robert over schaalbaarheid met H</w:t>
      </w:r>
    </w:p>
  </w:comment>
  <w:comment w:id="155" w:author="Kees Nederhoff" w:date="2015-02-20T15:22:00Z" w:initials="KN">
    <w:p w:rsidR="00B17785" w:rsidRPr="003245CF" w:rsidRDefault="00B17785">
      <w:pPr>
        <w:pStyle w:val="CommentText"/>
        <w:rPr>
          <w:lang w:val="nl-NL"/>
        </w:rPr>
      </w:pPr>
      <w:r>
        <w:rPr>
          <w:rStyle w:val="CommentReference"/>
        </w:rPr>
        <w:annotationRef/>
      </w:r>
      <w:r w:rsidRPr="003245CF">
        <w:rPr>
          <w:lang w:val="nl-NL"/>
        </w:rPr>
        <w:t>Onderverdeling maken tussen 4.4.1 en 4.4.2</w:t>
      </w:r>
    </w:p>
  </w:comment>
  <w:comment w:id="160" w:author="Kees Nederhoff" w:date="2015-02-20T15:39:00Z" w:initials="KN">
    <w:p w:rsidR="00B17785" w:rsidRPr="00EB6E3B" w:rsidRDefault="00B17785">
      <w:pPr>
        <w:pStyle w:val="CommentText"/>
        <w:rPr>
          <w:lang w:val="nl-NL"/>
        </w:rPr>
      </w:pPr>
      <w:r>
        <w:rPr>
          <w:rStyle w:val="CommentReference"/>
        </w:rPr>
        <w:annotationRef/>
      </w:r>
      <w:r w:rsidRPr="00EB6E3B">
        <w:rPr>
          <w:lang w:val="nl-NL"/>
        </w:rPr>
        <w:t>Check in rapport Pieter Smit</w:t>
      </w:r>
    </w:p>
  </w:comment>
  <w:comment w:id="164" w:author="Kees Nederhoff" w:date="2015-02-20T15:23:00Z" w:initials="KN">
    <w:p w:rsidR="00B17785" w:rsidRPr="00B826A5" w:rsidRDefault="00B17785">
      <w:pPr>
        <w:pStyle w:val="CommentText"/>
        <w:rPr>
          <w:lang w:val="nl-NL"/>
        </w:rPr>
      </w:pPr>
      <w:r>
        <w:rPr>
          <w:rStyle w:val="CommentReference"/>
        </w:rPr>
        <w:annotationRef/>
      </w:r>
      <w:r w:rsidRPr="00B826A5">
        <w:rPr>
          <w:lang w:val="nl-NL"/>
        </w:rPr>
        <w:t>Schrijven</w:t>
      </w:r>
    </w:p>
  </w:comment>
  <w:comment w:id="170" w:author="Ap van Dongeren" w:date="2015-02-20T10:43:00Z" w:initials="AvD">
    <w:p w:rsidR="00B17785" w:rsidRPr="005802B7" w:rsidRDefault="00B17785">
      <w:pPr>
        <w:pStyle w:val="CommentText"/>
        <w:rPr>
          <w:lang w:val="nl-NL"/>
        </w:rPr>
      </w:pPr>
      <w:r>
        <w:rPr>
          <w:rStyle w:val="CommentReference"/>
        </w:rPr>
        <w:annotationRef/>
      </w:r>
      <w:r w:rsidRPr="005802B7">
        <w:rPr>
          <w:lang w:val="nl-NL"/>
        </w:rPr>
        <w:t>add</w:t>
      </w:r>
    </w:p>
  </w:comment>
  <w:comment w:id="174" w:author="Ap van Dongeren" w:date="2015-02-20T10:45:00Z" w:initials="AvD">
    <w:p w:rsidR="00B17785" w:rsidRPr="005802B7" w:rsidRDefault="00B17785">
      <w:pPr>
        <w:pStyle w:val="CommentText"/>
        <w:rPr>
          <w:lang w:val="nl-NL"/>
        </w:rPr>
      </w:pPr>
      <w:r>
        <w:rPr>
          <w:rStyle w:val="CommentReference"/>
        </w:rPr>
        <w:annotationRef/>
      </w:r>
      <w:r w:rsidRPr="005802B7">
        <w:rPr>
          <w:lang w:val="nl-NL"/>
        </w:rPr>
        <w:t xml:space="preserve">dit is een beschrijving van hoe xbeach onder water werkt. </w:t>
      </w:r>
      <w:r>
        <w:rPr>
          <w:lang w:val="nl-NL"/>
        </w:rPr>
        <w:t>Is dit nodig?</w:t>
      </w:r>
    </w:p>
  </w:comment>
  <w:comment w:id="175" w:author="Ap van Dongeren" w:date="2015-02-20T10:47:00Z" w:initials="AvD">
    <w:p w:rsidR="00B17785" w:rsidRPr="000032BA" w:rsidRDefault="00B17785">
      <w:pPr>
        <w:pStyle w:val="CommentText"/>
        <w:rPr>
          <w:lang w:val="nl-NL"/>
        </w:rPr>
      </w:pPr>
      <w:r>
        <w:rPr>
          <w:rStyle w:val="CommentReference"/>
        </w:rPr>
        <w:annotationRef/>
      </w:r>
      <w:r w:rsidRPr="000032BA">
        <w:rPr>
          <w:lang w:val="nl-NL"/>
        </w:rPr>
        <w:t xml:space="preserve">Hoe krijg je dat te weten? </w:t>
      </w:r>
      <w:r>
        <w:rPr>
          <w:lang w:val="nl-NL"/>
        </w:rPr>
        <w:t>Komt er een foutmelding?</w:t>
      </w:r>
    </w:p>
  </w:comment>
  <w:comment w:id="173" w:author="Kees Nederhoff" w:date="2015-02-20T16:06:00Z" w:initials="KN">
    <w:p w:rsidR="00B17785" w:rsidRPr="009D4808" w:rsidRDefault="00B17785">
      <w:pPr>
        <w:pStyle w:val="CommentText"/>
        <w:rPr>
          <w:lang w:val="nl-NL"/>
        </w:rPr>
      </w:pPr>
      <w:r>
        <w:rPr>
          <w:rStyle w:val="CommentReference"/>
        </w:rPr>
        <w:annotationRef/>
      </w:r>
      <w:r w:rsidRPr="009D4808">
        <w:rPr>
          <w:lang w:val="nl-NL"/>
        </w:rPr>
        <w:t>Eruit: laatste 2 delen verpalatsen naar betere locatie</w:t>
      </w:r>
    </w:p>
  </w:comment>
  <w:comment w:id="178" w:author="Ap van Dongeren" w:date="2015-02-20T10:49:00Z" w:initials="AvD">
    <w:p w:rsidR="00B17785" w:rsidRPr="000032BA" w:rsidRDefault="00B17785">
      <w:pPr>
        <w:pStyle w:val="CommentText"/>
        <w:rPr>
          <w:lang w:val="nl-NL"/>
        </w:rPr>
      </w:pPr>
      <w:r>
        <w:rPr>
          <w:rStyle w:val="CommentReference"/>
        </w:rPr>
        <w:annotationRef/>
      </w:r>
      <w:r w:rsidRPr="000032BA">
        <w:rPr>
          <w:lang w:val="nl-NL"/>
        </w:rPr>
        <w:t xml:space="preserve">Dat is vreemd. </w:t>
      </w:r>
      <w:r>
        <w:rPr>
          <w:lang w:val="nl-NL"/>
        </w:rPr>
        <w:t>Waarom?</w:t>
      </w:r>
    </w:p>
  </w:comment>
  <w:comment w:id="179" w:author="Kees Nederhoff" w:date="2015-02-20T16:09:00Z" w:initials="KN">
    <w:p w:rsidR="00B17785" w:rsidRPr="009D4808" w:rsidRDefault="00B17785">
      <w:pPr>
        <w:pStyle w:val="CommentText"/>
        <w:rPr>
          <w:lang w:val="nl-NL"/>
        </w:rPr>
      </w:pPr>
      <w:r>
        <w:rPr>
          <w:rStyle w:val="CommentReference"/>
        </w:rPr>
        <w:annotationRef/>
      </w:r>
      <w:r w:rsidRPr="009D4808">
        <w:rPr>
          <w:lang w:val="nl-NL"/>
        </w:rPr>
        <w:t>Aanpassen van verwijzing</w:t>
      </w:r>
    </w:p>
  </w:comment>
  <w:comment w:id="183" w:author="Kees Nederhoff" w:date="2015-02-22T20:54:00Z" w:initials="KN">
    <w:p w:rsidR="00C0086C" w:rsidRDefault="00C0086C">
      <w:pPr>
        <w:pStyle w:val="CommentText"/>
      </w:pPr>
      <w:r>
        <w:rPr>
          <w:rStyle w:val="CommentReference"/>
        </w:rPr>
        <w:annotationRef/>
      </w:r>
      <w:r>
        <w:t>Aanpassen / updaten</w:t>
      </w:r>
    </w:p>
  </w:comment>
  <w:comment w:id="194" w:author="Ap van Dongeren" w:date="2015-02-20T11:12:00Z" w:initials="AvD">
    <w:p w:rsidR="00B17785" w:rsidRPr="00FB79C4" w:rsidRDefault="00B17785">
      <w:pPr>
        <w:pStyle w:val="CommentText"/>
        <w:rPr>
          <w:lang w:val="nl-NL"/>
        </w:rPr>
      </w:pPr>
      <w:r>
        <w:rPr>
          <w:rStyle w:val="CommentReference"/>
        </w:rPr>
        <w:annotationRef/>
      </w:r>
      <w:r w:rsidRPr="00FB79C4">
        <w:rPr>
          <w:lang w:val="nl-NL"/>
        </w:rPr>
        <w:t>Fix.</w:t>
      </w:r>
    </w:p>
  </w:comment>
  <w:comment w:id="195" w:author="Ap van Dongeren" w:date="2015-02-20T11:15:00Z" w:initials="AvD">
    <w:p w:rsidR="00B17785" w:rsidRPr="00FB79C4" w:rsidRDefault="00B17785">
      <w:pPr>
        <w:pStyle w:val="CommentText"/>
        <w:rPr>
          <w:lang w:val="nl-NL"/>
        </w:rPr>
      </w:pPr>
      <w:r>
        <w:rPr>
          <w:rStyle w:val="CommentReference"/>
        </w:rPr>
        <w:annotationRef/>
      </w:r>
      <w:r w:rsidRPr="00FB79C4">
        <w:rPr>
          <w:lang w:val="nl-NL"/>
        </w:rPr>
        <w:t>Waarom is dit geel?</w:t>
      </w:r>
    </w:p>
  </w:comment>
  <w:comment w:id="196" w:author="Kees Nederhoff" w:date="2015-02-20T16:19:00Z" w:initials="KN">
    <w:p w:rsidR="00B17785" w:rsidRPr="00B826A5" w:rsidRDefault="00B17785">
      <w:pPr>
        <w:pStyle w:val="CommentText"/>
        <w:rPr>
          <w:lang w:val="nl-NL"/>
        </w:rPr>
      </w:pPr>
      <w:r>
        <w:rPr>
          <w:rStyle w:val="CommentReference"/>
        </w:rPr>
        <w:annotationRef/>
      </w:r>
      <w:r w:rsidRPr="00B826A5">
        <w:rPr>
          <w:lang w:val="nl-NL"/>
        </w:rPr>
        <w:t>Scirpt aanpassen Bas</w:t>
      </w:r>
    </w:p>
  </w:comment>
  <w:comment w:id="197" w:author="Kees Nederhoff" w:date="2015-02-20T16:17:00Z" w:initials="KN">
    <w:p w:rsidR="00B17785" w:rsidRPr="00664C37" w:rsidRDefault="00B17785">
      <w:pPr>
        <w:pStyle w:val="CommentText"/>
        <w:rPr>
          <w:lang w:val="nl-NL"/>
        </w:rPr>
      </w:pPr>
      <w:r>
        <w:rPr>
          <w:rStyle w:val="CommentReference"/>
        </w:rPr>
        <w:annotationRef/>
      </w:r>
      <w:r w:rsidRPr="00664C37">
        <w:rPr>
          <w:lang w:val="nl-NL"/>
        </w:rPr>
        <w:t>Code aanpassing Robert</w:t>
      </w:r>
    </w:p>
  </w:comment>
  <w:comment w:id="200" w:author="Kees Nederhoff" w:date="2015-02-22T20:55:00Z" w:initials="KN">
    <w:p w:rsidR="00B17785" w:rsidRPr="00664C37" w:rsidRDefault="00B17785">
      <w:pPr>
        <w:pStyle w:val="CommentText"/>
        <w:rPr>
          <w:lang w:val="nl-NL"/>
        </w:rPr>
      </w:pPr>
      <w:r>
        <w:rPr>
          <w:rStyle w:val="CommentReference"/>
        </w:rPr>
        <w:annotationRef/>
      </w:r>
      <w:r w:rsidRPr="00664C37">
        <w:rPr>
          <w:lang w:val="nl-NL"/>
        </w:rPr>
        <w:t>Actie Arnold</w:t>
      </w:r>
      <w:r w:rsidR="00C0086C">
        <w:rPr>
          <w:lang w:val="nl-NL"/>
        </w:rPr>
        <w:t xml:space="preserve">, want </w:t>
      </w:r>
      <w:r w:rsidR="00C0086C" w:rsidRPr="000E2A0A">
        <w:rPr>
          <w:lang w:val="nl-NL"/>
        </w:rPr>
        <w:t>Onbegrijpelijk zonder definitie plaatje</w:t>
      </w:r>
    </w:p>
  </w:comment>
  <w:comment w:id="203" w:author="Kees Nederhoff" w:date="2015-02-22T20:55:00Z" w:initials="KN">
    <w:p w:rsidR="00B17785" w:rsidRPr="00664C37" w:rsidRDefault="00B17785">
      <w:pPr>
        <w:pStyle w:val="CommentText"/>
        <w:rPr>
          <w:lang w:val="nl-NL"/>
        </w:rPr>
      </w:pPr>
      <w:r>
        <w:rPr>
          <w:rStyle w:val="CommentReference"/>
        </w:rPr>
        <w:annotationRef/>
      </w:r>
      <w:r w:rsidRPr="00664C37">
        <w:rPr>
          <w:lang w:val="nl-NL"/>
        </w:rPr>
        <w:t xml:space="preserve">Plaatje erbij. </w:t>
      </w:r>
      <w:r>
        <w:rPr>
          <w:lang w:val="nl-NL"/>
        </w:rPr>
        <w:t>Actie Bas</w:t>
      </w:r>
      <w:r w:rsidR="00C0086C">
        <w:rPr>
          <w:lang w:val="nl-NL"/>
        </w:rPr>
        <w:t>. Anders niet te volgen</w:t>
      </w:r>
    </w:p>
  </w:comment>
  <w:comment w:id="208" w:author="Kees Nederhoff" w:date="2015-02-20T16:22:00Z" w:initials="KN">
    <w:p w:rsidR="00B17785" w:rsidRPr="00891C5C" w:rsidRDefault="00B17785">
      <w:pPr>
        <w:pStyle w:val="CommentText"/>
        <w:rPr>
          <w:lang w:val="nl-NL"/>
        </w:rPr>
      </w:pPr>
      <w:r>
        <w:rPr>
          <w:rStyle w:val="CommentReference"/>
        </w:rPr>
        <w:annotationRef/>
      </w:r>
      <w:r w:rsidRPr="00891C5C">
        <w:rPr>
          <w:lang w:val="nl-NL"/>
        </w:rPr>
        <w:t>Flying kan worden verduikikt</w:t>
      </w:r>
    </w:p>
  </w:comment>
  <w:comment w:id="215" w:author="Kees Nederhoff" w:date="2015-02-22T20:56:00Z" w:initials="KN">
    <w:p w:rsidR="00B17785" w:rsidRPr="00807B24" w:rsidRDefault="00B17785">
      <w:pPr>
        <w:pStyle w:val="CommentText"/>
        <w:rPr>
          <w:lang w:val="nl-NL"/>
        </w:rPr>
      </w:pPr>
      <w:r>
        <w:rPr>
          <w:rStyle w:val="CommentReference"/>
        </w:rPr>
        <w:annotationRef/>
      </w:r>
      <w:r w:rsidRPr="00807B24">
        <w:rPr>
          <w:lang w:val="nl-NL"/>
        </w:rPr>
        <w:t>Robert past dit aan</w:t>
      </w:r>
      <w:r w:rsidR="00C0086C">
        <w:rPr>
          <w:lang w:val="nl-NL"/>
        </w:rPr>
        <w:t>. Want, h</w:t>
      </w:r>
      <w:r w:rsidR="00C0086C" w:rsidRPr="00D3517B">
        <w:rPr>
          <w:lang w:val="nl-NL"/>
        </w:rPr>
        <w:t xml:space="preserve">ier is altijd veel verwarring over omdat de manual iets anders zei, dan de code, die veranderd was. </w:t>
      </w:r>
      <w:r w:rsidR="00C0086C">
        <w:rPr>
          <w:lang w:val="nl-NL"/>
        </w:rPr>
        <w:t>Kan je een regel opnemen met de syntax?</w:t>
      </w:r>
    </w:p>
  </w:comment>
  <w:comment w:id="227" w:author="Kees Nederhoff" w:date="2015-02-22T09:41:00Z" w:initials="KN">
    <w:p w:rsidR="00B17785" w:rsidRPr="004D7B46" w:rsidRDefault="00B17785" w:rsidP="00691D3B">
      <w:pPr>
        <w:pStyle w:val="CommentText"/>
        <w:rPr>
          <w:lang w:val="nl-NL"/>
        </w:rPr>
      </w:pPr>
      <w:r>
        <w:rPr>
          <w:rStyle w:val="CommentReference"/>
        </w:rPr>
        <w:annotationRef/>
      </w:r>
      <w:r w:rsidRPr="004D7B46">
        <w:rPr>
          <w:lang w:val="nl-NL"/>
        </w:rPr>
        <w:t>Informatie moet ergens online staan</w:t>
      </w:r>
    </w:p>
  </w:comment>
  <w:comment w:id="303" w:author="Kees Nederhoff" w:date="2015-02-20T10:22:00Z" w:initials="KN">
    <w:p w:rsidR="00B17785" w:rsidRPr="00587AD5" w:rsidRDefault="00B17785">
      <w:pPr>
        <w:pStyle w:val="CommentText"/>
        <w:rPr>
          <w:lang w:val="nl-NL"/>
        </w:rPr>
      </w:pPr>
      <w:r>
        <w:rPr>
          <w:rStyle w:val="CommentReference"/>
        </w:rPr>
        <w:annotationRef/>
      </w:r>
      <w:r w:rsidRPr="00587AD5">
        <w:rPr>
          <w:lang w:val="nl-NL"/>
        </w:rPr>
        <w:t xml:space="preserve">Weghalen? Dit deel is </w:t>
      </w:r>
      <w:proofErr w:type="gramStart"/>
      <w:r w:rsidRPr="00587AD5">
        <w:rPr>
          <w:lang w:val="nl-NL"/>
        </w:rPr>
        <w:t>reeds</w:t>
      </w:r>
      <w:proofErr w:type="gramEnd"/>
      <w:r w:rsidRPr="00587AD5">
        <w:rPr>
          <w:lang w:val="nl-NL"/>
        </w:rPr>
        <w:t xml:space="preserve">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7785" w:rsidRDefault="00B17785">
      <w:r>
        <w:separator/>
      </w:r>
    </w:p>
  </w:endnote>
  <w:endnote w:type="continuationSeparator" w:id="0">
    <w:p w:rsidR="00B17785" w:rsidRDefault="00B17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B17785">
      <w:tc>
        <w:tcPr>
          <w:tcW w:w="8413" w:type="dxa"/>
          <w:shd w:val="clear" w:color="auto" w:fill="auto"/>
        </w:tcPr>
        <w:p w:rsidR="00B17785" w:rsidRDefault="00B17785" w:rsidP="00817CCC">
          <w:pPr>
            <w:pStyle w:val="Huisstijl-Gegeven"/>
          </w:pPr>
          <w:bookmarkStart w:id="5" w:name="bmProject1" w:colFirst="0" w:colLast="0"/>
        </w:p>
      </w:tc>
    </w:tr>
    <w:bookmarkEnd w:id="5"/>
  </w:tbl>
  <w:p w:rsidR="00B17785" w:rsidRDefault="00B17785" w:rsidP="00E43C26"/>
  <w:p w:rsidR="00B17785" w:rsidRDefault="00B17785" w:rsidP="00E43C26"/>
  <w:p w:rsidR="00B17785" w:rsidRDefault="00B17785" w:rsidP="00E43C26"/>
  <w:p w:rsidR="00B17785" w:rsidRDefault="00B17785" w:rsidP="00E43C26"/>
  <w:tbl>
    <w:tblPr>
      <w:tblW w:w="8420" w:type="dxa"/>
      <w:tblLayout w:type="fixed"/>
      <w:tblCellMar>
        <w:left w:w="0" w:type="dxa"/>
        <w:right w:w="0" w:type="dxa"/>
      </w:tblCellMar>
      <w:tblLook w:val="0000" w:firstRow="0" w:lastRow="0" w:firstColumn="0" w:lastColumn="0" w:noHBand="0" w:noVBand="0"/>
    </w:tblPr>
    <w:tblGrid>
      <w:gridCol w:w="8420"/>
    </w:tblGrid>
    <w:tr w:rsidR="00B17785">
      <w:tc>
        <w:tcPr>
          <w:tcW w:w="8420" w:type="dxa"/>
          <w:shd w:val="clear" w:color="auto" w:fill="auto"/>
        </w:tcPr>
        <w:p w:rsidR="00B17785" w:rsidRPr="000B5D5D" w:rsidRDefault="00B17785" w:rsidP="00E43C26">
          <w:pPr>
            <w:pStyle w:val="Huisstijl-Voettekst"/>
          </w:pPr>
          <w:bookmarkStart w:id="6" w:name="bmCopyrightSectie1_1" w:colFirst="0" w:colLast="0"/>
          <w:bookmarkStart w:id="7" w:name="bmReportCmdVersion" w:colFirst="0" w:colLast="0"/>
          <w:r>
            <w:t>© Deltares, 2015, B</w:t>
          </w:r>
        </w:p>
      </w:tc>
    </w:tr>
    <w:bookmarkEnd w:id="6"/>
    <w:bookmarkEnd w:id="7"/>
  </w:tbl>
  <w:p w:rsidR="00B17785" w:rsidRDefault="00B17785" w:rsidP="00E43C26">
    <w:pPr>
      <w:pStyle w:val="Footer"/>
    </w:pPr>
  </w:p>
  <w:p w:rsidR="00B17785" w:rsidRDefault="00B17785" w:rsidP="00E43C26">
    <w:pPr>
      <w:pStyle w:val="Footer"/>
    </w:pPr>
  </w:p>
  <w:p w:rsidR="00B17785" w:rsidRDefault="00B17785" w:rsidP="00E43C26">
    <w:pPr>
      <w:pStyle w:val="Footer"/>
    </w:pPr>
  </w:p>
  <w:p w:rsidR="00B17785" w:rsidRPr="008F1D52" w:rsidRDefault="00B17785"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DB0FE7">
      <w:rPr>
        <w:noProof/>
      </w:rPr>
      <w:instrText>1</w:instrText>
    </w:r>
    <w:r>
      <w:rPr>
        <w:noProof/>
      </w:rPr>
      <w:fldChar w:fldCharType="end"/>
    </w:r>
    <w:r w:rsidRPr="000E1715">
      <w:instrText>"</w:instrText>
    </w:r>
    <w:r w:rsidRPr="000E1715">
      <w:fldChar w:fldCharType="separate"/>
    </w:r>
    <w:bookmarkStart w:id="8" w:name="Seq1"/>
    <w:r w:rsidR="00DB0FE7">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785" w:rsidRDefault="00B17785" w:rsidP="00E43C26">
    <w:pPr>
      <w:pStyle w:val="Footer"/>
    </w:pPr>
  </w:p>
  <w:p w:rsidR="00B17785" w:rsidRDefault="00B17785" w:rsidP="00E43C26">
    <w:pPr>
      <w:pStyle w:val="Footer"/>
    </w:pPr>
  </w:p>
  <w:p w:rsidR="00B17785" w:rsidRDefault="00B17785" w:rsidP="00E43C26">
    <w:pPr>
      <w:pStyle w:val="Footer"/>
    </w:pPr>
  </w:p>
  <w:p w:rsidR="00B17785" w:rsidRDefault="00B17785" w:rsidP="00E43C26">
    <w:pPr>
      <w:pStyle w:val="Footer"/>
    </w:pPr>
  </w:p>
  <w:p w:rsidR="00B17785" w:rsidRPr="00E43C26" w:rsidRDefault="00B17785"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785" w:rsidRDefault="00B17785"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B17785" w:rsidRPr="004C2206">
      <w:tc>
        <w:tcPr>
          <w:tcW w:w="7656" w:type="dxa"/>
          <w:shd w:val="clear" w:color="auto" w:fill="auto"/>
        </w:tcPr>
        <w:p w:rsidR="00B17785" w:rsidRPr="004C2206" w:rsidRDefault="00B17785" w:rsidP="00A22DA3">
          <w:pPr>
            <w:pStyle w:val="Huisstijl-Koptekst"/>
          </w:pPr>
          <w:bookmarkStart w:id="23" w:name="bmVoettekstSectie2_2" w:colFirst="0" w:colLast="0"/>
          <w:r>
            <w:t>XBeach Manual</w:t>
          </w:r>
        </w:p>
      </w:tc>
      <w:tc>
        <w:tcPr>
          <w:tcW w:w="766" w:type="dxa"/>
        </w:tcPr>
        <w:p w:rsidR="00B17785" w:rsidRPr="00B32B0E" w:rsidRDefault="00B17785" w:rsidP="00A22DA3">
          <w:pPr>
            <w:pStyle w:val="Huisstijl-Pagina"/>
          </w:pPr>
        </w:p>
      </w:tc>
    </w:tr>
    <w:bookmarkEnd w:id="23"/>
  </w:tbl>
  <w:p w:rsidR="00B17785" w:rsidRPr="00A22DA3" w:rsidRDefault="00B17785"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785" w:rsidRDefault="00B17785"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B17785" w:rsidRPr="004C2206">
      <w:tc>
        <w:tcPr>
          <w:tcW w:w="7656" w:type="dxa"/>
          <w:shd w:val="clear" w:color="auto" w:fill="auto"/>
        </w:tcPr>
        <w:p w:rsidR="00B17785" w:rsidRPr="004C2206" w:rsidRDefault="00B17785" w:rsidP="000C5FE2">
          <w:pPr>
            <w:pStyle w:val="Huisstijl-Koptekst"/>
          </w:pPr>
          <w:bookmarkStart w:id="24" w:name="bmVoettekstSectie2_1" w:colFirst="0" w:colLast="0"/>
          <w:r>
            <w:t>XBeach Manual</w:t>
          </w:r>
        </w:p>
      </w:tc>
      <w:tc>
        <w:tcPr>
          <w:tcW w:w="766" w:type="dxa"/>
        </w:tcPr>
        <w:p w:rsidR="00B17785" w:rsidRPr="00B32B0E" w:rsidRDefault="00B17785" w:rsidP="00E43C26">
          <w:pPr>
            <w:pStyle w:val="Huisstijl-Pagina"/>
          </w:pPr>
        </w:p>
      </w:tc>
    </w:tr>
  </w:tbl>
  <w:bookmarkEnd w:id="24"/>
  <w:p w:rsidR="00B17785" w:rsidRPr="00EB7C9E" w:rsidRDefault="00B17785"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DB0FE7">
      <w:rPr>
        <w:noProof/>
      </w:rPr>
      <w:instrText>1</w:instrText>
    </w:r>
    <w:r>
      <w:rPr>
        <w:noProof/>
      </w:rPr>
      <w:fldChar w:fldCharType="end"/>
    </w:r>
    <w:r w:rsidRPr="000E1715">
      <w:instrText>"</w:instrText>
    </w:r>
    <w:r w:rsidRPr="000E1715">
      <w:fldChar w:fldCharType="separate"/>
    </w:r>
    <w:bookmarkStart w:id="25" w:name="Seq2"/>
    <w:r w:rsidR="00DB0FE7">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785" w:rsidRDefault="00B17785"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B17785" w:rsidRPr="004C2206">
      <w:tc>
        <w:tcPr>
          <w:tcW w:w="7656" w:type="dxa"/>
          <w:shd w:val="clear" w:color="auto" w:fill="auto"/>
        </w:tcPr>
        <w:p w:rsidR="00B17785" w:rsidRPr="004C2206" w:rsidRDefault="00B17785" w:rsidP="00E43C26">
          <w:pPr>
            <w:pStyle w:val="Huisstijl-Koptekst"/>
          </w:pPr>
        </w:p>
      </w:tc>
      <w:tc>
        <w:tcPr>
          <w:tcW w:w="766" w:type="dxa"/>
        </w:tcPr>
        <w:p w:rsidR="00B17785" w:rsidRPr="00B32B0E" w:rsidRDefault="00B17785" w:rsidP="00E43C26">
          <w:pPr>
            <w:pStyle w:val="Huisstijl-Pagina"/>
          </w:pPr>
        </w:p>
      </w:tc>
    </w:tr>
  </w:tbl>
  <w:p w:rsidR="00B17785" w:rsidRPr="00EB7C9E" w:rsidRDefault="00B17785"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785" w:rsidRDefault="00B17785"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5B043B84" wp14:editId="4C6C22C6">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B17785">
                            <w:tc>
                              <w:tcPr>
                                <w:tcW w:w="7784" w:type="dxa"/>
                                <w:shd w:val="clear" w:color="auto" w:fill="auto"/>
                              </w:tcPr>
                              <w:p w:rsidR="00B17785" w:rsidRDefault="00B17785" w:rsidP="001220C3">
                                <w:pPr>
                                  <w:pStyle w:val="Huisstijl-Koptekst"/>
                                  <w:jc w:val="right"/>
                                </w:pPr>
                                <w:bookmarkStart w:id="34" w:name="bmVoettekstSectie3_2" w:colFirst="0" w:colLast="0"/>
                                <w:r>
                                  <w:t>XBeach Manual</w:t>
                                </w:r>
                              </w:p>
                            </w:tc>
                          </w:tr>
                          <w:bookmarkEnd w:id="34"/>
                        </w:tbl>
                        <w:p w:rsidR="00B17785" w:rsidRDefault="00B17785"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49"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B17785">
                      <w:tc>
                        <w:tcPr>
                          <w:tcW w:w="7784" w:type="dxa"/>
                          <w:shd w:val="clear" w:color="auto" w:fill="auto"/>
                        </w:tcPr>
                        <w:p w:rsidR="00B17785" w:rsidRDefault="00B17785" w:rsidP="001220C3">
                          <w:pPr>
                            <w:pStyle w:val="Huisstijl-Koptekst"/>
                            <w:jc w:val="right"/>
                          </w:pPr>
                          <w:bookmarkStart w:id="35" w:name="bmVoettekstSectie3_2" w:colFirst="0" w:colLast="0"/>
                          <w:r>
                            <w:t>XBeach Manual</w:t>
                          </w:r>
                        </w:p>
                      </w:tc>
                    </w:tr>
                    <w:bookmarkEnd w:id="35"/>
                  </w:tbl>
                  <w:p w:rsidR="00B17785" w:rsidRDefault="00B17785"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B17785" w:rsidRPr="004C2206">
      <w:tc>
        <w:tcPr>
          <w:tcW w:w="854" w:type="dxa"/>
        </w:tcPr>
        <w:p w:rsidR="00B17785" w:rsidRPr="00A21DE8" w:rsidRDefault="00B17785" w:rsidP="00A45B92">
          <w:pPr>
            <w:pStyle w:val="Huisstijl-Pagina"/>
            <w:jc w:val="left"/>
          </w:pPr>
          <w:r w:rsidRPr="007D5040">
            <w:fldChar w:fldCharType="begin"/>
          </w:r>
          <w:r w:rsidRPr="007D5040">
            <w:instrText xml:space="preserve"> PAGE</w:instrText>
          </w:r>
          <w:r w:rsidRPr="007D5040">
            <w:fldChar w:fldCharType="separate"/>
          </w:r>
          <w:r w:rsidR="00DB0FE7">
            <w:t>ii</w:t>
          </w:r>
          <w:r w:rsidRPr="007D5040">
            <w:fldChar w:fldCharType="end"/>
          </w:r>
        </w:p>
      </w:tc>
    </w:tr>
  </w:tbl>
  <w:p w:rsidR="00B17785" w:rsidRPr="00B24026" w:rsidRDefault="00B17785"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785" w:rsidRDefault="00B17785"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1A377607" wp14:editId="5CB7AB22">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B17785">
                            <w:tc>
                              <w:tcPr>
                                <w:tcW w:w="1094" w:type="dxa"/>
                                <w:shd w:val="clear" w:color="auto" w:fill="auto"/>
                                <w:tcMar>
                                  <w:right w:w="85" w:type="dxa"/>
                                </w:tcMar>
                              </w:tcPr>
                              <w:p w:rsidR="00B17785" w:rsidRPr="007D5040" w:rsidRDefault="00B17785" w:rsidP="004E27A9">
                                <w:pPr>
                                  <w:pStyle w:val="Huisstijl-Pagina"/>
                                </w:pPr>
                                <w:r w:rsidRPr="007D5040">
                                  <w:fldChar w:fldCharType="begin"/>
                                </w:r>
                                <w:r w:rsidRPr="007D5040">
                                  <w:instrText xml:space="preserve"> PAGE</w:instrText>
                                </w:r>
                                <w:r w:rsidRPr="007D5040">
                                  <w:fldChar w:fldCharType="separate"/>
                                </w:r>
                                <w:r w:rsidR="00C0086C">
                                  <w:t>iii</w:t>
                                </w:r>
                                <w:r w:rsidRPr="007D5040">
                                  <w:fldChar w:fldCharType="end"/>
                                </w:r>
                              </w:p>
                            </w:tc>
                          </w:tr>
                        </w:tbl>
                        <w:p w:rsidR="00B17785" w:rsidRDefault="00B17785"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50"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B17785">
                      <w:tc>
                        <w:tcPr>
                          <w:tcW w:w="1094" w:type="dxa"/>
                          <w:shd w:val="clear" w:color="auto" w:fill="auto"/>
                          <w:tcMar>
                            <w:right w:w="85" w:type="dxa"/>
                          </w:tcMar>
                        </w:tcPr>
                        <w:p w:rsidR="00B17785" w:rsidRPr="007D5040" w:rsidRDefault="00B17785" w:rsidP="004E27A9">
                          <w:pPr>
                            <w:pStyle w:val="Huisstijl-Pagina"/>
                          </w:pPr>
                          <w:r w:rsidRPr="007D5040">
                            <w:fldChar w:fldCharType="begin"/>
                          </w:r>
                          <w:r w:rsidRPr="007D5040">
                            <w:instrText xml:space="preserve"> PAGE</w:instrText>
                          </w:r>
                          <w:r w:rsidRPr="007D5040">
                            <w:fldChar w:fldCharType="separate"/>
                          </w:r>
                          <w:r w:rsidR="00C0086C">
                            <w:t>iii</w:t>
                          </w:r>
                          <w:r w:rsidRPr="007D5040">
                            <w:fldChar w:fldCharType="end"/>
                          </w:r>
                        </w:p>
                      </w:tc>
                    </w:tr>
                  </w:tbl>
                  <w:p w:rsidR="00B17785" w:rsidRDefault="00B17785"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B17785" w:rsidRPr="004C2206">
      <w:tc>
        <w:tcPr>
          <w:tcW w:w="7371" w:type="dxa"/>
          <w:shd w:val="clear" w:color="auto" w:fill="auto"/>
        </w:tcPr>
        <w:p w:rsidR="00B17785" w:rsidRPr="004C2206" w:rsidRDefault="00B17785" w:rsidP="006A0A14">
          <w:pPr>
            <w:pStyle w:val="Huisstijl-Koptekst"/>
          </w:pPr>
          <w:bookmarkStart w:id="36" w:name="bmVoettekstSectie3_1" w:colFirst="0" w:colLast="0"/>
          <w:r>
            <w:t>XBeach Manual</w:t>
          </w:r>
        </w:p>
      </w:tc>
    </w:tr>
  </w:tbl>
  <w:bookmarkEnd w:id="36"/>
  <w:p w:rsidR="00B17785" w:rsidRPr="000E1715" w:rsidRDefault="00B17785"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C0086C">
      <w:rPr>
        <w:noProof/>
      </w:rPr>
      <w:instrText>3</w:instrText>
    </w:r>
    <w:r>
      <w:rPr>
        <w:noProof/>
      </w:rPr>
      <w:fldChar w:fldCharType="end"/>
    </w:r>
    <w:r w:rsidRPr="000E1715">
      <w:instrText>"</w:instrText>
    </w:r>
    <w:r w:rsidRPr="000E1715">
      <w:fldChar w:fldCharType="separate"/>
    </w:r>
    <w:bookmarkStart w:id="37" w:name="Seq3"/>
    <w:r w:rsidR="00C0086C">
      <w:rPr>
        <w:noProof/>
      </w:rPr>
      <w:t>3</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785" w:rsidRDefault="00B17785" w:rsidP="006C06A2">
    <w:pPr>
      <w:pStyle w:val="Footer"/>
    </w:pPr>
    <w:r>
      <w:rPr>
        <w:noProof/>
        <w:lang w:eastAsia="zh-CN"/>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B17785" w:rsidRPr="004C2206" w:rsidTr="00426356">
                            <w:tc>
                              <w:tcPr>
                                <w:tcW w:w="1176" w:type="dxa"/>
                              </w:tcPr>
                              <w:bookmarkStart w:id="343" w:name="bmPagina2" w:colFirst="0" w:colLast="0"/>
                              <w:p w:rsidR="00B17785" w:rsidRPr="00A21DE8" w:rsidRDefault="00B17785" w:rsidP="00F3579D">
                                <w:pPr>
                                  <w:pStyle w:val="Huisstijl-Pagina"/>
                                  <w:jc w:val="left"/>
                                </w:pPr>
                                <w:r>
                                  <w:fldChar w:fldCharType="begin"/>
                                </w:r>
                                <w:r>
                                  <w:instrText xml:space="preserve"> PAGE  \* MERGEFORMAT </w:instrText>
                                </w:r>
                                <w:r>
                                  <w:fldChar w:fldCharType="separate"/>
                                </w:r>
                                <w:r w:rsidR="00057AD8">
                                  <w:t>64</w:t>
                                </w:r>
                                <w:r>
                                  <w:fldChar w:fldCharType="end"/>
                                </w:r>
                                <w:r>
                                  <w:t xml:space="preserve"> of 105</w:t>
                                </w:r>
                              </w:p>
                            </w:tc>
                          </w:tr>
                          <w:bookmarkEnd w:id="343"/>
                        </w:tbl>
                        <w:p w:rsidR="00B17785" w:rsidRDefault="00B17785"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54"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B17785" w:rsidRPr="004C2206" w:rsidTr="00426356">
                      <w:tc>
                        <w:tcPr>
                          <w:tcW w:w="1176" w:type="dxa"/>
                        </w:tcPr>
                        <w:bookmarkStart w:id="344" w:name="bmPagina2" w:colFirst="0" w:colLast="0"/>
                        <w:p w:rsidR="00B17785" w:rsidRPr="00A21DE8" w:rsidRDefault="00B17785" w:rsidP="00F3579D">
                          <w:pPr>
                            <w:pStyle w:val="Huisstijl-Pagina"/>
                            <w:jc w:val="left"/>
                          </w:pPr>
                          <w:r>
                            <w:fldChar w:fldCharType="begin"/>
                          </w:r>
                          <w:r>
                            <w:instrText xml:space="preserve"> PAGE  \* MERGEFORMAT </w:instrText>
                          </w:r>
                          <w:r>
                            <w:fldChar w:fldCharType="separate"/>
                          </w:r>
                          <w:r w:rsidR="00057AD8">
                            <w:t>64</w:t>
                          </w:r>
                          <w:r>
                            <w:fldChar w:fldCharType="end"/>
                          </w:r>
                          <w:r>
                            <w:t xml:space="preserve"> of 105</w:t>
                          </w:r>
                        </w:p>
                      </w:tc>
                    </w:tr>
                    <w:bookmarkEnd w:id="344"/>
                  </w:tbl>
                  <w:p w:rsidR="00B17785" w:rsidRDefault="00B17785"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B17785" w:rsidRPr="004C2206" w:rsidTr="009E3CFF">
      <w:trPr>
        <w:jc w:val="right"/>
      </w:trPr>
      <w:tc>
        <w:tcPr>
          <w:tcW w:w="7371" w:type="dxa"/>
          <w:shd w:val="clear" w:color="auto" w:fill="auto"/>
          <w:tcMar>
            <w:right w:w="28" w:type="dxa"/>
          </w:tcMar>
        </w:tcPr>
        <w:p w:rsidR="00B17785" w:rsidRPr="004C2206" w:rsidRDefault="00B17785" w:rsidP="00C20E72">
          <w:pPr>
            <w:pStyle w:val="Huisstijl-Koptekst"/>
            <w:jc w:val="right"/>
          </w:pPr>
          <w:bookmarkStart w:id="345" w:name="bmVoettekstSectie4_2" w:colFirst="0" w:colLast="0"/>
          <w:r>
            <w:t>XBeach Manual</w:t>
          </w:r>
        </w:p>
      </w:tc>
    </w:tr>
    <w:bookmarkEnd w:id="345"/>
  </w:tbl>
  <w:p w:rsidR="00B17785" w:rsidRPr="006C06A2" w:rsidRDefault="00B17785"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785" w:rsidRDefault="00B17785" w:rsidP="001220C3">
    <w:pPr>
      <w:pStyle w:val="Footer"/>
    </w:pPr>
    <w:r>
      <w:rPr>
        <w:noProof/>
        <w:lang w:eastAsia="zh-CN"/>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B17785">
                            <w:trPr>
                              <w:trHeight w:val="568"/>
                            </w:trPr>
                            <w:tc>
                              <w:tcPr>
                                <w:tcW w:w="1094" w:type="dxa"/>
                                <w:shd w:val="clear" w:color="auto" w:fill="auto"/>
                                <w:tcMar>
                                  <w:right w:w="85" w:type="dxa"/>
                                </w:tcMar>
                              </w:tcPr>
                              <w:bookmarkStart w:id="346" w:name="bmPagina1" w:colFirst="0" w:colLast="0"/>
                              <w:bookmarkStart w:id="347" w:name="bmTotPag" w:colFirst="0" w:colLast="0"/>
                              <w:p w:rsidR="00B17785" w:rsidRPr="007D5040" w:rsidRDefault="00B17785" w:rsidP="00F3579D">
                                <w:pPr>
                                  <w:pStyle w:val="Huisstijl-Pagina"/>
                                </w:pPr>
                                <w:r>
                                  <w:fldChar w:fldCharType="begin"/>
                                </w:r>
                                <w:r>
                                  <w:instrText xml:space="preserve"> PAGE  \* MERGEFORMAT </w:instrText>
                                </w:r>
                                <w:r>
                                  <w:fldChar w:fldCharType="separate"/>
                                </w:r>
                                <w:r w:rsidR="00057AD8">
                                  <w:t>63</w:t>
                                </w:r>
                                <w:r>
                                  <w:fldChar w:fldCharType="end"/>
                                </w:r>
                                <w:r>
                                  <w:t xml:space="preserve"> of 105</w:t>
                                </w:r>
                              </w:p>
                            </w:tc>
                          </w:tr>
                          <w:bookmarkEnd w:id="346"/>
                          <w:bookmarkEnd w:id="347"/>
                        </w:tbl>
                        <w:p w:rsidR="00B17785" w:rsidRDefault="00B17785"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55"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B17785">
                      <w:trPr>
                        <w:trHeight w:val="568"/>
                      </w:trPr>
                      <w:tc>
                        <w:tcPr>
                          <w:tcW w:w="1094" w:type="dxa"/>
                          <w:shd w:val="clear" w:color="auto" w:fill="auto"/>
                          <w:tcMar>
                            <w:right w:w="85" w:type="dxa"/>
                          </w:tcMar>
                        </w:tcPr>
                        <w:bookmarkStart w:id="348" w:name="bmPagina1" w:colFirst="0" w:colLast="0"/>
                        <w:bookmarkStart w:id="349" w:name="bmTotPag" w:colFirst="0" w:colLast="0"/>
                        <w:p w:rsidR="00B17785" w:rsidRPr="007D5040" w:rsidRDefault="00B17785" w:rsidP="00F3579D">
                          <w:pPr>
                            <w:pStyle w:val="Huisstijl-Pagina"/>
                          </w:pPr>
                          <w:r>
                            <w:fldChar w:fldCharType="begin"/>
                          </w:r>
                          <w:r>
                            <w:instrText xml:space="preserve"> PAGE  \* MERGEFORMAT </w:instrText>
                          </w:r>
                          <w:r>
                            <w:fldChar w:fldCharType="separate"/>
                          </w:r>
                          <w:r w:rsidR="00057AD8">
                            <w:t>63</w:t>
                          </w:r>
                          <w:r>
                            <w:fldChar w:fldCharType="end"/>
                          </w:r>
                          <w:r>
                            <w:t xml:space="preserve"> of 105</w:t>
                          </w:r>
                        </w:p>
                      </w:tc>
                    </w:tr>
                    <w:bookmarkEnd w:id="348"/>
                    <w:bookmarkEnd w:id="349"/>
                  </w:tbl>
                  <w:p w:rsidR="00B17785" w:rsidRDefault="00B17785"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B17785" w:rsidRPr="004C2206">
      <w:tc>
        <w:tcPr>
          <w:tcW w:w="7371" w:type="dxa"/>
          <w:shd w:val="clear" w:color="auto" w:fill="auto"/>
        </w:tcPr>
        <w:p w:rsidR="00B17785" w:rsidRPr="004C2206" w:rsidRDefault="00B17785" w:rsidP="000C5FE2">
          <w:pPr>
            <w:pStyle w:val="Huisstijl-Koptekst"/>
          </w:pPr>
          <w:bookmarkStart w:id="350" w:name="bmVoettekstSectie4_1" w:colFirst="0" w:colLast="0"/>
          <w:r>
            <w:t>XBeach Manual</w:t>
          </w:r>
        </w:p>
      </w:tc>
    </w:tr>
    <w:bookmarkEnd w:id="350"/>
  </w:tbl>
  <w:p w:rsidR="00B17785" w:rsidRPr="00EB7C9E" w:rsidRDefault="00B17785"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7785" w:rsidRDefault="00B17785">
      <w:r>
        <w:separator/>
      </w:r>
    </w:p>
  </w:footnote>
  <w:footnote w:type="continuationSeparator" w:id="0">
    <w:p w:rsidR="00B17785" w:rsidRDefault="00B177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785" w:rsidRDefault="00B17785" w:rsidP="00580167">
    <w:r>
      <w:rPr>
        <w:noProof/>
        <w:lang w:eastAsia="zh-CN"/>
      </w:rPr>
      <mc:AlternateContent>
        <mc:Choice Requires="wps">
          <w:drawing>
            <wp:anchor distT="0" distB="0" distL="114300" distR="114300" simplePos="0" relativeHeight="251656192" behindDoc="0" locked="0" layoutInCell="1" allowOverlap="1" wp14:anchorId="6507FD1B" wp14:editId="7E85D22A">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B17785">
                            <w:tc>
                              <w:tcPr>
                                <w:tcW w:w="6237" w:type="dxa"/>
                                <w:shd w:val="clear" w:color="auto" w:fill="auto"/>
                              </w:tcPr>
                              <w:p w:rsidR="00B17785" w:rsidRPr="00564E53" w:rsidRDefault="00B17785" w:rsidP="00564E53">
                                <w:pPr>
                                  <w:pStyle w:val="Huisstijl-Gegeven"/>
                                </w:pPr>
                                <w:bookmarkStart w:id="0" w:name="bmAuteurs1" w:colFirst="0" w:colLast="0"/>
                              </w:p>
                            </w:tc>
                          </w:tr>
                          <w:bookmarkEnd w:id="0"/>
                        </w:tbl>
                        <w:p w:rsidR="00B17785" w:rsidRDefault="00B17785" w:rsidP="000369FA">
                          <w:pPr>
                            <w:pStyle w:val="Header"/>
                          </w:pPr>
                        </w:p>
                        <w:p w:rsidR="00B17785" w:rsidRDefault="00B1778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40"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B17785">
                      <w:tc>
                        <w:tcPr>
                          <w:tcW w:w="6237" w:type="dxa"/>
                          <w:shd w:val="clear" w:color="auto" w:fill="auto"/>
                        </w:tcPr>
                        <w:p w:rsidR="00B17785" w:rsidRPr="00564E53" w:rsidRDefault="00B17785" w:rsidP="00564E53">
                          <w:pPr>
                            <w:pStyle w:val="Huisstijl-Gegeven"/>
                          </w:pPr>
                          <w:bookmarkStart w:id="1" w:name="bmAuteurs1" w:colFirst="0" w:colLast="0"/>
                        </w:p>
                      </w:tc>
                    </w:tr>
                    <w:bookmarkEnd w:id="1"/>
                  </w:tbl>
                  <w:p w:rsidR="00B17785" w:rsidRDefault="00B17785" w:rsidP="000369FA">
                    <w:pPr>
                      <w:pStyle w:val="Header"/>
                    </w:pPr>
                  </w:p>
                  <w:p w:rsidR="00B17785" w:rsidRDefault="00B17785"/>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6EDCA1E5" wp14:editId="213BCC26">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17785">
                            <w:trPr>
                              <w:trHeight w:val="1701"/>
                            </w:trPr>
                            <w:tc>
                              <w:tcPr>
                                <w:tcW w:w="4560" w:type="dxa"/>
                                <w:shd w:val="clear" w:color="auto" w:fill="auto"/>
                              </w:tcPr>
                              <w:p w:rsidR="00B17785" w:rsidRDefault="00B17785" w:rsidP="003363CC">
                                <w:pPr>
                                  <w:jc w:val="right"/>
                                </w:pPr>
                                <w:bookmarkStart w:id="2" w:name="bmLogoSectie1_1" w:colFirst="0" w:colLast="0"/>
                                <w:r>
                                  <w:rPr>
                                    <w:noProof/>
                                    <w:lang w:eastAsia="zh-CN"/>
                                  </w:rPr>
                                  <w:drawing>
                                    <wp:inline distT="0" distB="0" distL="0" distR="0" wp14:anchorId="4C0C9787" wp14:editId="1A1DE399">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B17785" w:rsidRDefault="00B17785"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41"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17785">
                      <w:trPr>
                        <w:trHeight w:val="1701"/>
                      </w:trPr>
                      <w:tc>
                        <w:tcPr>
                          <w:tcW w:w="4560" w:type="dxa"/>
                          <w:shd w:val="clear" w:color="auto" w:fill="auto"/>
                        </w:tcPr>
                        <w:p w:rsidR="00B17785" w:rsidRDefault="00B17785" w:rsidP="003363CC">
                          <w:pPr>
                            <w:jc w:val="right"/>
                          </w:pPr>
                          <w:bookmarkStart w:id="3" w:name="bmLogoSectie1_1" w:colFirst="0" w:colLast="0"/>
                          <w:r>
                            <w:rPr>
                              <w:noProof/>
                              <w:lang w:eastAsia="zh-CN"/>
                            </w:rPr>
                            <w:drawing>
                              <wp:inline distT="0" distB="0" distL="0" distR="0" wp14:anchorId="4C0C9787" wp14:editId="1A1DE399">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B17785" w:rsidRDefault="00B17785" w:rsidP="00580167"/>
                </w:txbxContent>
              </v:textbox>
              <w10:wrap anchorx="page" anchory="page"/>
            </v:shape>
          </w:pict>
        </mc:Fallback>
      </mc:AlternateContent>
    </w:r>
  </w:p>
  <w:p w:rsidR="00B17785" w:rsidRDefault="00B17785" w:rsidP="00580167"/>
  <w:p w:rsidR="00B17785" w:rsidRDefault="00B17785" w:rsidP="00580167"/>
  <w:p w:rsidR="00B17785" w:rsidRDefault="00B17785" w:rsidP="00580167"/>
  <w:p w:rsidR="00B17785" w:rsidRDefault="00B17785" w:rsidP="00580167"/>
  <w:p w:rsidR="00B17785" w:rsidRDefault="00B17785" w:rsidP="00580167"/>
  <w:p w:rsidR="00B17785" w:rsidRDefault="00B17785" w:rsidP="00580167"/>
  <w:p w:rsidR="00B17785" w:rsidRDefault="00B17785" w:rsidP="00580167"/>
  <w:p w:rsidR="00B17785" w:rsidRDefault="00B17785" w:rsidP="00580167"/>
  <w:p w:rsidR="00B17785" w:rsidRDefault="00B17785" w:rsidP="00580167"/>
  <w:p w:rsidR="00B17785" w:rsidRDefault="00B17785" w:rsidP="00580167"/>
  <w:p w:rsidR="00B17785" w:rsidRDefault="00B17785" w:rsidP="00580167"/>
  <w:p w:rsidR="00B17785" w:rsidRDefault="00B17785" w:rsidP="00580167"/>
  <w:p w:rsidR="00B17785" w:rsidRDefault="00B17785" w:rsidP="00580167"/>
  <w:p w:rsidR="00B17785" w:rsidRDefault="00B17785" w:rsidP="00580167"/>
  <w:p w:rsidR="00B17785" w:rsidRDefault="00B17785"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B17785" w:rsidRPr="004C2206">
      <w:trPr>
        <w:trHeight w:hRule="exact" w:val="2041"/>
      </w:trPr>
      <w:tc>
        <w:tcPr>
          <w:tcW w:w="6237" w:type="dxa"/>
          <w:shd w:val="clear" w:color="auto" w:fill="auto"/>
        </w:tcPr>
        <w:p w:rsidR="00B17785" w:rsidRDefault="00B17785" w:rsidP="003363CC">
          <w:pPr>
            <w:pStyle w:val="Huisstijl-Titel"/>
          </w:pPr>
          <w:bookmarkStart w:id="4" w:name="bmTitel1" w:colFirst="0" w:colLast="0"/>
          <w:r>
            <w:t>XBeach Manual</w:t>
          </w:r>
        </w:p>
        <w:p w:rsidR="00B17785" w:rsidRDefault="00B17785" w:rsidP="003363CC">
          <w:pPr>
            <w:pStyle w:val="Huisstijl-Subtitel"/>
          </w:pPr>
        </w:p>
        <w:p w:rsidR="00B17785" w:rsidRDefault="00B17785" w:rsidP="003363CC">
          <w:pPr>
            <w:pStyle w:val="Huisstijl-Subtitel"/>
          </w:pPr>
        </w:p>
      </w:tc>
    </w:tr>
    <w:bookmarkEnd w:id="4"/>
  </w:tbl>
  <w:p w:rsidR="00B17785" w:rsidRDefault="00B17785" w:rsidP="00580167">
    <w:pPr>
      <w:rPr>
        <w:lang w:val="en-US"/>
      </w:rPr>
    </w:pPr>
  </w:p>
  <w:p w:rsidR="00B17785" w:rsidRDefault="00B17785" w:rsidP="00580167">
    <w:pPr>
      <w:rPr>
        <w:lang w:val="en-US"/>
      </w:rPr>
    </w:pPr>
  </w:p>
  <w:p w:rsidR="00B17785" w:rsidRDefault="00B17785" w:rsidP="00580167">
    <w:pPr>
      <w:rPr>
        <w:lang w:val="en-US"/>
      </w:rPr>
    </w:pPr>
  </w:p>
  <w:p w:rsidR="00B17785" w:rsidRPr="00580167" w:rsidRDefault="00B17785"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785" w:rsidRDefault="00B17785" w:rsidP="004C2206">
    <w:r>
      <w:rPr>
        <w:noProof/>
        <w:lang w:eastAsia="zh-CN"/>
      </w:rPr>
      <mc:AlternateContent>
        <mc:Choice Requires="wps">
          <w:drawing>
            <wp:anchor distT="0" distB="0" distL="114300" distR="114300" simplePos="0" relativeHeight="251655168" behindDoc="1" locked="0" layoutInCell="1" allowOverlap="1" wp14:anchorId="0E138E52" wp14:editId="1F47A254">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B17785" w:rsidTr="00426356">
                            <w:tc>
                              <w:tcPr>
                                <w:tcW w:w="11732" w:type="dxa"/>
                              </w:tcPr>
                              <w:p w:rsidR="00B17785" w:rsidRDefault="00B17785">
                                <w:bookmarkStart w:id="9" w:name="bmLogo0" w:colFirst="0" w:colLast="0"/>
                              </w:p>
                            </w:tc>
                          </w:tr>
                          <w:bookmarkEnd w:id="9"/>
                        </w:tbl>
                        <w:p w:rsidR="00B17785" w:rsidRDefault="00B1778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42"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B17785" w:rsidTr="00426356">
                      <w:tc>
                        <w:tcPr>
                          <w:tcW w:w="11732" w:type="dxa"/>
                        </w:tcPr>
                        <w:p w:rsidR="00B17785" w:rsidRDefault="00B17785">
                          <w:bookmarkStart w:id="10" w:name="bmLogo0" w:colFirst="0" w:colLast="0"/>
                        </w:p>
                      </w:tc>
                    </w:tr>
                    <w:bookmarkEnd w:id="10"/>
                  </w:tbl>
                  <w:p w:rsidR="00B17785" w:rsidRDefault="00B17785"/>
                </w:txbxContent>
              </v:textbox>
              <w10:wrap anchorx="page" anchory="page"/>
            </v:shape>
          </w:pict>
        </mc:Fallback>
      </mc:AlternateContent>
    </w:r>
  </w:p>
  <w:p w:rsidR="00B17785" w:rsidRDefault="00B17785" w:rsidP="004C2206"/>
  <w:p w:rsidR="00B17785" w:rsidRDefault="00B17785" w:rsidP="004C2206"/>
  <w:p w:rsidR="00B17785" w:rsidRDefault="00B17785" w:rsidP="004C2206"/>
  <w:p w:rsidR="00B17785" w:rsidRDefault="00B17785" w:rsidP="004C2206"/>
  <w:p w:rsidR="00B17785" w:rsidRDefault="00B17785" w:rsidP="004C2206"/>
  <w:p w:rsidR="00B17785" w:rsidRDefault="00B17785" w:rsidP="004C2206"/>
  <w:p w:rsidR="00B17785" w:rsidRDefault="00B17785" w:rsidP="004C2206"/>
  <w:p w:rsidR="00B17785" w:rsidRDefault="00B17785" w:rsidP="004C2206"/>
  <w:p w:rsidR="00B17785" w:rsidRDefault="00B17785" w:rsidP="004C2206"/>
  <w:p w:rsidR="00B17785" w:rsidRDefault="00B17785" w:rsidP="004C2206"/>
  <w:p w:rsidR="00B17785" w:rsidRDefault="00B17785" w:rsidP="004C2206"/>
  <w:p w:rsidR="00B17785" w:rsidRDefault="00B17785" w:rsidP="004C2206"/>
  <w:p w:rsidR="00B17785" w:rsidRDefault="00B17785" w:rsidP="004C2206"/>
  <w:p w:rsidR="00B17785" w:rsidRDefault="00B17785" w:rsidP="004C2206"/>
  <w:p w:rsidR="00B17785" w:rsidRDefault="00B17785"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B17785" w:rsidRPr="004C2206">
      <w:trPr>
        <w:trHeight w:hRule="exact" w:val="2041"/>
      </w:trPr>
      <w:tc>
        <w:tcPr>
          <w:tcW w:w="5245" w:type="dxa"/>
          <w:shd w:val="clear" w:color="auto" w:fill="auto"/>
        </w:tcPr>
        <w:p w:rsidR="00B17785" w:rsidRDefault="00B17785" w:rsidP="003363CC">
          <w:pPr>
            <w:pStyle w:val="Huisstijl-Titel"/>
          </w:pPr>
          <w:bookmarkStart w:id="11" w:name="bmTitel0" w:colFirst="0" w:colLast="0"/>
          <w:r>
            <w:t>XBeach Manual</w:t>
          </w:r>
        </w:p>
        <w:p w:rsidR="00B17785" w:rsidRDefault="00B17785" w:rsidP="003363CC">
          <w:pPr>
            <w:pStyle w:val="Huisstijl-Subtitel"/>
          </w:pPr>
        </w:p>
        <w:p w:rsidR="00B17785" w:rsidRDefault="00B17785" w:rsidP="003363CC">
          <w:pPr>
            <w:pStyle w:val="Huisstijl-Subtitel"/>
          </w:pPr>
        </w:p>
      </w:tc>
    </w:tr>
    <w:bookmarkEnd w:id="11"/>
  </w:tbl>
  <w:p w:rsidR="00B17785" w:rsidRDefault="00B17785" w:rsidP="00A1473F">
    <w:pPr>
      <w:rPr>
        <w:lang w:val="en-US"/>
      </w:rPr>
    </w:pPr>
  </w:p>
  <w:p w:rsidR="00B17785" w:rsidRDefault="00B17785" w:rsidP="00A1473F">
    <w:pPr>
      <w:rPr>
        <w:lang w:val="en-US"/>
      </w:rPr>
    </w:pPr>
  </w:p>
  <w:p w:rsidR="00B17785" w:rsidRDefault="00B17785" w:rsidP="00A1473F">
    <w:pPr>
      <w:rPr>
        <w:lang w:val="en-US"/>
      </w:rPr>
    </w:pPr>
  </w:p>
  <w:p w:rsidR="00B17785" w:rsidRDefault="00B17785"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785" w:rsidRDefault="00B17785" w:rsidP="00672ACD">
    <w:pPr>
      <w:pStyle w:val="Header"/>
    </w:pPr>
  </w:p>
  <w:p w:rsidR="00B17785" w:rsidRDefault="00B17785" w:rsidP="00672ACD">
    <w:pPr>
      <w:pStyle w:val="Header"/>
    </w:pPr>
  </w:p>
  <w:p w:rsidR="00B17785" w:rsidRDefault="00B17785" w:rsidP="00672ACD">
    <w:pPr>
      <w:pStyle w:val="Header"/>
    </w:pPr>
  </w:p>
  <w:p w:rsidR="00B17785" w:rsidRDefault="00B17785"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B17785" w:rsidRPr="004C2206">
      <w:tc>
        <w:tcPr>
          <w:tcW w:w="4004" w:type="dxa"/>
          <w:gridSpan w:val="2"/>
          <w:shd w:val="clear" w:color="auto" w:fill="auto"/>
        </w:tcPr>
        <w:p w:rsidR="00B17785" w:rsidRPr="00EF1CDD" w:rsidRDefault="00B17785" w:rsidP="003363CC">
          <w:pPr>
            <w:pStyle w:val="Huisstijl-Gegeven"/>
          </w:pPr>
          <w:bookmarkStart w:id="17" w:name="tblGegevensSectie2b" w:colFirst="0" w:colLast="3"/>
        </w:p>
      </w:tc>
      <w:tc>
        <w:tcPr>
          <w:tcW w:w="4745" w:type="dxa"/>
          <w:gridSpan w:val="3"/>
          <w:tcBorders>
            <w:left w:val="nil"/>
          </w:tcBorders>
          <w:shd w:val="clear" w:color="auto" w:fill="auto"/>
        </w:tcPr>
        <w:p w:rsidR="00B17785" w:rsidRDefault="00B17785" w:rsidP="003363CC">
          <w:pPr>
            <w:pStyle w:val="Huisstijl-Kopje"/>
          </w:pPr>
          <w:r>
            <w:t>Title</w:t>
          </w:r>
        </w:p>
        <w:p w:rsidR="00B17785" w:rsidRPr="00EF1CDD" w:rsidRDefault="00B17785" w:rsidP="003363CC">
          <w:pPr>
            <w:pStyle w:val="Huisstijl-Gegeven"/>
          </w:pPr>
          <w:r>
            <w:t>XBeach Manual</w:t>
          </w:r>
        </w:p>
      </w:tc>
    </w:tr>
    <w:tr w:rsidR="00B17785" w:rsidRPr="004C2206">
      <w:tc>
        <w:tcPr>
          <w:tcW w:w="5246" w:type="dxa"/>
          <w:gridSpan w:val="3"/>
          <w:shd w:val="clear" w:color="auto" w:fill="auto"/>
        </w:tcPr>
        <w:p w:rsidR="00B17785" w:rsidRPr="004C2206" w:rsidRDefault="00B17785" w:rsidP="003363CC">
          <w:pPr>
            <w:pStyle w:val="Huisstijl-Gegeven"/>
          </w:pPr>
        </w:p>
      </w:tc>
      <w:tc>
        <w:tcPr>
          <w:tcW w:w="3503" w:type="dxa"/>
          <w:gridSpan w:val="2"/>
        </w:tcPr>
        <w:p w:rsidR="00B17785" w:rsidRPr="004C2206" w:rsidRDefault="00B17785" w:rsidP="003363CC">
          <w:pPr>
            <w:pStyle w:val="Huisstijl-Gegeven"/>
          </w:pPr>
        </w:p>
      </w:tc>
    </w:tr>
    <w:tr w:rsidR="00B17785" w:rsidRPr="004C2206">
      <w:tc>
        <w:tcPr>
          <w:tcW w:w="2694" w:type="dxa"/>
          <w:shd w:val="clear" w:color="auto" w:fill="auto"/>
        </w:tcPr>
        <w:p w:rsidR="00B17785" w:rsidRDefault="00B17785" w:rsidP="003363CC">
          <w:pPr>
            <w:pStyle w:val="Huisstijl-Kopje"/>
          </w:pPr>
          <w:r>
            <w:t>Pages</w:t>
          </w:r>
        </w:p>
        <w:p w:rsidR="00B17785" w:rsidRPr="004C2206" w:rsidRDefault="00B17785" w:rsidP="003363CC">
          <w:pPr>
            <w:pStyle w:val="Huisstijl-Gegeven"/>
          </w:pPr>
          <w:fldSimple w:instr=" DOCVARIABLE  TotAantalPag  \* MERGEFORMAT ">
            <w:r>
              <w:t>8</w:t>
            </w:r>
          </w:fldSimple>
        </w:p>
      </w:tc>
      <w:tc>
        <w:tcPr>
          <w:tcW w:w="2552" w:type="dxa"/>
          <w:gridSpan w:val="2"/>
          <w:shd w:val="clear" w:color="auto" w:fill="auto"/>
        </w:tcPr>
        <w:p w:rsidR="00B17785" w:rsidRPr="004C2206" w:rsidRDefault="00B17785" w:rsidP="00A22DA3">
          <w:pPr>
            <w:tabs>
              <w:tab w:val="left" w:pos="1680"/>
            </w:tabs>
            <w:ind w:left="1680" w:hanging="1680"/>
          </w:pPr>
        </w:p>
      </w:tc>
      <w:tc>
        <w:tcPr>
          <w:tcW w:w="2552" w:type="dxa"/>
        </w:tcPr>
        <w:p w:rsidR="00B17785" w:rsidRPr="004C2206" w:rsidRDefault="00B17785" w:rsidP="00A22DA3">
          <w:pPr>
            <w:pStyle w:val="Huisstijl-Gegeven"/>
            <w:tabs>
              <w:tab w:val="left" w:pos="2552"/>
            </w:tabs>
          </w:pPr>
        </w:p>
      </w:tc>
      <w:tc>
        <w:tcPr>
          <w:tcW w:w="951" w:type="dxa"/>
        </w:tcPr>
        <w:p w:rsidR="00B17785" w:rsidRPr="004C2206" w:rsidRDefault="00B17785" w:rsidP="00A22DA3">
          <w:pPr>
            <w:pStyle w:val="Huisstijl-Gegeven"/>
            <w:tabs>
              <w:tab w:val="left" w:pos="2552"/>
            </w:tabs>
          </w:pPr>
        </w:p>
      </w:tc>
    </w:tr>
    <w:tr w:rsidR="00B17785" w:rsidRPr="004C2206">
      <w:tc>
        <w:tcPr>
          <w:tcW w:w="8749" w:type="dxa"/>
          <w:gridSpan w:val="5"/>
          <w:shd w:val="clear" w:color="auto" w:fill="auto"/>
        </w:tcPr>
        <w:p w:rsidR="00B17785" w:rsidRPr="004C2206" w:rsidRDefault="00B17785" w:rsidP="00A22DA3">
          <w:pPr>
            <w:pStyle w:val="Huisstijl-Gegeven"/>
            <w:tabs>
              <w:tab w:val="left" w:pos="2552"/>
            </w:tabs>
          </w:pPr>
        </w:p>
      </w:tc>
    </w:tr>
  </w:tbl>
  <w:bookmarkEnd w:id="17"/>
  <w:p w:rsidR="00B17785" w:rsidRPr="00672ACD" w:rsidRDefault="00B17785" w:rsidP="00672ACD">
    <w:pPr>
      <w:pStyle w:val="Header"/>
    </w:pPr>
    <w:r>
      <w:rPr>
        <w:noProof/>
        <w:lang w:eastAsia="zh-CN"/>
      </w:rPr>
      <mc:AlternateContent>
        <mc:Choice Requires="wps">
          <w:drawing>
            <wp:anchor distT="0" distB="0" distL="114300" distR="114300" simplePos="0" relativeHeight="251657216" behindDoc="1" locked="1" layoutInCell="1" allowOverlap="1" wp14:anchorId="1A2B2F62" wp14:editId="05C5854B">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17785">
                            <w:trPr>
                              <w:trHeight w:val="1701"/>
                            </w:trPr>
                            <w:tc>
                              <w:tcPr>
                                <w:tcW w:w="4560" w:type="dxa"/>
                                <w:shd w:val="clear" w:color="auto" w:fill="auto"/>
                              </w:tcPr>
                              <w:p w:rsidR="00B17785" w:rsidRDefault="00B17785" w:rsidP="003363CC">
                                <w:bookmarkStart w:id="18" w:name="bmLogoSectie2_2" w:colFirst="0" w:colLast="0"/>
                                <w:r>
                                  <w:rPr>
                                    <w:noProof/>
                                    <w:lang w:eastAsia="zh-CN"/>
                                  </w:rPr>
                                  <w:drawing>
                                    <wp:inline distT="0" distB="0" distL="0" distR="0" wp14:anchorId="4D355F4D" wp14:editId="1395DC53">
                                      <wp:extent cx="1225296" cy="352044"/>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B17785" w:rsidRDefault="00B17785"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43"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17785">
                      <w:trPr>
                        <w:trHeight w:val="1701"/>
                      </w:trPr>
                      <w:tc>
                        <w:tcPr>
                          <w:tcW w:w="4560" w:type="dxa"/>
                          <w:shd w:val="clear" w:color="auto" w:fill="auto"/>
                        </w:tcPr>
                        <w:p w:rsidR="00B17785" w:rsidRDefault="00B17785" w:rsidP="003363CC">
                          <w:bookmarkStart w:id="19" w:name="bmLogoSectie2_2" w:colFirst="0" w:colLast="0"/>
                          <w:r>
                            <w:rPr>
                              <w:noProof/>
                              <w:lang w:eastAsia="zh-CN"/>
                            </w:rPr>
                            <w:drawing>
                              <wp:inline distT="0" distB="0" distL="0" distR="0" wp14:anchorId="4D355F4D" wp14:editId="1395DC53">
                                <wp:extent cx="1225296" cy="352044"/>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B17785" w:rsidRDefault="00B17785"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785" w:rsidRDefault="00B17785" w:rsidP="005C6157">
    <w:pPr>
      <w:pStyle w:val="Header"/>
    </w:pPr>
    <w:r>
      <w:rPr>
        <w:noProof/>
        <w:lang w:eastAsia="zh-CN"/>
      </w:rPr>
      <mc:AlternateContent>
        <mc:Choice Requires="wps">
          <w:drawing>
            <wp:anchor distT="0" distB="0" distL="114300" distR="114300" simplePos="0" relativeHeight="251652096" behindDoc="1" locked="1" layoutInCell="1" allowOverlap="1" wp14:anchorId="059734B0" wp14:editId="14CCFE62">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17785">
                            <w:trPr>
                              <w:trHeight w:val="1701"/>
                            </w:trPr>
                            <w:tc>
                              <w:tcPr>
                                <w:tcW w:w="4560" w:type="dxa"/>
                                <w:shd w:val="clear" w:color="auto" w:fill="auto"/>
                              </w:tcPr>
                              <w:p w:rsidR="00B17785" w:rsidRDefault="00B17785" w:rsidP="003363CC">
                                <w:pPr>
                                  <w:jc w:val="right"/>
                                </w:pPr>
                                <w:bookmarkStart w:id="20" w:name="bmLogoSectie2_1" w:colFirst="0" w:colLast="0"/>
                                <w:r>
                                  <w:rPr>
                                    <w:noProof/>
                                    <w:lang w:eastAsia="zh-CN"/>
                                  </w:rPr>
                                  <w:drawing>
                                    <wp:inline distT="0" distB="0" distL="0" distR="0" wp14:anchorId="1C5D368F" wp14:editId="3F02CD23">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B17785" w:rsidRDefault="00B17785"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44"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17785">
                      <w:trPr>
                        <w:trHeight w:val="1701"/>
                      </w:trPr>
                      <w:tc>
                        <w:tcPr>
                          <w:tcW w:w="4560" w:type="dxa"/>
                          <w:shd w:val="clear" w:color="auto" w:fill="auto"/>
                        </w:tcPr>
                        <w:p w:rsidR="00B17785" w:rsidRDefault="00B17785" w:rsidP="003363CC">
                          <w:pPr>
                            <w:jc w:val="right"/>
                          </w:pPr>
                          <w:bookmarkStart w:id="21" w:name="bmLogoSectie2_1" w:colFirst="0" w:colLast="0"/>
                          <w:r>
                            <w:rPr>
                              <w:noProof/>
                              <w:lang w:eastAsia="zh-CN"/>
                            </w:rPr>
                            <w:drawing>
                              <wp:inline distT="0" distB="0" distL="0" distR="0" wp14:anchorId="1C5D368F" wp14:editId="3F02CD23">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B17785" w:rsidRDefault="00B17785" w:rsidP="001A6A5C"/>
                </w:txbxContent>
              </v:textbox>
              <w10:wrap anchorx="page" anchory="page"/>
              <w10:anchorlock/>
            </v:shape>
          </w:pict>
        </mc:Fallback>
      </mc:AlternateContent>
    </w:r>
  </w:p>
  <w:p w:rsidR="00B17785" w:rsidRDefault="00B17785" w:rsidP="005C6157">
    <w:pPr>
      <w:pStyle w:val="Header"/>
    </w:pPr>
  </w:p>
  <w:p w:rsidR="00B17785" w:rsidRDefault="00B17785" w:rsidP="005C6157">
    <w:pPr>
      <w:pStyle w:val="Header"/>
    </w:pPr>
  </w:p>
  <w:p w:rsidR="00B17785" w:rsidRDefault="00B17785"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B17785" w:rsidRPr="004C2206">
      <w:tc>
        <w:tcPr>
          <w:tcW w:w="8749" w:type="dxa"/>
          <w:gridSpan w:val="4"/>
          <w:shd w:val="clear" w:color="auto" w:fill="auto"/>
        </w:tcPr>
        <w:p w:rsidR="00B17785" w:rsidRDefault="00B17785" w:rsidP="003363CC">
          <w:pPr>
            <w:pStyle w:val="Huisstijl-Kopje"/>
          </w:pPr>
          <w:bookmarkStart w:id="22" w:name="tblGegevensSectie2a" w:colFirst="0" w:colLast="3"/>
          <w:r>
            <w:t>Title</w:t>
          </w:r>
        </w:p>
        <w:p w:rsidR="00B17785" w:rsidRPr="00EF1CDD" w:rsidRDefault="00B17785" w:rsidP="003363CC">
          <w:pPr>
            <w:pStyle w:val="Huisstijl-Gegeven"/>
          </w:pPr>
          <w:r>
            <w:t>XBeach Manual</w:t>
          </w:r>
        </w:p>
      </w:tc>
    </w:tr>
    <w:tr w:rsidR="00B17785" w:rsidRPr="004C2206">
      <w:tc>
        <w:tcPr>
          <w:tcW w:w="5246" w:type="dxa"/>
          <w:gridSpan w:val="2"/>
          <w:shd w:val="clear" w:color="auto" w:fill="auto"/>
        </w:tcPr>
        <w:p w:rsidR="00B17785" w:rsidRPr="004C2206" w:rsidRDefault="00B17785" w:rsidP="003363CC">
          <w:pPr>
            <w:pStyle w:val="Huisstijl-Gegeven"/>
          </w:pPr>
        </w:p>
      </w:tc>
      <w:tc>
        <w:tcPr>
          <w:tcW w:w="3503" w:type="dxa"/>
          <w:gridSpan w:val="2"/>
        </w:tcPr>
        <w:p w:rsidR="00B17785" w:rsidRPr="004C2206" w:rsidRDefault="00B17785" w:rsidP="003363CC">
          <w:pPr>
            <w:pStyle w:val="Huisstijl-Gegeven"/>
          </w:pPr>
        </w:p>
      </w:tc>
    </w:tr>
    <w:tr w:rsidR="00B17785" w:rsidRPr="004C2206">
      <w:tc>
        <w:tcPr>
          <w:tcW w:w="2694" w:type="dxa"/>
          <w:shd w:val="clear" w:color="auto" w:fill="auto"/>
        </w:tcPr>
        <w:p w:rsidR="00B17785" w:rsidRDefault="00B17785" w:rsidP="003363CC">
          <w:pPr>
            <w:pStyle w:val="Huisstijl-Kopje"/>
          </w:pPr>
          <w:r>
            <w:t>Pages</w:t>
          </w:r>
        </w:p>
        <w:p w:rsidR="00B17785" w:rsidRPr="004C2206" w:rsidRDefault="00B17785" w:rsidP="003363CC">
          <w:pPr>
            <w:pStyle w:val="Huisstijl-Gegeven"/>
          </w:pPr>
          <w:r>
            <w:t>105</w:t>
          </w:r>
        </w:p>
      </w:tc>
      <w:tc>
        <w:tcPr>
          <w:tcW w:w="2552" w:type="dxa"/>
          <w:shd w:val="clear" w:color="auto" w:fill="auto"/>
        </w:tcPr>
        <w:p w:rsidR="00B17785" w:rsidRPr="004C2206" w:rsidRDefault="00B17785" w:rsidP="005C6157">
          <w:pPr>
            <w:tabs>
              <w:tab w:val="left" w:pos="1680"/>
            </w:tabs>
            <w:ind w:left="1680" w:hanging="1680"/>
          </w:pPr>
        </w:p>
      </w:tc>
      <w:tc>
        <w:tcPr>
          <w:tcW w:w="2552" w:type="dxa"/>
        </w:tcPr>
        <w:p w:rsidR="00B17785" w:rsidRPr="004C2206" w:rsidRDefault="00B17785" w:rsidP="005C6157">
          <w:pPr>
            <w:pStyle w:val="Huisstijl-Gegeven"/>
            <w:tabs>
              <w:tab w:val="left" w:pos="2552"/>
            </w:tabs>
          </w:pPr>
        </w:p>
      </w:tc>
      <w:tc>
        <w:tcPr>
          <w:tcW w:w="951" w:type="dxa"/>
        </w:tcPr>
        <w:p w:rsidR="00B17785" w:rsidRPr="004C2206" w:rsidRDefault="00B17785" w:rsidP="005C6157">
          <w:pPr>
            <w:pStyle w:val="Huisstijl-Gegeven"/>
            <w:tabs>
              <w:tab w:val="left" w:pos="2552"/>
            </w:tabs>
          </w:pPr>
        </w:p>
      </w:tc>
    </w:tr>
    <w:tr w:rsidR="00B17785" w:rsidRPr="004C2206">
      <w:tc>
        <w:tcPr>
          <w:tcW w:w="8749" w:type="dxa"/>
          <w:gridSpan w:val="4"/>
          <w:shd w:val="clear" w:color="auto" w:fill="auto"/>
        </w:tcPr>
        <w:p w:rsidR="00B17785" w:rsidRPr="004C2206" w:rsidRDefault="00B17785" w:rsidP="005C6157">
          <w:pPr>
            <w:pStyle w:val="Huisstijl-Gegeven"/>
            <w:tabs>
              <w:tab w:val="left" w:pos="2552"/>
            </w:tabs>
          </w:pPr>
        </w:p>
      </w:tc>
    </w:tr>
    <w:bookmarkEnd w:id="22"/>
  </w:tbl>
  <w:p w:rsidR="00B17785" w:rsidRPr="005C6157" w:rsidRDefault="00B17785"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785" w:rsidRDefault="00B17785" w:rsidP="005C6157">
    <w:pPr>
      <w:pStyle w:val="Header"/>
    </w:pPr>
    <w:r>
      <w:rPr>
        <w:noProof/>
        <w:lang w:eastAsia="zh-CN"/>
      </w:rPr>
      <mc:AlternateContent>
        <mc:Choice Requires="wps">
          <w:drawing>
            <wp:anchor distT="0" distB="0" distL="114300" distR="114300" simplePos="0" relativeHeight="251651072" behindDoc="1" locked="0" layoutInCell="1" allowOverlap="1" wp14:anchorId="1747C328" wp14:editId="371688EF">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B17785">
                            <w:trPr>
                              <w:trHeight w:val="1701"/>
                            </w:trPr>
                            <w:tc>
                              <w:tcPr>
                                <w:tcW w:w="5103" w:type="dxa"/>
                                <w:shd w:val="clear" w:color="auto" w:fill="auto"/>
                              </w:tcPr>
                              <w:p w:rsidR="00B17785" w:rsidRDefault="00B17785" w:rsidP="00A2242F"/>
                            </w:tc>
                          </w:tr>
                        </w:tbl>
                        <w:p w:rsidR="00B17785" w:rsidRDefault="00B17785"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45"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B17785">
                      <w:trPr>
                        <w:trHeight w:val="1701"/>
                      </w:trPr>
                      <w:tc>
                        <w:tcPr>
                          <w:tcW w:w="5103" w:type="dxa"/>
                          <w:shd w:val="clear" w:color="auto" w:fill="auto"/>
                        </w:tcPr>
                        <w:p w:rsidR="00B17785" w:rsidRDefault="00B17785" w:rsidP="00A2242F"/>
                      </w:tc>
                    </w:tr>
                  </w:tbl>
                  <w:p w:rsidR="00B17785" w:rsidRDefault="00B17785" w:rsidP="005C6157"/>
                </w:txbxContent>
              </v:textbox>
              <w10:wrap anchorx="margin" anchory="page"/>
            </v:shape>
          </w:pict>
        </mc:Fallback>
      </mc:AlternateContent>
    </w:r>
  </w:p>
  <w:p w:rsidR="00B17785" w:rsidRDefault="00B17785" w:rsidP="005C6157">
    <w:pPr>
      <w:pStyle w:val="Header"/>
    </w:pPr>
  </w:p>
  <w:p w:rsidR="00B17785" w:rsidRDefault="00B17785" w:rsidP="005C6157">
    <w:pPr>
      <w:pStyle w:val="Header"/>
    </w:pPr>
  </w:p>
  <w:p w:rsidR="00B17785" w:rsidRDefault="00B17785"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B17785" w:rsidRPr="004C2206">
      <w:tc>
        <w:tcPr>
          <w:tcW w:w="8735" w:type="dxa"/>
          <w:gridSpan w:val="4"/>
          <w:shd w:val="clear" w:color="auto" w:fill="auto"/>
        </w:tcPr>
        <w:p w:rsidR="00B17785" w:rsidRPr="00EF1CDD" w:rsidRDefault="00B17785" w:rsidP="005C6157">
          <w:pPr>
            <w:pStyle w:val="Huisstijl-Gegeven"/>
          </w:pPr>
        </w:p>
      </w:tc>
    </w:tr>
    <w:tr w:rsidR="00B17785" w:rsidRPr="004C2206">
      <w:tc>
        <w:tcPr>
          <w:tcW w:w="5104" w:type="dxa"/>
          <w:gridSpan w:val="2"/>
          <w:shd w:val="clear" w:color="auto" w:fill="auto"/>
        </w:tcPr>
        <w:p w:rsidR="00B17785" w:rsidRPr="004C2206" w:rsidRDefault="00B17785" w:rsidP="005C6157">
          <w:pPr>
            <w:tabs>
              <w:tab w:val="left" w:pos="1680"/>
            </w:tabs>
            <w:ind w:left="1680" w:hanging="1680"/>
          </w:pPr>
        </w:p>
      </w:tc>
      <w:tc>
        <w:tcPr>
          <w:tcW w:w="3631" w:type="dxa"/>
          <w:gridSpan w:val="2"/>
        </w:tcPr>
        <w:p w:rsidR="00B17785" w:rsidRPr="004C2206" w:rsidRDefault="00B17785" w:rsidP="005C6157">
          <w:pPr>
            <w:pStyle w:val="Huisstijl-Gegeven"/>
            <w:tabs>
              <w:tab w:val="left" w:pos="2552"/>
            </w:tabs>
          </w:pPr>
        </w:p>
      </w:tc>
    </w:tr>
    <w:tr w:rsidR="00B17785" w:rsidRPr="004C2206">
      <w:tc>
        <w:tcPr>
          <w:tcW w:w="2552" w:type="dxa"/>
          <w:shd w:val="clear" w:color="auto" w:fill="auto"/>
        </w:tcPr>
        <w:p w:rsidR="00B17785" w:rsidRPr="004C2206" w:rsidRDefault="00B17785" w:rsidP="005C6157">
          <w:pPr>
            <w:pStyle w:val="Huisstijl-Gegeven"/>
          </w:pPr>
        </w:p>
      </w:tc>
      <w:tc>
        <w:tcPr>
          <w:tcW w:w="2552" w:type="dxa"/>
          <w:shd w:val="clear" w:color="auto" w:fill="auto"/>
        </w:tcPr>
        <w:p w:rsidR="00B17785" w:rsidRPr="004C2206" w:rsidRDefault="00B17785" w:rsidP="005C6157">
          <w:pPr>
            <w:tabs>
              <w:tab w:val="left" w:pos="1680"/>
            </w:tabs>
            <w:ind w:left="1680" w:hanging="1680"/>
          </w:pPr>
        </w:p>
      </w:tc>
      <w:tc>
        <w:tcPr>
          <w:tcW w:w="2552" w:type="dxa"/>
        </w:tcPr>
        <w:p w:rsidR="00B17785" w:rsidRPr="004C2206" w:rsidRDefault="00B17785" w:rsidP="005C6157">
          <w:pPr>
            <w:pStyle w:val="Huisstijl-Gegeven"/>
            <w:tabs>
              <w:tab w:val="left" w:pos="2552"/>
            </w:tabs>
          </w:pPr>
        </w:p>
      </w:tc>
      <w:tc>
        <w:tcPr>
          <w:tcW w:w="1079" w:type="dxa"/>
        </w:tcPr>
        <w:p w:rsidR="00B17785" w:rsidRPr="004C2206" w:rsidRDefault="00B17785" w:rsidP="005C6157">
          <w:pPr>
            <w:pStyle w:val="Huisstijl-Gegeven"/>
            <w:tabs>
              <w:tab w:val="left" w:pos="2552"/>
            </w:tabs>
          </w:pPr>
        </w:p>
      </w:tc>
    </w:tr>
  </w:tbl>
  <w:p w:rsidR="00B17785" w:rsidRPr="00B170CC" w:rsidRDefault="00B17785"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785" w:rsidRDefault="00B17785" w:rsidP="00B24026">
    <w:pPr>
      <w:pStyle w:val="Header"/>
    </w:pPr>
    <w:r>
      <w:rPr>
        <w:noProof/>
        <w:lang w:eastAsia="zh-CN"/>
      </w:rPr>
      <mc:AlternateContent>
        <mc:Choice Requires="wps">
          <w:drawing>
            <wp:anchor distT="0" distB="0" distL="114300" distR="114300" simplePos="0" relativeHeight="251662336" behindDoc="0" locked="0" layoutInCell="1" allowOverlap="1" wp14:anchorId="76900386" wp14:editId="0DE42F8F">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B17785">
                            <w:tc>
                              <w:tcPr>
                                <w:tcW w:w="5501" w:type="dxa"/>
                                <w:shd w:val="clear" w:color="auto" w:fill="auto"/>
                              </w:tcPr>
                              <w:p w:rsidR="00B17785" w:rsidRDefault="00B17785" w:rsidP="001220C3">
                                <w:pPr>
                                  <w:pStyle w:val="Huisstijl-Koptekst"/>
                                  <w:jc w:val="right"/>
                                </w:pPr>
                                <w:bookmarkStart w:id="27" w:name="bmKoptekstSectie3_2" w:colFirst="0" w:colLast="0"/>
                                <w:r>
                                  <w:t>27 January 2015, draft</w:t>
                                </w:r>
                              </w:p>
                            </w:tc>
                          </w:tr>
                          <w:bookmarkEnd w:id="27"/>
                        </w:tbl>
                        <w:p w:rsidR="00B17785" w:rsidRDefault="00B17785"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46"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B17785">
                      <w:tc>
                        <w:tcPr>
                          <w:tcW w:w="5501" w:type="dxa"/>
                          <w:shd w:val="clear" w:color="auto" w:fill="auto"/>
                        </w:tcPr>
                        <w:p w:rsidR="00B17785" w:rsidRDefault="00B17785" w:rsidP="001220C3">
                          <w:pPr>
                            <w:pStyle w:val="Huisstijl-Koptekst"/>
                            <w:jc w:val="right"/>
                          </w:pPr>
                          <w:bookmarkStart w:id="28" w:name="bmKoptekstSectie3_2" w:colFirst="0" w:colLast="0"/>
                          <w:r>
                            <w:t>27 January 2015, draft</w:t>
                          </w:r>
                        </w:p>
                      </w:tc>
                    </w:tr>
                    <w:bookmarkEnd w:id="28"/>
                  </w:tbl>
                  <w:p w:rsidR="00B17785" w:rsidRDefault="00B17785" w:rsidP="001220C3"/>
                </w:txbxContent>
              </v:textbox>
              <w10:wrap anchorx="margin"/>
            </v:shape>
          </w:pict>
        </mc:Fallback>
      </mc:AlternateContent>
    </w:r>
  </w:p>
  <w:p w:rsidR="00B17785" w:rsidRPr="00982765" w:rsidRDefault="00B17785" w:rsidP="00B24026">
    <w:pPr>
      <w:pStyle w:val="Header"/>
    </w:pPr>
    <w:r>
      <w:rPr>
        <w:noProof/>
        <w:lang w:eastAsia="zh-CN"/>
      </w:rPr>
      <mc:AlternateContent>
        <mc:Choice Requires="wps">
          <w:drawing>
            <wp:anchor distT="0" distB="0" distL="114300" distR="114300" simplePos="0" relativeHeight="251658240" behindDoc="1" locked="1" layoutInCell="1" allowOverlap="1" wp14:anchorId="06012871" wp14:editId="75791FF5">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17785">
                            <w:trPr>
                              <w:trHeight w:val="1701"/>
                            </w:trPr>
                            <w:tc>
                              <w:tcPr>
                                <w:tcW w:w="4560" w:type="dxa"/>
                                <w:shd w:val="clear" w:color="auto" w:fill="auto"/>
                              </w:tcPr>
                              <w:p w:rsidR="00B17785" w:rsidRDefault="00B17785" w:rsidP="003363CC">
                                <w:bookmarkStart w:id="29" w:name="bmLogoSectie3_2" w:colFirst="0" w:colLast="0"/>
                                <w:r>
                                  <w:rPr>
                                    <w:noProof/>
                                    <w:lang w:eastAsia="zh-CN"/>
                                  </w:rPr>
                                  <w:drawing>
                                    <wp:inline distT="0" distB="0" distL="0" distR="0" wp14:anchorId="6D64ED04" wp14:editId="53E5B56D">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rsidR="00B17785" w:rsidRDefault="00B17785"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47"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17785">
                      <w:trPr>
                        <w:trHeight w:val="1701"/>
                      </w:trPr>
                      <w:tc>
                        <w:tcPr>
                          <w:tcW w:w="4560" w:type="dxa"/>
                          <w:shd w:val="clear" w:color="auto" w:fill="auto"/>
                        </w:tcPr>
                        <w:p w:rsidR="00B17785" w:rsidRDefault="00B17785" w:rsidP="003363CC">
                          <w:bookmarkStart w:id="30" w:name="bmLogoSectie3_2" w:colFirst="0" w:colLast="0"/>
                          <w:r>
                            <w:rPr>
                              <w:noProof/>
                              <w:lang w:eastAsia="zh-CN"/>
                            </w:rPr>
                            <w:drawing>
                              <wp:inline distT="0" distB="0" distL="0" distR="0" wp14:anchorId="6D64ED04" wp14:editId="53E5B56D">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B17785" w:rsidRDefault="00B17785" w:rsidP="00B24026"/>
                </w:txbxContent>
              </v:textbox>
              <w10:wrap anchorx="margin" anchory="page"/>
              <w10:anchorlock/>
            </v:shape>
          </w:pict>
        </mc:Fallback>
      </mc:AlternateContent>
    </w:r>
  </w:p>
  <w:p w:rsidR="00B17785" w:rsidRPr="00672ACD" w:rsidRDefault="00B17785" w:rsidP="00B24026">
    <w:pPr>
      <w:pStyle w:val="Header"/>
    </w:pPr>
  </w:p>
  <w:p w:rsidR="00B17785" w:rsidRPr="00B24026" w:rsidRDefault="00B17785"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785" w:rsidRDefault="00B17785"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B17785" w:rsidRPr="004C2206">
      <w:tc>
        <w:tcPr>
          <w:tcW w:w="5529" w:type="dxa"/>
          <w:shd w:val="clear" w:color="auto" w:fill="auto"/>
        </w:tcPr>
        <w:p w:rsidR="00B17785" w:rsidRPr="004C2206" w:rsidRDefault="00B17785" w:rsidP="00A00A21">
          <w:pPr>
            <w:pStyle w:val="Huisstijl-Koptekst"/>
          </w:pPr>
          <w:bookmarkStart w:id="31" w:name="bmKoptekstSectie3_1" w:colFirst="0" w:colLast="0"/>
          <w:r>
            <w:t>27 January 2015, draft</w:t>
          </w:r>
        </w:p>
      </w:tc>
    </w:tr>
  </w:tbl>
  <w:bookmarkEnd w:id="31"/>
  <w:p w:rsidR="00B17785" w:rsidRPr="00982765" w:rsidRDefault="00B17785" w:rsidP="00A00A21">
    <w:pPr>
      <w:pStyle w:val="Header"/>
    </w:pPr>
    <w:r>
      <w:rPr>
        <w:noProof/>
        <w:lang w:eastAsia="zh-CN"/>
      </w:rPr>
      <mc:AlternateContent>
        <mc:Choice Requires="wps">
          <w:drawing>
            <wp:anchor distT="0" distB="0" distL="114300" distR="114300" simplePos="0" relativeHeight="251653120" behindDoc="1" locked="1" layoutInCell="1" allowOverlap="1" wp14:anchorId="42CC00F3" wp14:editId="274D495D">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17785">
                            <w:trPr>
                              <w:trHeight w:val="1701"/>
                            </w:trPr>
                            <w:tc>
                              <w:tcPr>
                                <w:tcW w:w="4560" w:type="dxa"/>
                                <w:shd w:val="clear" w:color="auto" w:fill="auto"/>
                              </w:tcPr>
                              <w:p w:rsidR="00B17785" w:rsidRDefault="00B17785" w:rsidP="003363CC">
                                <w:pPr>
                                  <w:jc w:val="right"/>
                                </w:pPr>
                                <w:bookmarkStart w:id="32" w:name="bmLogoSectie3_1" w:colFirst="0" w:colLast="0"/>
                                <w:r>
                                  <w:rPr>
                                    <w:noProof/>
                                    <w:lang w:eastAsia="zh-CN"/>
                                  </w:rPr>
                                  <w:drawing>
                                    <wp:inline distT="0" distB="0" distL="0" distR="0" wp14:anchorId="452D6613" wp14:editId="79B1C05D">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B17785" w:rsidRDefault="00B17785"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48"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17785">
                      <w:trPr>
                        <w:trHeight w:val="1701"/>
                      </w:trPr>
                      <w:tc>
                        <w:tcPr>
                          <w:tcW w:w="4560" w:type="dxa"/>
                          <w:shd w:val="clear" w:color="auto" w:fill="auto"/>
                        </w:tcPr>
                        <w:p w:rsidR="00B17785" w:rsidRDefault="00B17785" w:rsidP="003363CC">
                          <w:pPr>
                            <w:jc w:val="right"/>
                          </w:pPr>
                          <w:bookmarkStart w:id="33" w:name="bmLogoSectie3_1" w:colFirst="0" w:colLast="0"/>
                          <w:r>
                            <w:rPr>
                              <w:noProof/>
                              <w:lang w:eastAsia="zh-CN"/>
                            </w:rPr>
                            <w:drawing>
                              <wp:inline distT="0" distB="0" distL="0" distR="0" wp14:anchorId="452D6613" wp14:editId="79B1C05D">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B17785" w:rsidRDefault="00B17785"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785" w:rsidRDefault="00B17785" w:rsidP="00B24026">
    <w:pPr>
      <w:pStyle w:val="Header"/>
    </w:pPr>
    <w:r>
      <w:rPr>
        <w:noProof/>
        <w:lang w:eastAsia="zh-CN"/>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B17785">
                            <w:tc>
                              <w:tcPr>
                                <w:tcW w:w="5501" w:type="dxa"/>
                                <w:shd w:val="clear" w:color="auto" w:fill="auto"/>
                                <w:tcMar>
                                  <w:right w:w="85" w:type="dxa"/>
                                </w:tcMar>
                              </w:tcPr>
                              <w:p w:rsidR="00B17785" w:rsidRDefault="00B17785" w:rsidP="001220C3">
                                <w:pPr>
                                  <w:pStyle w:val="Huisstijl-Koptekst"/>
                                  <w:jc w:val="right"/>
                                </w:pPr>
                                <w:bookmarkStart w:id="336" w:name="bmKoptekstSectie4_2" w:colFirst="0" w:colLast="0"/>
                                <w:r>
                                  <w:t>27 January 2015, draft</w:t>
                                </w:r>
                              </w:p>
                            </w:tc>
                          </w:tr>
                          <w:bookmarkEnd w:id="336"/>
                        </w:tbl>
                        <w:p w:rsidR="00B17785" w:rsidRDefault="00B17785"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51"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B17785">
                      <w:tc>
                        <w:tcPr>
                          <w:tcW w:w="5501" w:type="dxa"/>
                          <w:shd w:val="clear" w:color="auto" w:fill="auto"/>
                          <w:tcMar>
                            <w:right w:w="85" w:type="dxa"/>
                          </w:tcMar>
                        </w:tcPr>
                        <w:p w:rsidR="00B17785" w:rsidRDefault="00B17785" w:rsidP="001220C3">
                          <w:pPr>
                            <w:pStyle w:val="Huisstijl-Koptekst"/>
                            <w:jc w:val="right"/>
                          </w:pPr>
                          <w:bookmarkStart w:id="337" w:name="bmKoptekstSectie4_2" w:colFirst="0" w:colLast="0"/>
                          <w:r>
                            <w:t>27 January 2015, draft</w:t>
                          </w:r>
                        </w:p>
                      </w:tc>
                    </w:tr>
                    <w:bookmarkEnd w:id="337"/>
                  </w:tbl>
                  <w:p w:rsidR="00B17785" w:rsidRDefault="00B17785" w:rsidP="001220C3"/>
                </w:txbxContent>
              </v:textbox>
              <w10:wrap anchorx="margin"/>
            </v:shape>
          </w:pict>
        </mc:Fallback>
      </mc:AlternateContent>
    </w:r>
  </w:p>
  <w:p w:rsidR="00B17785" w:rsidRPr="00982765" w:rsidRDefault="00B17785" w:rsidP="00B24026">
    <w:pPr>
      <w:pStyle w:val="Header"/>
    </w:pPr>
    <w:r>
      <w:rPr>
        <w:noProof/>
        <w:lang w:eastAsia="zh-CN"/>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17785">
                            <w:trPr>
                              <w:trHeight w:val="1701"/>
                            </w:trPr>
                            <w:tc>
                              <w:tcPr>
                                <w:tcW w:w="4560" w:type="dxa"/>
                                <w:shd w:val="clear" w:color="auto" w:fill="auto"/>
                              </w:tcPr>
                              <w:p w:rsidR="00B17785" w:rsidRDefault="00B17785" w:rsidP="003363CC">
                                <w:bookmarkStart w:id="338"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8"/>
                        </w:tbl>
                        <w:p w:rsidR="00B17785" w:rsidRDefault="00B17785"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52"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17785">
                      <w:trPr>
                        <w:trHeight w:val="1701"/>
                      </w:trPr>
                      <w:tc>
                        <w:tcPr>
                          <w:tcW w:w="4560" w:type="dxa"/>
                          <w:shd w:val="clear" w:color="auto" w:fill="auto"/>
                        </w:tcPr>
                        <w:p w:rsidR="00B17785" w:rsidRDefault="00B17785" w:rsidP="003363CC">
                          <w:bookmarkStart w:id="339"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9"/>
                  </w:tbl>
                  <w:p w:rsidR="00B17785" w:rsidRDefault="00B17785" w:rsidP="00B24026"/>
                </w:txbxContent>
              </v:textbox>
              <w10:wrap anchorx="margin" anchory="page"/>
              <w10:anchorlock/>
            </v:shape>
          </w:pict>
        </mc:Fallback>
      </mc:AlternateContent>
    </w:r>
  </w:p>
  <w:p w:rsidR="00B17785" w:rsidRPr="00672ACD" w:rsidRDefault="00B17785" w:rsidP="00B24026">
    <w:pPr>
      <w:pStyle w:val="Header"/>
    </w:pPr>
  </w:p>
  <w:p w:rsidR="00B17785" w:rsidRPr="00B24026" w:rsidRDefault="00B17785" w:rsidP="00B24026">
    <w:pPr>
      <w:pStyle w:val="Header"/>
    </w:pPr>
  </w:p>
  <w:p w:rsidR="00B17785" w:rsidRPr="00B24026" w:rsidRDefault="00B17785"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785" w:rsidRDefault="00B17785" w:rsidP="00982765">
    <w:pPr>
      <w:pStyle w:val="Header"/>
    </w:pPr>
    <w:r>
      <w:rPr>
        <w:noProof/>
        <w:lang w:eastAsia="zh-CN"/>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17785">
                            <w:trPr>
                              <w:trHeight w:val="1701"/>
                            </w:trPr>
                            <w:tc>
                              <w:tcPr>
                                <w:tcW w:w="4560" w:type="dxa"/>
                                <w:shd w:val="clear" w:color="auto" w:fill="auto"/>
                              </w:tcPr>
                              <w:p w:rsidR="00B17785" w:rsidRDefault="00B17785" w:rsidP="003363CC">
                                <w:pPr>
                                  <w:jc w:val="right"/>
                                </w:pPr>
                                <w:bookmarkStart w:id="340"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40"/>
                        </w:tbl>
                        <w:p w:rsidR="00B17785" w:rsidRDefault="00B17785"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53"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17785">
                      <w:trPr>
                        <w:trHeight w:val="1701"/>
                      </w:trPr>
                      <w:tc>
                        <w:tcPr>
                          <w:tcW w:w="4560" w:type="dxa"/>
                          <w:shd w:val="clear" w:color="auto" w:fill="auto"/>
                        </w:tcPr>
                        <w:p w:rsidR="00B17785" w:rsidRDefault="00B17785" w:rsidP="003363CC">
                          <w:pPr>
                            <w:jc w:val="right"/>
                          </w:pPr>
                          <w:bookmarkStart w:id="341"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41"/>
                  </w:tbl>
                  <w:p w:rsidR="00B17785" w:rsidRDefault="00B17785"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B17785" w:rsidRPr="004C2206">
      <w:tc>
        <w:tcPr>
          <w:tcW w:w="5812" w:type="dxa"/>
          <w:shd w:val="clear" w:color="auto" w:fill="auto"/>
        </w:tcPr>
        <w:p w:rsidR="00B17785" w:rsidRPr="004C2206" w:rsidRDefault="00B17785" w:rsidP="00A00A21">
          <w:pPr>
            <w:pStyle w:val="Huisstijl-Koptekst"/>
          </w:pPr>
          <w:bookmarkStart w:id="342" w:name="bmKoptekstSectie4_1" w:colFirst="0" w:colLast="0"/>
          <w:r>
            <w:t>27 January 2015, draft</w:t>
          </w:r>
        </w:p>
      </w:tc>
    </w:tr>
    <w:bookmarkEnd w:id="342"/>
  </w:tbl>
  <w:p w:rsidR="00B17785" w:rsidRPr="00982765" w:rsidRDefault="00B17785"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6">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0">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5">
    <w:nsid w:val="5AE13F50"/>
    <w:multiLevelType w:val="multilevel"/>
    <w:tmpl w:val="48A6A0C0"/>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color w:val="auto"/>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6">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28">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1">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5"/>
  </w:num>
  <w:num w:numId="2">
    <w:abstractNumId w:val="24"/>
  </w:num>
  <w:num w:numId="3">
    <w:abstractNumId w:val="33"/>
  </w:num>
  <w:num w:numId="4">
    <w:abstractNumId w:val="11"/>
  </w:num>
  <w:num w:numId="5">
    <w:abstractNumId w:val="6"/>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7"/>
  </w:num>
  <w:num w:numId="9">
    <w:abstractNumId w:val="27"/>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14"/>
  </w:num>
  <w:num w:numId="13">
    <w:abstractNumId w:val="10"/>
  </w:num>
  <w:num w:numId="14">
    <w:abstractNumId w:val="8"/>
  </w:num>
  <w:num w:numId="15">
    <w:abstractNumId w:val="20"/>
  </w:num>
  <w:num w:numId="16">
    <w:abstractNumId w:val="13"/>
    <w:lvlOverride w:ilvl="1">
      <w:lvl w:ilvl="1">
        <w:start w:val="1"/>
        <w:numFmt w:val="decimal"/>
        <w:lvlText w:val="%1.%2"/>
        <w:lvlJc w:val="left"/>
        <w:pPr>
          <w:tabs>
            <w:tab w:val="num" w:pos="510"/>
          </w:tabs>
          <w:ind w:left="510" w:hanging="510"/>
        </w:pPr>
        <w:rPr>
          <w:rFonts w:hint="default"/>
        </w:rPr>
      </w:lvl>
    </w:lvlOverride>
  </w:num>
  <w:num w:numId="17">
    <w:abstractNumId w:val="12"/>
  </w:num>
  <w:num w:numId="18">
    <w:abstractNumId w:val="31"/>
  </w:num>
  <w:num w:numId="19">
    <w:abstractNumId w:val="21"/>
  </w:num>
  <w:num w:numId="20">
    <w:abstractNumId w:val="29"/>
  </w:num>
  <w:num w:numId="21">
    <w:abstractNumId w:val="9"/>
  </w:num>
  <w:num w:numId="22">
    <w:abstractNumId w:val="22"/>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32"/>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num>
  <w:num w:numId="30">
    <w:abstractNumId w:val="3"/>
  </w:num>
  <w:num w:numId="31">
    <w:abstractNumId w:val="4"/>
  </w:num>
  <w:num w:numId="32">
    <w:abstractNumId w:val="2"/>
  </w:num>
  <w:num w:numId="33">
    <w:abstractNumId w:val="1"/>
  </w:num>
  <w:num w:numId="34">
    <w:abstractNumId w:val="0"/>
  </w:num>
  <w:num w:numId="35">
    <w:abstractNumId w:val="23"/>
  </w:num>
  <w:num w:numId="36">
    <w:abstractNumId w:val="28"/>
  </w:num>
  <w:num w:numId="37">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552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asOpgeslage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0"/>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3097"/>
    <w:rsid w:val="000032BA"/>
    <w:rsid w:val="00005EA8"/>
    <w:rsid w:val="00013D53"/>
    <w:rsid w:val="000245AF"/>
    <w:rsid w:val="00030F5C"/>
    <w:rsid w:val="000369FA"/>
    <w:rsid w:val="0004283C"/>
    <w:rsid w:val="00042E48"/>
    <w:rsid w:val="0004754A"/>
    <w:rsid w:val="00053B55"/>
    <w:rsid w:val="00055E5F"/>
    <w:rsid w:val="00055E64"/>
    <w:rsid w:val="00057AD8"/>
    <w:rsid w:val="00066D6F"/>
    <w:rsid w:val="00080512"/>
    <w:rsid w:val="000824BE"/>
    <w:rsid w:val="00084901"/>
    <w:rsid w:val="00085956"/>
    <w:rsid w:val="000921A6"/>
    <w:rsid w:val="0009480C"/>
    <w:rsid w:val="000A7F85"/>
    <w:rsid w:val="000B0735"/>
    <w:rsid w:val="000B5D5D"/>
    <w:rsid w:val="000B656E"/>
    <w:rsid w:val="000C5FE2"/>
    <w:rsid w:val="000D24FB"/>
    <w:rsid w:val="000D3C82"/>
    <w:rsid w:val="000D68B7"/>
    <w:rsid w:val="000D6C53"/>
    <w:rsid w:val="000D75E6"/>
    <w:rsid w:val="000E1715"/>
    <w:rsid w:val="000E2A0A"/>
    <w:rsid w:val="000E2FAB"/>
    <w:rsid w:val="000F2627"/>
    <w:rsid w:val="000F2B61"/>
    <w:rsid w:val="000F7560"/>
    <w:rsid w:val="000F7986"/>
    <w:rsid w:val="000F7CB2"/>
    <w:rsid w:val="000F7E89"/>
    <w:rsid w:val="00105BFA"/>
    <w:rsid w:val="00116131"/>
    <w:rsid w:val="001163BC"/>
    <w:rsid w:val="001220C3"/>
    <w:rsid w:val="00126332"/>
    <w:rsid w:val="00127085"/>
    <w:rsid w:val="00127086"/>
    <w:rsid w:val="00127E17"/>
    <w:rsid w:val="0013413E"/>
    <w:rsid w:val="00151657"/>
    <w:rsid w:val="00151E27"/>
    <w:rsid w:val="00153E68"/>
    <w:rsid w:val="00154BE2"/>
    <w:rsid w:val="00166E5E"/>
    <w:rsid w:val="0016728A"/>
    <w:rsid w:val="00172C83"/>
    <w:rsid w:val="00181100"/>
    <w:rsid w:val="00183A8A"/>
    <w:rsid w:val="00190628"/>
    <w:rsid w:val="00191AAD"/>
    <w:rsid w:val="00191AD8"/>
    <w:rsid w:val="00194960"/>
    <w:rsid w:val="0019563F"/>
    <w:rsid w:val="001963AF"/>
    <w:rsid w:val="001A0293"/>
    <w:rsid w:val="001A6A5C"/>
    <w:rsid w:val="001B2D67"/>
    <w:rsid w:val="001B541A"/>
    <w:rsid w:val="001C0446"/>
    <w:rsid w:val="001C1750"/>
    <w:rsid w:val="001C34D5"/>
    <w:rsid w:val="001D604B"/>
    <w:rsid w:val="001E0A45"/>
    <w:rsid w:val="001F0D75"/>
    <w:rsid w:val="001F0D99"/>
    <w:rsid w:val="002052BF"/>
    <w:rsid w:val="00214827"/>
    <w:rsid w:val="00214DE6"/>
    <w:rsid w:val="00215B8C"/>
    <w:rsid w:val="002177F1"/>
    <w:rsid w:val="0022695A"/>
    <w:rsid w:val="002276CB"/>
    <w:rsid w:val="00235CE0"/>
    <w:rsid w:val="0023629B"/>
    <w:rsid w:val="00241B94"/>
    <w:rsid w:val="0024380D"/>
    <w:rsid w:val="00250E5A"/>
    <w:rsid w:val="00254B06"/>
    <w:rsid w:val="002576AE"/>
    <w:rsid w:val="002603CC"/>
    <w:rsid w:val="0026108D"/>
    <w:rsid w:val="002779CC"/>
    <w:rsid w:val="0028539C"/>
    <w:rsid w:val="002909C4"/>
    <w:rsid w:val="00293815"/>
    <w:rsid w:val="002A5C76"/>
    <w:rsid w:val="002B2DDB"/>
    <w:rsid w:val="002C7AE0"/>
    <w:rsid w:val="002D554C"/>
    <w:rsid w:val="002D5858"/>
    <w:rsid w:val="002E67AF"/>
    <w:rsid w:val="002F0371"/>
    <w:rsid w:val="002F08C7"/>
    <w:rsid w:val="002F1A3A"/>
    <w:rsid w:val="002F71D5"/>
    <w:rsid w:val="00300122"/>
    <w:rsid w:val="00301CB2"/>
    <w:rsid w:val="0030268F"/>
    <w:rsid w:val="00302A3C"/>
    <w:rsid w:val="003126C9"/>
    <w:rsid w:val="00313B40"/>
    <w:rsid w:val="003245CF"/>
    <w:rsid w:val="00334A78"/>
    <w:rsid w:val="00335622"/>
    <w:rsid w:val="003363CC"/>
    <w:rsid w:val="00346078"/>
    <w:rsid w:val="0034637D"/>
    <w:rsid w:val="003518EF"/>
    <w:rsid w:val="0035275D"/>
    <w:rsid w:val="00354EC7"/>
    <w:rsid w:val="00355D5D"/>
    <w:rsid w:val="00362414"/>
    <w:rsid w:val="0036457F"/>
    <w:rsid w:val="0037416E"/>
    <w:rsid w:val="0037613D"/>
    <w:rsid w:val="00380784"/>
    <w:rsid w:val="0038340E"/>
    <w:rsid w:val="00386EDA"/>
    <w:rsid w:val="0039110F"/>
    <w:rsid w:val="003A481D"/>
    <w:rsid w:val="003A4857"/>
    <w:rsid w:val="003A6419"/>
    <w:rsid w:val="003B0006"/>
    <w:rsid w:val="003B16D2"/>
    <w:rsid w:val="003B4B11"/>
    <w:rsid w:val="003C2156"/>
    <w:rsid w:val="003D1543"/>
    <w:rsid w:val="003D22D1"/>
    <w:rsid w:val="003F2996"/>
    <w:rsid w:val="00400C7D"/>
    <w:rsid w:val="00426356"/>
    <w:rsid w:val="00427213"/>
    <w:rsid w:val="00440D74"/>
    <w:rsid w:val="00443A14"/>
    <w:rsid w:val="00445A1A"/>
    <w:rsid w:val="00450C44"/>
    <w:rsid w:val="00451CD8"/>
    <w:rsid w:val="004609B8"/>
    <w:rsid w:val="00462763"/>
    <w:rsid w:val="0046323E"/>
    <w:rsid w:val="00467FE2"/>
    <w:rsid w:val="004707FE"/>
    <w:rsid w:val="004734A1"/>
    <w:rsid w:val="00484A57"/>
    <w:rsid w:val="0048627D"/>
    <w:rsid w:val="00486BDF"/>
    <w:rsid w:val="004951FC"/>
    <w:rsid w:val="00497015"/>
    <w:rsid w:val="004A5502"/>
    <w:rsid w:val="004C00DD"/>
    <w:rsid w:val="004C2206"/>
    <w:rsid w:val="004C33FD"/>
    <w:rsid w:val="004C437C"/>
    <w:rsid w:val="004C5AA7"/>
    <w:rsid w:val="004D3AE5"/>
    <w:rsid w:val="004D7B46"/>
    <w:rsid w:val="004E27A9"/>
    <w:rsid w:val="004E5E65"/>
    <w:rsid w:val="004F347F"/>
    <w:rsid w:val="004F5F5C"/>
    <w:rsid w:val="00503BBE"/>
    <w:rsid w:val="00504E55"/>
    <w:rsid w:val="00507680"/>
    <w:rsid w:val="005149BD"/>
    <w:rsid w:val="00523377"/>
    <w:rsid w:val="00526BA1"/>
    <w:rsid w:val="00532742"/>
    <w:rsid w:val="005412DC"/>
    <w:rsid w:val="00541B22"/>
    <w:rsid w:val="00543743"/>
    <w:rsid w:val="00543B00"/>
    <w:rsid w:val="0054650C"/>
    <w:rsid w:val="00561A7A"/>
    <w:rsid w:val="00564E53"/>
    <w:rsid w:val="00572157"/>
    <w:rsid w:val="00580167"/>
    <w:rsid w:val="005802B7"/>
    <w:rsid w:val="00581079"/>
    <w:rsid w:val="0058269A"/>
    <w:rsid w:val="00585E95"/>
    <w:rsid w:val="00587AD5"/>
    <w:rsid w:val="005A226E"/>
    <w:rsid w:val="005A4C3A"/>
    <w:rsid w:val="005A6455"/>
    <w:rsid w:val="005B259B"/>
    <w:rsid w:val="005B6B63"/>
    <w:rsid w:val="005B799C"/>
    <w:rsid w:val="005C0002"/>
    <w:rsid w:val="005C300C"/>
    <w:rsid w:val="005C6157"/>
    <w:rsid w:val="005D783A"/>
    <w:rsid w:val="005F0535"/>
    <w:rsid w:val="005F0E58"/>
    <w:rsid w:val="005F18CA"/>
    <w:rsid w:val="005F191E"/>
    <w:rsid w:val="00600772"/>
    <w:rsid w:val="0060323D"/>
    <w:rsid w:val="00612845"/>
    <w:rsid w:val="00620A54"/>
    <w:rsid w:val="00634651"/>
    <w:rsid w:val="006437F3"/>
    <w:rsid w:val="00643B6B"/>
    <w:rsid w:val="006511EC"/>
    <w:rsid w:val="006517FF"/>
    <w:rsid w:val="00654BE9"/>
    <w:rsid w:val="0065776D"/>
    <w:rsid w:val="00661216"/>
    <w:rsid w:val="00664C37"/>
    <w:rsid w:val="00667874"/>
    <w:rsid w:val="00672ACD"/>
    <w:rsid w:val="006735C2"/>
    <w:rsid w:val="0067431E"/>
    <w:rsid w:val="00677F3C"/>
    <w:rsid w:val="00681291"/>
    <w:rsid w:val="006868B9"/>
    <w:rsid w:val="00691D3B"/>
    <w:rsid w:val="00693549"/>
    <w:rsid w:val="00694D36"/>
    <w:rsid w:val="006A0A14"/>
    <w:rsid w:val="006C06A2"/>
    <w:rsid w:val="006C73D5"/>
    <w:rsid w:val="006E48B8"/>
    <w:rsid w:val="006E7349"/>
    <w:rsid w:val="006F074A"/>
    <w:rsid w:val="006F77BC"/>
    <w:rsid w:val="00710CB9"/>
    <w:rsid w:val="007250D0"/>
    <w:rsid w:val="00727EAA"/>
    <w:rsid w:val="00730D21"/>
    <w:rsid w:val="00734E22"/>
    <w:rsid w:val="00742DB2"/>
    <w:rsid w:val="00750606"/>
    <w:rsid w:val="00751572"/>
    <w:rsid w:val="0076281C"/>
    <w:rsid w:val="00764EF6"/>
    <w:rsid w:val="007651C6"/>
    <w:rsid w:val="00767D0D"/>
    <w:rsid w:val="00782DC5"/>
    <w:rsid w:val="00782FCD"/>
    <w:rsid w:val="007A2CEB"/>
    <w:rsid w:val="007B5F9A"/>
    <w:rsid w:val="007C1889"/>
    <w:rsid w:val="007C234C"/>
    <w:rsid w:val="007C2623"/>
    <w:rsid w:val="007C3E6B"/>
    <w:rsid w:val="007D5040"/>
    <w:rsid w:val="007D6712"/>
    <w:rsid w:val="007E11C1"/>
    <w:rsid w:val="007E32CB"/>
    <w:rsid w:val="007E3909"/>
    <w:rsid w:val="00801832"/>
    <w:rsid w:val="00805223"/>
    <w:rsid w:val="00807B24"/>
    <w:rsid w:val="008144E5"/>
    <w:rsid w:val="00817CCC"/>
    <w:rsid w:val="0082322E"/>
    <w:rsid w:val="008245B0"/>
    <w:rsid w:val="008258F5"/>
    <w:rsid w:val="00840330"/>
    <w:rsid w:val="00845F81"/>
    <w:rsid w:val="008468BA"/>
    <w:rsid w:val="00852810"/>
    <w:rsid w:val="00854C84"/>
    <w:rsid w:val="00860042"/>
    <w:rsid w:val="00864C9E"/>
    <w:rsid w:val="00864F21"/>
    <w:rsid w:val="008657B6"/>
    <w:rsid w:val="00867999"/>
    <w:rsid w:val="0087712B"/>
    <w:rsid w:val="00880F74"/>
    <w:rsid w:val="00883631"/>
    <w:rsid w:val="00884F59"/>
    <w:rsid w:val="00890816"/>
    <w:rsid w:val="00891C5C"/>
    <w:rsid w:val="0089534E"/>
    <w:rsid w:val="008A157B"/>
    <w:rsid w:val="008A23A1"/>
    <w:rsid w:val="008A3C5F"/>
    <w:rsid w:val="008A4FDE"/>
    <w:rsid w:val="008A7576"/>
    <w:rsid w:val="008B1324"/>
    <w:rsid w:val="008C0875"/>
    <w:rsid w:val="008C2325"/>
    <w:rsid w:val="008C4282"/>
    <w:rsid w:val="008E05D9"/>
    <w:rsid w:val="008E2CEB"/>
    <w:rsid w:val="008F1625"/>
    <w:rsid w:val="008F1D52"/>
    <w:rsid w:val="008F31AE"/>
    <w:rsid w:val="008F7845"/>
    <w:rsid w:val="00907C45"/>
    <w:rsid w:val="00910B7C"/>
    <w:rsid w:val="00911D95"/>
    <w:rsid w:val="00914CDA"/>
    <w:rsid w:val="00924EF5"/>
    <w:rsid w:val="00925A4D"/>
    <w:rsid w:val="00927335"/>
    <w:rsid w:val="00934A6B"/>
    <w:rsid w:val="009416E3"/>
    <w:rsid w:val="009576CC"/>
    <w:rsid w:val="009578F4"/>
    <w:rsid w:val="00964EA6"/>
    <w:rsid w:val="00967114"/>
    <w:rsid w:val="00970DED"/>
    <w:rsid w:val="00972803"/>
    <w:rsid w:val="00974E57"/>
    <w:rsid w:val="00976E65"/>
    <w:rsid w:val="00982765"/>
    <w:rsid w:val="009843B6"/>
    <w:rsid w:val="00986109"/>
    <w:rsid w:val="00987353"/>
    <w:rsid w:val="009951BB"/>
    <w:rsid w:val="0099628C"/>
    <w:rsid w:val="009970A9"/>
    <w:rsid w:val="009A3845"/>
    <w:rsid w:val="009A7268"/>
    <w:rsid w:val="009B6FA8"/>
    <w:rsid w:val="009C0A08"/>
    <w:rsid w:val="009C335D"/>
    <w:rsid w:val="009C4C27"/>
    <w:rsid w:val="009C6702"/>
    <w:rsid w:val="009C7811"/>
    <w:rsid w:val="009D285C"/>
    <w:rsid w:val="009D4808"/>
    <w:rsid w:val="009D498C"/>
    <w:rsid w:val="009E3CFF"/>
    <w:rsid w:val="009E5515"/>
    <w:rsid w:val="009F110A"/>
    <w:rsid w:val="009F1C66"/>
    <w:rsid w:val="009F3192"/>
    <w:rsid w:val="009F4534"/>
    <w:rsid w:val="009F47E9"/>
    <w:rsid w:val="009F7703"/>
    <w:rsid w:val="00A00A21"/>
    <w:rsid w:val="00A02AD3"/>
    <w:rsid w:val="00A1366F"/>
    <w:rsid w:val="00A1473F"/>
    <w:rsid w:val="00A21DE8"/>
    <w:rsid w:val="00A2242F"/>
    <w:rsid w:val="00A22DA3"/>
    <w:rsid w:val="00A23104"/>
    <w:rsid w:val="00A23B40"/>
    <w:rsid w:val="00A37D9C"/>
    <w:rsid w:val="00A45B92"/>
    <w:rsid w:val="00A47D82"/>
    <w:rsid w:val="00A52150"/>
    <w:rsid w:val="00A527B3"/>
    <w:rsid w:val="00A65370"/>
    <w:rsid w:val="00A673B7"/>
    <w:rsid w:val="00A730A0"/>
    <w:rsid w:val="00A74B63"/>
    <w:rsid w:val="00A77411"/>
    <w:rsid w:val="00A93064"/>
    <w:rsid w:val="00AA01CC"/>
    <w:rsid w:val="00AA055D"/>
    <w:rsid w:val="00AA20F1"/>
    <w:rsid w:val="00AA68D5"/>
    <w:rsid w:val="00AC30F3"/>
    <w:rsid w:val="00AD1317"/>
    <w:rsid w:val="00AD3787"/>
    <w:rsid w:val="00AD6A78"/>
    <w:rsid w:val="00AD6D59"/>
    <w:rsid w:val="00AE08CB"/>
    <w:rsid w:val="00AF4A36"/>
    <w:rsid w:val="00AF57A5"/>
    <w:rsid w:val="00AF659F"/>
    <w:rsid w:val="00B011B1"/>
    <w:rsid w:val="00B038D6"/>
    <w:rsid w:val="00B055A9"/>
    <w:rsid w:val="00B110F9"/>
    <w:rsid w:val="00B170CC"/>
    <w:rsid w:val="00B17785"/>
    <w:rsid w:val="00B2095E"/>
    <w:rsid w:val="00B21768"/>
    <w:rsid w:val="00B24026"/>
    <w:rsid w:val="00B3216C"/>
    <w:rsid w:val="00B32B0E"/>
    <w:rsid w:val="00B34A16"/>
    <w:rsid w:val="00B34D5D"/>
    <w:rsid w:val="00B4092B"/>
    <w:rsid w:val="00B47D26"/>
    <w:rsid w:val="00B502EC"/>
    <w:rsid w:val="00B5487A"/>
    <w:rsid w:val="00B54BCC"/>
    <w:rsid w:val="00B54FB5"/>
    <w:rsid w:val="00B6140B"/>
    <w:rsid w:val="00B6711C"/>
    <w:rsid w:val="00B67AE0"/>
    <w:rsid w:val="00B71295"/>
    <w:rsid w:val="00B71B53"/>
    <w:rsid w:val="00B81B0E"/>
    <w:rsid w:val="00B826A5"/>
    <w:rsid w:val="00B91E8A"/>
    <w:rsid w:val="00B93D55"/>
    <w:rsid w:val="00BA307F"/>
    <w:rsid w:val="00BA4F8F"/>
    <w:rsid w:val="00BA628F"/>
    <w:rsid w:val="00BA6CF5"/>
    <w:rsid w:val="00BB3879"/>
    <w:rsid w:val="00BC3325"/>
    <w:rsid w:val="00BC7D41"/>
    <w:rsid w:val="00BD3CC9"/>
    <w:rsid w:val="00BE65B5"/>
    <w:rsid w:val="00BF5D29"/>
    <w:rsid w:val="00C0086C"/>
    <w:rsid w:val="00C032DC"/>
    <w:rsid w:val="00C044DA"/>
    <w:rsid w:val="00C170C9"/>
    <w:rsid w:val="00C20BC3"/>
    <w:rsid w:val="00C20E72"/>
    <w:rsid w:val="00C220C6"/>
    <w:rsid w:val="00C2364B"/>
    <w:rsid w:val="00C330D4"/>
    <w:rsid w:val="00C35C5F"/>
    <w:rsid w:val="00C407FF"/>
    <w:rsid w:val="00C42E30"/>
    <w:rsid w:val="00C4554D"/>
    <w:rsid w:val="00C460FC"/>
    <w:rsid w:val="00C50CBA"/>
    <w:rsid w:val="00C5403C"/>
    <w:rsid w:val="00C57871"/>
    <w:rsid w:val="00C60F1A"/>
    <w:rsid w:val="00C62831"/>
    <w:rsid w:val="00C6292D"/>
    <w:rsid w:val="00C653A8"/>
    <w:rsid w:val="00C72885"/>
    <w:rsid w:val="00C72F8C"/>
    <w:rsid w:val="00C77BA7"/>
    <w:rsid w:val="00C77D61"/>
    <w:rsid w:val="00C87E94"/>
    <w:rsid w:val="00C92B4E"/>
    <w:rsid w:val="00C944FA"/>
    <w:rsid w:val="00C96BC8"/>
    <w:rsid w:val="00C97713"/>
    <w:rsid w:val="00CA08DE"/>
    <w:rsid w:val="00CA0E00"/>
    <w:rsid w:val="00CA197A"/>
    <w:rsid w:val="00CA2484"/>
    <w:rsid w:val="00CA2D32"/>
    <w:rsid w:val="00CA43AA"/>
    <w:rsid w:val="00CA54E5"/>
    <w:rsid w:val="00CA7EE5"/>
    <w:rsid w:val="00CB00A3"/>
    <w:rsid w:val="00CB073A"/>
    <w:rsid w:val="00CB3C11"/>
    <w:rsid w:val="00CB6372"/>
    <w:rsid w:val="00CC0454"/>
    <w:rsid w:val="00CC2416"/>
    <w:rsid w:val="00CC4573"/>
    <w:rsid w:val="00CC50A5"/>
    <w:rsid w:val="00CD2B70"/>
    <w:rsid w:val="00CD5551"/>
    <w:rsid w:val="00CE37D0"/>
    <w:rsid w:val="00CE645D"/>
    <w:rsid w:val="00CE6A72"/>
    <w:rsid w:val="00CF01AB"/>
    <w:rsid w:val="00CF6402"/>
    <w:rsid w:val="00D02D06"/>
    <w:rsid w:val="00D07DFF"/>
    <w:rsid w:val="00D108BA"/>
    <w:rsid w:val="00D17071"/>
    <w:rsid w:val="00D301C2"/>
    <w:rsid w:val="00D316EC"/>
    <w:rsid w:val="00D31B0A"/>
    <w:rsid w:val="00D3517B"/>
    <w:rsid w:val="00D56AD1"/>
    <w:rsid w:val="00D575A5"/>
    <w:rsid w:val="00D616FB"/>
    <w:rsid w:val="00D745C1"/>
    <w:rsid w:val="00D81269"/>
    <w:rsid w:val="00D86807"/>
    <w:rsid w:val="00D91068"/>
    <w:rsid w:val="00D93787"/>
    <w:rsid w:val="00D94EAE"/>
    <w:rsid w:val="00D96A86"/>
    <w:rsid w:val="00DA4079"/>
    <w:rsid w:val="00DB0FE7"/>
    <w:rsid w:val="00DC55D8"/>
    <w:rsid w:val="00DC705B"/>
    <w:rsid w:val="00DD5E03"/>
    <w:rsid w:val="00DD70B9"/>
    <w:rsid w:val="00DE0FCB"/>
    <w:rsid w:val="00DE10C9"/>
    <w:rsid w:val="00DE4870"/>
    <w:rsid w:val="00DE5857"/>
    <w:rsid w:val="00DE6E72"/>
    <w:rsid w:val="00E000C1"/>
    <w:rsid w:val="00E00681"/>
    <w:rsid w:val="00E05966"/>
    <w:rsid w:val="00E064E8"/>
    <w:rsid w:val="00E07BFB"/>
    <w:rsid w:val="00E12D88"/>
    <w:rsid w:val="00E13FCF"/>
    <w:rsid w:val="00E15765"/>
    <w:rsid w:val="00E178EC"/>
    <w:rsid w:val="00E23841"/>
    <w:rsid w:val="00E266CF"/>
    <w:rsid w:val="00E32292"/>
    <w:rsid w:val="00E34418"/>
    <w:rsid w:val="00E43C26"/>
    <w:rsid w:val="00E465ED"/>
    <w:rsid w:val="00E5143D"/>
    <w:rsid w:val="00E644CB"/>
    <w:rsid w:val="00E67307"/>
    <w:rsid w:val="00E71C76"/>
    <w:rsid w:val="00E728B8"/>
    <w:rsid w:val="00E74725"/>
    <w:rsid w:val="00E75CB0"/>
    <w:rsid w:val="00E82392"/>
    <w:rsid w:val="00E84D1E"/>
    <w:rsid w:val="00E850E3"/>
    <w:rsid w:val="00E900F6"/>
    <w:rsid w:val="00EA7570"/>
    <w:rsid w:val="00EB2594"/>
    <w:rsid w:val="00EB6E3B"/>
    <w:rsid w:val="00EB76FC"/>
    <w:rsid w:val="00EB7AC6"/>
    <w:rsid w:val="00EB7C9E"/>
    <w:rsid w:val="00EC2F6D"/>
    <w:rsid w:val="00EC32E0"/>
    <w:rsid w:val="00EC7A1A"/>
    <w:rsid w:val="00ED3482"/>
    <w:rsid w:val="00EE1A48"/>
    <w:rsid w:val="00EE1B16"/>
    <w:rsid w:val="00EF1CDD"/>
    <w:rsid w:val="00F02F5A"/>
    <w:rsid w:val="00F03DB4"/>
    <w:rsid w:val="00F07219"/>
    <w:rsid w:val="00F128D8"/>
    <w:rsid w:val="00F15B77"/>
    <w:rsid w:val="00F317B0"/>
    <w:rsid w:val="00F3579D"/>
    <w:rsid w:val="00F421FD"/>
    <w:rsid w:val="00F43BE9"/>
    <w:rsid w:val="00F638E8"/>
    <w:rsid w:val="00F7036A"/>
    <w:rsid w:val="00F74A5C"/>
    <w:rsid w:val="00F812C3"/>
    <w:rsid w:val="00F82B93"/>
    <w:rsid w:val="00F83598"/>
    <w:rsid w:val="00F85264"/>
    <w:rsid w:val="00F93FCA"/>
    <w:rsid w:val="00F96AF3"/>
    <w:rsid w:val="00FA63F1"/>
    <w:rsid w:val="00FB0F87"/>
    <w:rsid w:val="00FB3C01"/>
    <w:rsid w:val="00FB79C4"/>
    <w:rsid w:val="00FD0F3F"/>
    <w:rsid w:val="00FE3E69"/>
    <w:rsid w:val="00FE461F"/>
    <w:rsid w:val="00FE71B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52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E6A72"/>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CE6A72"/>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CE6A72"/>
    <w:pPr>
      <w:numPr>
        <w:ilvl w:val="1"/>
      </w:numPr>
      <w:spacing w:after="0" w:line="255" w:lineRule="exact"/>
      <w:outlineLvl w:val="1"/>
    </w:pPr>
    <w:rPr>
      <w:bCs w:val="0"/>
      <w:iCs/>
      <w:sz w:val="21"/>
      <w:szCs w:val="28"/>
    </w:rPr>
  </w:style>
  <w:style w:type="paragraph" w:styleId="Heading3">
    <w:name w:val="heading 3"/>
    <w:basedOn w:val="Heading2"/>
    <w:next w:val="Normal"/>
    <w:qFormat/>
    <w:rsid w:val="00CE6A72"/>
    <w:pPr>
      <w:numPr>
        <w:ilvl w:val="2"/>
      </w:numPr>
      <w:outlineLvl w:val="2"/>
    </w:pPr>
    <w:rPr>
      <w:b w:val="0"/>
      <w:bCs/>
      <w:szCs w:val="26"/>
    </w:rPr>
  </w:style>
  <w:style w:type="paragraph" w:styleId="Heading4">
    <w:name w:val="heading 4"/>
    <w:basedOn w:val="Heading3"/>
    <w:next w:val="Normal"/>
    <w:qFormat/>
    <w:rsid w:val="00CE6A72"/>
    <w:pPr>
      <w:numPr>
        <w:ilvl w:val="3"/>
      </w:numPr>
      <w:outlineLvl w:val="3"/>
    </w:pPr>
    <w:rPr>
      <w:bCs w:val="0"/>
      <w:i/>
      <w:szCs w:val="28"/>
    </w:rPr>
  </w:style>
  <w:style w:type="paragraph" w:styleId="Heading5">
    <w:name w:val="heading 5"/>
    <w:basedOn w:val="Heading4"/>
    <w:next w:val="Normal"/>
    <w:qFormat/>
    <w:rsid w:val="00CE6A72"/>
    <w:pPr>
      <w:numPr>
        <w:ilvl w:val="4"/>
      </w:numPr>
      <w:outlineLvl w:val="4"/>
    </w:pPr>
    <w:rPr>
      <w:bCs/>
      <w:iCs w:val="0"/>
      <w:szCs w:val="26"/>
    </w:rPr>
  </w:style>
  <w:style w:type="paragraph" w:styleId="Heading6">
    <w:name w:val="heading 6"/>
    <w:basedOn w:val="Heading1"/>
    <w:next w:val="Normal"/>
    <w:qFormat/>
    <w:rsid w:val="00CE6A72"/>
    <w:pPr>
      <w:numPr>
        <w:ilvl w:val="5"/>
      </w:numPr>
      <w:outlineLvl w:val="5"/>
    </w:pPr>
    <w:rPr>
      <w:bCs w:val="0"/>
      <w:szCs w:val="22"/>
    </w:rPr>
  </w:style>
  <w:style w:type="paragraph" w:styleId="Heading7">
    <w:name w:val="heading 7"/>
    <w:basedOn w:val="Heading2"/>
    <w:next w:val="Normal"/>
    <w:qFormat/>
    <w:rsid w:val="00CE6A72"/>
    <w:pPr>
      <w:numPr>
        <w:ilvl w:val="6"/>
      </w:numPr>
      <w:outlineLvl w:val="6"/>
    </w:pPr>
  </w:style>
  <w:style w:type="paragraph" w:styleId="Heading8">
    <w:name w:val="heading 8"/>
    <w:basedOn w:val="Heading3"/>
    <w:next w:val="Normal"/>
    <w:qFormat/>
    <w:rsid w:val="00CE6A72"/>
    <w:pPr>
      <w:numPr>
        <w:ilvl w:val="7"/>
      </w:numPr>
      <w:outlineLvl w:val="7"/>
    </w:pPr>
    <w:rPr>
      <w:iCs w:val="0"/>
    </w:rPr>
  </w:style>
  <w:style w:type="paragraph" w:styleId="Heading9">
    <w:name w:val="heading 9"/>
    <w:basedOn w:val="Heading4"/>
    <w:next w:val="Normal"/>
    <w:qFormat/>
    <w:rsid w:val="00CE6A72"/>
    <w:pPr>
      <w:numPr>
        <w:ilvl w:val="8"/>
      </w:numPr>
      <w:outlineLvl w:val="8"/>
    </w:pPr>
    <w:rPr>
      <w:szCs w:val="22"/>
    </w:rPr>
  </w:style>
  <w:style w:type="character" w:default="1" w:styleId="DefaultParagraphFont">
    <w:name w:val="Default Paragraph Font"/>
    <w:uiPriority w:val="1"/>
    <w:semiHidden/>
    <w:unhideWhenUsed/>
    <w:rsid w:val="00CE6A7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E6A72"/>
  </w:style>
  <w:style w:type="paragraph" w:styleId="Header">
    <w:name w:val="header"/>
    <w:basedOn w:val="Normal"/>
    <w:rsid w:val="00CE6A72"/>
    <w:pPr>
      <w:tabs>
        <w:tab w:val="center" w:pos="4153"/>
        <w:tab w:val="right" w:pos="8306"/>
      </w:tabs>
    </w:pPr>
  </w:style>
  <w:style w:type="paragraph" w:styleId="Footer">
    <w:name w:val="footer"/>
    <w:basedOn w:val="Normal"/>
    <w:link w:val="FooterChar"/>
    <w:rsid w:val="00CE6A72"/>
    <w:pPr>
      <w:tabs>
        <w:tab w:val="center" w:pos="4153"/>
        <w:tab w:val="right" w:pos="8306"/>
      </w:tabs>
    </w:pPr>
  </w:style>
  <w:style w:type="paragraph" w:customStyle="1" w:styleId="Huisstijl-Sjabloonnaam">
    <w:name w:val="Huisstijl-Sjabloonnaam"/>
    <w:basedOn w:val="Huisstijl-Naw"/>
    <w:rsid w:val="00CE6A72"/>
    <w:pPr>
      <w:spacing w:before="255" w:after="255" w:line="255" w:lineRule="exact"/>
      <w:jc w:val="left"/>
    </w:pPr>
    <w:rPr>
      <w:b/>
      <w:sz w:val="36"/>
    </w:rPr>
  </w:style>
  <w:style w:type="paragraph" w:customStyle="1" w:styleId="Huisstijl-Adres">
    <w:name w:val="Huisstijl-Adres"/>
    <w:basedOn w:val="Huisstijl-Naw"/>
    <w:rsid w:val="00CE6A72"/>
  </w:style>
  <w:style w:type="paragraph" w:styleId="ListBullet">
    <w:name w:val="List Bullet"/>
    <w:basedOn w:val="Normal"/>
    <w:rsid w:val="00CE6A72"/>
    <w:pPr>
      <w:numPr>
        <w:numId w:val="4"/>
      </w:numPr>
    </w:pPr>
  </w:style>
  <w:style w:type="paragraph" w:customStyle="1" w:styleId="Huisstijl-Naw">
    <w:name w:val="Huisstijl-Naw"/>
    <w:basedOn w:val="Normal"/>
    <w:rsid w:val="00CE6A72"/>
    <w:rPr>
      <w:noProof/>
    </w:rPr>
  </w:style>
  <w:style w:type="paragraph" w:customStyle="1" w:styleId="Huisstijl-Kopje">
    <w:name w:val="Huisstijl-Kopje"/>
    <w:basedOn w:val="Huisstijl-Naw"/>
    <w:rsid w:val="00CE6A72"/>
    <w:rPr>
      <w:b/>
      <w:sz w:val="17"/>
    </w:rPr>
  </w:style>
  <w:style w:type="paragraph" w:customStyle="1" w:styleId="Huisstijl-Gegeven">
    <w:name w:val="Huisstijl-Gegeven"/>
    <w:basedOn w:val="Huisstijl-Naw"/>
    <w:rsid w:val="00CE6A72"/>
    <w:pPr>
      <w:jc w:val="left"/>
    </w:pPr>
  </w:style>
  <w:style w:type="paragraph" w:styleId="ListBullet2">
    <w:name w:val="List Bullet 2"/>
    <w:basedOn w:val="ListBullet"/>
    <w:rsid w:val="00CE6A72"/>
    <w:pPr>
      <w:numPr>
        <w:ilvl w:val="1"/>
      </w:numPr>
    </w:pPr>
  </w:style>
  <w:style w:type="paragraph" w:customStyle="1" w:styleId="Huisstijl-Voettekst">
    <w:name w:val="Huisstijl-Voettekst"/>
    <w:basedOn w:val="Huisstijl-Naw"/>
    <w:rsid w:val="00CE6A72"/>
    <w:rPr>
      <w:sz w:val="17"/>
    </w:rPr>
  </w:style>
  <w:style w:type="paragraph" w:customStyle="1" w:styleId="Kop1zondernummer">
    <w:name w:val="Kop 1 zonder nummer"/>
    <w:basedOn w:val="Heading1"/>
    <w:next w:val="Normal"/>
    <w:rsid w:val="00CE6A72"/>
    <w:pPr>
      <w:numPr>
        <w:numId w:val="0"/>
      </w:numPr>
    </w:pPr>
  </w:style>
  <w:style w:type="paragraph" w:customStyle="1" w:styleId="Kop2zondernummer">
    <w:name w:val="Kop 2 zonder nummer"/>
    <w:basedOn w:val="Heading2"/>
    <w:next w:val="Normal"/>
    <w:rsid w:val="00CE6A72"/>
    <w:pPr>
      <w:numPr>
        <w:ilvl w:val="0"/>
        <w:numId w:val="0"/>
      </w:numPr>
    </w:pPr>
  </w:style>
  <w:style w:type="paragraph" w:customStyle="1" w:styleId="Kop3zondernummer">
    <w:name w:val="Kop 3 zonder nummer"/>
    <w:basedOn w:val="Heading3"/>
    <w:next w:val="Normal"/>
    <w:rsid w:val="00CE6A72"/>
    <w:pPr>
      <w:numPr>
        <w:ilvl w:val="0"/>
        <w:numId w:val="0"/>
      </w:numPr>
    </w:pPr>
  </w:style>
  <w:style w:type="paragraph" w:customStyle="1" w:styleId="Huisstijl-Titel">
    <w:name w:val="Huisstijl-Titel"/>
    <w:basedOn w:val="Huisstijl-Naw"/>
    <w:rsid w:val="00CE6A72"/>
    <w:pPr>
      <w:spacing w:line="510" w:lineRule="atLeast"/>
      <w:jc w:val="left"/>
    </w:pPr>
    <w:rPr>
      <w:b/>
      <w:sz w:val="36"/>
    </w:rPr>
  </w:style>
  <w:style w:type="paragraph" w:customStyle="1" w:styleId="Kop4zondernummer">
    <w:name w:val="Kop 4 zonder nummer"/>
    <w:basedOn w:val="Heading4"/>
    <w:next w:val="Normal"/>
    <w:rsid w:val="00CE6A72"/>
    <w:pPr>
      <w:numPr>
        <w:ilvl w:val="0"/>
        <w:numId w:val="0"/>
      </w:numPr>
    </w:pPr>
  </w:style>
  <w:style w:type="paragraph" w:styleId="TOC1">
    <w:name w:val="toc 1"/>
    <w:basedOn w:val="Normal"/>
    <w:next w:val="Normal"/>
    <w:rsid w:val="00CE6A72"/>
    <w:pPr>
      <w:tabs>
        <w:tab w:val="right" w:pos="8419"/>
      </w:tabs>
      <w:spacing w:before="255"/>
      <w:ind w:hanging="255"/>
      <w:jc w:val="left"/>
    </w:pPr>
    <w:rPr>
      <w:b/>
    </w:rPr>
  </w:style>
  <w:style w:type="paragraph" w:styleId="TOC2">
    <w:name w:val="toc 2"/>
    <w:basedOn w:val="Normal"/>
    <w:next w:val="Normal"/>
    <w:rsid w:val="00CE6A72"/>
    <w:pPr>
      <w:tabs>
        <w:tab w:val="right" w:pos="8419"/>
      </w:tabs>
      <w:ind w:left="510" w:hanging="510"/>
      <w:jc w:val="left"/>
    </w:pPr>
  </w:style>
  <w:style w:type="paragraph" w:styleId="TOC3">
    <w:name w:val="toc 3"/>
    <w:basedOn w:val="Normal"/>
    <w:next w:val="Normal"/>
    <w:rsid w:val="00CE6A72"/>
    <w:pPr>
      <w:tabs>
        <w:tab w:val="right" w:pos="8419"/>
      </w:tabs>
      <w:ind w:left="1276" w:hanging="765"/>
      <w:jc w:val="left"/>
    </w:pPr>
  </w:style>
  <w:style w:type="paragraph" w:customStyle="1" w:styleId="Huisstijl-Koptekst">
    <w:name w:val="Huisstijl-Koptekst"/>
    <w:basedOn w:val="Huisstijl-Naw"/>
    <w:rsid w:val="00CE6A72"/>
    <w:rPr>
      <w:i/>
      <w:sz w:val="17"/>
    </w:rPr>
  </w:style>
  <w:style w:type="paragraph" w:customStyle="1" w:styleId="Huisstijl-Pagina">
    <w:name w:val="Huisstijl-Pagina"/>
    <w:basedOn w:val="Huisstijl-Gegeven"/>
    <w:rsid w:val="00CE6A72"/>
    <w:pPr>
      <w:jc w:val="right"/>
    </w:pPr>
    <w:rPr>
      <w:sz w:val="17"/>
    </w:rPr>
  </w:style>
  <w:style w:type="character" w:styleId="PageNumber">
    <w:name w:val="page number"/>
    <w:basedOn w:val="DefaultParagraphFont"/>
    <w:rsid w:val="00CE6A72"/>
  </w:style>
  <w:style w:type="paragraph" w:customStyle="1" w:styleId="Huisstijl-Subtitel">
    <w:name w:val="Huisstijl-Subtitel"/>
    <w:basedOn w:val="Huisstijl-Naw"/>
    <w:rsid w:val="00CE6A72"/>
    <w:pPr>
      <w:jc w:val="left"/>
    </w:pPr>
    <w:rPr>
      <w:b/>
    </w:rPr>
  </w:style>
  <w:style w:type="table" w:customStyle="1" w:styleId="dTable">
    <w:name w:val="d_Table"/>
    <w:basedOn w:val="TableGrid"/>
    <w:rsid w:val="00CE6A72"/>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CE6A72"/>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CE6A72"/>
    <w:pPr>
      <w:tabs>
        <w:tab w:val="right" w:pos="8419"/>
      </w:tabs>
      <w:spacing w:before="255"/>
      <w:ind w:hanging="255"/>
      <w:jc w:val="left"/>
    </w:pPr>
    <w:rPr>
      <w:b/>
    </w:rPr>
  </w:style>
  <w:style w:type="paragraph" w:styleId="TOC7">
    <w:name w:val="toc 7"/>
    <w:basedOn w:val="Normal"/>
    <w:next w:val="Normal"/>
    <w:semiHidden/>
    <w:rsid w:val="00CE6A72"/>
    <w:pPr>
      <w:tabs>
        <w:tab w:val="right" w:pos="8419"/>
      </w:tabs>
      <w:ind w:left="510" w:hanging="510"/>
      <w:jc w:val="left"/>
    </w:pPr>
  </w:style>
  <w:style w:type="paragraph" w:styleId="TOC8">
    <w:name w:val="toc 8"/>
    <w:basedOn w:val="Normal"/>
    <w:next w:val="Normal"/>
    <w:semiHidden/>
    <w:rsid w:val="00CE6A72"/>
    <w:pPr>
      <w:tabs>
        <w:tab w:val="right" w:pos="8419"/>
      </w:tabs>
      <w:ind w:left="1276" w:hanging="765"/>
      <w:jc w:val="left"/>
    </w:pPr>
  </w:style>
  <w:style w:type="paragraph" w:styleId="Caption">
    <w:name w:val="caption"/>
    <w:basedOn w:val="Normal"/>
    <w:next w:val="Normal"/>
    <w:qFormat/>
    <w:rsid w:val="00CE6A72"/>
    <w:pPr>
      <w:tabs>
        <w:tab w:val="left" w:pos="907"/>
      </w:tabs>
      <w:ind w:left="567" w:hanging="567"/>
      <w:jc w:val="left"/>
    </w:pPr>
    <w:rPr>
      <w:bCs/>
      <w:i/>
      <w:sz w:val="17"/>
      <w:szCs w:val="20"/>
    </w:rPr>
  </w:style>
  <w:style w:type="paragraph" w:styleId="FootnoteText">
    <w:name w:val="footnote text"/>
    <w:basedOn w:val="Normal"/>
    <w:next w:val="FootnoteTextnormal"/>
    <w:rsid w:val="00CE6A72"/>
    <w:pPr>
      <w:ind w:hanging="340"/>
      <w:jc w:val="left"/>
    </w:pPr>
    <w:rPr>
      <w:i/>
      <w:sz w:val="17"/>
      <w:szCs w:val="20"/>
    </w:rPr>
  </w:style>
  <w:style w:type="paragraph" w:customStyle="1" w:styleId="HeadNoTOC">
    <w:name w:val="HeadNoTOC"/>
    <w:basedOn w:val="Normal"/>
    <w:next w:val="Normal"/>
    <w:rsid w:val="00CE6A72"/>
    <w:pPr>
      <w:spacing w:before="255" w:after="510"/>
      <w:jc w:val="left"/>
    </w:pPr>
    <w:rPr>
      <w:b/>
      <w:sz w:val="30"/>
    </w:rPr>
  </w:style>
  <w:style w:type="paragraph" w:customStyle="1" w:styleId="ListofReferences">
    <w:name w:val="List of References"/>
    <w:basedOn w:val="Normal"/>
    <w:next w:val="Normal"/>
    <w:rsid w:val="00CE6A72"/>
    <w:pPr>
      <w:spacing w:after="255"/>
      <w:ind w:left="765" w:hanging="765"/>
    </w:pPr>
  </w:style>
  <w:style w:type="paragraph" w:customStyle="1" w:styleId="Heading10">
    <w:name w:val="Heading 10"/>
    <w:basedOn w:val="Heading6"/>
    <w:next w:val="Normal"/>
    <w:rsid w:val="00CE6A72"/>
    <w:pPr>
      <w:numPr>
        <w:ilvl w:val="0"/>
        <w:numId w:val="0"/>
      </w:numPr>
    </w:pPr>
  </w:style>
  <w:style w:type="paragraph" w:customStyle="1" w:styleId="FootnoteTextnormal">
    <w:name w:val="Footnote Text normal"/>
    <w:basedOn w:val="FootnoteText"/>
    <w:rsid w:val="00CE6A72"/>
    <w:pPr>
      <w:ind w:firstLine="0"/>
    </w:pPr>
  </w:style>
  <w:style w:type="paragraph" w:styleId="ListBullet3">
    <w:name w:val="List Bullet 3"/>
    <w:basedOn w:val="ListNumber2"/>
    <w:rsid w:val="00CE6A72"/>
    <w:pPr>
      <w:numPr>
        <w:ilvl w:val="2"/>
        <w:numId w:val="4"/>
      </w:numPr>
    </w:pPr>
  </w:style>
  <w:style w:type="paragraph" w:styleId="ListBullet4">
    <w:name w:val="List Bullet 4"/>
    <w:basedOn w:val="Normal"/>
    <w:rsid w:val="00CE6A72"/>
    <w:pPr>
      <w:numPr>
        <w:ilvl w:val="3"/>
        <w:numId w:val="2"/>
      </w:numPr>
    </w:pPr>
  </w:style>
  <w:style w:type="paragraph" w:styleId="ListBullet5">
    <w:name w:val="List Bullet 5"/>
    <w:basedOn w:val="Normal"/>
    <w:rsid w:val="00CE6A72"/>
    <w:pPr>
      <w:numPr>
        <w:ilvl w:val="4"/>
        <w:numId w:val="2"/>
      </w:numPr>
    </w:pPr>
  </w:style>
  <w:style w:type="paragraph" w:customStyle="1" w:styleId="dTableBodytext">
    <w:name w:val="d_Table_Body_text"/>
    <w:basedOn w:val="BodyText"/>
    <w:next w:val="BodyText"/>
    <w:rsid w:val="00CE6A72"/>
    <w:pPr>
      <w:spacing w:after="0"/>
      <w:jc w:val="left"/>
    </w:pPr>
    <w:rPr>
      <w:sz w:val="18"/>
    </w:rPr>
  </w:style>
  <w:style w:type="paragraph" w:styleId="ListNumber2">
    <w:name w:val="List Number 2"/>
    <w:basedOn w:val="Normal"/>
    <w:rsid w:val="00CE6A72"/>
    <w:pPr>
      <w:numPr>
        <w:ilvl w:val="1"/>
        <w:numId w:val="5"/>
      </w:numPr>
    </w:pPr>
  </w:style>
  <w:style w:type="paragraph" w:styleId="TableofFigures">
    <w:name w:val="table of figures"/>
    <w:basedOn w:val="Normal"/>
    <w:next w:val="Normal"/>
    <w:rsid w:val="00CE6A72"/>
    <w:pPr>
      <w:spacing w:after="120"/>
      <w:ind w:left="1276" w:hanging="1276"/>
    </w:pPr>
  </w:style>
  <w:style w:type="paragraph" w:styleId="BodyText">
    <w:name w:val="Body Text"/>
    <w:aliases w:val="Body Textn,Body Text Char1 Char"/>
    <w:basedOn w:val="Normal"/>
    <w:link w:val="BodyTextChar"/>
    <w:rsid w:val="00CE6A72"/>
    <w:pPr>
      <w:spacing w:after="120"/>
    </w:pPr>
  </w:style>
  <w:style w:type="paragraph" w:styleId="ListNumber">
    <w:name w:val="List Number"/>
    <w:basedOn w:val="Normal"/>
    <w:rsid w:val="00CE6A72"/>
    <w:pPr>
      <w:numPr>
        <w:numId w:val="5"/>
      </w:numPr>
    </w:pPr>
  </w:style>
  <w:style w:type="paragraph" w:styleId="ListNumber3">
    <w:name w:val="List Number 3"/>
    <w:basedOn w:val="Normal"/>
    <w:rsid w:val="00CE6A72"/>
    <w:pPr>
      <w:numPr>
        <w:ilvl w:val="2"/>
        <w:numId w:val="5"/>
      </w:numPr>
    </w:pPr>
  </w:style>
  <w:style w:type="paragraph" w:styleId="ListNumber4">
    <w:name w:val="List Number 4"/>
    <w:basedOn w:val="Normal"/>
    <w:rsid w:val="00CE6A72"/>
    <w:pPr>
      <w:numPr>
        <w:ilvl w:val="3"/>
        <w:numId w:val="3"/>
      </w:numPr>
    </w:pPr>
  </w:style>
  <w:style w:type="paragraph" w:styleId="ListNumber5">
    <w:name w:val="List Number 5"/>
    <w:basedOn w:val="Normal"/>
    <w:rsid w:val="00CE6A72"/>
    <w:pPr>
      <w:numPr>
        <w:ilvl w:val="4"/>
        <w:numId w:val="3"/>
      </w:numPr>
    </w:pPr>
  </w:style>
  <w:style w:type="character" w:customStyle="1" w:styleId="FooterChar">
    <w:name w:val="Footer Char"/>
    <w:link w:val="Footer"/>
    <w:rsid w:val="00CE6A72"/>
    <w:rPr>
      <w:rFonts w:ascii="Arial" w:hAnsi="Arial" w:cs="Arial"/>
      <w:sz w:val="21"/>
      <w:szCs w:val="24"/>
      <w:lang w:eastAsia="en-US"/>
    </w:rPr>
  </w:style>
  <w:style w:type="numbering" w:customStyle="1" w:styleId="Huisstijl-LijstOpsomming">
    <w:name w:val="Huisstijl-LijstOpsomming"/>
    <w:uiPriority w:val="99"/>
    <w:rsid w:val="00CE6A72"/>
    <w:pPr>
      <w:numPr>
        <w:numId w:val="4"/>
      </w:numPr>
    </w:pPr>
  </w:style>
  <w:style w:type="numbering" w:customStyle="1" w:styleId="Huisstijl-LijstNummering">
    <w:name w:val="Huisstijl-LijstNummering"/>
    <w:uiPriority w:val="99"/>
    <w:rsid w:val="00CE6A72"/>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E6A72"/>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CE6A72"/>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CE6A72"/>
    <w:pPr>
      <w:numPr>
        <w:ilvl w:val="1"/>
      </w:numPr>
      <w:spacing w:after="0" w:line="255" w:lineRule="exact"/>
      <w:outlineLvl w:val="1"/>
    </w:pPr>
    <w:rPr>
      <w:bCs w:val="0"/>
      <w:iCs/>
      <w:sz w:val="21"/>
      <w:szCs w:val="28"/>
    </w:rPr>
  </w:style>
  <w:style w:type="paragraph" w:styleId="Heading3">
    <w:name w:val="heading 3"/>
    <w:basedOn w:val="Heading2"/>
    <w:next w:val="Normal"/>
    <w:qFormat/>
    <w:rsid w:val="00CE6A72"/>
    <w:pPr>
      <w:numPr>
        <w:ilvl w:val="2"/>
      </w:numPr>
      <w:outlineLvl w:val="2"/>
    </w:pPr>
    <w:rPr>
      <w:b w:val="0"/>
      <w:bCs/>
      <w:szCs w:val="26"/>
    </w:rPr>
  </w:style>
  <w:style w:type="paragraph" w:styleId="Heading4">
    <w:name w:val="heading 4"/>
    <w:basedOn w:val="Heading3"/>
    <w:next w:val="Normal"/>
    <w:qFormat/>
    <w:rsid w:val="00CE6A72"/>
    <w:pPr>
      <w:numPr>
        <w:ilvl w:val="3"/>
      </w:numPr>
      <w:outlineLvl w:val="3"/>
    </w:pPr>
    <w:rPr>
      <w:bCs w:val="0"/>
      <w:i/>
      <w:szCs w:val="28"/>
    </w:rPr>
  </w:style>
  <w:style w:type="paragraph" w:styleId="Heading5">
    <w:name w:val="heading 5"/>
    <w:basedOn w:val="Heading4"/>
    <w:next w:val="Normal"/>
    <w:qFormat/>
    <w:rsid w:val="00CE6A72"/>
    <w:pPr>
      <w:numPr>
        <w:ilvl w:val="4"/>
      </w:numPr>
      <w:outlineLvl w:val="4"/>
    </w:pPr>
    <w:rPr>
      <w:bCs/>
      <w:iCs w:val="0"/>
      <w:szCs w:val="26"/>
    </w:rPr>
  </w:style>
  <w:style w:type="paragraph" w:styleId="Heading6">
    <w:name w:val="heading 6"/>
    <w:basedOn w:val="Heading1"/>
    <w:next w:val="Normal"/>
    <w:qFormat/>
    <w:rsid w:val="00CE6A72"/>
    <w:pPr>
      <w:numPr>
        <w:ilvl w:val="5"/>
      </w:numPr>
      <w:outlineLvl w:val="5"/>
    </w:pPr>
    <w:rPr>
      <w:bCs w:val="0"/>
      <w:szCs w:val="22"/>
    </w:rPr>
  </w:style>
  <w:style w:type="paragraph" w:styleId="Heading7">
    <w:name w:val="heading 7"/>
    <w:basedOn w:val="Heading2"/>
    <w:next w:val="Normal"/>
    <w:qFormat/>
    <w:rsid w:val="00CE6A72"/>
    <w:pPr>
      <w:numPr>
        <w:ilvl w:val="6"/>
      </w:numPr>
      <w:outlineLvl w:val="6"/>
    </w:pPr>
  </w:style>
  <w:style w:type="paragraph" w:styleId="Heading8">
    <w:name w:val="heading 8"/>
    <w:basedOn w:val="Heading3"/>
    <w:next w:val="Normal"/>
    <w:qFormat/>
    <w:rsid w:val="00CE6A72"/>
    <w:pPr>
      <w:numPr>
        <w:ilvl w:val="7"/>
      </w:numPr>
      <w:outlineLvl w:val="7"/>
    </w:pPr>
    <w:rPr>
      <w:iCs w:val="0"/>
    </w:rPr>
  </w:style>
  <w:style w:type="paragraph" w:styleId="Heading9">
    <w:name w:val="heading 9"/>
    <w:basedOn w:val="Heading4"/>
    <w:next w:val="Normal"/>
    <w:qFormat/>
    <w:rsid w:val="00CE6A72"/>
    <w:pPr>
      <w:numPr>
        <w:ilvl w:val="8"/>
      </w:numPr>
      <w:outlineLvl w:val="8"/>
    </w:pPr>
    <w:rPr>
      <w:szCs w:val="22"/>
    </w:rPr>
  </w:style>
  <w:style w:type="character" w:default="1" w:styleId="DefaultParagraphFont">
    <w:name w:val="Default Paragraph Font"/>
    <w:uiPriority w:val="1"/>
    <w:semiHidden/>
    <w:unhideWhenUsed/>
    <w:rsid w:val="00CE6A7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E6A72"/>
  </w:style>
  <w:style w:type="paragraph" w:styleId="Header">
    <w:name w:val="header"/>
    <w:basedOn w:val="Normal"/>
    <w:rsid w:val="00CE6A72"/>
    <w:pPr>
      <w:tabs>
        <w:tab w:val="center" w:pos="4153"/>
        <w:tab w:val="right" w:pos="8306"/>
      </w:tabs>
    </w:pPr>
  </w:style>
  <w:style w:type="paragraph" w:styleId="Footer">
    <w:name w:val="footer"/>
    <w:basedOn w:val="Normal"/>
    <w:link w:val="FooterChar"/>
    <w:rsid w:val="00CE6A72"/>
    <w:pPr>
      <w:tabs>
        <w:tab w:val="center" w:pos="4153"/>
        <w:tab w:val="right" w:pos="8306"/>
      </w:tabs>
    </w:pPr>
  </w:style>
  <w:style w:type="paragraph" w:customStyle="1" w:styleId="Huisstijl-Sjabloonnaam">
    <w:name w:val="Huisstijl-Sjabloonnaam"/>
    <w:basedOn w:val="Huisstijl-Naw"/>
    <w:rsid w:val="00CE6A72"/>
    <w:pPr>
      <w:spacing w:before="255" w:after="255" w:line="255" w:lineRule="exact"/>
      <w:jc w:val="left"/>
    </w:pPr>
    <w:rPr>
      <w:b/>
      <w:sz w:val="36"/>
    </w:rPr>
  </w:style>
  <w:style w:type="paragraph" w:customStyle="1" w:styleId="Huisstijl-Adres">
    <w:name w:val="Huisstijl-Adres"/>
    <w:basedOn w:val="Huisstijl-Naw"/>
    <w:rsid w:val="00CE6A72"/>
  </w:style>
  <w:style w:type="paragraph" w:styleId="ListBullet">
    <w:name w:val="List Bullet"/>
    <w:basedOn w:val="Normal"/>
    <w:rsid w:val="00CE6A72"/>
    <w:pPr>
      <w:numPr>
        <w:numId w:val="4"/>
      </w:numPr>
    </w:pPr>
  </w:style>
  <w:style w:type="paragraph" w:customStyle="1" w:styleId="Huisstijl-Naw">
    <w:name w:val="Huisstijl-Naw"/>
    <w:basedOn w:val="Normal"/>
    <w:rsid w:val="00CE6A72"/>
    <w:rPr>
      <w:noProof/>
    </w:rPr>
  </w:style>
  <w:style w:type="paragraph" w:customStyle="1" w:styleId="Huisstijl-Kopje">
    <w:name w:val="Huisstijl-Kopje"/>
    <w:basedOn w:val="Huisstijl-Naw"/>
    <w:rsid w:val="00CE6A72"/>
    <w:rPr>
      <w:b/>
      <w:sz w:val="17"/>
    </w:rPr>
  </w:style>
  <w:style w:type="paragraph" w:customStyle="1" w:styleId="Huisstijl-Gegeven">
    <w:name w:val="Huisstijl-Gegeven"/>
    <w:basedOn w:val="Huisstijl-Naw"/>
    <w:rsid w:val="00CE6A72"/>
    <w:pPr>
      <w:jc w:val="left"/>
    </w:pPr>
  </w:style>
  <w:style w:type="paragraph" w:styleId="ListBullet2">
    <w:name w:val="List Bullet 2"/>
    <w:basedOn w:val="ListBullet"/>
    <w:rsid w:val="00CE6A72"/>
    <w:pPr>
      <w:numPr>
        <w:ilvl w:val="1"/>
      </w:numPr>
    </w:pPr>
  </w:style>
  <w:style w:type="paragraph" w:customStyle="1" w:styleId="Huisstijl-Voettekst">
    <w:name w:val="Huisstijl-Voettekst"/>
    <w:basedOn w:val="Huisstijl-Naw"/>
    <w:rsid w:val="00CE6A72"/>
    <w:rPr>
      <w:sz w:val="17"/>
    </w:rPr>
  </w:style>
  <w:style w:type="paragraph" w:customStyle="1" w:styleId="Kop1zondernummer">
    <w:name w:val="Kop 1 zonder nummer"/>
    <w:basedOn w:val="Heading1"/>
    <w:next w:val="Normal"/>
    <w:rsid w:val="00CE6A72"/>
    <w:pPr>
      <w:numPr>
        <w:numId w:val="0"/>
      </w:numPr>
    </w:pPr>
  </w:style>
  <w:style w:type="paragraph" w:customStyle="1" w:styleId="Kop2zondernummer">
    <w:name w:val="Kop 2 zonder nummer"/>
    <w:basedOn w:val="Heading2"/>
    <w:next w:val="Normal"/>
    <w:rsid w:val="00CE6A72"/>
    <w:pPr>
      <w:numPr>
        <w:ilvl w:val="0"/>
        <w:numId w:val="0"/>
      </w:numPr>
    </w:pPr>
  </w:style>
  <w:style w:type="paragraph" w:customStyle="1" w:styleId="Kop3zondernummer">
    <w:name w:val="Kop 3 zonder nummer"/>
    <w:basedOn w:val="Heading3"/>
    <w:next w:val="Normal"/>
    <w:rsid w:val="00CE6A72"/>
    <w:pPr>
      <w:numPr>
        <w:ilvl w:val="0"/>
        <w:numId w:val="0"/>
      </w:numPr>
    </w:pPr>
  </w:style>
  <w:style w:type="paragraph" w:customStyle="1" w:styleId="Huisstijl-Titel">
    <w:name w:val="Huisstijl-Titel"/>
    <w:basedOn w:val="Huisstijl-Naw"/>
    <w:rsid w:val="00CE6A72"/>
    <w:pPr>
      <w:spacing w:line="510" w:lineRule="atLeast"/>
      <w:jc w:val="left"/>
    </w:pPr>
    <w:rPr>
      <w:b/>
      <w:sz w:val="36"/>
    </w:rPr>
  </w:style>
  <w:style w:type="paragraph" w:customStyle="1" w:styleId="Kop4zondernummer">
    <w:name w:val="Kop 4 zonder nummer"/>
    <w:basedOn w:val="Heading4"/>
    <w:next w:val="Normal"/>
    <w:rsid w:val="00CE6A72"/>
    <w:pPr>
      <w:numPr>
        <w:ilvl w:val="0"/>
        <w:numId w:val="0"/>
      </w:numPr>
    </w:pPr>
  </w:style>
  <w:style w:type="paragraph" w:styleId="TOC1">
    <w:name w:val="toc 1"/>
    <w:basedOn w:val="Normal"/>
    <w:next w:val="Normal"/>
    <w:rsid w:val="00CE6A72"/>
    <w:pPr>
      <w:tabs>
        <w:tab w:val="right" w:pos="8419"/>
      </w:tabs>
      <w:spacing w:before="255"/>
      <w:ind w:hanging="255"/>
      <w:jc w:val="left"/>
    </w:pPr>
    <w:rPr>
      <w:b/>
    </w:rPr>
  </w:style>
  <w:style w:type="paragraph" w:styleId="TOC2">
    <w:name w:val="toc 2"/>
    <w:basedOn w:val="Normal"/>
    <w:next w:val="Normal"/>
    <w:rsid w:val="00CE6A72"/>
    <w:pPr>
      <w:tabs>
        <w:tab w:val="right" w:pos="8419"/>
      </w:tabs>
      <w:ind w:left="510" w:hanging="510"/>
      <w:jc w:val="left"/>
    </w:pPr>
  </w:style>
  <w:style w:type="paragraph" w:styleId="TOC3">
    <w:name w:val="toc 3"/>
    <w:basedOn w:val="Normal"/>
    <w:next w:val="Normal"/>
    <w:rsid w:val="00CE6A72"/>
    <w:pPr>
      <w:tabs>
        <w:tab w:val="right" w:pos="8419"/>
      </w:tabs>
      <w:ind w:left="1276" w:hanging="765"/>
      <w:jc w:val="left"/>
    </w:pPr>
  </w:style>
  <w:style w:type="paragraph" w:customStyle="1" w:styleId="Huisstijl-Koptekst">
    <w:name w:val="Huisstijl-Koptekst"/>
    <w:basedOn w:val="Huisstijl-Naw"/>
    <w:rsid w:val="00CE6A72"/>
    <w:rPr>
      <w:i/>
      <w:sz w:val="17"/>
    </w:rPr>
  </w:style>
  <w:style w:type="paragraph" w:customStyle="1" w:styleId="Huisstijl-Pagina">
    <w:name w:val="Huisstijl-Pagina"/>
    <w:basedOn w:val="Huisstijl-Gegeven"/>
    <w:rsid w:val="00CE6A72"/>
    <w:pPr>
      <w:jc w:val="right"/>
    </w:pPr>
    <w:rPr>
      <w:sz w:val="17"/>
    </w:rPr>
  </w:style>
  <w:style w:type="character" w:styleId="PageNumber">
    <w:name w:val="page number"/>
    <w:basedOn w:val="DefaultParagraphFont"/>
    <w:rsid w:val="00CE6A72"/>
  </w:style>
  <w:style w:type="paragraph" w:customStyle="1" w:styleId="Huisstijl-Subtitel">
    <w:name w:val="Huisstijl-Subtitel"/>
    <w:basedOn w:val="Huisstijl-Naw"/>
    <w:rsid w:val="00CE6A72"/>
    <w:pPr>
      <w:jc w:val="left"/>
    </w:pPr>
    <w:rPr>
      <w:b/>
    </w:rPr>
  </w:style>
  <w:style w:type="table" w:customStyle="1" w:styleId="dTable">
    <w:name w:val="d_Table"/>
    <w:basedOn w:val="TableGrid"/>
    <w:rsid w:val="00CE6A72"/>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CE6A72"/>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CE6A72"/>
    <w:pPr>
      <w:tabs>
        <w:tab w:val="right" w:pos="8419"/>
      </w:tabs>
      <w:spacing w:before="255"/>
      <w:ind w:hanging="255"/>
      <w:jc w:val="left"/>
    </w:pPr>
    <w:rPr>
      <w:b/>
    </w:rPr>
  </w:style>
  <w:style w:type="paragraph" w:styleId="TOC7">
    <w:name w:val="toc 7"/>
    <w:basedOn w:val="Normal"/>
    <w:next w:val="Normal"/>
    <w:semiHidden/>
    <w:rsid w:val="00CE6A72"/>
    <w:pPr>
      <w:tabs>
        <w:tab w:val="right" w:pos="8419"/>
      </w:tabs>
      <w:ind w:left="510" w:hanging="510"/>
      <w:jc w:val="left"/>
    </w:pPr>
  </w:style>
  <w:style w:type="paragraph" w:styleId="TOC8">
    <w:name w:val="toc 8"/>
    <w:basedOn w:val="Normal"/>
    <w:next w:val="Normal"/>
    <w:semiHidden/>
    <w:rsid w:val="00CE6A72"/>
    <w:pPr>
      <w:tabs>
        <w:tab w:val="right" w:pos="8419"/>
      </w:tabs>
      <w:ind w:left="1276" w:hanging="765"/>
      <w:jc w:val="left"/>
    </w:pPr>
  </w:style>
  <w:style w:type="paragraph" w:styleId="Caption">
    <w:name w:val="caption"/>
    <w:basedOn w:val="Normal"/>
    <w:next w:val="Normal"/>
    <w:qFormat/>
    <w:rsid w:val="00CE6A72"/>
    <w:pPr>
      <w:tabs>
        <w:tab w:val="left" w:pos="907"/>
      </w:tabs>
      <w:ind w:left="567" w:hanging="567"/>
      <w:jc w:val="left"/>
    </w:pPr>
    <w:rPr>
      <w:bCs/>
      <w:i/>
      <w:sz w:val="17"/>
      <w:szCs w:val="20"/>
    </w:rPr>
  </w:style>
  <w:style w:type="paragraph" w:styleId="FootnoteText">
    <w:name w:val="footnote text"/>
    <w:basedOn w:val="Normal"/>
    <w:next w:val="FootnoteTextnormal"/>
    <w:rsid w:val="00CE6A72"/>
    <w:pPr>
      <w:ind w:hanging="340"/>
      <w:jc w:val="left"/>
    </w:pPr>
    <w:rPr>
      <w:i/>
      <w:sz w:val="17"/>
      <w:szCs w:val="20"/>
    </w:rPr>
  </w:style>
  <w:style w:type="paragraph" w:customStyle="1" w:styleId="HeadNoTOC">
    <w:name w:val="HeadNoTOC"/>
    <w:basedOn w:val="Normal"/>
    <w:next w:val="Normal"/>
    <w:rsid w:val="00CE6A72"/>
    <w:pPr>
      <w:spacing w:before="255" w:after="510"/>
      <w:jc w:val="left"/>
    </w:pPr>
    <w:rPr>
      <w:b/>
      <w:sz w:val="30"/>
    </w:rPr>
  </w:style>
  <w:style w:type="paragraph" w:customStyle="1" w:styleId="ListofReferences">
    <w:name w:val="List of References"/>
    <w:basedOn w:val="Normal"/>
    <w:next w:val="Normal"/>
    <w:rsid w:val="00CE6A72"/>
    <w:pPr>
      <w:spacing w:after="255"/>
      <w:ind w:left="765" w:hanging="765"/>
    </w:pPr>
  </w:style>
  <w:style w:type="paragraph" w:customStyle="1" w:styleId="Heading10">
    <w:name w:val="Heading 10"/>
    <w:basedOn w:val="Heading6"/>
    <w:next w:val="Normal"/>
    <w:rsid w:val="00CE6A72"/>
    <w:pPr>
      <w:numPr>
        <w:ilvl w:val="0"/>
        <w:numId w:val="0"/>
      </w:numPr>
    </w:pPr>
  </w:style>
  <w:style w:type="paragraph" w:customStyle="1" w:styleId="FootnoteTextnormal">
    <w:name w:val="Footnote Text normal"/>
    <w:basedOn w:val="FootnoteText"/>
    <w:rsid w:val="00CE6A72"/>
    <w:pPr>
      <w:ind w:firstLine="0"/>
    </w:pPr>
  </w:style>
  <w:style w:type="paragraph" w:styleId="ListBullet3">
    <w:name w:val="List Bullet 3"/>
    <w:basedOn w:val="ListNumber2"/>
    <w:rsid w:val="00CE6A72"/>
    <w:pPr>
      <w:numPr>
        <w:ilvl w:val="2"/>
        <w:numId w:val="4"/>
      </w:numPr>
    </w:pPr>
  </w:style>
  <w:style w:type="paragraph" w:styleId="ListBullet4">
    <w:name w:val="List Bullet 4"/>
    <w:basedOn w:val="Normal"/>
    <w:rsid w:val="00CE6A72"/>
    <w:pPr>
      <w:numPr>
        <w:ilvl w:val="3"/>
        <w:numId w:val="2"/>
      </w:numPr>
    </w:pPr>
  </w:style>
  <w:style w:type="paragraph" w:styleId="ListBullet5">
    <w:name w:val="List Bullet 5"/>
    <w:basedOn w:val="Normal"/>
    <w:rsid w:val="00CE6A72"/>
    <w:pPr>
      <w:numPr>
        <w:ilvl w:val="4"/>
        <w:numId w:val="2"/>
      </w:numPr>
    </w:pPr>
  </w:style>
  <w:style w:type="paragraph" w:customStyle="1" w:styleId="dTableBodytext">
    <w:name w:val="d_Table_Body_text"/>
    <w:basedOn w:val="BodyText"/>
    <w:next w:val="BodyText"/>
    <w:rsid w:val="00CE6A72"/>
    <w:pPr>
      <w:spacing w:after="0"/>
      <w:jc w:val="left"/>
    </w:pPr>
    <w:rPr>
      <w:sz w:val="18"/>
    </w:rPr>
  </w:style>
  <w:style w:type="paragraph" w:styleId="ListNumber2">
    <w:name w:val="List Number 2"/>
    <w:basedOn w:val="Normal"/>
    <w:rsid w:val="00CE6A72"/>
    <w:pPr>
      <w:numPr>
        <w:ilvl w:val="1"/>
        <w:numId w:val="5"/>
      </w:numPr>
    </w:pPr>
  </w:style>
  <w:style w:type="paragraph" w:styleId="TableofFigures">
    <w:name w:val="table of figures"/>
    <w:basedOn w:val="Normal"/>
    <w:next w:val="Normal"/>
    <w:rsid w:val="00CE6A72"/>
    <w:pPr>
      <w:spacing w:after="120"/>
      <w:ind w:left="1276" w:hanging="1276"/>
    </w:pPr>
  </w:style>
  <w:style w:type="paragraph" w:styleId="BodyText">
    <w:name w:val="Body Text"/>
    <w:aliases w:val="Body Textn,Body Text Char1 Char"/>
    <w:basedOn w:val="Normal"/>
    <w:link w:val="BodyTextChar"/>
    <w:rsid w:val="00CE6A72"/>
    <w:pPr>
      <w:spacing w:after="120"/>
    </w:pPr>
  </w:style>
  <w:style w:type="paragraph" w:styleId="ListNumber">
    <w:name w:val="List Number"/>
    <w:basedOn w:val="Normal"/>
    <w:rsid w:val="00CE6A72"/>
    <w:pPr>
      <w:numPr>
        <w:numId w:val="5"/>
      </w:numPr>
    </w:pPr>
  </w:style>
  <w:style w:type="paragraph" w:styleId="ListNumber3">
    <w:name w:val="List Number 3"/>
    <w:basedOn w:val="Normal"/>
    <w:rsid w:val="00CE6A72"/>
    <w:pPr>
      <w:numPr>
        <w:ilvl w:val="2"/>
        <w:numId w:val="5"/>
      </w:numPr>
    </w:pPr>
  </w:style>
  <w:style w:type="paragraph" w:styleId="ListNumber4">
    <w:name w:val="List Number 4"/>
    <w:basedOn w:val="Normal"/>
    <w:rsid w:val="00CE6A72"/>
    <w:pPr>
      <w:numPr>
        <w:ilvl w:val="3"/>
        <w:numId w:val="3"/>
      </w:numPr>
    </w:pPr>
  </w:style>
  <w:style w:type="paragraph" w:styleId="ListNumber5">
    <w:name w:val="List Number 5"/>
    <w:basedOn w:val="Normal"/>
    <w:rsid w:val="00CE6A72"/>
    <w:pPr>
      <w:numPr>
        <w:ilvl w:val="4"/>
        <w:numId w:val="3"/>
      </w:numPr>
    </w:pPr>
  </w:style>
  <w:style w:type="character" w:customStyle="1" w:styleId="FooterChar">
    <w:name w:val="Footer Char"/>
    <w:link w:val="Footer"/>
    <w:rsid w:val="00CE6A72"/>
    <w:rPr>
      <w:rFonts w:ascii="Arial" w:hAnsi="Arial" w:cs="Arial"/>
      <w:sz w:val="21"/>
      <w:szCs w:val="24"/>
      <w:lang w:eastAsia="en-US"/>
    </w:rPr>
  </w:style>
  <w:style w:type="numbering" w:customStyle="1" w:styleId="Huisstijl-LijstOpsomming">
    <w:name w:val="Huisstijl-LijstOpsomming"/>
    <w:uiPriority w:val="99"/>
    <w:rsid w:val="00CE6A72"/>
    <w:pPr>
      <w:numPr>
        <w:numId w:val="4"/>
      </w:numPr>
    </w:pPr>
  </w:style>
  <w:style w:type="numbering" w:customStyle="1" w:styleId="Huisstijl-LijstNummering">
    <w:name w:val="Huisstijl-LijstNummering"/>
    <w:uiPriority w:val="99"/>
    <w:rsid w:val="00CE6A72"/>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99" Type="http://schemas.openxmlformats.org/officeDocument/2006/relationships/oleObject" Target="embeddings/oleObject130.bin"/><Relationship Id="rId21" Type="http://schemas.openxmlformats.org/officeDocument/2006/relationships/footer" Target="footer6.xml"/><Relationship Id="rId63" Type="http://schemas.openxmlformats.org/officeDocument/2006/relationships/oleObject" Target="embeddings/oleObject14.bin"/><Relationship Id="rId159" Type="http://schemas.openxmlformats.org/officeDocument/2006/relationships/image" Target="media/image75.wmf"/><Relationship Id="rId324" Type="http://schemas.openxmlformats.org/officeDocument/2006/relationships/image" Target="media/image160.wmf"/><Relationship Id="rId366" Type="http://schemas.openxmlformats.org/officeDocument/2006/relationships/image" Target="media/image181.wmf"/><Relationship Id="rId170" Type="http://schemas.openxmlformats.org/officeDocument/2006/relationships/oleObject" Target="embeddings/oleObject68.bin"/><Relationship Id="rId226" Type="http://schemas.openxmlformats.org/officeDocument/2006/relationships/oleObject" Target="embeddings/oleObject96.bin"/><Relationship Id="rId433" Type="http://schemas.openxmlformats.org/officeDocument/2006/relationships/oleObject" Target="embeddings/oleObject197.bin"/><Relationship Id="rId268" Type="http://schemas.openxmlformats.org/officeDocument/2006/relationships/image" Target="media/image132.wmf"/><Relationship Id="rId475" Type="http://schemas.openxmlformats.org/officeDocument/2006/relationships/theme" Target="theme/theme1.xml"/><Relationship Id="rId32" Type="http://schemas.openxmlformats.org/officeDocument/2006/relationships/image" Target="media/image10.emf"/><Relationship Id="rId74" Type="http://schemas.openxmlformats.org/officeDocument/2006/relationships/image" Target="media/image33.wmf"/><Relationship Id="rId128" Type="http://schemas.openxmlformats.org/officeDocument/2006/relationships/image" Target="media/image60.wmf"/><Relationship Id="rId335" Type="http://schemas.openxmlformats.org/officeDocument/2006/relationships/oleObject" Target="embeddings/oleObject148.bin"/><Relationship Id="rId377" Type="http://schemas.openxmlformats.org/officeDocument/2006/relationships/oleObject" Target="embeddings/oleObject169.bin"/><Relationship Id="rId5" Type="http://schemas.openxmlformats.org/officeDocument/2006/relationships/settings" Target="settings.xml"/><Relationship Id="rId181" Type="http://schemas.openxmlformats.org/officeDocument/2006/relationships/image" Target="media/image86.wmf"/><Relationship Id="rId237" Type="http://schemas.openxmlformats.org/officeDocument/2006/relationships/image" Target="media/image115.wmf"/><Relationship Id="rId402" Type="http://schemas.openxmlformats.org/officeDocument/2006/relationships/image" Target="media/image199.wmf"/><Relationship Id="rId279" Type="http://schemas.openxmlformats.org/officeDocument/2006/relationships/oleObject" Target="embeddings/oleObject120.bin"/><Relationship Id="rId444" Type="http://schemas.openxmlformats.org/officeDocument/2006/relationships/image" Target="media/image220.wmf"/><Relationship Id="rId43" Type="http://schemas.openxmlformats.org/officeDocument/2006/relationships/oleObject" Target="embeddings/oleObject4.bin"/><Relationship Id="rId139" Type="http://schemas.openxmlformats.org/officeDocument/2006/relationships/image" Target="media/image65.wmf"/><Relationship Id="rId290" Type="http://schemas.openxmlformats.org/officeDocument/2006/relationships/image" Target="media/image143.wmf"/><Relationship Id="rId304" Type="http://schemas.openxmlformats.org/officeDocument/2006/relationships/image" Target="media/image150.wmf"/><Relationship Id="rId346" Type="http://schemas.openxmlformats.org/officeDocument/2006/relationships/image" Target="media/image171.wmf"/><Relationship Id="rId388" Type="http://schemas.openxmlformats.org/officeDocument/2006/relationships/image" Target="media/image192.wmf"/><Relationship Id="rId85" Type="http://schemas.openxmlformats.org/officeDocument/2006/relationships/oleObject" Target="embeddings/oleObject25.bin"/><Relationship Id="rId150" Type="http://schemas.openxmlformats.org/officeDocument/2006/relationships/oleObject" Target="embeddings/oleObject58.bin"/><Relationship Id="rId192" Type="http://schemas.openxmlformats.org/officeDocument/2006/relationships/oleObject" Target="embeddings/oleObject79.bin"/><Relationship Id="rId206" Type="http://schemas.openxmlformats.org/officeDocument/2006/relationships/oleObject" Target="embeddings/oleObject86.bin"/><Relationship Id="rId413" Type="http://schemas.openxmlformats.org/officeDocument/2006/relationships/oleObject" Target="embeddings/oleObject187.bin"/><Relationship Id="rId248" Type="http://schemas.openxmlformats.org/officeDocument/2006/relationships/image" Target="media/image121.wmf"/><Relationship Id="rId455" Type="http://schemas.openxmlformats.org/officeDocument/2006/relationships/oleObject" Target="embeddings/oleObject208.bin"/><Relationship Id="rId12" Type="http://schemas.openxmlformats.org/officeDocument/2006/relationships/footer" Target="footer2.xml"/><Relationship Id="rId108" Type="http://schemas.openxmlformats.org/officeDocument/2006/relationships/image" Target="media/image50.wmf"/><Relationship Id="rId315" Type="http://schemas.openxmlformats.org/officeDocument/2006/relationships/oleObject" Target="embeddings/oleObject138.bin"/><Relationship Id="rId357" Type="http://schemas.openxmlformats.org/officeDocument/2006/relationships/oleObject" Target="embeddings/oleObject159.bin"/><Relationship Id="rId54" Type="http://schemas.openxmlformats.org/officeDocument/2006/relationships/image" Target="media/image23.wmf"/><Relationship Id="rId96" Type="http://schemas.openxmlformats.org/officeDocument/2006/relationships/image" Target="media/image44.wmf"/><Relationship Id="rId161" Type="http://schemas.openxmlformats.org/officeDocument/2006/relationships/image" Target="media/image76.wmf"/><Relationship Id="rId217" Type="http://schemas.openxmlformats.org/officeDocument/2006/relationships/image" Target="media/image104.wmf"/><Relationship Id="rId399" Type="http://schemas.openxmlformats.org/officeDocument/2006/relationships/oleObject" Target="embeddings/oleObject180.bin"/><Relationship Id="rId259" Type="http://schemas.openxmlformats.org/officeDocument/2006/relationships/image" Target="media/image127.wmf"/><Relationship Id="rId424" Type="http://schemas.openxmlformats.org/officeDocument/2006/relationships/image" Target="media/image210.wmf"/><Relationship Id="rId466" Type="http://schemas.openxmlformats.org/officeDocument/2006/relationships/image" Target="media/image231.wmf"/><Relationship Id="rId23" Type="http://schemas.openxmlformats.org/officeDocument/2006/relationships/comments" Target="comments.xml"/><Relationship Id="rId119" Type="http://schemas.openxmlformats.org/officeDocument/2006/relationships/oleObject" Target="embeddings/oleObject42.bin"/><Relationship Id="rId270" Type="http://schemas.openxmlformats.org/officeDocument/2006/relationships/image" Target="media/image133.wmf"/><Relationship Id="rId326" Type="http://schemas.openxmlformats.org/officeDocument/2006/relationships/image" Target="media/image161.wmf"/><Relationship Id="rId65" Type="http://schemas.openxmlformats.org/officeDocument/2006/relationships/oleObject" Target="embeddings/oleObject15.bin"/><Relationship Id="rId130" Type="http://schemas.openxmlformats.org/officeDocument/2006/relationships/image" Target="media/image61.wmf"/><Relationship Id="rId368" Type="http://schemas.openxmlformats.org/officeDocument/2006/relationships/image" Target="media/image182.wmf"/><Relationship Id="rId172" Type="http://schemas.openxmlformats.org/officeDocument/2006/relationships/oleObject" Target="embeddings/oleObject69.bin"/><Relationship Id="rId228" Type="http://schemas.openxmlformats.org/officeDocument/2006/relationships/oleObject" Target="embeddings/oleObject97.bin"/><Relationship Id="rId435" Type="http://schemas.openxmlformats.org/officeDocument/2006/relationships/oleObject" Target="embeddings/oleObject198.bin"/><Relationship Id="rId13" Type="http://schemas.openxmlformats.org/officeDocument/2006/relationships/header" Target="header3.xml"/><Relationship Id="rId109" Type="http://schemas.openxmlformats.org/officeDocument/2006/relationships/oleObject" Target="embeddings/oleObject37.bin"/><Relationship Id="rId260" Type="http://schemas.openxmlformats.org/officeDocument/2006/relationships/oleObject" Target="embeddings/oleObject111.bin"/><Relationship Id="rId281" Type="http://schemas.openxmlformats.org/officeDocument/2006/relationships/oleObject" Target="embeddings/oleObject121.bin"/><Relationship Id="rId316" Type="http://schemas.openxmlformats.org/officeDocument/2006/relationships/image" Target="media/image156.wmf"/><Relationship Id="rId337" Type="http://schemas.openxmlformats.org/officeDocument/2006/relationships/oleObject" Target="embeddings/oleObject149.bin"/><Relationship Id="rId34" Type="http://schemas.openxmlformats.org/officeDocument/2006/relationships/image" Target="media/image12.emf"/><Relationship Id="rId55" Type="http://schemas.openxmlformats.org/officeDocument/2006/relationships/oleObject" Target="embeddings/oleObject10.bin"/><Relationship Id="rId76" Type="http://schemas.openxmlformats.org/officeDocument/2006/relationships/image" Target="media/image34.wmf"/><Relationship Id="rId97" Type="http://schemas.openxmlformats.org/officeDocument/2006/relationships/oleObject" Target="embeddings/oleObject31.bin"/><Relationship Id="rId120" Type="http://schemas.openxmlformats.org/officeDocument/2006/relationships/image" Target="media/image56.wmf"/><Relationship Id="rId141" Type="http://schemas.openxmlformats.org/officeDocument/2006/relationships/image" Target="media/image66.wmf"/><Relationship Id="rId358" Type="http://schemas.openxmlformats.org/officeDocument/2006/relationships/image" Target="media/image177.wmf"/><Relationship Id="rId379" Type="http://schemas.openxmlformats.org/officeDocument/2006/relationships/oleObject" Target="embeddings/oleObject170.bin"/><Relationship Id="rId7" Type="http://schemas.openxmlformats.org/officeDocument/2006/relationships/footnotes" Target="footnotes.xml"/><Relationship Id="rId162" Type="http://schemas.openxmlformats.org/officeDocument/2006/relationships/oleObject" Target="embeddings/oleObject64.bin"/><Relationship Id="rId183" Type="http://schemas.openxmlformats.org/officeDocument/2006/relationships/image" Target="media/image87.wmf"/><Relationship Id="rId218" Type="http://schemas.openxmlformats.org/officeDocument/2006/relationships/oleObject" Target="embeddings/oleObject92.bin"/><Relationship Id="rId239" Type="http://schemas.openxmlformats.org/officeDocument/2006/relationships/image" Target="media/image116.emf"/><Relationship Id="rId390" Type="http://schemas.openxmlformats.org/officeDocument/2006/relationships/image" Target="media/image193.wmf"/><Relationship Id="rId404" Type="http://schemas.openxmlformats.org/officeDocument/2006/relationships/image" Target="media/image200.wmf"/><Relationship Id="rId425" Type="http://schemas.openxmlformats.org/officeDocument/2006/relationships/oleObject" Target="embeddings/oleObject193.bin"/><Relationship Id="rId446" Type="http://schemas.openxmlformats.org/officeDocument/2006/relationships/image" Target="media/image221.wmf"/><Relationship Id="rId467" Type="http://schemas.openxmlformats.org/officeDocument/2006/relationships/oleObject" Target="embeddings/oleObject214.bin"/><Relationship Id="rId250" Type="http://schemas.openxmlformats.org/officeDocument/2006/relationships/image" Target="media/image122.wmf"/><Relationship Id="rId271" Type="http://schemas.openxmlformats.org/officeDocument/2006/relationships/oleObject" Target="embeddings/oleObject116.bin"/><Relationship Id="rId292" Type="http://schemas.openxmlformats.org/officeDocument/2006/relationships/image" Target="media/image144.wmf"/><Relationship Id="rId306" Type="http://schemas.openxmlformats.org/officeDocument/2006/relationships/image" Target="media/image151.wmf"/><Relationship Id="rId24" Type="http://schemas.openxmlformats.org/officeDocument/2006/relationships/image" Target="media/image2.emf"/><Relationship Id="rId45" Type="http://schemas.openxmlformats.org/officeDocument/2006/relationships/oleObject" Target="embeddings/oleObject5.bin"/><Relationship Id="rId66" Type="http://schemas.openxmlformats.org/officeDocument/2006/relationships/image" Target="media/image29.wmf"/><Relationship Id="rId87" Type="http://schemas.openxmlformats.org/officeDocument/2006/relationships/oleObject" Target="embeddings/oleObject26.bin"/><Relationship Id="rId110" Type="http://schemas.openxmlformats.org/officeDocument/2006/relationships/image" Target="media/image51.wmf"/><Relationship Id="rId131" Type="http://schemas.openxmlformats.org/officeDocument/2006/relationships/oleObject" Target="embeddings/oleObject48.bin"/><Relationship Id="rId327" Type="http://schemas.openxmlformats.org/officeDocument/2006/relationships/oleObject" Target="embeddings/oleObject144.bin"/><Relationship Id="rId348" Type="http://schemas.openxmlformats.org/officeDocument/2006/relationships/image" Target="media/image172.wmf"/><Relationship Id="rId369" Type="http://schemas.openxmlformats.org/officeDocument/2006/relationships/oleObject" Target="embeddings/oleObject165.bin"/><Relationship Id="rId152" Type="http://schemas.openxmlformats.org/officeDocument/2006/relationships/oleObject" Target="embeddings/oleObject59.bin"/><Relationship Id="rId173" Type="http://schemas.openxmlformats.org/officeDocument/2006/relationships/image" Target="media/image82.wmf"/><Relationship Id="rId194" Type="http://schemas.openxmlformats.org/officeDocument/2006/relationships/oleObject" Target="embeddings/oleObject80.bin"/><Relationship Id="rId208" Type="http://schemas.openxmlformats.org/officeDocument/2006/relationships/oleObject" Target="embeddings/oleObject87.bin"/><Relationship Id="rId229" Type="http://schemas.openxmlformats.org/officeDocument/2006/relationships/image" Target="media/image110.png"/><Relationship Id="rId380" Type="http://schemas.openxmlformats.org/officeDocument/2006/relationships/image" Target="media/image188.wmf"/><Relationship Id="rId415" Type="http://schemas.openxmlformats.org/officeDocument/2006/relationships/oleObject" Target="embeddings/oleObject188.bin"/><Relationship Id="rId436" Type="http://schemas.openxmlformats.org/officeDocument/2006/relationships/image" Target="media/image216.wmf"/><Relationship Id="rId457" Type="http://schemas.openxmlformats.org/officeDocument/2006/relationships/oleObject" Target="embeddings/oleObject209.bin"/><Relationship Id="rId240" Type="http://schemas.openxmlformats.org/officeDocument/2006/relationships/image" Target="media/image117.wmf"/><Relationship Id="rId261" Type="http://schemas.openxmlformats.org/officeDocument/2006/relationships/image" Target="media/image128.wmf"/><Relationship Id="rId14" Type="http://schemas.openxmlformats.org/officeDocument/2006/relationships/header" Target="header4.xml"/><Relationship Id="rId35" Type="http://schemas.openxmlformats.org/officeDocument/2006/relationships/image" Target="media/image13.emf"/><Relationship Id="rId56" Type="http://schemas.openxmlformats.org/officeDocument/2006/relationships/image" Target="media/image24.wmf"/><Relationship Id="rId77" Type="http://schemas.openxmlformats.org/officeDocument/2006/relationships/oleObject" Target="embeddings/oleObject21.bin"/><Relationship Id="rId100" Type="http://schemas.openxmlformats.org/officeDocument/2006/relationships/image" Target="media/image46.wmf"/><Relationship Id="rId282" Type="http://schemas.openxmlformats.org/officeDocument/2006/relationships/image" Target="media/image139.wmf"/><Relationship Id="rId317" Type="http://schemas.openxmlformats.org/officeDocument/2006/relationships/oleObject" Target="embeddings/oleObject139.bin"/><Relationship Id="rId338" Type="http://schemas.openxmlformats.org/officeDocument/2006/relationships/image" Target="media/image167.wmf"/><Relationship Id="rId359" Type="http://schemas.openxmlformats.org/officeDocument/2006/relationships/oleObject" Target="embeddings/oleObject160.bin"/><Relationship Id="rId8" Type="http://schemas.openxmlformats.org/officeDocument/2006/relationships/endnotes" Target="endnotes.xml"/><Relationship Id="rId98" Type="http://schemas.openxmlformats.org/officeDocument/2006/relationships/image" Target="media/image45.wmf"/><Relationship Id="rId121" Type="http://schemas.openxmlformats.org/officeDocument/2006/relationships/oleObject" Target="embeddings/oleObject43.bin"/><Relationship Id="rId142" Type="http://schemas.openxmlformats.org/officeDocument/2006/relationships/oleObject" Target="embeddings/oleObject54.bin"/><Relationship Id="rId163" Type="http://schemas.openxmlformats.org/officeDocument/2006/relationships/image" Target="media/image77.wmf"/><Relationship Id="rId184" Type="http://schemas.openxmlformats.org/officeDocument/2006/relationships/oleObject" Target="embeddings/oleObject75.bin"/><Relationship Id="rId219" Type="http://schemas.openxmlformats.org/officeDocument/2006/relationships/image" Target="media/image105.wmf"/><Relationship Id="rId370" Type="http://schemas.openxmlformats.org/officeDocument/2006/relationships/image" Target="media/image183.wmf"/><Relationship Id="rId391" Type="http://schemas.openxmlformats.org/officeDocument/2006/relationships/oleObject" Target="embeddings/oleObject176.bin"/><Relationship Id="rId405" Type="http://schemas.openxmlformats.org/officeDocument/2006/relationships/oleObject" Target="embeddings/oleObject183.bin"/><Relationship Id="rId426" Type="http://schemas.openxmlformats.org/officeDocument/2006/relationships/image" Target="media/image211.wmf"/><Relationship Id="rId447" Type="http://schemas.openxmlformats.org/officeDocument/2006/relationships/oleObject" Target="embeddings/oleObject204.bin"/><Relationship Id="rId230" Type="http://schemas.openxmlformats.org/officeDocument/2006/relationships/image" Target="media/image111.wmf"/><Relationship Id="rId251" Type="http://schemas.openxmlformats.org/officeDocument/2006/relationships/oleObject" Target="embeddings/oleObject107.bin"/><Relationship Id="rId468" Type="http://schemas.openxmlformats.org/officeDocument/2006/relationships/image" Target="media/image232.wmf"/><Relationship Id="rId25" Type="http://schemas.openxmlformats.org/officeDocument/2006/relationships/image" Target="media/image3.emf"/><Relationship Id="rId46" Type="http://schemas.openxmlformats.org/officeDocument/2006/relationships/image" Target="media/image19.wmf"/><Relationship Id="rId67" Type="http://schemas.openxmlformats.org/officeDocument/2006/relationships/oleObject" Target="embeddings/oleObject16.bin"/><Relationship Id="rId272" Type="http://schemas.openxmlformats.org/officeDocument/2006/relationships/image" Target="media/image134.wmf"/><Relationship Id="rId293" Type="http://schemas.openxmlformats.org/officeDocument/2006/relationships/oleObject" Target="embeddings/oleObject127.bin"/><Relationship Id="rId307" Type="http://schemas.openxmlformats.org/officeDocument/2006/relationships/oleObject" Target="embeddings/oleObject134.bin"/><Relationship Id="rId328" Type="http://schemas.openxmlformats.org/officeDocument/2006/relationships/image" Target="media/image162.wmf"/><Relationship Id="rId349" Type="http://schemas.openxmlformats.org/officeDocument/2006/relationships/oleObject" Target="embeddings/oleObject155.bin"/><Relationship Id="rId88" Type="http://schemas.openxmlformats.org/officeDocument/2006/relationships/image" Target="media/image40.wmf"/><Relationship Id="rId111" Type="http://schemas.openxmlformats.org/officeDocument/2006/relationships/oleObject" Target="embeddings/oleObject38.bin"/><Relationship Id="rId132" Type="http://schemas.openxmlformats.org/officeDocument/2006/relationships/image" Target="media/image62.wmf"/><Relationship Id="rId153" Type="http://schemas.openxmlformats.org/officeDocument/2006/relationships/image" Target="media/image72.wmf"/><Relationship Id="rId174" Type="http://schemas.openxmlformats.org/officeDocument/2006/relationships/oleObject" Target="embeddings/oleObject70.bin"/><Relationship Id="rId195" Type="http://schemas.openxmlformats.org/officeDocument/2006/relationships/image" Target="media/image93.wmf"/><Relationship Id="rId209" Type="http://schemas.openxmlformats.org/officeDocument/2006/relationships/image" Target="media/image100.wmf"/><Relationship Id="rId360" Type="http://schemas.openxmlformats.org/officeDocument/2006/relationships/image" Target="media/image178.wmf"/><Relationship Id="rId381" Type="http://schemas.openxmlformats.org/officeDocument/2006/relationships/oleObject" Target="embeddings/oleObject171.bin"/><Relationship Id="rId416" Type="http://schemas.openxmlformats.org/officeDocument/2006/relationships/image" Target="media/image206.wmf"/><Relationship Id="rId220" Type="http://schemas.openxmlformats.org/officeDocument/2006/relationships/oleObject" Target="embeddings/oleObject93.bin"/><Relationship Id="rId241" Type="http://schemas.openxmlformats.org/officeDocument/2006/relationships/oleObject" Target="embeddings/oleObject102.bin"/><Relationship Id="rId437" Type="http://schemas.openxmlformats.org/officeDocument/2006/relationships/oleObject" Target="embeddings/oleObject199.bin"/><Relationship Id="rId458" Type="http://schemas.openxmlformats.org/officeDocument/2006/relationships/image" Target="media/image227.wmf"/><Relationship Id="rId15" Type="http://schemas.openxmlformats.org/officeDocument/2006/relationships/footer" Target="footer3.xml"/><Relationship Id="rId36" Type="http://schemas.openxmlformats.org/officeDocument/2006/relationships/image" Target="media/image14.wmf"/><Relationship Id="rId57" Type="http://schemas.openxmlformats.org/officeDocument/2006/relationships/oleObject" Target="embeddings/oleObject11.bin"/><Relationship Id="rId262" Type="http://schemas.openxmlformats.org/officeDocument/2006/relationships/oleObject" Target="embeddings/oleObject112.bin"/><Relationship Id="rId283" Type="http://schemas.openxmlformats.org/officeDocument/2006/relationships/oleObject" Target="embeddings/oleObject122.bin"/><Relationship Id="rId318" Type="http://schemas.openxmlformats.org/officeDocument/2006/relationships/image" Target="media/image157.wmf"/><Relationship Id="rId339" Type="http://schemas.openxmlformats.org/officeDocument/2006/relationships/oleObject" Target="embeddings/oleObject150.bin"/><Relationship Id="rId78" Type="http://schemas.openxmlformats.org/officeDocument/2006/relationships/image" Target="media/image35.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57.wmf"/><Relationship Id="rId143" Type="http://schemas.openxmlformats.org/officeDocument/2006/relationships/image" Target="media/image67.wmf"/><Relationship Id="rId164" Type="http://schemas.openxmlformats.org/officeDocument/2006/relationships/oleObject" Target="embeddings/oleObject65.bin"/><Relationship Id="rId185" Type="http://schemas.openxmlformats.org/officeDocument/2006/relationships/image" Target="media/image88.wmf"/><Relationship Id="rId350" Type="http://schemas.openxmlformats.org/officeDocument/2006/relationships/image" Target="media/image173.wmf"/><Relationship Id="rId371" Type="http://schemas.openxmlformats.org/officeDocument/2006/relationships/oleObject" Target="embeddings/oleObject166.bin"/><Relationship Id="rId406" Type="http://schemas.openxmlformats.org/officeDocument/2006/relationships/image" Target="media/image201.wmf"/><Relationship Id="rId9" Type="http://schemas.openxmlformats.org/officeDocument/2006/relationships/header" Target="header1.xml"/><Relationship Id="rId210" Type="http://schemas.openxmlformats.org/officeDocument/2006/relationships/oleObject" Target="embeddings/oleObject88.bin"/><Relationship Id="rId392" Type="http://schemas.openxmlformats.org/officeDocument/2006/relationships/image" Target="media/image194.wmf"/><Relationship Id="rId427" Type="http://schemas.openxmlformats.org/officeDocument/2006/relationships/oleObject" Target="embeddings/oleObject194.bin"/><Relationship Id="rId448" Type="http://schemas.openxmlformats.org/officeDocument/2006/relationships/image" Target="media/image222.wmf"/><Relationship Id="rId469" Type="http://schemas.openxmlformats.org/officeDocument/2006/relationships/oleObject" Target="embeddings/oleObject215.bin"/><Relationship Id="rId26" Type="http://schemas.openxmlformats.org/officeDocument/2006/relationships/image" Target="media/image4.wmf"/><Relationship Id="rId231" Type="http://schemas.openxmlformats.org/officeDocument/2006/relationships/oleObject" Target="embeddings/oleObject98.bin"/><Relationship Id="rId252" Type="http://schemas.openxmlformats.org/officeDocument/2006/relationships/image" Target="media/image123.wmf"/><Relationship Id="rId273" Type="http://schemas.openxmlformats.org/officeDocument/2006/relationships/oleObject" Target="embeddings/oleObject117.bin"/><Relationship Id="rId294" Type="http://schemas.openxmlformats.org/officeDocument/2006/relationships/image" Target="media/image145.wmf"/><Relationship Id="rId308" Type="http://schemas.openxmlformats.org/officeDocument/2006/relationships/image" Target="media/image152.wmf"/><Relationship Id="rId329" Type="http://schemas.openxmlformats.org/officeDocument/2006/relationships/oleObject" Target="embeddings/oleObject145.bin"/><Relationship Id="rId47" Type="http://schemas.openxmlformats.org/officeDocument/2006/relationships/oleObject" Target="embeddings/oleObject6.bin"/><Relationship Id="rId68" Type="http://schemas.openxmlformats.org/officeDocument/2006/relationships/image" Target="media/image30.wmf"/><Relationship Id="rId89" Type="http://schemas.openxmlformats.org/officeDocument/2006/relationships/oleObject" Target="embeddings/oleObject27.bin"/><Relationship Id="rId112" Type="http://schemas.openxmlformats.org/officeDocument/2006/relationships/image" Target="media/image52.wmf"/><Relationship Id="rId133" Type="http://schemas.openxmlformats.org/officeDocument/2006/relationships/oleObject" Target="embeddings/oleObject49.bin"/><Relationship Id="rId154" Type="http://schemas.openxmlformats.org/officeDocument/2006/relationships/oleObject" Target="embeddings/oleObject60.bin"/><Relationship Id="rId175" Type="http://schemas.openxmlformats.org/officeDocument/2006/relationships/image" Target="media/image83.wmf"/><Relationship Id="rId340" Type="http://schemas.openxmlformats.org/officeDocument/2006/relationships/image" Target="media/image168.wmf"/><Relationship Id="rId361" Type="http://schemas.openxmlformats.org/officeDocument/2006/relationships/oleObject" Target="embeddings/oleObject161.bin"/><Relationship Id="rId196" Type="http://schemas.openxmlformats.org/officeDocument/2006/relationships/oleObject" Target="embeddings/oleObject81.bin"/><Relationship Id="rId200" Type="http://schemas.openxmlformats.org/officeDocument/2006/relationships/oleObject" Target="embeddings/oleObject83.bin"/><Relationship Id="rId382" Type="http://schemas.openxmlformats.org/officeDocument/2006/relationships/image" Target="media/image189.wmf"/><Relationship Id="rId417" Type="http://schemas.openxmlformats.org/officeDocument/2006/relationships/oleObject" Target="embeddings/oleObject189.bin"/><Relationship Id="rId438" Type="http://schemas.openxmlformats.org/officeDocument/2006/relationships/image" Target="media/image217.wmf"/><Relationship Id="rId459" Type="http://schemas.openxmlformats.org/officeDocument/2006/relationships/oleObject" Target="embeddings/oleObject210.bin"/><Relationship Id="rId16" Type="http://schemas.openxmlformats.org/officeDocument/2006/relationships/footer" Target="footer4.xml"/><Relationship Id="rId221" Type="http://schemas.openxmlformats.org/officeDocument/2006/relationships/image" Target="media/image106.wmf"/><Relationship Id="rId242" Type="http://schemas.openxmlformats.org/officeDocument/2006/relationships/image" Target="media/image118.wmf"/><Relationship Id="rId263" Type="http://schemas.openxmlformats.org/officeDocument/2006/relationships/image" Target="media/image129.emf"/><Relationship Id="rId284" Type="http://schemas.openxmlformats.org/officeDocument/2006/relationships/image" Target="media/image140.wmf"/><Relationship Id="rId319" Type="http://schemas.openxmlformats.org/officeDocument/2006/relationships/oleObject" Target="embeddings/oleObject140.bin"/><Relationship Id="rId470" Type="http://schemas.openxmlformats.org/officeDocument/2006/relationships/header" Target="header8.xml"/><Relationship Id="rId37" Type="http://schemas.openxmlformats.org/officeDocument/2006/relationships/oleObject" Target="embeddings/oleObject1.bin"/><Relationship Id="rId58" Type="http://schemas.openxmlformats.org/officeDocument/2006/relationships/image" Target="media/image25.wmf"/><Relationship Id="rId79" Type="http://schemas.openxmlformats.org/officeDocument/2006/relationships/oleObject" Target="embeddings/oleObject22.bin"/><Relationship Id="rId102" Type="http://schemas.openxmlformats.org/officeDocument/2006/relationships/image" Target="media/image47.wmf"/><Relationship Id="rId123" Type="http://schemas.openxmlformats.org/officeDocument/2006/relationships/oleObject" Target="embeddings/oleObject44.bin"/><Relationship Id="rId144" Type="http://schemas.openxmlformats.org/officeDocument/2006/relationships/oleObject" Target="embeddings/oleObject55.bin"/><Relationship Id="rId330" Type="http://schemas.openxmlformats.org/officeDocument/2006/relationships/image" Target="media/image163.wmf"/><Relationship Id="rId90" Type="http://schemas.openxmlformats.org/officeDocument/2006/relationships/image" Target="media/image41.wmf"/><Relationship Id="rId165" Type="http://schemas.openxmlformats.org/officeDocument/2006/relationships/image" Target="media/image78.wmf"/><Relationship Id="rId186" Type="http://schemas.openxmlformats.org/officeDocument/2006/relationships/oleObject" Target="embeddings/oleObject76.bin"/><Relationship Id="rId351" Type="http://schemas.openxmlformats.org/officeDocument/2006/relationships/oleObject" Target="embeddings/oleObject156.bin"/><Relationship Id="rId372" Type="http://schemas.openxmlformats.org/officeDocument/2006/relationships/image" Target="media/image184.wmf"/><Relationship Id="rId393" Type="http://schemas.openxmlformats.org/officeDocument/2006/relationships/oleObject" Target="embeddings/oleObject177.bin"/><Relationship Id="rId407" Type="http://schemas.openxmlformats.org/officeDocument/2006/relationships/oleObject" Target="embeddings/oleObject184.bin"/><Relationship Id="rId428" Type="http://schemas.openxmlformats.org/officeDocument/2006/relationships/image" Target="media/image212.wmf"/><Relationship Id="rId449" Type="http://schemas.openxmlformats.org/officeDocument/2006/relationships/oleObject" Target="embeddings/oleObject205.bin"/><Relationship Id="rId211" Type="http://schemas.openxmlformats.org/officeDocument/2006/relationships/image" Target="media/image101.wmf"/><Relationship Id="rId232" Type="http://schemas.openxmlformats.org/officeDocument/2006/relationships/image" Target="media/image112.wmf"/><Relationship Id="rId253" Type="http://schemas.openxmlformats.org/officeDocument/2006/relationships/oleObject" Target="embeddings/oleObject108.bin"/><Relationship Id="rId274" Type="http://schemas.openxmlformats.org/officeDocument/2006/relationships/image" Target="media/image135.wmf"/><Relationship Id="rId295" Type="http://schemas.openxmlformats.org/officeDocument/2006/relationships/oleObject" Target="embeddings/oleObject128.bin"/><Relationship Id="rId309" Type="http://schemas.openxmlformats.org/officeDocument/2006/relationships/oleObject" Target="embeddings/oleObject135.bin"/><Relationship Id="rId460" Type="http://schemas.openxmlformats.org/officeDocument/2006/relationships/image" Target="media/image228.wmf"/><Relationship Id="rId27" Type="http://schemas.openxmlformats.org/officeDocument/2006/relationships/image" Target="media/image5.wmf"/><Relationship Id="rId48" Type="http://schemas.openxmlformats.org/officeDocument/2006/relationships/image" Target="media/image20.wmf"/><Relationship Id="rId69" Type="http://schemas.openxmlformats.org/officeDocument/2006/relationships/oleObject" Target="embeddings/oleObject17.bin"/><Relationship Id="rId113" Type="http://schemas.openxmlformats.org/officeDocument/2006/relationships/oleObject" Target="embeddings/oleObject39.bin"/><Relationship Id="rId134" Type="http://schemas.openxmlformats.org/officeDocument/2006/relationships/image" Target="media/image63.wmf"/><Relationship Id="rId320" Type="http://schemas.openxmlformats.org/officeDocument/2006/relationships/image" Target="media/image158.wmf"/><Relationship Id="rId80" Type="http://schemas.openxmlformats.org/officeDocument/2006/relationships/image" Target="media/image36.wmf"/><Relationship Id="rId155" Type="http://schemas.openxmlformats.org/officeDocument/2006/relationships/image" Target="media/image73.wmf"/><Relationship Id="rId176" Type="http://schemas.openxmlformats.org/officeDocument/2006/relationships/oleObject" Target="embeddings/oleObject71.bin"/><Relationship Id="rId197" Type="http://schemas.openxmlformats.org/officeDocument/2006/relationships/image" Target="media/image94.wmf"/><Relationship Id="rId341" Type="http://schemas.openxmlformats.org/officeDocument/2006/relationships/oleObject" Target="embeddings/oleObject151.bin"/><Relationship Id="rId362" Type="http://schemas.openxmlformats.org/officeDocument/2006/relationships/image" Target="media/image179.wmf"/><Relationship Id="rId383" Type="http://schemas.openxmlformats.org/officeDocument/2006/relationships/oleObject" Target="embeddings/oleObject172.bin"/><Relationship Id="rId418" Type="http://schemas.openxmlformats.org/officeDocument/2006/relationships/image" Target="media/image207.wmf"/><Relationship Id="rId439" Type="http://schemas.openxmlformats.org/officeDocument/2006/relationships/oleObject" Target="embeddings/oleObject200.bin"/><Relationship Id="rId201" Type="http://schemas.openxmlformats.org/officeDocument/2006/relationships/image" Target="media/image96.wmf"/><Relationship Id="rId222" Type="http://schemas.openxmlformats.org/officeDocument/2006/relationships/oleObject" Target="embeddings/oleObject94.bin"/><Relationship Id="rId243" Type="http://schemas.openxmlformats.org/officeDocument/2006/relationships/oleObject" Target="embeddings/oleObject103.bin"/><Relationship Id="rId264" Type="http://schemas.openxmlformats.org/officeDocument/2006/relationships/image" Target="media/image130.wmf"/><Relationship Id="rId285" Type="http://schemas.openxmlformats.org/officeDocument/2006/relationships/oleObject" Target="embeddings/oleObject123.bin"/><Relationship Id="rId450" Type="http://schemas.openxmlformats.org/officeDocument/2006/relationships/image" Target="media/image223.wmf"/><Relationship Id="rId471" Type="http://schemas.openxmlformats.org/officeDocument/2006/relationships/header" Target="header9.xml"/><Relationship Id="rId17" Type="http://schemas.openxmlformats.org/officeDocument/2006/relationships/header" Target="header5.xml"/><Relationship Id="rId38" Type="http://schemas.openxmlformats.org/officeDocument/2006/relationships/image" Target="media/image15.wmf"/><Relationship Id="rId59" Type="http://schemas.openxmlformats.org/officeDocument/2006/relationships/oleObject" Target="embeddings/oleObject12.bin"/><Relationship Id="rId103" Type="http://schemas.openxmlformats.org/officeDocument/2006/relationships/oleObject" Target="embeddings/oleObject34.bin"/><Relationship Id="rId124" Type="http://schemas.openxmlformats.org/officeDocument/2006/relationships/image" Target="media/image58.wmf"/><Relationship Id="rId310" Type="http://schemas.openxmlformats.org/officeDocument/2006/relationships/image" Target="media/image153.wmf"/><Relationship Id="rId70" Type="http://schemas.openxmlformats.org/officeDocument/2006/relationships/image" Target="media/image31.wmf"/><Relationship Id="rId91" Type="http://schemas.openxmlformats.org/officeDocument/2006/relationships/oleObject" Target="embeddings/oleObject28.bin"/><Relationship Id="rId145" Type="http://schemas.openxmlformats.org/officeDocument/2006/relationships/image" Target="media/image68.wmf"/><Relationship Id="rId166" Type="http://schemas.openxmlformats.org/officeDocument/2006/relationships/oleObject" Target="embeddings/oleObject66.bin"/><Relationship Id="rId187" Type="http://schemas.openxmlformats.org/officeDocument/2006/relationships/image" Target="media/image89.wmf"/><Relationship Id="rId331" Type="http://schemas.openxmlformats.org/officeDocument/2006/relationships/oleObject" Target="embeddings/oleObject146.bin"/><Relationship Id="rId352" Type="http://schemas.openxmlformats.org/officeDocument/2006/relationships/image" Target="media/image174.wmf"/><Relationship Id="rId373" Type="http://schemas.openxmlformats.org/officeDocument/2006/relationships/oleObject" Target="embeddings/oleObject167.bin"/><Relationship Id="rId394" Type="http://schemas.openxmlformats.org/officeDocument/2006/relationships/image" Target="media/image195.wmf"/><Relationship Id="rId408" Type="http://schemas.openxmlformats.org/officeDocument/2006/relationships/image" Target="media/image202.wmf"/><Relationship Id="rId429" Type="http://schemas.openxmlformats.org/officeDocument/2006/relationships/oleObject" Target="embeddings/oleObject195.bin"/><Relationship Id="rId1" Type="http://schemas.openxmlformats.org/officeDocument/2006/relationships/customXml" Target="../customXml/item1.xml"/><Relationship Id="rId212" Type="http://schemas.openxmlformats.org/officeDocument/2006/relationships/oleObject" Target="embeddings/oleObject89.bin"/><Relationship Id="rId233" Type="http://schemas.openxmlformats.org/officeDocument/2006/relationships/oleObject" Target="embeddings/oleObject99.bin"/><Relationship Id="rId254" Type="http://schemas.openxmlformats.org/officeDocument/2006/relationships/image" Target="media/image124.emf"/><Relationship Id="rId440" Type="http://schemas.openxmlformats.org/officeDocument/2006/relationships/image" Target="media/image218.wmf"/><Relationship Id="rId28" Type="http://schemas.openxmlformats.org/officeDocument/2006/relationships/image" Target="media/image6.wmf"/><Relationship Id="rId49" Type="http://schemas.openxmlformats.org/officeDocument/2006/relationships/oleObject" Target="embeddings/oleObject7.bin"/><Relationship Id="rId114" Type="http://schemas.openxmlformats.org/officeDocument/2006/relationships/image" Target="media/image53.wmf"/><Relationship Id="rId275" Type="http://schemas.openxmlformats.org/officeDocument/2006/relationships/oleObject" Target="embeddings/oleObject118.bin"/><Relationship Id="rId296" Type="http://schemas.openxmlformats.org/officeDocument/2006/relationships/image" Target="media/image146.wmf"/><Relationship Id="rId300" Type="http://schemas.openxmlformats.org/officeDocument/2006/relationships/image" Target="media/image148.wmf"/><Relationship Id="rId461" Type="http://schemas.openxmlformats.org/officeDocument/2006/relationships/oleObject" Target="embeddings/oleObject211.bin"/><Relationship Id="rId60" Type="http://schemas.openxmlformats.org/officeDocument/2006/relationships/image" Target="media/image26.wmf"/><Relationship Id="rId81" Type="http://schemas.openxmlformats.org/officeDocument/2006/relationships/oleObject" Target="embeddings/oleObject23.bin"/><Relationship Id="rId135" Type="http://schemas.openxmlformats.org/officeDocument/2006/relationships/oleObject" Target="embeddings/oleObject50.bin"/><Relationship Id="rId156" Type="http://schemas.openxmlformats.org/officeDocument/2006/relationships/oleObject" Target="embeddings/oleObject61.bin"/><Relationship Id="rId177" Type="http://schemas.openxmlformats.org/officeDocument/2006/relationships/image" Target="media/image84.wmf"/><Relationship Id="rId198" Type="http://schemas.openxmlformats.org/officeDocument/2006/relationships/oleObject" Target="embeddings/oleObject82.bin"/><Relationship Id="rId321" Type="http://schemas.openxmlformats.org/officeDocument/2006/relationships/oleObject" Target="embeddings/oleObject141.bin"/><Relationship Id="rId342" Type="http://schemas.openxmlformats.org/officeDocument/2006/relationships/image" Target="media/image169.wmf"/><Relationship Id="rId363" Type="http://schemas.openxmlformats.org/officeDocument/2006/relationships/oleObject" Target="embeddings/oleObject162.bin"/><Relationship Id="rId384" Type="http://schemas.openxmlformats.org/officeDocument/2006/relationships/image" Target="media/image190.wmf"/><Relationship Id="rId419" Type="http://schemas.openxmlformats.org/officeDocument/2006/relationships/oleObject" Target="embeddings/oleObject190.bin"/><Relationship Id="rId202" Type="http://schemas.openxmlformats.org/officeDocument/2006/relationships/oleObject" Target="embeddings/oleObject84.bin"/><Relationship Id="rId223" Type="http://schemas.openxmlformats.org/officeDocument/2006/relationships/image" Target="media/image107.wmf"/><Relationship Id="rId244" Type="http://schemas.openxmlformats.org/officeDocument/2006/relationships/image" Target="media/image119.wmf"/><Relationship Id="rId430" Type="http://schemas.openxmlformats.org/officeDocument/2006/relationships/image" Target="media/image213.wmf"/><Relationship Id="rId18" Type="http://schemas.openxmlformats.org/officeDocument/2006/relationships/footer" Target="footer5.xml"/><Relationship Id="rId39" Type="http://schemas.openxmlformats.org/officeDocument/2006/relationships/oleObject" Target="embeddings/oleObject2.bin"/><Relationship Id="rId265" Type="http://schemas.openxmlformats.org/officeDocument/2006/relationships/oleObject" Target="embeddings/oleObject113.bin"/><Relationship Id="rId286" Type="http://schemas.openxmlformats.org/officeDocument/2006/relationships/image" Target="media/image141.wmf"/><Relationship Id="rId451" Type="http://schemas.openxmlformats.org/officeDocument/2006/relationships/oleObject" Target="embeddings/oleObject206.bin"/><Relationship Id="rId472" Type="http://schemas.openxmlformats.org/officeDocument/2006/relationships/footer" Target="footer8.xml"/><Relationship Id="rId50" Type="http://schemas.openxmlformats.org/officeDocument/2006/relationships/image" Target="media/image21.wmf"/><Relationship Id="rId104" Type="http://schemas.openxmlformats.org/officeDocument/2006/relationships/image" Target="media/image48.wmf"/><Relationship Id="rId125" Type="http://schemas.openxmlformats.org/officeDocument/2006/relationships/oleObject" Target="embeddings/oleObject45.bin"/><Relationship Id="rId146" Type="http://schemas.openxmlformats.org/officeDocument/2006/relationships/oleObject" Target="embeddings/oleObject56.bin"/><Relationship Id="rId167" Type="http://schemas.openxmlformats.org/officeDocument/2006/relationships/image" Target="media/image79.wmf"/><Relationship Id="rId188" Type="http://schemas.openxmlformats.org/officeDocument/2006/relationships/oleObject" Target="embeddings/oleObject77.bin"/><Relationship Id="rId311" Type="http://schemas.openxmlformats.org/officeDocument/2006/relationships/oleObject" Target="embeddings/oleObject136.bin"/><Relationship Id="rId332" Type="http://schemas.openxmlformats.org/officeDocument/2006/relationships/image" Target="media/image164.wmf"/><Relationship Id="rId353" Type="http://schemas.openxmlformats.org/officeDocument/2006/relationships/oleObject" Target="embeddings/oleObject157.bin"/><Relationship Id="rId374" Type="http://schemas.openxmlformats.org/officeDocument/2006/relationships/image" Target="media/image185.wmf"/><Relationship Id="rId395" Type="http://schemas.openxmlformats.org/officeDocument/2006/relationships/oleObject" Target="embeddings/oleObject178.bin"/><Relationship Id="rId409" Type="http://schemas.openxmlformats.org/officeDocument/2006/relationships/oleObject" Target="embeddings/oleObject185.bin"/><Relationship Id="rId71" Type="http://schemas.openxmlformats.org/officeDocument/2006/relationships/oleObject" Target="embeddings/oleObject18.bin"/><Relationship Id="rId92" Type="http://schemas.openxmlformats.org/officeDocument/2006/relationships/image" Target="media/image42.wmf"/><Relationship Id="rId213" Type="http://schemas.openxmlformats.org/officeDocument/2006/relationships/image" Target="media/image102.wmf"/><Relationship Id="rId234" Type="http://schemas.openxmlformats.org/officeDocument/2006/relationships/image" Target="media/image113.emf"/><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image" Target="media/image125.wmf"/><Relationship Id="rId276" Type="http://schemas.openxmlformats.org/officeDocument/2006/relationships/image" Target="media/image136.wmf"/><Relationship Id="rId297" Type="http://schemas.openxmlformats.org/officeDocument/2006/relationships/oleObject" Target="embeddings/oleObject129.bin"/><Relationship Id="rId441" Type="http://schemas.openxmlformats.org/officeDocument/2006/relationships/oleObject" Target="embeddings/oleObject201.bin"/><Relationship Id="rId462" Type="http://schemas.openxmlformats.org/officeDocument/2006/relationships/image" Target="media/image229.wmf"/><Relationship Id="rId40" Type="http://schemas.openxmlformats.org/officeDocument/2006/relationships/image" Target="media/image16.wmf"/><Relationship Id="rId115" Type="http://schemas.openxmlformats.org/officeDocument/2006/relationships/oleObject" Target="embeddings/oleObject40.bin"/><Relationship Id="rId136" Type="http://schemas.openxmlformats.org/officeDocument/2006/relationships/image" Target="media/image64.wmf"/><Relationship Id="rId157" Type="http://schemas.openxmlformats.org/officeDocument/2006/relationships/image" Target="media/image74.wmf"/><Relationship Id="rId178" Type="http://schemas.openxmlformats.org/officeDocument/2006/relationships/oleObject" Target="embeddings/oleObject72.bin"/><Relationship Id="rId301" Type="http://schemas.openxmlformats.org/officeDocument/2006/relationships/oleObject" Target="embeddings/oleObject131.bin"/><Relationship Id="rId322" Type="http://schemas.openxmlformats.org/officeDocument/2006/relationships/image" Target="media/image159.wmf"/><Relationship Id="rId343" Type="http://schemas.openxmlformats.org/officeDocument/2006/relationships/oleObject" Target="embeddings/oleObject152.bin"/><Relationship Id="rId364" Type="http://schemas.openxmlformats.org/officeDocument/2006/relationships/image" Target="media/image180.wmf"/><Relationship Id="rId61" Type="http://schemas.openxmlformats.org/officeDocument/2006/relationships/oleObject" Target="embeddings/oleObject13.bin"/><Relationship Id="rId82" Type="http://schemas.openxmlformats.org/officeDocument/2006/relationships/image" Target="media/image37.wmf"/><Relationship Id="rId199" Type="http://schemas.openxmlformats.org/officeDocument/2006/relationships/image" Target="media/image95.wmf"/><Relationship Id="rId203" Type="http://schemas.openxmlformats.org/officeDocument/2006/relationships/image" Target="media/image97.wmf"/><Relationship Id="rId385" Type="http://schemas.openxmlformats.org/officeDocument/2006/relationships/oleObject" Target="embeddings/oleObject173.bin"/><Relationship Id="rId19" Type="http://schemas.openxmlformats.org/officeDocument/2006/relationships/header" Target="header6.xml"/><Relationship Id="rId224" Type="http://schemas.openxmlformats.org/officeDocument/2006/relationships/oleObject" Target="embeddings/oleObject95.bin"/><Relationship Id="rId245" Type="http://schemas.openxmlformats.org/officeDocument/2006/relationships/oleObject" Target="embeddings/oleObject104.bin"/><Relationship Id="rId266" Type="http://schemas.openxmlformats.org/officeDocument/2006/relationships/image" Target="media/image131.wmf"/><Relationship Id="rId287" Type="http://schemas.openxmlformats.org/officeDocument/2006/relationships/oleObject" Target="embeddings/oleObject124.bin"/><Relationship Id="rId410" Type="http://schemas.openxmlformats.org/officeDocument/2006/relationships/image" Target="media/image203.wmf"/><Relationship Id="rId431" Type="http://schemas.openxmlformats.org/officeDocument/2006/relationships/oleObject" Target="embeddings/oleObject196.bin"/><Relationship Id="rId452" Type="http://schemas.openxmlformats.org/officeDocument/2006/relationships/image" Target="media/image224.wmf"/><Relationship Id="rId473" Type="http://schemas.openxmlformats.org/officeDocument/2006/relationships/footer" Target="footer9.xml"/><Relationship Id="rId30" Type="http://schemas.openxmlformats.org/officeDocument/2006/relationships/image" Target="media/image8.wmf"/><Relationship Id="rId105" Type="http://schemas.openxmlformats.org/officeDocument/2006/relationships/oleObject" Target="embeddings/oleObject35.bin"/><Relationship Id="rId126" Type="http://schemas.openxmlformats.org/officeDocument/2006/relationships/image" Target="media/image59.wmf"/><Relationship Id="rId147" Type="http://schemas.openxmlformats.org/officeDocument/2006/relationships/image" Target="media/image69.wmf"/><Relationship Id="rId168" Type="http://schemas.openxmlformats.org/officeDocument/2006/relationships/oleObject" Target="embeddings/oleObject67.bin"/><Relationship Id="rId312" Type="http://schemas.openxmlformats.org/officeDocument/2006/relationships/image" Target="media/image154.wmf"/><Relationship Id="rId333" Type="http://schemas.openxmlformats.org/officeDocument/2006/relationships/oleObject" Target="embeddings/oleObject147.bin"/><Relationship Id="rId354" Type="http://schemas.openxmlformats.org/officeDocument/2006/relationships/image" Target="media/image175.wmf"/><Relationship Id="rId51" Type="http://schemas.openxmlformats.org/officeDocument/2006/relationships/oleObject" Target="embeddings/oleObject8.bin"/><Relationship Id="rId72" Type="http://schemas.openxmlformats.org/officeDocument/2006/relationships/image" Target="media/image32.wmf"/><Relationship Id="rId93" Type="http://schemas.openxmlformats.org/officeDocument/2006/relationships/oleObject" Target="embeddings/oleObject29.bin"/><Relationship Id="rId189" Type="http://schemas.openxmlformats.org/officeDocument/2006/relationships/image" Target="media/image90.wmf"/><Relationship Id="rId375" Type="http://schemas.openxmlformats.org/officeDocument/2006/relationships/oleObject" Target="embeddings/oleObject168.bin"/><Relationship Id="rId396" Type="http://schemas.openxmlformats.org/officeDocument/2006/relationships/image" Target="media/image196.wmf"/><Relationship Id="rId3" Type="http://schemas.openxmlformats.org/officeDocument/2006/relationships/styles" Target="styles.xml"/><Relationship Id="rId214" Type="http://schemas.openxmlformats.org/officeDocument/2006/relationships/oleObject" Target="embeddings/oleObject90.bin"/><Relationship Id="rId235" Type="http://schemas.openxmlformats.org/officeDocument/2006/relationships/image" Target="media/image114.wmf"/><Relationship Id="rId256" Type="http://schemas.openxmlformats.org/officeDocument/2006/relationships/oleObject" Target="embeddings/oleObject109.bin"/><Relationship Id="rId277" Type="http://schemas.openxmlformats.org/officeDocument/2006/relationships/oleObject" Target="embeddings/oleObject119.bin"/><Relationship Id="rId298" Type="http://schemas.openxmlformats.org/officeDocument/2006/relationships/image" Target="media/image147.wmf"/><Relationship Id="rId400" Type="http://schemas.openxmlformats.org/officeDocument/2006/relationships/image" Target="media/image198.wmf"/><Relationship Id="rId421" Type="http://schemas.openxmlformats.org/officeDocument/2006/relationships/oleObject" Target="embeddings/oleObject191.bin"/><Relationship Id="rId442" Type="http://schemas.openxmlformats.org/officeDocument/2006/relationships/image" Target="media/image219.wmf"/><Relationship Id="rId463" Type="http://schemas.openxmlformats.org/officeDocument/2006/relationships/oleObject" Target="embeddings/oleObject212.bin"/><Relationship Id="rId116" Type="http://schemas.openxmlformats.org/officeDocument/2006/relationships/image" Target="media/image54.wmf"/><Relationship Id="rId137" Type="http://schemas.openxmlformats.org/officeDocument/2006/relationships/oleObject" Target="embeddings/oleObject51.bin"/><Relationship Id="rId158" Type="http://schemas.openxmlformats.org/officeDocument/2006/relationships/oleObject" Target="embeddings/oleObject62.bin"/><Relationship Id="rId302" Type="http://schemas.openxmlformats.org/officeDocument/2006/relationships/image" Target="media/image149.wmf"/><Relationship Id="rId323" Type="http://schemas.openxmlformats.org/officeDocument/2006/relationships/oleObject" Target="embeddings/oleObject142.bin"/><Relationship Id="rId344" Type="http://schemas.openxmlformats.org/officeDocument/2006/relationships/image" Target="media/image170.wmf"/><Relationship Id="rId20" Type="http://schemas.openxmlformats.org/officeDocument/2006/relationships/header" Target="header7.xml"/><Relationship Id="rId41" Type="http://schemas.openxmlformats.org/officeDocument/2006/relationships/oleObject" Target="embeddings/oleObject3.bin"/><Relationship Id="rId62" Type="http://schemas.openxmlformats.org/officeDocument/2006/relationships/image" Target="media/image27.wmf"/><Relationship Id="rId83" Type="http://schemas.openxmlformats.org/officeDocument/2006/relationships/oleObject" Target="embeddings/oleObject24.bin"/><Relationship Id="rId179" Type="http://schemas.openxmlformats.org/officeDocument/2006/relationships/image" Target="media/image85.wmf"/><Relationship Id="rId365" Type="http://schemas.openxmlformats.org/officeDocument/2006/relationships/oleObject" Target="embeddings/oleObject163.bin"/><Relationship Id="rId386" Type="http://schemas.openxmlformats.org/officeDocument/2006/relationships/image" Target="media/image191.wmf"/><Relationship Id="rId190" Type="http://schemas.openxmlformats.org/officeDocument/2006/relationships/oleObject" Target="embeddings/oleObject78.bin"/><Relationship Id="rId204" Type="http://schemas.openxmlformats.org/officeDocument/2006/relationships/oleObject" Target="embeddings/oleObject85.bin"/><Relationship Id="rId225" Type="http://schemas.openxmlformats.org/officeDocument/2006/relationships/image" Target="media/image108.wmf"/><Relationship Id="rId246" Type="http://schemas.openxmlformats.org/officeDocument/2006/relationships/image" Target="media/image120.wmf"/><Relationship Id="rId267" Type="http://schemas.openxmlformats.org/officeDocument/2006/relationships/oleObject" Target="embeddings/oleObject114.bin"/><Relationship Id="rId288" Type="http://schemas.openxmlformats.org/officeDocument/2006/relationships/image" Target="media/image142.wmf"/><Relationship Id="rId411" Type="http://schemas.openxmlformats.org/officeDocument/2006/relationships/oleObject" Target="embeddings/oleObject186.bin"/><Relationship Id="rId432" Type="http://schemas.openxmlformats.org/officeDocument/2006/relationships/image" Target="media/image214.wmf"/><Relationship Id="rId453" Type="http://schemas.openxmlformats.org/officeDocument/2006/relationships/oleObject" Target="embeddings/oleObject207.bin"/><Relationship Id="rId474" Type="http://schemas.openxmlformats.org/officeDocument/2006/relationships/fontTable" Target="fontTable.xml"/><Relationship Id="rId106" Type="http://schemas.openxmlformats.org/officeDocument/2006/relationships/image" Target="media/image49.wmf"/><Relationship Id="rId127" Type="http://schemas.openxmlformats.org/officeDocument/2006/relationships/oleObject" Target="embeddings/oleObject46.bin"/><Relationship Id="rId313" Type="http://schemas.openxmlformats.org/officeDocument/2006/relationships/oleObject" Target="embeddings/oleObject137.bin"/><Relationship Id="rId10" Type="http://schemas.openxmlformats.org/officeDocument/2006/relationships/footer" Target="footer1.xml"/><Relationship Id="rId31" Type="http://schemas.openxmlformats.org/officeDocument/2006/relationships/image" Target="media/image9.wmf"/><Relationship Id="rId52" Type="http://schemas.openxmlformats.org/officeDocument/2006/relationships/image" Target="media/image22.wmf"/><Relationship Id="rId73" Type="http://schemas.openxmlformats.org/officeDocument/2006/relationships/oleObject" Target="embeddings/oleObject19.bin"/><Relationship Id="rId94" Type="http://schemas.openxmlformats.org/officeDocument/2006/relationships/image" Target="media/image43.wmf"/><Relationship Id="rId148" Type="http://schemas.openxmlformats.org/officeDocument/2006/relationships/oleObject" Target="embeddings/oleObject57.bin"/><Relationship Id="rId169" Type="http://schemas.openxmlformats.org/officeDocument/2006/relationships/image" Target="media/image80.wmf"/><Relationship Id="rId334" Type="http://schemas.openxmlformats.org/officeDocument/2006/relationships/image" Target="media/image165.wmf"/><Relationship Id="rId355" Type="http://schemas.openxmlformats.org/officeDocument/2006/relationships/oleObject" Target="embeddings/oleObject158.bin"/><Relationship Id="rId376" Type="http://schemas.openxmlformats.org/officeDocument/2006/relationships/image" Target="media/image186.wmf"/><Relationship Id="rId397" Type="http://schemas.openxmlformats.org/officeDocument/2006/relationships/oleObject" Target="embeddings/oleObject179.bin"/><Relationship Id="rId4" Type="http://schemas.microsoft.com/office/2007/relationships/stylesWithEffects" Target="stylesWithEffects.xml"/><Relationship Id="rId180" Type="http://schemas.openxmlformats.org/officeDocument/2006/relationships/oleObject" Target="embeddings/oleObject73.bin"/><Relationship Id="rId215" Type="http://schemas.openxmlformats.org/officeDocument/2006/relationships/image" Target="media/image103.wmf"/><Relationship Id="rId236" Type="http://schemas.openxmlformats.org/officeDocument/2006/relationships/oleObject" Target="embeddings/oleObject100.bin"/><Relationship Id="rId257" Type="http://schemas.openxmlformats.org/officeDocument/2006/relationships/image" Target="media/image126.wmf"/><Relationship Id="rId278" Type="http://schemas.openxmlformats.org/officeDocument/2006/relationships/image" Target="media/image137.wmf"/><Relationship Id="rId401" Type="http://schemas.openxmlformats.org/officeDocument/2006/relationships/oleObject" Target="embeddings/oleObject181.bin"/><Relationship Id="rId422" Type="http://schemas.openxmlformats.org/officeDocument/2006/relationships/image" Target="media/image209.wmf"/><Relationship Id="rId443" Type="http://schemas.openxmlformats.org/officeDocument/2006/relationships/oleObject" Target="embeddings/oleObject202.bin"/><Relationship Id="rId464" Type="http://schemas.openxmlformats.org/officeDocument/2006/relationships/image" Target="media/image230.wmf"/><Relationship Id="rId303" Type="http://schemas.openxmlformats.org/officeDocument/2006/relationships/oleObject" Target="embeddings/oleObject132.bin"/><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oleObject" Target="embeddings/oleObject52.bin"/><Relationship Id="rId345" Type="http://schemas.openxmlformats.org/officeDocument/2006/relationships/oleObject" Target="embeddings/oleObject153.bin"/><Relationship Id="rId387" Type="http://schemas.openxmlformats.org/officeDocument/2006/relationships/oleObject" Target="embeddings/oleObject174.bin"/><Relationship Id="rId191" Type="http://schemas.openxmlformats.org/officeDocument/2006/relationships/image" Target="media/image91.wmf"/><Relationship Id="rId205" Type="http://schemas.openxmlformats.org/officeDocument/2006/relationships/image" Target="media/image98.wmf"/><Relationship Id="rId247" Type="http://schemas.openxmlformats.org/officeDocument/2006/relationships/oleObject" Target="embeddings/oleObject105.bin"/><Relationship Id="rId412" Type="http://schemas.openxmlformats.org/officeDocument/2006/relationships/image" Target="media/image204.wmf"/><Relationship Id="rId107" Type="http://schemas.openxmlformats.org/officeDocument/2006/relationships/oleObject" Target="embeddings/oleObject36.bin"/><Relationship Id="rId289" Type="http://schemas.openxmlformats.org/officeDocument/2006/relationships/oleObject" Target="embeddings/oleObject125.bin"/><Relationship Id="rId454" Type="http://schemas.openxmlformats.org/officeDocument/2006/relationships/image" Target="media/image225.wmf"/><Relationship Id="rId11" Type="http://schemas.openxmlformats.org/officeDocument/2006/relationships/header" Target="header2.xml"/><Relationship Id="rId53" Type="http://schemas.openxmlformats.org/officeDocument/2006/relationships/oleObject" Target="embeddings/oleObject9.bin"/><Relationship Id="rId149" Type="http://schemas.openxmlformats.org/officeDocument/2006/relationships/image" Target="media/image70.wmf"/><Relationship Id="rId314" Type="http://schemas.openxmlformats.org/officeDocument/2006/relationships/image" Target="media/image155.wmf"/><Relationship Id="rId356" Type="http://schemas.openxmlformats.org/officeDocument/2006/relationships/image" Target="media/image176.wmf"/><Relationship Id="rId398" Type="http://schemas.openxmlformats.org/officeDocument/2006/relationships/image" Target="media/image197.wmf"/><Relationship Id="rId95" Type="http://schemas.openxmlformats.org/officeDocument/2006/relationships/oleObject" Target="embeddings/oleObject30.bin"/><Relationship Id="rId160" Type="http://schemas.openxmlformats.org/officeDocument/2006/relationships/oleObject" Target="embeddings/oleObject63.bin"/><Relationship Id="rId216" Type="http://schemas.openxmlformats.org/officeDocument/2006/relationships/oleObject" Target="embeddings/oleObject91.bin"/><Relationship Id="rId423" Type="http://schemas.openxmlformats.org/officeDocument/2006/relationships/oleObject" Target="embeddings/oleObject192.bin"/><Relationship Id="rId258" Type="http://schemas.openxmlformats.org/officeDocument/2006/relationships/oleObject" Target="embeddings/oleObject110.bin"/><Relationship Id="rId465" Type="http://schemas.openxmlformats.org/officeDocument/2006/relationships/oleObject" Target="embeddings/oleObject213.bin"/><Relationship Id="rId22" Type="http://schemas.openxmlformats.org/officeDocument/2006/relationships/footer" Target="footer7.xml"/><Relationship Id="rId64" Type="http://schemas.openxmlformats.org/officeDocument/2006/relationships/image" Target="media/image28.wmf"/><Relationship Id="rId118" Type="http://schemas.openxmlformats.org/officeDocument/2006/relationships/image" Target="media/image55.wmf"/><Relationship Id="rId325" Type="http://schemas.openxmlformats.org/officeDocument/2006/relationships/oleObject" Target="embeddings/oleObject143.bin"/><Relationship Id="rId367" Type="http://schemas.openxmlformats.org/officeDocument/2006/relationships/oleObject" Target="embeddings/oleObject164.bin"/><Relationship Id="rId171" Type="http://schemas.openxmlformats.org/officeDocument/2006/relationships/image" Target="media/image81.wmf"/><Relationship Id="rId227" Type="http://schemas.openxmlformats.org/officeDocument/2006/relationships/image" Target="media/image109.wmf"/><Relationship Id="rId269" Type="http://schemas.openxmlformats.org/officeDocument/2006/relationships/oleObject" Target="embeddings/oleObject115.bin"/><Relationship Id="rId434" Type="http://schemas.openxmlformats.org/officeDocument/2006/relationships/image" Target="media/image215.wmf"/><Relationship Id="rId33" Type="http://schemas.openxmlformats.org/officeDocument/2006/relationships/image" Target="media/image11.emf"/><Relationship Id="rId129" Type="http://schemas.openxmlformats.org/officeDocument/2006/relationships/oleObject" Target="embeddings/oleObject47.bin"/><Relationship Id="rId280" Type="http://schemas.openxmlformats.org/officeDocument/2006/relationships/image" Target="media/image138.wmf"/><Relationship Id="rId336" Type="http://schemas.openxmlformats.org/officeDocument/2006/relationships/image" Target="media/image166.wmf"/><Relationship Id="rId75" Type="http://schemas.openxmlformats.org/officeDocument/2006/relationships/oleObject" Target="embeddings/oleObject20.bin"/><Relationship Id="rId140" Type="http://schemas.openxmlformats.org/officeDocument/2006/relationships/oleObject" Target="embeddings/oleObject53.bin"/><Relationship Id="rId182" Type="http://schemas.openxmlformats.org/officeDocument/2006/relationships/oleObject" Target="embeddings/oleObject74.bin"/><Relationship Id="rId378" Type="http://schemas.openxmlformats.org/officeDocument/2006/relationships/image" Target="media/image187.wmf"/><Relationship Id="rId403" Type="http://schemas.openxmlformats.org/officeDocument/2006/relationships/oleObject" Target="embeddings/oleObject182.bin"/><Relationship Id="rId6" Type="http://schemas.openxmlformats.org/officeDocument/2006/relationships/webSettings" Target="webSettings.xml"/><Relationship Id="rId238" Type="http://schemas.openxmlformats.org/officeDocument/2006/relationships/oleObject" Target="embeddings/oleObject101.bin"/><Relationship Id="rId445" Type="http://schemas.openxmlformats.org/officeDocument/2006/relationships/oleObject" Target="embeddings/oleObject203.bin"/><Relationship Id="rId291" Type="http://schemas.openxmlformats.org/officeDocument/2006/relationships/oleObject" Target="embeddings/oleObject126.bin"/><Relationship Id="rId305" Type="http://schemas.openxmlformats.org/officeDocument/2006/relationships/oleObject" Target="embeddings/oleObject133.bin"/><Relationship Id="rId347" Type="http://schemas.openxmlformats.org/officeDocument/2006/relationships/oleObject" Target="embeddings/oleObject154.bin"/><Relationship Id="rId44" Type="http://schemas.openxmlformats.org/officeDocument/2006/relationships/image" Target="media/image18.wmf"/><Relationship Id="rId86" Type="http://schemas.openxmlformats.org/officeDocument/2006/relationships/image" Target="media/image39.wmf"/><Relationship Id="rId151" Type="http://schemas.openxmlformats.org/officeDocument/2006/relationships/image" Target="media/image71.wmf"/><Relationship Id="rId389" Type="http://schemas.openxmlformats.org/officeDocument/2006/relationships/oleObject" Target="embeddings/oleObject175.bin"/><Relationship Id="rId193" Type="http://schemas.openxmlformats.org/officeDocument/2006/relationships/image" Target="media/image92.wmf"/><Relationship Id="rId207" Type="http://schemas.openxmlformats.org/officeDocument/2006/relationships/image" Target="media/image99.wmf"/><Relationship Id="rId249" Type="http://schemas.openxmlformats.org/officeDocument/2006/relationships/oleObject" Target="embeddings/oleObject106.bin"/><Relationship Id="rId414" Type="http://schemas.openxmlformats.org/officeDocument/2006/relationships/image" Target="media/image205.wmf"/><Relationship Id="rId456" Type="http://schemas.openxmlformats.org/officeDocument/2006/relationships/image" Target="media/image226.wmf"/></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A5178D79-E14F-44C6-9082-AAC5EAF61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0</TotalTime>
  <Pages>122</Pages>
  <Words>37908</Words>
  <Characters>216079</Characters>
  <Application>Microsoft Office Word</Application>
  <DocSecurity>0</DocSecurity>
  <Lines>1800</Lines>
  <Paragraphs>506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253481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Kees Nederhoff</cp:lastModifiedBy>
  <cp:revision>2</cp:revision>
  <cp:lastPrinted>2007-12-31T13:24:00Z</cp:lastPrinted>
  <dcterms:created xsi:type="dcterms:W3CDTF">2015-02-22T20:10:00Z</dcterms:created>
  <dcterms:modified xsi:type="dcterms:W3CDTF">2015-02-22T20:10:00Z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ies>
</file>