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10DB" w14:textId="77777777" w:rsidR="00D86803" w:rsidRPr="00644276" w:rsidRDefault="003A248A" w:rsidP="00644276">
      <w:pPr>
        <w:jc w:val="center"/>
        <w:rPr>
          <w:b/>
          <w:sz w:val="44"/>
          <w:szCs w:val="44"/>
        </w:rPr>
      </w:pPr>
      <w:r>
        <w:rPr>
          <w:b/>
          <w:sz w:val="44"/>
          <w:szCs w:val="44"/>
        </w:rPr>
        <w:t>Test</w:t>
      </w:r>
      <w:r w:rsidR="00A11DBC">
        <w:rPr>
          <w:b/>
          <w:sz w:val="44"/>
          <w:szCs w:val="44"/>
        </w:rPr>
        <w:t xml:space="preserve"> </w:t>
      </w:r>
      <w:r w:rsidR="00D12AAF" w:rsidRPr="00644276">
        <w:rPr>
          <w:b/>
          <w:sz w:val="44"/>
          <w:szCs w:val="44"/>
        </w:rPr>
        <w:t>Classi astratte</w:t>
      </w:r>
    </w:p>
    <w:p w14:paraId="03EF8B96" w14:textId="77777777" w:rsidR="00D86803" w:rsidRDefault="00A11DBC" w:rsidP="00A11DBC">
      <w:pPr>
        <w:pStyle w:val="Paragrafoelenco"/>
        <w:numPr>
          <w:ilvl w:val="0"/>
          <w:numId w:val="7"/>
        </w:numPr>
      </w:pPr>
      <w:r>
        <w:t>Le c</w:t>
      </w:r>
      <w:r w:rsidR="00D86803" w:rsidRPr="00D86803">
        <w:t xml:space="preserve">lassi </w:t>
      </w:r>
      <w:r w:rsidR="00D86803">
        <w:t>astratte possono</w:t>
      </w:r>
      <w:r>
        <w:t xml:space="preserve"> </w:t>
      </w:r>
      <w:r w:rsidR="00D86803">
        <w:t xml:space="preserve">avere </w:t>
      </w:r>
      <w:r w:rsidR="007A342B">
        <w:t>istanze</w:t>
      </w:r>
      <w:r>
        <w:t>?</w:t>
      </w:r>
    </w:p>
    <w:p w14:paraId="17CAADCB" w14:textId="77777777" w:rsidR="00D86803" w:rsidRDefault="00D86803" w:rsidP="00D86803">
      <w:pPr>
        <w:pStyle w:val="Paragrafoelenco"/>
        <w:numPr>
          <w:ilvl w:val="0"/>
          <w:numId w:val="1"/>
        </w:numPr>
      </w:pPr>
      <w:r>
        <w:t xml:space="preserve">Si </w:t>
      </w:r>
    </w:p>
    <w:p w14:paraId="557A1658" w14:textId="77777777" w:rsidR="00D86803" w:rsidRPr="00802AC2" w:rsidRDefault="00D86803" w:rsidP="00D86803">
      <w:pPr>
        <w:pStyle w:val="Paragrafoelenco"/>
        <w:numPr>
          <w:ilvl w:val="0"/>
          <w:numId w:val="1"/>
        </w:numPr>
        <w:rPr>
          <w:highlight w:val="yellow"/>
        </w:rPr>
      </w:pPr>
      <w:r w:rsidRPr="00802AC2">
        <w:rPr>
          <w:highlight w:val="yellow"/>
        </w:rPr>
        <w:t xml:space="preserve">No </w:t>
      </w:r>
    </w:p>
    <w:p w14:paraId="47B80064" w14:textId="77777777" w:rsidR="00A11DBC" w:rsidRDefault="00A11DBC" w:rsidP="00A11DBC">
      <w:pPr>
        <w:pStyle w:val="Paragrafoelenco"/>
      </w:pPr>
    </w:p>
    <w:p w14:paraId="78F3CEAC" w14:textId="77777777" w:rsidR="00D86803" w:rsidRDefault="00D86803" w:rsidP="00A11DBC">
      <w:pPr>
        <w:pStyle w:val="Paragrafoelenco"/>
        <w:numPr>
          <w:ilvl w:val="0"/>
          <w:numId w:val="7"/>
        </w:numPr>
      </w:pPr>
      <w:r>
        <w:t xml:space="preserve">Una classe astratta con uno o </w:t>
      </w:r>
      <w:r w:rsidR="007A342B">
        <w:t>più</w:t>
      </w:r>
      <w:r>
        <w:t xml:space="preserve"> metodi deve essere dichiarata </w:t>
      </w:r>
      <w:r w:rsidRPr="00A11DBC">
        <w:rPr>
          <w:b/>
        </w:rPr>
        <w:t>abstract</w:t>
      </w:r>
      <w:r w:rsidR="00A11DBC">
        <w:t>?</w:t>
      </w:r>
    </w:p>
    <w:p w14:paraId="3C4C8E3A" w14:textId="77777777" w:rsidR="00D86803" w:rsidRPr="00802AC2" w:rsidRDefault="00D86803" w:rsidP="00D86803">
      <w:pPr>
        <w:pStyle w:val="Paragrafoelenco"/>
        <w:numPr>
          <w:ilvl w:val="0"/>
          <w:numId w:val="2"/>
        </w:numPr>
        <w:rPr>
          <w:highlight w:val="yellow"/>
        </w:rPr>
      </w:pPr>
      <w:r w:rsidRPr="00802AC2">
        <w:rPr>
          <w:highlight w:val="yellow"/>
        </w:rPr>
        <w:t xml:space="preserve">Si </w:t>
      </w:r>
    </w:p>
    <w:p w14:paraId="5FF916B8" w14:textId="77777777" w:rsidR="00D86803" w:rsidRDefault="00D86803" w:rsidP="00D86803">
      <w:pPr>
        <w:pStyle w:val="Paragrafoelenco"/>
        <w:numPr>
          <w:ilvl w:val="0"/>
          <w:numId w:val="2"/>
        </w:numPr>
      </w:pPr>
      <w:r>
        <w:t>No</w:t>
      </w:r>
    </w:p>
    <w:p w14:paraId="71E96DE7" w14:textId="77777777" w:rsidR="00A11DBC" w:rsidRDefault="00A11DBC" w:rsidP="00D86803"/>
    <w:p w14:paraId="232A27B0" w14:textId="77777777" w:rsidR="00D86803" w:rsidRDefault="007A342B" w:rsidP="00A11DBC">
      <w:pPr>
        <w:pStyle w:val="Paragrafoelenco"/>
        <w:numPr>
          <w:ilvl w:val="0"/>
          <w:numId w:val="7"/>
        </w:numPr>
      </w:pPr>
      <w:r>
        <w:t xml:space="preserve">Non </w:t>
      </w:r>
      <w:r w:rsidR="00A11DBC">
        <w:t xml:space="preserve">è </w:t>
      </w:r>
      <w:r w:rsidR="00D86803">
        <w:t>possibile creare variabili oggetti di una classe astratta</w:t>
      </w:r>
      <w:r w:rsidR="003A248A">
        <w:t>?</w:t>
      </w:r>
    </w:p>
    <w:p w14:paraId="23414CA7" w14:textId="77777777" w:rsidR="00D86803" w:rsidRPr="00802AC2" w:rsidRDefault="00D86803" w:rsidP="00D86803">
      <w:pPr>
        <w:pStyle w:val="Paragrafoelenco"/>
        <w:numPr>
          <w:ilvl w:val="0"/>
          <w:numId w:val="3"/>
        </w:numPr>
        <w:rPr>
          <w:highlight w:val="yellow"/>
        </w:rPr>
      </w:pPr>
      <w:r w:rsidRPr="00802AC2">
        <w:rPr>
          <w:highlight w:val="yellow"/>
        </w:rPr>
        <w:t>Si</w:t>
      </w:r>
    </w:p>
    <w:p w14:paraId="1B26619C" w14:textId="77777777" w:rsidR="00D86803" w:rsidRDefault="00D86803" w:rsidP="00D86803">
      <w:pPr>
        <w:pStyle w:val="Paragrafoelenco"/>
        <w:numPr>
          <w:ilvl w:val="0"/>
          <w:numId w:val="3"/>
        </w:numPr>
      </w:pPr>
      <w:r>
        <w:t>No</w:t>
      </w:r>
    </w:p>
    <w:p w14:paraId="2A7B6754" w14:textId="77777777" w:rsidR="00A11DBC" w:rsidRDefault="00A11DBC" w:rsidP="00D86803"/>
    <w:p w14:paraId="5B37CA32" w14:textId="77777777" w:rsidR="00D86803" w:rsidRDefault="007A342B" w:rsidP="0068394A">
      <w:pPr>
        <w:pStyle w:val="Paragrafoelenco"/>
        <w:numPr>
          <w:ilvl w:val="0"/>
          <w:numId w:val="7"/>
        </w:numPr>
      </w:pPr>
      <w:r>
        <w:t xml:space="preserve">Non </w:t>
      </w:r>
      <w:r w:rsidR="0068394A">
        <w:t>s</w:t>
      </w:r>
      <w:r w:rsidR="00D86803">
        <w:t xml:space="preserve">i </w:t>
      </w:r>
      <w:r>
        <w:t>può</w:t>
      </w:r>
      <w:r w:rsidR="00D86803">
        <w:t xml:space="preserve"> creare una so</w:t>
      </w:r>
      <w:r w:rsidR="003A248A">
        <w:t>ttoclasse della classe astratta?</w:t>
      </w:r>
    </w:p>
    <w:p w14:paraId="0654C15A" w14:textId="77777777" w:rsidR="00D86803" w:rsidRDefault="00D86803" w:rsidP="00D86803">
      <w:pPr>
        <w:pStyle w:val="Paragrafoelenco"/>
        <w:numPr>
          <w:ilvl w:val="0"/>
          <w:numId w:val="4"/>
        </w:numPr>
      </w:pPr>
      <w:r>
        <w:t>Si</w:t>
      </w:r>
    </w:p>
    <w:p w14:paraId="7C8A3D5C" w14:textId="77777777" w:rsidR="00D86803" w:rsidRPr="00802AC2" w:rsidRDefault="00D86803" w:rsidP="00D86803">
      <w:pPr>
        <w:pStyle w:val="Paragrafoelenco"/>
        <w:numPr>
          <w:ilvl w:val="0"/>
          <w:numId w:val="4"/>
        </w:numPr>
        <w:rPr>
          <w:highlight w:val="yellow"/>
        </w:rPr>
      </w:pPr>
      <w:r w:rsidRPr="00802AC2">
        <w:rPr>
          <w:highlight w:val="yellow"/>
        </w:rPr>
        <w:t>No</w:t>
      </w:r>
    </w:p>
    <w:p w14:paraId="5E60DDF1" w14:textId="77777777" w:rsidR="00A11DBC" w:rsidRDefault="00A11DBC" w:rsidP="00D86803"/>
    <w:p w14:paraId="452F5991" w14:textId="77777777" w:rsidR="00D86803" w:rsidRDefault="0068394A" w:rsidP="0068394A">
      <w:pPr>
        <w:pStyle w:val="Paragrafoelenco"/>
        <w:numPr>
          <w:ilvl w:val="0"/>
          <w:numId w:val="7"/>
        </w:numPr>
      </w:pPr>
      <w:r>
        <w:t>È possibile</w:t>
      </w:r>
      <w:r w:rsidR="00D86803">
        <w:t xml:space="preserve"> </w:t>
      </w:r>
      <w:r w:rsidR="007A342B">
        <w:t xml:space="preserve">generare </w:t>
      </w:r>
      <w:r>
        <w:t>o</w:t>
      </w:r>
      <w:r w:rsidR="007A342B">
        <w:t>ggetti dalla sottoclasse di classe astratti</w:t>
      </w:r>
      <w:r>
        <w:t>?</w:t>
      </w:r>
    </w:p>
    <w:p w14:paraId="448BE28C" w14:textId="77777777" w:rsidR="007A342B" w:rsidRPr="00802AC2" w:rsidRDefault="007A342B" w:rsidP="007A342B">
      <w:pPr>
        <w:pStyle w:val="Paragrafoelenco"/>
        <w:numPr>
          <w:ilvl w:val="0"/>
          <w:numId w:val="5"/>
        </w:numPr>
        <w:rPr>
          <w:highlight w:val="yellow"/>
        </w:rPr>
      </w:pPr>
      <w:r w:rsidRPr="00802AC2">
        <w:rPr>
          <w:highlight w:val="yellow"/>
        </w:rPr>
        <w:t xml:space="preserve">Si </w:t>
      </w:r>
    </w:p>
    <w:p w14:paraId="457EEAA7" w14:textId="77777777" w:rsidR="007A342B" w:rsidRDefault="007A342B" w:rsidP="007A342B">
      <w:pPr>
        <w:pStyle w:val="Paragrafoelenco"/>
        <w:numPr>
          <w:ilvl w:val="0"/>
          <w:numId w:val="5"/>
        </w:numPr>
      </w:pPr>
      <w:r>
        <w:t>No</w:t>
      </w:r>
    </w:p>
    <w:p w14:paraId="30FCE1AF" w14:textId="77777777" w:rsidR="007A342B" w:rsidRDefault="007A342B" w:rsidP="007A342B"/>
    <w:p w14:paraId="706AC851" w14:textId="77777777" w:rsidR="007A342B" w:rsidRDefault="0068394A" w:rsidP="0068394A">
      <w:pPr>
        <w:pStyle w:val="Paragrafoelenco"/>
        <w:numPr>
          <w:ilvl w:val="0"/>
          <w:numId w:val="7"/>
        </w:numPr>
      </w:pPr>
      <w:r>
        <w:t>Che cosa è</w:t>
      </w:r>
      <w:r w:rsidR="00E0262F">
        <w:t xml:space="preserve"> una interfaccia in java?</w:t>
      </w:r>
    </w:p>
    <w:p w14:paraId="4B93D225" w14:textId="72C0FF7A" w:rsidR="00D12AAF" w:rsidRDefault="00802AC2" w:rsidP="00802AC2">
      <w:pPr>
        <w:ind w:left="360"/>
      </w:pPr>
      <w:r>
        <w:t>Una interfaccia può essere vista come una classe astratta con la differenza che tutti i metodi devono essere astratti. Quindi i metodi non sono implementati. L’interfaccia rappresenta un tipo</w:t>
      </w:r>
    </w:p>
    <w:p w14:paraId="00F1C610" w14:textId="77777777" w:rsidR="00E0262F" w:rsidRDefault="00E0262F"/>
    <w:p w14:paraId="56480783" w14:textId="77777777" w:rsidR="00E0262F" w:rsidRDefault="0068394A" w:rsidP="0068394A">
      <w:pPr>
        <w:pStyle w:val="Paragrafoelenco"/>
        <w:numPr>
          <w:ilvl w:val="0"/>
          <w:numId w:val="7"/>
        </w:numPr>
      </w:pPr>
      <w:r>
        <w:t>A cosa</w:t>
      </w:r>
      <w:r w:rsidR="00473272">
        <w:t xml:space="preserve"> servono le interfacce in java?</w:t>
      </w:r>
    </w:p>
    <w:p w14:paraId="6ECD311C" w14:textId="08C3E412" w:rsidR="0068394A" w:rsidRDefault="00A37F00" w:rsidP="00802AC2">
      <w:pPr>
        <w:ind w:left="360"/>
      </w:pPr>
      <w:r>
        <w:t xml:space="preserve">Una interfaccia consente di aggirare il problema dell’ereditarietà multipla che non è presente in java e permette inoltre di definire tipi generici </w:t>
      </w:r>
      <w:r w:rsidR="0037536C">
        <w:t>prima che vengano implementate le classi realmente.</w:t>
      </w:r>
    </w:p>
    <w:p w14:paraId="50E1ECDE" w14:textId="77777777" w:rsidR="00473272" w:rsidRDefault="00473272" w:rsidP="0068394A">
      <w:pPr>
        <w:pStyle w:val="Paragrafoelenco"/>
        <w:numPr>
          <w:ilvl w:val="0"/>
          <w:numId w:val="7"/>
        </w:numPr>
      </w:pPr>
      <w:r>
        <w:t>Una classe può implementare più di una interfaccia?</w:t>
      </w:r>
    </w:p>
    <w:p w14:paraId="337FC442" w14:textId="526562BB" w:rsidR="0068394A" w:rsidRDefault="0037536C" w:rsidP="0037536C">
      <w:pPr>
        <w:ind w:left="360"/>
      </w:pPr>
      <w:r>
        <w:t xml:space="preserve">Si una classe può implementare più interfacce. </w:t>
      </w:r>
      <w:proofErr w:type="gramStart"/>
      <w:r>
        <w:t>Infatti</w:t>
      </w:r>
      <w:proofErr w:type="gramEnd"/>
      <w:r>
        <w:t xml:space="preserve"> una classe può ereditare da una sola classe ma implementare quante interfacce vuole</w:t>
      </w:r>
    </w:p>
    <w:p w14:paraId="4798D664" w14:textId="16897847" w:rsidR="003A248A" w:rsidRDefault="003A248A" w:rsidP="0068394A">
      <w:pPr>
        <w:pStyle w:val="Paragrafoelenco"/>
      </w:pPr>
    </w:p>
    <w:p w14:paraId="32D7F530" w14:textId="21E61186" w:rsidR="0037536C" w:rsidRDefault="0037536C" w:rsidP="0068394A">
      <w:pPr>
        <w:pStyle w:val="Paragrafoelenco"/>
      </w:pPr>
    </w:p>
    <w:p w14:paraId="123B086A" w14:textId="7DBE8FF7" w:rsidR="0037536C" w:rsidRDefault="0037536C" w:rsidP="0068394A">
      <w:pPr>
        <w:pStyle w:val="Paragrafoelenco"/>
      </w:pPr>
    </w:p>
    <w:p w14:paraId="12A5DF2F" w14:textId="006FC9A5" w:rsidR="0037536C" w:rsidRDefault="0037536C" w:rsidP="0068394A">
      <w:pPr>
        <w:pStyle w:val="Paragrafoelenco"/>
      </w:pPr>
    </w:p>
    <w:p w14:paraId="5B9781ED" w14:textId="77777777" w:rsidR="0037536C" w:rsidRDefault="0037536C" w:rsidP="0068394A">
      <w:pPr>
        <w:pStyle w:val="Paragrafoelenco"/>
      </w:pPr>
    </w:p>
    <w:p w14:paraId="4D659FEE" w14:textId="77777777" w:rsidR="00473272" w:rsidRDefault="00473272" w:rsidP="0068394A">
      <w:pPr>
        <w:pStyle w:val="Paragrafoelenco"/>
        <w:numPr>
          <w:ilvl w:val="0"/>
          <w:numId w:val="7"/>
        </w:numPr>
      </w:pPr>
      <w:r>
        <w:lastRenderedPageBreak/>
        <w:t xml:space="preserve">Dato </w:t>
      </w:r>
      <w:r w:rsidR="0068394A">
        <w:t xml:space="preserve">il </w:t>
      </w:r>
      <w:r>
        <w:t xml:space="preserve">seguente codice identificare quali sono le interfacce e quali sono </w:t>
      </w:r>
      <w:r w:rsidR="008B4EBD">
        <w:t>le sottoclassi</w:t>
      </w:r>
      <w:r>
        <w:t>.</w:t>
      </w:r>
    </w:p>
    <w:p w14:paraId="4EB552FD" w14:textId="77777777" w:rsidR="00473272" w:rsidRPr="00473272" w:rsidRDefault="00473272" w:rsidP="003A248A">
      <w:pPr>
        <w:ind w:left="708"/>
        <w:rPr>
          <w:b/>
          <w:color w:val="FF3399"/>
          <w:lang w:val="en-US"/>
        </w:rPr>
      </w:pPr>
      <w:r w:rsidRPr="008B4EBD">
        <w:rPr>
          <w:color w:val="FF3399"/>
          <w:lang w:val="en-US"/>
        </w:rPr>
        <w:t xml:space="preserve">Public </w:t>
      </w:r>
      <w:proofErr w:type="gramStart"/>
      <w:r w:rsidRPr="008B4EBD">
        <w:rPr>
          <w:color w:val="FF3399"/>
          <w:lang w:val="en-US"/>
        </w:rPr>
        <w:t xml:space="preserve">class  </w:t>
      </w:r>
      <w:r w:rsidRPr="00473272">
        <w:rPr>
          <w:lang w:val="en-US"/>
        </w:rPr>
        <w:t>Mela</w:t>
      </w:r>
      <w:proofErr w:type="gramEnd"/>
      <w:r w:rsidRPr="00473272">
        <w:rPr>
          <w:lang w:val="en-US"/>
        </w:rPr>
        <w:t xml:space="preserve"> [</w:t>
      </w:r>
      <w:r w:rsidRPr="008B4EBD">
        <w:rPr>
          <w:color w:val="FF3399"/>
          <w:lang w:val="en-US"/>
        </w:rPr>
        <w:t xml:space="preserve">extends </w:t>
      </w:r>
      <w:r w:rsidRPr="00473272">
        <w:rPr>
          <w:lang w:val="en-US"/>
        </w:rPr>
        <w:t>Food]</w:t>
      </w:r>
      <w:r>
        <w:rPr>
          <w:lang w:val="en-US"/>
        </w:rPr>
        <w:t xml:space="preserve"> </w:t>
      </w:r>
      <w:r w:rsidRPr="00473272">
        <w:rPr>
          <w:b/>
          <w:color w:val="FF3399"/>
          <w:lang w:val="en-US"/>
        </w:rPr>
        <w:t>implements</w:t>
      </w:r>
    </w:p>
    <w:p w14:paraId="1D3D9279" w14:textId="77777777" w:rsidR="00473272" w:rsidRPr="00A11DBC" w:rsidRDefault="00473272" w:rsidP="003A248A">
      <w:pPr>
        <w:ind w:left="708"/>
      </w:pPr>
      <w:r>
        <w:rPr>
          <w:lang w:val="en-US"/>
        </w:rPr>
        <w:tab/>
      </w:r>
      <w:proofErr w:type="spellStart"/>
      <w:r w:rsidRPr="00A11DBC">
        <w:t>oggettoCibo</w:t>
      </w:r>
      <w:proofErr w:type="spellEnd"/>
      <w:r w:rsidRPr="00A11DBC">
        <w:t xml:space="preserve">, </w:t>
      </w:r>
      <w:proofErr w:type="spellStart"/>
      <w:r w:rsidRPr="00A11DBC">
        <w:t>oggettoBevanda</w:t>
      </w:r>
      <w:proofErr w:type="spellEnd"/>
      <w:r w:rsidRPr="00A11DBC">
        <w:t xml:space="preserve"> {</w:t>
      </w:r>
    </w:p>
    <w:p w14:paraId="5E28E846" w14:textId="77777777" w:rsidR="00473272" w:rsidRPr="00A11DBC" w:rsidRDefault="00473272" w:rsidP="003A248A">
      <w:pPr>
        <w:ind w:left="708"/>
      </w:pPr>
      <w:r w:rsidRPr="00A11DBC">
        <w:t>…………………………</w:t>
      </w:r>
    </w:p>
    <w:p w14:paraId="6263A7BC" w14:textId="77777777" w:rsidR="00473272" w:rsidRPr="00A11DBC" w:rsidRDefault="00473272" w:rsidP="003A248A">
      <w:pPr>
        <w:ind w:left="708"/>
      </w:pPr>
      <w:r w:rsidRPr="00A11DBC">
        <w:t>}</w:t>
      </w:r>
    </w:p>
    <w:p w14:paraId="7D3248B1" w14:textId="26920553" w:rsidR="008B4EBD" w:rsidRDefault="0037536C" w:rsidP="003A248A">
      <w:r>
        <w:tab/>
        <w:t>Classe padre: Food</w:t>
      </w:r>
    </w:p>
    <w:p w14:paraId="4AE30C01" w14:textId="531867F9" w:rsidR="0037536C" w:rsidRDefault="0037536C" w:rsidP="003A248A">
      <w:r>
        <w:tab/>
        <w:t xml:space="preserve">Interfacce: </w:t>
      </w:r>
      <w:proofErr w:type="spellStart"/>
      <w:r>
        <w:t>oggettoCibo</w:t>
      </w:r>
      <w:proofErr w:type="spellEnd"/>
      <w:r>
        <w:t xml:space="preserve">, </w:t>
      </w:r>
      <w:proofErr w:type="spellStart"/>
      <w:r>
        <w:t>oggettoBevanda</w:t>
      </w:r>
      <w:proofErr w:type="spellEnd"/>
    </w:p>
    <w:p w14:paraId="0D1BA6DD" w14:textId="77777777" w:rsidR="008B4EBD" w:rsidRDefault="0068394A" w:rsidP="001732D8">
      <w:pPr>
        <w:pStyle w:val="Paragrafoelenco"/>
        <w:numPr>
          <w:ilvl w:val="0"/>
          <w:numId w:val="7"/>
        </w:numPr>
      </w:pPr>
      <w:r>
        <w:t>Se un’</w:t>
      </w:r>
      <w:r w:rsidR="008B4EBD">
        <w:t xml:space="preserve">interfaccia </w:t>
      </w:r>
      <w:r w:rsidR="003A248A">
        <w:t>ha al suo interno definiti</w:t>
      </w:r>
      <w:r w:rsidR="008B4EBD">
        <w:t xml:space="preserve"> </w:t>
      </w:r>
      <w:proofErr w:type="gramStart"/>
      <w:r w:rsidR="008B4EBD">
        <w:t>4</w:t>
      </w:r>
      <w:proofErr w:type="gramEnd"/>
      <w:r w:rsidR="008B4EBD">
        <w:t xml:space="preserve"> metodi, alla sua implementazione qu</w:t>
      </w:r>
      <w:r w:rsidR="003A248A">
        <w:t>ali di essi possiamo ridefinire? D</w:t>
      </w:r>
      <w:r w:rsidR="008B4EBD">
        <w:t>obbiamo ridefinire tutti i metodi</w:t>
      </w:r>
      <w:r w:rsidR="003A248A">
        <w:t>?</w:t>
      </w:r>
      <w:r w:rsidR="008B4EBD">
        <w:t xml:space="preserve"> </w:t>
      </w:r>
      <w:r w:rsidR="003A248A">
        <w:t>P</w:t>
      </w:r>
      <w:r w:rsidR="008B4EBD">
        <w:t xml:space="preserve">ossiamo </w:t>
      </w:r>
      <w:r w:rsidR="003A248A">
        <w:t>definirne solo una parte?</w:t>
      </w:r>
      <w:r w:rsidR="008B4EBD">
        <w:t xml:space="preserve"> </w:t>
      </w:r>
      <w:r w:rsidR="003A248A">
        <w:t>S</w:t>
      </w:r>
      <w:r w:rsidR="008B4EBD">
        <w:t>crivere una breve descrizione per entrambi i casi.</w:t>
      </w:r>
    </w:p>
    <w:p w14:paraId="57997C2E" w14:textId="28856CDD" w:rsidR="008B4EBD" w:rsidRDefault="0037536C" w:rsidP="0037536C">
      <w:pPr>
        <w:ind w:left="708"/>
      </w:pPr>
      <w:r>
        <w:t>Se l’interfaccia ha 4 metodi astratti, la classe che implementa tale interfaccia deve per forza ridefinire tutti e i 4 metodi dell’interfaccia. Non si possono ridefinire solo parte dei metodi perché non è possibile creare (e quindi utilizzare) un oggetto di tipo interfaccia</w:t>
      </w:r>
      <w:r w:rsidR="00F0587B">
        <w:t>.</w:t>
      </w:r>
    </w:p>
    <w:p w14:paraId="363DE154" w14:textId="77777777" w:rsidR="008B4EBD" w:rsidRDefault="008B4EBD" w:rsidP="00F42921">
      <w:pPr>
        <w:pStyle w:val="Paragrafoelenco"/>
        <w:numPr>
          <w:ilvl w:val="0"/>
          <w:numId w:val="7"/>
        </w:numPr>
      </w:pPr>
      <w:r>
        <w:t>Possiamo creare una interfaccia con new?</w:t>
      </w:r>
    </w:p>
    <w:p w14:paraId="7EFA2D93" w14:textId="07ACB551" w:rsidR="008B4EBD" w:rsidRDefault="00F0587B" w:rsidP="00F0587B">
      <w:pPr>
        <w:ind w:left="360"/>
      </w:pPr>
      <w:r>
        <w:t xml:space="preserve">Non si può fare in quanto non è istanziabile un oggetto di tipo interfaccia, ma si può definire una variabile con il tipo di interfaccia (poi a </w:t>
      </w:r>
      <w:proofErr w:type="spellStart"/>
      <w:r>
        <w:t>runtime</w:t>
      </w:r>
      <w:proofErr w:type="spellEnd"/>
      <w:r>
        <w:t xml:space="preserve"> il compilatore eseguirà i metodi della classe che implementa tale interfaccia proprio come accade per il polimorfismo)</w:t>
      </w:r>
    </w:p>
    <w:p w14:paraId="5EB36D57" w14:textId="77777777" w:rsidR="008B4EBD" w:rsidRDefault="008B4EBD" w:rsidP="00F42921">
      <w:pPr>
        <w:pStyle w:val="Paragrafoelenco"/>
        <w:numPr>
          <w:ilvl w:val="0"/>
          <w:numId w:val="7"/>
        </w:numPr>
      </w:pPr>
      <w:r>
        <w:t>Una interfaccia può estendere un'altra interfaccia?</w:t>
      </w:r>
    </w:p>
    <w:p w14:paraId="746806DB" w14:textId="30BD99E3" w:rsidR="009729C1" w:rsidRDefault="00F0587B" w:rsidP="00F0587B">
      <w:pPr>
        <w:ind w:left="360"/>
      </w:pPr>
      <w:r>
        <w:t>Si, una interfaccia può estendere un'altra interfaccia</w:t>
      </w:r>
    </w:p>
    <w:p w14:paraId="55DBE2FD" w14:textId="77777777" w:rsidR="009729C1" w:rsidRDefault="009729C1" w:rsidP="00F42921">
      <w:pPr>
        <w:pStyle w:val="Paragrafoelenco"/>
        <w:numPr>
          <w:ilvl w:val="0"/>
          <w:numId w:val="7"/>
        </w:numPr>
      </w:pPr>
      <w:r>
        <w:t xml:space="preserve">Che cosa </w:t>
      </w:r>
      <w:r w:rsidR="00F42921">
        <w:t>si indica con Clonazione in java?</w:t>
      </w:r>
    </w:p>
    <w:p w14:paraId="63445DD5" w14:textId="683BC398" w:rsidR="009729C1" w:rsidRPr="00F0587B" w:rsidRDefault="00F0587B" w:rsidP="00F0587B">
      <w:pPr>
        <w:ind w:left="360"/>
      </w:pPr>
      <w:r w:rsidRPr="00F0587B">
        <w:t xml:space="preserve">La clonazione è il </w:t>
      </w:r>
      <w:r>
        <w:t>meccanismo con la quale si preferisce restituire un oggetto clonato piuttosto che l’oggetto stesso in quanto questo potrebbe indebolire la sicurezza dell’oggetto. Quindi il metodo che si occuperà della clonazione ha il compito di creare un nuovo oggetto dello stesso tipo, con stessi attributi e passarlo alla funzione chiamante.</w:t>
      </w:r>
    </w:p>
    <w:p w14:paraId="50D0AE96" w14:textId="77777777" w:rsidR="009729C1" w:rsidRPr="009729C1" w:rsidRDefault="009729C1" w:rsidP="002800B5">
      <w:pPr>
        <w:pStyle w:val="Paragrafoelenco"/>
        <w:numPr>
          <w:ilvl w:val="0"/>
          <w:numId w:val="7"/>
        </w:numPr>
      </w:pPr>
      <w:r w:rsidRPr="00F42921">
        <w:t xml:space="preserve">La classe Public Object </w:t>
      </w:r>
      <w:proofErr w:type="gramStart"/>
      <w:r w:rsidRPr="00F42921">
        <w:t>clone(</w:t>
      </w:r>
      <w:proofErr w:type="gramEnd"/>
      <w:r w:rsidRPr="00F42921">
        <w:t>) {…}</w:t>
      </w:r>
      <w:r w:rsidR="00F42921" w:rsidRPr="00F42921">
        <w:t xml:space="preserve"> esegue un</w:t>
      </w:r>
      <w:r w:rsidRPr="009729C1">
        <w:t xml:space="preserve"> </w:t>
      </w:r>
      <w:proofErr w:type="spellStart"/>
      <w:r w:rsidRPr="009729C1">
        <w:t>overriding</w:t>
      </w:r>
      <w:proofErr w:type="spellEnd"/>
      <w:r w:rsidRPr="009729C1">
        <w:t xml:space="preserve"> </w:t>
      </w:r>
      <w:r w:rsidR="00F42921">
        <w:t>di quale delle seguenti</w:t>
      </w:r>
      <w:r w:rsidRPr="009729C1">
        <w:t xml:space="preserve"> class </w:t>
      </w:r>
      <w:proofErr w:type="spellStart"/>
      <w:r w:rsidRPr="009729C1">
        <w:t>object</w:t>
      </w:r>
      <w:proofErr w:type="spellEnd"/>
      <w:r w:rsidR="00F42921">
        <w:t>?</w:t>
      </w:r>
    </w:p>
    <w:p w14:paraId="70C69425" w14:textId="77777777" w:rsidR="009729C1" w:rsidRDefault="009729C1" w:rsidP="009729C1">
      <w:pPr>
        <w:pStyle w:val="Paragrafoelenco"/>
        <w:numPr>
          <w:ilvl w:val="0"/>
          <w:numId w:val="6"/>
        </w:numPr>
      </w:pPr>
      <w:r>
        <w:t xml:space="preserve">Public </w:t>
      </w:r>
      <w:proofErr w:type="gramStart"/>
      <w:r>
        <w:t>clone(</w:t>
      </w:r>
      <w:proofErr w:type="gramEnd"/>
      <w:r>
        <w:t>)</w:t>
      </w:r>
    </w:p>
    <w:p w14:paraId="0D2E3F9D" w14:textId="77777777" w:rsidR="009729C1" w:rsidRDefault="009729C1" w:rsidP="009729C1">
      <w:pPr>
        <w:pStyle w:val="Paragrafoelenco"/>
        <w:numPr>
          <w:ilvl w:val="0"/>
          <w:numId w:val="6"/>
        </w:numPr>
      </w:pPr>
      <w:r>
        <w:t xml:space="preserve">Private </w:t>
      </w:r>
      <w:proofErr w:type="gramStart"/>
      <w:r>
        <w:t>clone(</w:t>
      </w:r>
      <w:proofErr w:type="gramEnd"/>
      <w:r>
        <w:t>)</w:t>
      </w:r>
    </w:p>
    <w:p w14:paraId="424B1A5D" w14:textId="77777777" w:rsidR="009729C1" w:rsidRPr="00575120" w:rsidRDefault="009729C1" w:rsidP="009729C1">
      <w:pPr>
        <w:pStyle w:val="Paragrafoelenco"/>
        <w:numPr>
          <w:ilvl w:val="0"/>
          <w:numId w:val="6"/>
        </w:numPr>
        <w:rPr>
          <w:highlight w:val="yellow"/>
        </w:rPr>
      </w:pPr>
      <w:proofErr w:type="spellStart"/>
      <w:r w:rsidRPr="00575120">
        <w:rPr>
          <w:highlight w:val="yellow"/>
        </w:rPr>
        <w:t>Protected</w:t>
      </w:r>
      <w:proofErr w:type="spellEnd"/>
      <w:r w:rsidRPr="00575120">
        <w:rPr>
          <w:highlight w:val="yellow"/>
        </w:rPr>
        <w:t xml:space="preserve"> </w:t>
      </w:r>
      <w:proofErr w:type="gramStart"/>
      <w:r w:rsidRPr="00575120">
        <w:rPr>
          <w:highlight w:val="yellow"/>
        </w:rPr>
        <w:t>clone(</w:t>
      </w:r>
      <w:proofErr w:type="gramEnd"/>
      <w:r w:rsidRPr="00575120">
        <w:rPr>
          <w:highlight w:val="yellow"/>
        </w:rPr>
        <w:t>)</w:t>
      </w:r>
    </w:p>
    <w:p w14:paraId="563F41B1" w14:textId="77777777" w:rsidR="00473272" w:rsidRPr="009729C1" w:rsidRDefault="00473272"/>
    <w:sectPr w:rsidR="00473272" w:rsidRPr="00972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946"/>
    <w:multiLevelType w:val="hybridMultilevel"/>
    <w:tmpl w:val="41F6068E"/>
    <w:lvl w:ilvl="0" w:tplc="8E9EBBE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393147D"/>
    <w:multiLevelType w:val="hybridMultilevel"/>
    <w:tmpl w:val="604CA5D8"/>
    <w:lvl w:ilvl="0" w:tplc="8E9EBBE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9B195F"/>
    <w:multiLevelType w:val="hybridMultilevel"/>
    <w:tmpl w:val="011CE522"/>
    <w:lvl w:ilvl="0" w:tplc="8E9EBBE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D7B7602"/>
    <w:multiLevelType w:val="hybridMultilevel"/>
    <w:tmpl w:val="F08CD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1C2185"/>
    <w:multiLevelType w:val="hybridMultilevel"/>
    <w:tmpl w:val="67361446"/>
    <w:lvl w:ilvl="0" w:tplc="8E9EBBE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771D53C1"/>
    <w:multiLevelType w:val="hybridMultilevel"/>
    <w:tmpl w:val="CE90190E"/>
    <w:lvl w:ilvl="0" w:tplc="8E9EBBE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7C1630AA"/>
    <w:multiLevelType w:val="hybridMultilevel"/>
    <w:tmpl w:val="59D4AEAC"/>
    <w:lvl w:ilvl="0" w:tplc="8E9EBBE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AAF"/>
    <w:rsid w:val="0037536C"/>
    <w:rsid w:val="003A248A"/>
    <w:rsid w:val="00473272"/>
    <w:rsid w:val="00575120"/>
    <w:rsid w:val="00644276"/>
    <w:rsid w:val="0068394A"/>
    <w:rsid w:val="007A342B"/>
    <w:rsid w:val="007A600B"/>
    <w:rsid w:val="00802AC2"/>
    <w:rsid w:val="008B4EBD"/>
    <w:rsid w:val="009729C1"/>
    <w:rsid w:val="00A11DBC"/>
    <w:rsid w:val="00A37F00"/>
    <w:rsid w:val="00D12AAF"/>
    <w:rsid w:val="00D86803"/>
    <w:rsid w:val="00E0262F"/>
    <w:rsid w:val="00F0587B"/>
    <w:rsid w:val="00F429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FEA5"/>
  <w15:chartTrackingRefBased/>
  <w15:docId w15:val="{78FF143E-37CE-4C53-BB73-307D8430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6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2</Pages>
  <Words>408</Words>
  <Characters>2331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Afzaal zafar</dc:creator>
  <cp:keywords/>
  <dc:description/>
  <cp:lastModifiedBy>Daim Kazmi</cp:lastModifiedBy>
  <cp:revision>5</cp:revision>
  <dcterms:created xsi:type="dcterms:W3CDTF">2019-11-11T09:48:00Z</dcterms:created>
  <dcterms:modified xsi:type="dcterms:W3CDTF">2022-03-08T11:12:00Z</dcterms:modified>
</cp:coreProperties>
</file>