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6127C" w14:textId="77777777" w:rsidR="00ED7551" w:rsidRDefault="00ED7551"/>
    <w:p w14:paraId="109B9DA0" w14:textId="283ACA9A" w:rsidR="00FA638E" w:rsidRDefault="00FA638E" w:rsidP="00FA638E">
      <w:pPr>
        <w:pStyle w:val="Titre1"/>
        <w:jc w:val="center"/>
      </w:pPr>
      <w:r>
        <w:t>Dessin de courbes</w:t>
      </w:r>
    </w:p>
    <w:p w14:paraId="2F59EF37" w14:textId="77777777" w:rsidR="00FA638E" w:rsidRDefault="00FA638E"/>
    <w:p w14:paraId="7E01A16B" w14:textId="1AB9B513" w:rsidR="00FA638E" w:rsidRDefault="00FA638E" w:rsidP="00FA638E">
      <w:pPr>
        <w:pStyle w:val="Titre2"/>
      </w:pPr>
      <w:r>
        <w:t>Introduction</w:t>
      </w:r>
    </w:p>
    <w:p w14:paraId="41B18EF6" w14:textId="1C5A033A" w:rsidR="00702BA4" w:rsidRPr="00702BA4" w:rsidRDefault="00702BA4" w:rsidP="005A6836">
      <w:pPr>
        <w:ind w:firstLine="708"/>
      </w:pPr>
      <w:r>
        <w:t xml:space="preserve">Le but de ce présent document et d’expliquer sommairement la manière dont le </w:t>
      </w:r>
      <w:r w:rsidR="00C31619">
        <w:t xml:space="preserve">projet </w:t>
      </w:r>
      <w:r w:rsidR="005E36D3">
        <w:t xml:space="preserve">a été réalisé, les choix qui ont été fait et les tests qui ont permis de s’assurer du bon fonctionnement général du programme. </w:t>
      </w:r>
    </w:p>
    <w:p w14:paraId="785CC9E1" w14:textId="77777777" w:rsidR="00FA638E" w:rsidRDefault="00FA638E"/>
    <w:p w14:paraId="3D3711A6" w14:textId="04ACEAF8" w:rsidR="00FA638E" w:rsidRDefault="00FA638E" w:rsidP="00FA638E">
      <w:pPr>
        <w:pStyle w:val="Titre2"/>
      </w:pPr>
      <w:r>
        <w:t>Travailler en groupe</w:t>
      </w:r>
    </w:p>
    <w:p w14:paraId="7A2F19AE" w14:textId="4BE9E5FD" w:rsidR="00FA638E" w:rsidRDefault="00FA638E" w:rsidP="00FA638E">
      <w:pPr>
        <w:pStyle w:val="Titre3"/>
      </w:pPr>
      <w:r>
        <w:t>Méthodes de travail</w:t>
      </w:r>
    </w:p>
    <w:p w14:paraId="18502C72" w14:textId="61DEEA68" w:rsidR="00C31619" w:rsidRPr="00C31619" w:rsidRDefault="00C31619" w:rsidP="00C31619">
      <w:r>
        <w:tab/>
        <w:t xml:space="preserve"> </w:t>
      </w:r>
      <w:r w:rsidR="00820E5A">
        <w:t>Nous avons séparé le travail en fonction des éléments qui composent le projet. Cela comprend les différentes parties du programme mais aussi la rédaction du présent document. Nous avons aussi défini dès le départ une nomenclature pour nos variables, fonctions, noms de fichier, etc.</w:t>
      </w:r>
    </w:p>
    <w:p w14:paraId="386B3522" w14:textId="3E8C75E4" w:rsidR="00FA638E" w:rsidRDefault="00FA638E" w:rsidP="00FA638E">
      <w:pPr>
        <w:pStyle w:val="Titre3"/>
      </w:pPr>
      <w:r>
        <w:t>Logiciels</w:t>
      </w:r>
    </w:p>
    <w:p w14:paraId="36C855B3" w14:textId="65FC0C94" w:rsidR="00FA638E" w:rsidRDefault="00C31619">
      <w:r>
        <w:tab/>
        <w:t xml:space="preserve">Pour pouvoir travailler de manière parallèle et dans de bonne condition, nous avons commencé par définir l’environnement de développement que nous utiliserons pour la réalisation du projet. Cela n’est pas indispensable dans le sens où un code source C peut être compilé sur n’importe quel environnement de n’importe quel système d’exploitation, mais en définissant un environnement unique, cela évite de potentiels problèmes de compatibilité qui pourrait subvenir. Nous avons donc choisis d’utiliser « Visual Studio 2013, professionnel » sous Windows®. Ce choix a été motivé du fait que nous avions déjà les deux beaucoup utilisé cet environnement par le passé. </w:t>
      </w:r>
    </w:p>
    <w:p w14:paraId="03F3EEDC" w14:textId="5BEA1765" w:rsidR="00820E5A" w:rsidRDefault="00C31619" w:rsidP="00820E5A">
      <w:r>
        <w:tab/>
        <w:t xml:space="preserve">Pour pouvoir travailler simultanément sur le projet, nous avons choisi de créer un dépôt « Git » afin d’y sauvegarder les sources. Cela permet de créer des branches qui peuvent correspondre aux différents éléments à implémenter au projet (lecture du fichier de configuration, génération de l’image, </w:t>
      </w:r>
      <w:proofErr w:type="spellStart"/>
      <w:r>
        <w:t>etc</w:t>
      </w:r>
      <w:proofErr w:type="spellEnd"/>
      <w:r>
        <w:t xml:space="preserve">). Une fois cette partie de programme terminée et fonctionnel, il suffit de l’intégrer au programme principal qui est la branche « maître ». </w:t>
      </w:r>
      <w:r w:rsidR="00820E5A">
        <w:t xml:space="preserve">Pour héberger le code source nous avons choisis d’utiliser la populaire plateforme de </w:t>
      </w:r>
      <w:proofErr w:type="spellStart"/>
      <w:r w:rsidR="00820E5A">
        <w:t>GitHub</w:t>
      </w:r>
      <w:proofErr w:type="spellEnd"/>
      <w:r w:rsidR="00820E5A">
        <w:t xml:space="preserve"> et </w:t>
      </w:r>
      <w:proofErr w:type="spellStart"/>
      <w:r w:rsidR="00820E5A">
        <w:t>SourceTree</w:t>
      </w:r>
      <w:proofErr w:type="spellEnd"/>
      <w:r w:rsidR="00820E5A">
        <w:t xml:space="preserve"> comme programme de gestion de dépôt.</w:t>
      </w:r>
    </w:p>
    <w:p w14:paraId="1254D7DE" w14:textId="77777777" w:rsidR="00127098" w:rsidRDefault="00127098" w:rsidP="00820E5A"/>
    <w:p w14:paraId="111EDA33" w14:textId="77777777" w:rsidR="00415711" w:rsidRDefault="00415711">
      <w:pPr>
        <w:rPr>
          <w:rFonts w:asciiTheme="majorHAnsi" w:eastAsiaTheme="majorEastAsia" w:hAnsiTheme="majorHAnsi" w:cstheme="majorBidi"/>
          <w:color w:val="2E74B5" w:themeColor="accent1" w:themeShade="BF"/>
          <w:sz w:val="26"/>
          <w:szCs w:val="26"/>
        </w:rPr>
      </w:pPr>
      <w:r>
        <w:br w:type="page"/>
      </w:r>
    </w:p>
    <w:p w14:paraId="69D5A1A9" w14:textId="199C02A9" w:rsidR="00FA638E" w:rsidRDefault="00702BA4" w:rsidP="00702BA4">
      <w:pPr>
        <w:pStyle w:val="Titre2"/>
      </w:pPr>
      <w:r>
        <w:lastRenderedPageBreak/>
        <w:t>Programme</w:t>
      </w:r>
    </w:p>
    <w:p w14:paraId="27D908B3" w14:textId="1606D351" w:rsidR="00702BA4" w:rsidRDefault="00702BA4" w:rsidP="00702BA4">
      <w:pPr>
        <w:pStyle w:val="Titre3"/>
      </w:pPr>
      <w:r>
        <w:t>Architecture</w:t>
      </w:r>
    </w:p>
    <w:p w14:paraId="61974624" w14:textId="678A3E3D" w:rsidR="00415711" w:rsidRDefault="00636648" w:rsidP="00636648">
      <w:r>
        <w:tab/>
        <w:t xml:space="preserve">Le programme a été </w:t>
      </w:r>
      <w:r w:rsidR="00C24438">
        <w:t>décomposé en</w:t>
      </w:r>
      <w:r>
        <w:t xml:space="preserve"> multiple</w:t>
      </w:r>
      <w:r w:rsidR="00C24438">
        <w:t>s</w:t>
      </w:r>
      <w:r>
        <w:t xml:space="preserve"> fonction</w:t>
      </w:r>
      <w:r w:rsidR="00C24438">
        <w:t>s</w:t>
      </w:r>
      <w:r>
        <w:t xml:space="preserve"> afin d’améliorer la lisibilité et la maintenabilité du code.</w:t>
      </w:r>
      <w:r w:rsidR="00415711">
        <w:t xml:space="preserve"> Elles ont été pensées pour être le</w:t>
      </w:r>
      <w:bookmarkStart w:id="0" w:name="_GoBack"/>
      <w:bookmarkEnd w:id="0"/>
      <w:r w:rsidR="00415711">
        <w:t xml:space="preserve"> plus générique et simple possible, ainsi que pour offrir une certaines abstraction lors de l’écriture de données bitmap.</w:t>
      </w:r>
    </w:p>
    <w:p w14:paraId="7BDD888D" w14:textId="4E760445" w:rsidR="00636648" w:rsidRDefault="00636648" w:rsidP="00636648">
      <w:r>
        <w:t>Chaque fonction a été nommée avec un préfixe en fonction de son utilité.</w:t>
      </w:r>
    </w:p>
    <w:p w14:paraId="7CCC8E24" w14:textId="21981AC3" w:rsidR="00636648" w:rsidRDefault="00636648" w:rsidP="00636648">
      <w:r>
        <w:t xml:space="preserve">Les fonctions </w:t>
      </w:r>
      <w:proofErr w:type="spellStart"/>
      <w:r>
        <w:t>draw</w:t>
      </w:r>
      <w:proofErr w:type="spellEnd"/>
      <w:r>
        <w:t>, par exemple, sont toutes les fonctions permettant de dessiner et modifier les données bitmap bruts.</w:t>
      </w:r>
    </w:p>
    <w:p w14:paraId="4932029E" w14:textId="43763F2E" w:rsidR="003C4257" w:rsidRDefault="003C4257" w:rsidP="00636648">
      <w:r>
        <w:t xml:space="preserve">Nous avons donc </w:t>
      </w:r>
      <w:r w:rsidR="00415711">
        <w:t>scindé</w:t>
      </w:r>
      <w:r>
        <w:t xml:space="preserve"> les fo</w:t>
      </w:r>
      <w:r w:rsidR="00391EBE">
        <w:t>nctions en plusieurs catégories :</w:t>
      </w:r>
    </w:p>
    <w:p w14:paraId="5B9B4C1D" w14:textId="77777777" w:rsidR="00391EBE" w:rsidRDefault="003C4257" w:rsidP="00636648">
      <w:pPr>
        <w:pStyle w:val="Paragraphedeliste"/>
        <w:numPr>
          <w:ilvl w:val="0"/>
          <w:numId w:val="1"/>
        </w:numPr>
      </w:pPr>
      <w:r>
        <w:t>Les fonctions de dessin</w:t>
      </w:r>
    </w:p>
    <w:p w14:paraId="084230A2" w14:textId="77777777" w:rsidR="00391EBE" w:rsidRDefault="003C4257" w:rsidP="00636648">
      <w:pPr>
        <w:pStyle w:val="Paragraphedeliste"/>
        <w:numPr>
          <w:ilvl w:val="0"/>
          <w:numId w:val="1"/>
        </w:numPr>
      </w:pPr>
      <w:r>
        <w:t>Les fonctions bitmaps</w:t>
      </w:r>
    </w:p>
    <w:p w14:paraId="752F95EC" w14:textId="77777777" w:rsidR="00391EBE" w:rsidRDefault="003C4257" w:rsidP="00636648">
      <w:pPr>
        <w:pStyle w:val="Paragraphedeliste"/>
        <w:numPr>
          <w:ilvl w:val="0"/>
          <w:numId w:val="1"/>
        </w:numPr>
      </w:pPr>
      <w:r>
        <w:t>Les fonctions de lecture/écriture de fichier</w:t>
      </w:r>
    </w:p>
    <w:p w14:paraId="2AF9A736" w14:textId="77777777" w:rsidR="00391EBE" w:rsidRDefault="003C4257" w:rsidP="00636648">
      <w:pPr>
        <w:pStyle w:val="Paragraphedeliste"/>
        <w:numPr>
          <w:ilvl w:val="0"/>
          <w:numId w:val="1"/>
        </w:numPr>
      </w:pPr>
      <w:r>
        <w:t>Les fonctions d’insertion de texte</w:t>
      </w:r>
    </w:p>
    <w:p w14:paraId="721F709C" w14:textId="46908BE6" w:rsidR="003C4257" w:rsidRDefault="003C4257" w:rsidP="00636648">
      <w:pPr>
        <w:pStyle w:val="Paragraphedeliste"/>
        <w:numPr>
          <w:ilvl w:val="0"/>
          <w:numId w:val="1"/>
        </w:numPr>
      </w:pPr>
      <w:r>
        <w:t>Les fonctions de vérification d’erreurs</w:t>
      </w:r>
    </w:p>
    <w:p w14:paraId="67A590F8" w14:textId="5E7E5345" w:rsidR="00415711" w:rsidRPr="00636648" w:rsidRDefault="00415711" w:rsidP="00636648">
      <w:r>
        <w:t>A l’origine, chaque fonction avait son propre header et son propre fichier source. Par soucis de portabilité, et de faciliter de compilation sur les autres environnements, nous avons quasiment tout regroupé dans un seul fichier source.</w:t>
      </w:r>
    </w:p>
    <w:p w14:paraId="4AD89DCB" w14:textId="6B7A45DA" w:rsidR="003C4257" w:rsidRDefault="00702BA4" w:rsidP="007235F3">
      <w:pPr>
        <w:pStyle w:val="Titre3"/>
      </w:pPr>
      <w:r>
        <w:t>Problèmes rencontrés</w:t>
      </w:r>
    </w:p>
    <w:p w14:paraId="478A2816" w14:textId="22C224DF" w:rsidR="003C4257" w:rsidRDefault="003C4257" w:rsidP="003C4257">
      <w:r>
        <w:tab/>
        <w:t>Les dépassements de tableau, qui sont arrivé</w:t>
      </w:r>
      <w:r w:rsidR="00E45559">
        <w:t>s</w:t>
      </w:r>
      <w:r>
        <w:t xml:space="preserve"> à plusieurs repri</w:t>
      </w:r>
      <w:r w:rsidR="00464099">
        <w:t>ses lors de nos tests, ne faisaient que rarement planter</w:t>
      </w:r>
      <w:r>
        <w:t xml:space="preserve"> le logiciel. En effet, la majeure partie du temps, cela n’avait d’incidence que </w:t>
      </w:r>
      <w:r w:rsidR="00464099">
        <w:t xml:space="preserve">sur </w:t>
      </w:r>
      <w:r>
        <w:t xml:space="preserve"> les données bitmaps. Nous nous sommes retrouvés à plusieurs reprises avec des images complètement erronées</w:t>
      </w:r>
      <w:r w:rsidR="00394F27">
        <w:t>, voir artistiquement intéressantes.</w:t>
      </w:r>
    </w:p>
    <w:p w14:paraId="42C52739" w14:textId="77E35324" w:rsidR="003C4257" w:rsidRDefault="003C4257" w:rsidP="003C4257">
      <w:r>
        <w:tab/>
        <w:t>L’allocation dynamique de mémoire a été l’un des points les plus critiques à mettre en place.</w:t>
      </w:r>
      <w:r w:rsidR="007235F3">
        <w:t xml:space="preserve"> En effet, il fallait allouer dynamiquement un tableau en 2D. Afin de palier au problème, </w:t>
      </w:r>
      <w:r w:rsidR="00415711">
        <w:t xml:space="preserve">nous avons généré </w:t>
      </w:r>
      <w:r w:rsidR="007235F3">
        <w:t>un tableau de pointeur référençant d’autre</w:t>
      </w:r>
      <w:r w:rsidR="00415711">
        <w:t xml:space="preserve">s tableaux </w:t>
      </w:r>
      <w:r w:rsidR="007235F3">
        <w:t>alloué</w:t>
      </w:r>
      <w:r w:rsidR="00415711">
        <w:t>s</w:t>
      </w:r>
      <w:r w:rsidR="007235F3">
        <w:t xml:space="preserve"> dynamiquement.</w:t>
      </w:r>
    </w:p>
    <w:p w14:paraId="5C9FB20D" w14:textId="6FA56F54" w:rsidR="00AD4C2F" w:rsidRPr="003C4257" w:rsidRDefault="00394F27" w:rsidP="00E85A5F">
      <w:r>
        <w:tab/>
        <w:t xml:space="preserve">Le plus gros problème </w:t>
      </w:r>
      <w:r w:rsidR="00E85A5F">
        <w:t xml:space="preserve">rencontré </w:t>
      </w:r>
      <w:r>
        <w:t xml:space="preserve">a été l’utilisation des </w:t>
      </w:r>
      <w:r w:rsidR="00E45559">
        <w:t>« </w:t>
      </w:r>
      <w:r w:rsidR="00E45559" w:rsidRPr="00E45559">
        <w:rPr>
          <w:i/>
        </w:rPr>
        <w:t>fonts</w:t>
      </w:r>
      <w:r w:rsidR="00E45559">
        <w:t> »</w:t>
      </w:r>
      <w:r>
        <w:t>. En effet, aucune bibliothèque standard ne permet de convertir un caractère en une image bitmap. Nous avions déjà prévu les noms de fonctions, mais absolument pas comment nous y prendre pour générer des caractères imprimables. En recherchant sur le très populaire site Web « </w:t>
      </w:r>
      <w:proofErr w:type="spellStart"/>
      <w:r w:rsidR="00A373FC">
        <w:t>StackOv</w:t>
      </w:r>
      <w:r>
        <w:t>erflow</w:t>
      </w:r>
      <w:proofErr w:type="spellEnd"/>
      <w:r>
        <w:t xml:space="preserve"> », un utilisateur suggérait de créer les caractères dans un fichier </w:t>
      </w:r>
      <w:proofErr w:type="spellStart"/>
      <w:r>
        <w:t>xbm</w:t>
      </w:r>
      <w:proofErr w:type="spellEnd"/>
      <w:r>
        <w:t xml:space="preserve">, contenant une structure composée d’octet. Cette structure, mise sous forme de tableau, représentait parfaitement le caractère demandé. Après pas mal de recherche, nous </w:t>
      </w:r>
      <w:r w:rsidR="00464099">
        <w:t>n’avons</w:t>
      </w:r>
      <w:r>
        <w:t xml:space="preserve"> malheureusement trouvé aucun header </w:t>
      </w:r>
      <w:proofErr w:type="spellStart"/>
      <w:r>
        <w:t>xbm</w:t>
      </w:r>
      <w:proofErr w:type="spellEnd"/>
      <w:r>
        <w:t xml:space="preserve"> util</w:t>
      </w:r>
      <w:r w:rsidR="00464099">
        <w:t>isable pour notre programme,</w:t>
      </w:r>
      <w:r w:rsidR="00E85A5F" w:rsidRPr="00E85A5F">
        <w:t xml:space="preserve"> </w:t>
      </w:r>
      <w:r w:rsidR="00464099">
        <w:t>s</w:t>
      </w:r>
      <w:r w:rsidR="00E85A5F">
        <w:t>urtout vu la taille de fonte demandée.</w:t>
      </w:r>
      <w:r>
        <w:t xml:space="preserve"> Nous avons donc choisi de le générer. A l’aide d’un peu de script </w:t>
      </w:r>
      <w:proofErr w:type="spellStart"/>
      <w:r>
        <w:t>bash</w:t>
      </w:r>
      <w:proofErr w:type="spellEnd"/>
      <w:r>
        <w:t xml:space="preserve">, du </w:t>
      </w:r>
      <w:r w:rsidR="00E85A5F">
        <w:t xml:space="preserve">logiciel </w:t>
      </w:r>
      <w:proofErr w:type="spellStart"/>
      <w:r w:rsidR="00E85A5F">
        <w:t>ImageMagick</w:t>
      </w:r>
      <w:proofErr w:type="spellEnd"/>
      <w:r w:rsidR="00AD4C2F">
        <w:t xml:space="preserve">, </w:t>
      </w:r>
      <w:r>
        <w:t>ainsi que d’un peu de script Perl, nous avons pu directement générer nos caractères, ainsi que le « switch/case » de la fonction « </w:t>
      </w:r>
      <w:proofErr w:type="spellStart"/>
      <w:r>
        <w:t>drawChar</w:t>
      </w:r>
      <w:proofErr w:type="spellEnd"/>
      <w:r>
        <w:t> »</w:t>
      </w:r>
      <w:r w:rsidR="00AD4C2F">
        <w:t xml:space="preserve"> en un minimum de temps. </w:t>
      </w:r>
      <w:r>
        <w:t>Certains caractère</w:t>
      </w:r>
      <w:r w:rsidR="00464099">
        <w:t>s</w:t>
      </w:r>
      <w:r>
        <w:t xml:space="preserve"> étaient complètement </w:t>
      </w:r>
      <w:r w:rsidR="00A373FC">
        <w:t>illisibles</w:t>
      </w:r>
      <w:r>
        <w:t xml:space="preserve"> et ont dû </w:t>
      </w:r>
      <w:r w:rsidR="00A373FC">
        <w:t>être modifié</w:t>
      </w:r>
      <w:r w:rsidR="00464099">
        <w:t>s</w:t>
      </w:r>
      <w:r w:rsidR="00A373FC">
        <w:t xml:space="preserve"> à la main.</w:t>
      </w:r>
      <w:r w:rsidR="00E85A5F">
        <w:t xml:space="preserve"> </w:t>
      </w:r>
      <w:r w:rsidR="00AD4C2F">
        <w:t xml:space="preserve">Une fois le header </w:t>
      </w:r>
      <w:proofErr w:type="spellStart"/>
      <w:r w:rsidR="00AD4C2F">
        <w:t>xbm</w:t>
      </w:r>
      <w:proofErr w:type="spellEnd"/>
      <w:r w:rsidR="00AD4C2F">
        <w:t xml:space="preserve"> créé, </w:t>
      </w:r>
      <w:r w:rsidR="009C360A">
        <w:t xml:space="preserve">il </w:t>
      </w:r>
      <w:r w:rsidR="00464099">
        <w:t xml:space="preserve">suffisait </w:t>
      </w:r>
      <w:r w:rsidR="009C360A">
        <w:t>de lire chaque bit</w:t>
      </w:r>
      <w:r w:rsidR="00AD4C2F">
        <w:t xml:space="preserve"> de chaque ligne du caractère demandé, et d’écrire le caractère en conséquence.</w:t>
      </w:r>
    </w:p>
    <w:p w14:paraId="52635BE6" w14:textId="77777777" w:rsidR="00391EBE" w:rsidRDefault="00391EBE">
      <w:pPr>
        <w:rPr>
          <w:rFonts w:asciiTheme="majorHAnsi" w:eastAsiaTheme="majorEastAsia" w:hAnsiTheme="majorHAnsi" w:cstheme="majorBidi"/>
          <w:color w:val="1F4D78" w:themeColor="accent1" w:themeShade="7F"/>
          <w:sz w:val="24"/>
          <w:szCs w:val="24"/>
        </w:rPr>
      </w:pPr>
      <w:r>
        <w:br w:type="page"/>
      </w:r>
    </w:p>
    <w:p w14:paraId="1EE58625" w14:textId="3253C2C2" w:rsidR="00702BA4" w:rsidRDefault="00702BA4" w:rsidP="00702BA4">
      <w:pPr>
        <w:pStyle w:val="Titre3"/>
      </w:pPr>
      <w:r>
        <w:lastRenderedPageBreak/>
        <w:t>Tests</w:t>
      </w:r>
    </w:p>
    <w:p w14:paraId="23DA0CB0" w14:textId="7F2590AE" w:rsidR="007235F3" w:rsidRDefault="003C4257" w:rsidP="003C4257">
      <w:r>
        <w:tab/>
        <w:t>Les tests effectués ont majoritairement été de simples insertions de valeurs susceptible</w:t>
      </w:r>
      <w:r w:rsidR="007235F3">
        <w:t>s</w:t>
      </w:r>
      <w:r>
        <w:t xml:space="preserve"> de poser problème. Des bornes négatives, des marges supérieurs à la surface de l’image</w:t>
      </w:r>
      <w:r w:rsidR="007235F3">
        <w:t>, ou encore des valeurs négatives ou impossibles.</w:t>
      </w:r>
    </w:p>
    <w:p w14:paraId="170EFD0E" w14:textId="369B2192" w:rsidR="007235F3" w:rsidRDefault="007235F3" w:rsidP="003C4257">
      <w:r>
        <w:tab/>
        <w:t>Afin de palier à un maximum de problème, nous avons mis en place une fonction de vérification des valeurs entrées.</w:t>
      </w:r>
    </w:p>
    <w:p w14:paraId="74A5FCE7" w14:textId="77777777" w:rsidR="00391EBE" w:rsidRPr="003C4257" w:rsidRDefault="00391EBE" w:rsidP="003C4257"/>
    <w:sectPr w:rsidR="00391EBE" w:rsidRPr="003C425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EBCF7" w14:textId="77777777" w:rsidR="00D75C1B" w:rsidRDefault="00D75C1B" w:rsidP="00E6721D">
      <w:pPr>
        <w:spacing w:after="0" w:line="240" w:lineRule="auto"/>
      </w:pPr>
      <w:r>
        <w:separator/>
      </w:r>
    </w:p>
  </w:endnote>
  <w:endnote w:type="continuationSeparator" w:id="0">
    <w:p w14:paraId="1F9D5DB8" w14:textId="77777777" w:rsidR="00D75C1B" w:rsidRDefault="00D75C1B" w:rsidP="00E6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375E8" w14:textId="0D7873C1" w:rsidR="00ED7551" w:rsidRDefault="00391EBE">
    <w:pPr>
      <w:pStyle w:val="Pieddepage"/>
    </w:pPr>
    <w:r>
      <w:t>dimanche 29 juin 2014</w:t>
    </w:r>
    <w:r w:rsidR="00ED7551">
      <w:tab/>
    </w:r>
    <w:r w:rsidR="00ED7551">
      <w:tab/>
    </w:r>
    <w:r w:rsidR="00ED7551">
      <w:fldChar w:fldCharType="begin"/>
    </w:r>
    <w:r w:rsidR="00ED7551">
      <w:instrText>PAGE   \* MERGEFORMAT</w:instrText>
    </w:r>
    <w:r w:rsidR="00ED7551">
      <w:fldChar w:fldCharType="separate"/>
    </w:r>
    <w:r w:rsidR="00C24438" w:rsidRPr="00C24438">
      <w:rPr>
        <w:noProof/>
        <w:lang w:val="fr-FR"/>
      </w:rPr>
      <w:t>3</w:t>
    </w:r>
    <w:r w:rsidR="00ED755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070E1" w14:textId="77777777" w:rsidR="00D75C1B" w:rsidRDefault="00D75C1B" w:rsidP="00E6721D">
      <w:pPr>
        <w:spacing w:after="0" w:line="240" w:lineRule="auto"/>
      </w:pPr>
      <w:r>
        <w:separator/>
      </w:r>
    </w:p>
  </w:footnote>
  <w:footnote w:type="continuationSeparator" w:id="0">
    <w:p w14:paraId="7B62B65B" w14:textId="77777777" w:rsidR="00D75C1B" w:rsidRDefault="00D75C1B" w:rsidP="00E67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D067D" w14:textId="77777777" w:rsidR="00ED7551" w:rsidRDefault="00ED7551">
    <w:pPr>
      <w:pStyle w:val="En-tte"/>
    </w:pPr>
    <w:r>
      <w:t>Tsec1 – PST1</w:t>
    </w:r>
    <w:r>
      <w:tab/>
      <w:t>Rapport de groupe</w:t>
    </w:r>
    <w:r>
      <w:tab/>
      <w:t>Thomas Jolain</w:t>
    </w:r>
  </w:p>
  <w:p w14:paraId="3BCEEDE2" w14:textId="77777777" w:rsidR="00ED7551" w:rsidRDefault="00ED7551">
    <w:pPr>
      <w:pStyle w:val="En-tte"/>
    </w:pPr>
    <w:r>
      <w:tab/>
    </w:r>
    <w:r>
      <w:tab/>
      <w:t>Etienne Ischer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83BE4"/>
    <w:multiLevelType w:val="hybridMultilevel"/>
    <w:tmpl w:val="F14452E0"/>
    <w:lvl w:ilvl="0" w:tplc="098C8A0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1D"/>
    <w:rsid w:val="0006682D"/>
    <w:rsid w:val="00127098"/>
    <w:rsid w:val="0030505E"/>
    <w:rsid w:val="00391EBE"/>
    <w:rsid w:val="00394F27"/>
    <w:rsid w:val="003C4257"/>
    <w:rsid w:val="00415711"/>
    <w:rsid w:val="00464099"/>
    <w:rsid w:val="005A6836"/>
    <w:rsid w:val="005E36D3"/>
    <w:rsid w:val="00636648"/>
    <w:rsid w:val="00702BA4"/>
    <w:rsid w:val="007235F3"/>
    <w:rsid w:val="00816071"/>
    <w:rsid w:val="00820E5A"/>
    <w:rsid w:val="009C360A"/>
    <w:rsid w:val="00A373FC"/>
    <w:rsid w:val="00AD4C2F"/>
    <w:rsid w:val="00B0731A"/>
    <w:rsid w:val="00C24438"/>
    <w:rsid w:val="00C31619"/>
    <w:rsid w:val="00D75C1B"/>
    <w:rsid w:val="00E45559"/>
    <w:rsid w:val="00E6721D"/>
    <w:rsid w:val="00E85A5F"/>
    <w:rsid w:val="00ED2861"/>
    <w:rsid w:val="00ED7551"/>
    <w:rsid w:val="00F051E9"/>
    <w:rsid w:val="00FA63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9B45"/>
  <w15:chartTrackingRefBased/>
  <w15:docId w15:val="{3C11A8C5-43C6-4C31-AAC4-41262A8D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A6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A63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A6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21D"/>
    <w:pPr>
      <w:tabs>
        <w:tab w:val="center" w:pos="4536"/>
        <w:tab w:val="right" w:pos="9072"/>
      </w:tabs>
      <w:spacing w:after="0" w:line="240" w:lineRule="auto"/>
    </w:pPr>
  </w:style>
  <w:style w:type="character" w:customStyle="1" w:styleId="En-tteCar">
    <w:name w:val="En-tête Car"/>
    <w:basedOn w:val="Policepardfaut"/>
    <w:link w:val="En-tte"/>
    <w:uiPriority w:val="99"/>
    <w:rsid w:val="00E6721D"/>
  </w:style>
  <w:style w:type="paragraph" w:styleId="Pieddepage">
    <w:name w:val="footer"/>
    <w:basedOn w:val="Normal"/>
    <w:link w:val="PieddepageCar"/>
    <w:uiPriority w:val="99"/>
    <w:unhideWhenUsed/>
    <w:rsid w:val="00E672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21D"/>
  </w:style>
  <w:style w:type="character" w:customStyle="1" w:styleId="Titre1Car">
    <w:name w:val="Titre 1 Car"/>
    <w:basedOn w:val="Policepardfaut"/>
    <w:link w:val="Titre1"/>
    <w:uiPriority w:val="9"/>
    <w:rsid w:val="00FA638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A638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A638E"/>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39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3</Pages>
  <Words>768</Words>
  <Characters>4228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CHUV | Centre hospitalier universitaire vaudois</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RedGrave</dc:creator>
  <cp:keywords/>
  <dc:description/>
  <cp:lastModifiedBy>Etienne Ischer</cp:lastModifiedBy>
  <cp:revision>16</cp:revision>
  <dcterms:created xsi:type="dcterms:W3CDTF">2014-06-24T05:54:00Z</dcterms:created>
  <dcterms:modified xsi:type="dcterms:W3CDTF">2014-06-29T16:59:00Z</dcterms:modified>
</cp:coreProperties>
</file>