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xeik0j17nnvk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Number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wd7kb5s0w82" w:id="1"/>
      <w:bookmarkEnd w:id="1"/>
      <w:r w:rsidDel="00000000" w:rsidR="00000000" w:rsidRPr="00000000">
        <w:rPr>
          <w:rtl w:val="0"/>
        </w:rPr>
        <w:t xml:space="preserve">Skaičiai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aleway" w:cs="Raleway" w:eastAsia="Raleway" w:hAnsi="Raleway"/>
          <w:color w:val="a61c00"/>
        </w:rPr>
      </w:pPr>
      <w:bookmarkStart w:colFirst="0" w:colLast="0" w:name="_eqm3kyi1ole4" w:id="2"/>
      <w:bookmarkEnd w:id="2"/>
      <w:r w:rsidDel="00000000" w:rsidR="00000000" w:rsidRPr="00000000">
        <w:rPr>
          <w:b w:val="1"/>
          <w:color w:val="666666"/>
          <w:rtl w:val="0"/>
        </w:rPr>
        <w:t xml:space="preserve">Sukurti </w:t>
      </w:r>
      <w:r w:rsidDel="00000000" w:rsidR="00000000" w:rsidRPr="00000000">
        <w:rPr>
          <w:b w:val="1"/>
          <w:color w:val="a61c00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Javascript turi tik vieno tipo skaičius - number. Nesvarbu ar jie naudojami per kablelį ar ne. 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Skaičius su dešimtosiomis dalimis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Sveikas skaičius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Laba dideli skaičiai gali būti rašomi su moksline notacija. 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aleway" w:cs="Raleway" w:eastAsia="Raleway" w:hAnsi="Raleway"/>
          <w:sz w:val="21"/>
          <w:szCs w:val="21"/>
          <w:highlight w:val="white"/>
          <w:rtl w:val="0"/>
        </w:rPr>
        <w:t xml:space="preserve">scientific (exponent) notation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123e5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12300000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123e-5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0.00123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Numerius galima kurti per konstruktorių.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d6d6d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'123'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color w:val="666666"/>
        </w:rPr>
      </w:pPr>
      <w:bookmarkStart w:colFirst="0" w:colLast="0" w:name="_2eh175gp7rb1" w:id="3"/>
      <w:bookmarkEnd w:id="3"/>
      <w:r w:rsidDel="00000000" w:rsidR="00000000" w:rsidRPr="00000000">
        <w:rPr>
          <w:b w:val="1"/>
          <w:color w:val="990000"/>
          <w:rtl w:val="0"/>
        </w:rPr>
        <w:t xml:space="preserve">NaN</w:t>
      </w:r>
      <w:r w:rsidDel="00000000" w:rsidR="00000000" w:rsidRPr="00000000">
        <w:rPr>
          <w:b w:val="1"/>
          <w:color w:val="666666"/>
          <w:rtl w:val="0"/>
        </w:rPr>
        <w:t xml:space="preserve"> - Not a Number</w:t>
      </w:r>
    </w:p>
    <w:p w:rsidR="00000000" w:rsidDel="00000000" w:rsidP="00000000" w:rsidRDefault="00000000" w:rsidRPr="00000000" w14:paraId="00000011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NaN yra bazinis žodis kuris pasako, kad reikšmė nėra teisingas Javascript numeris. Bandant daryti aritmetines operacijas su ne numeric reikšmėmis išmes NaN rezultatą. </w:t>
      </w:r>
    </w:p>
    <w:p w:rsidR="00000000" w:rsidDel="00000000" w:rsidP="00000000" w:rsidRDefault="00000000" w:rsidRPr="00000000" w14:paraId="00000012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NaN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Norint patikrinti, ar gauta reikšmė yra Nan tam galime pasitelkti globalią funkcija isNaN(); </w:t>
      </w:r>
    </w:p>
    <w:p w:rsidR="00000000" w:rsidDel="00000000" w:rsidP="00000000" w:rsidRDefault="00000000" w:rsidRPr="00000000" w14:paraId="00000016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NaN yra numerio tipas. typeof NaN gražins number.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isNaN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z = x + 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color w:val="a61c00"/>
        </w:rPr>
      </w:pPr>
      <w:bookmarkStart w:colFirst="0" w:colLast="0" w:name="_nfibn3f5g1s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a61c00"/>
        </w:rPr>
      </w:pPr>
      <w:bookmarkStart w:colFirst="0" w:colLast="0" w:name="_5o8cs4gfkak0" w:id="5"/>
      <w:bookmarkEnd w:id="5"/>
      <w:r w:rsidDel="00000000" w:rsidR="00000000" w:rsidRPr="00000000">
        <w:rPr>
          <w:b w:val="1"/>
          <w:color w:val="a61c00"/>
          <w:rtl w:val="0"/>
        </w:rPr>
        <w:t xml:space="preserve">Infinity</w:t>
      </w:r>
    </w:p>
    <w:p w:rsidR="00000000" w:rsidDel="00000000" w:rsidP="00000000" w:rsidRDefault="00000000" w:rsidRPr="00000000" w14:paraId="0000001E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Bazinis Infinity arba -Infinity tai yra reikšmė, kurią Javascript išmes jei pasieksite maximalų numerį. </w:t>
      </w:r>
    </w:p>
    <w:p w:rsidR="00000000" w:rsidDel="00000000" w:rsidP="00000000" w:rsidRDefault="00000000" w:rsidRPr="00000000" w14:paraId="0000001F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myNumber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Ciklas suksis iki Infinity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(myNumber !=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Infinity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myNumber = myNumber * myNumber;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Dalyba iš 0 irgi sugeneruos Infinity.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Infinity yra numerio tipas. typeof Infinity gražins number.</w:t>
      </w:r>
    </w:p>
    <w:p w:rsidR="00000000" w:rsidDel="00000000" w:rsidP="00000000" w:rsidRDefault="00000000" w:rsidRPr="00000000" w14:paraId="00000025">
      <w:pPr>
        <w:pStyle w:val="Heading2"/>
        <w:rPr>
          <w:b w:val="1"/>
          <w:color w:val="a61c00"/>
        </w:rPr>
      </w:pPr>
      <w:bookmarkStart w:colFirst="0" w:colLast="0" w:name="_kw8ofyrxltii" w:id="6"/>
      <w:bookmarkEnd w:id="6"/>
      <w:r w:rsidDel="00000000" w:rsidR="00000000" w:rsidRPr="00000000">
        <w:rPr>
          <w:b w:val="1"/>
          <w:color w:val="a61c00"/>
          <w:rtl w:val="0"/>
        </w:rPr>
        <w:t xml:space="preserve">Hexadecimal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Javascript interpretuoja skaičių konstantas kaip hexadecimal jei yra nurodytos su “0x”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91.237304687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// 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color w:val="a61c00"/>
        </w:rPr>
      </w:pPr>
      <w:bookmarkStart w:colFirst="0" w:colLast="0" w:name="_sjr88wvd0j60" w:id="7"/>
      <w:bookmarkEnd w:id="7"/>
      <w:r w:rsidDel="00000000" w:rsidR="00000000" w:rsidRPr="00000000">
        <w:rPr>
          <w:b w:val="1"/>
          <w:color w:val="a61c00"/>
          <w:rtl w:val="0"/>
        </w:rPr>
        <w:t xml:space="preserve">Number properties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1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5775"/>
        <w:tblGridChange w:id="0">
          <w:tblGrid>
            <w:gridCol w:w="2370"/>
            <w:gridCol w:w="57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MAX_VALUE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Gražina didžiausia teigiama skaičių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MIN_VALUE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Gražina mažiausia neiteigiama skaičių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POSITIVE_INFINITY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Gražina teigiama Infinity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NEGATIVE_INFINITY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Gražina neigiama Infinity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  <w:color w:val="666666"/>
        </w:rPr>
      </w:pPr>
      <w:bookmarkStart w:colFirst="0" w:colLast="0" w:name="_dfydak6bndwc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666666"/>
          <w:sz w:val="36"/>
          <w:szCs w:val="36"/>
          <w:rtl w:val="0"/>
        </w:rPr>
        <w:t xml:space="preserve">Number metoda</w:t>
      </w:r>
      <w:r w:rsidDel="00000000" w:rsidR="00000000" w:rsidRPr="00000000">
        <w:rPr>
          <w:b w:val="1"/>
          <w:color w:val="666666"/>
          <w:rtl w:val="0"/>
        </w:rPr>
        <w:t xml:space="preserve">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1: </w:t>
      </w:r>
      <w:r w:rsidDel="00000000" w:rsidR="00000000" w:rsidRPr="00000000">
        <w:rPr>
          <w:rFonts w:ascii="Verdana" w:cs="Verdana" w:eastAsia="Verdana" w:hAnsi="Verdana"/>
          <w:b w:val="1"/>
          <w:color w:val="383a42"/>
          <w:sz w:val="36"/>
          <w:szCs w:val="36"/>
          <w:shd w:fill="fafafa" w:val="clear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gražina skaičių kaip tekstą.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x.toString();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).toString();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).toString();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2: </w:t>
      </w:r>
      <w:r w:rsidDel="00000000" w:rsidR="00000000" w:rsidRPr="00000000">
        <w:rPr>
          <w:rFonts w:ascii="Verdana" w:cs="Verdana" w:eastAsia="Verdana" w:hAnsi="Verdana"/>
          <w:b w:val="1"/>
          <w:color w:val="383a42"/>
          <w:sz w:val="36"/>
          <w:szCs w:val="36"/>
          <w:shd w:fill="fafafa" w:val="clear"/>
          <w:rtl w:val="0"/>
        </w:rPr>
        <w:t xml:space="preserve">toExponential()</w:t>
      </w:r>
      <w:r w:rsidDel="00000000" w:rsidR="00000000" w:rsidRPr="00000000">
        <w:rPr>
          <w:rtl w:val="0"/>
        </w:rPr>
        <w:t xml:space="preserve">  suapvalina skaičių ir gražina kaip string.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3"/>
                <w:szCs w:val="23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9.656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;</w:t>
              <w:br w:type="textWrapping"/>
              <w:t xml:space="preserve">x.toExponential()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9.656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br w:type="textWrapping"/>
              <w:t xml:space="preserve">x.toExponential(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br w:type="textWrapping"/>
              <w:t xml:space="preserve">x.toExponential(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9.656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br w:type="textWrapping"/>
              <w:t xml:space="preserve">x.toExponential(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9.65600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3: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toFixed()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3"/>
          <w:szCs w:val="23"/>
          <w:highlight w:val="white"/>
          <w:rtl w:val="0"/>
        </w:rPr>
        <w:t xml:space="preserve">apvilina skaičių su nurodytom šimtosiomis dalimis ir gražina kaip string.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3"/>
                <w:szCs w:val="23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9.656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;</w:t>
              <w:br w:type="textWrapping"/>
              <w:t xml:space="preserve">x.toFixed(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br w:type="textWrapping"/>
              <w:t xml:space="preserve">x.toFixed(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9.66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br w:type="textWrapping"/>
              <w:t xml:space="preserve">x.toFixed(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9.6560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br w:type="textWrapping"/>
              <w:t xml:space="preserve">x.toFixed(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3"/>
                <w:szCs w:val="23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3"/>
                <w:szCs w:val="23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3"/>
                <w:szCs w:val="23"/>
                <w:shd w:fill="fafafa" w:val="clear"/>
                <w:rtl w:val="0"/>
              </w:rPr>
              <w:t xml:space="preserve">// 9.656000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Verdana" w:cs="Verdana" w:eastAsia="Verdana" w:hAnsi="Verdana"/>
          <w:b w:val="1"/>
          <w:color w:val="666666"/>
          <w:sz w:val="36"/>
          <w:szCs w:val="36"/>
        </w:rPr>
      </w:pPr>
      <w:bookmarkStart w:colFirst="0" w:colLast="0" w:name="_e66dqipdh5uy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666666"/>
          <w:sz w:val="36"/>
          <w:szCs w:val="36"/>
          <w:rtl w:val="0"/>
        </w:rPr>
        <w:t xml:space="preserve">Konvertavimas į number reikšmę</w:t>
      </w:r>
    </w:p>
    <w:p w:rsidR="00000000" w:rsidDel="00000000" w:rsidP="00000000" w:rsidRDefault="00000000" w:rsidRPr="00000000" w14:paraId="0000004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Yra trys būdai konvertuoti reikšmę į skaičius.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Number() method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parseInt() method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parseFloat() method</w:t>
      </w:r>
    </w:p>
    <w:p w:rsidR="00000000" w:rsidDel="00000000" w:rsidP="00000000" w:rsidRDefault="00000000" w:rsidRPr="00000000" w14:paraId="00000048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Verdana" w:cs="Verdana" w:eastAsia="Verdana" w:hAnsi="Verdana"/>
          <w:color w:val="a61c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a61c00"/>
          <w:sz w:val="36"/>
          <w:szCs w:val="36"/>
          <w:shd w:fill="fafafa" w:val="clear"/>
          <w:rtl w:val="0"/>
        </w:rPr>
        <w:t xml:space="preserve">Number()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 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 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10 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"10.33"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10.33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"10,33"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NaN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 33"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NaN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Verdana" w:cs="Verdana" w:eastAsia="Verdana" w:hAnsi="Verdana"/>
          <w:b w:val="1"/>
          <w:color w:val="a61c00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Verdana" w:cs="Verdana" w:eastAsia="Verdana" w:hAnsi="Verdana"/>
          <w:b w:val="1"/>
          <w:color w:val="a61c00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Verdana" w:cs="Verdana" w:eastAsia="Verdana" w:hAnsi="Verdana"/>
          <w:color w:val="a61c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a61c00"/>
          <w:sz w:val="36"/>
          <w:szCs w:val="36"/>
          <w:shd w:fill="fafafa" w:val="clear"/>
          <w:rtl w:val="0"/>
        </w:rPr>
        <w:t xml:space="preserve">parseInt()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"-10"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-10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"-10.33"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-10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"10.33"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 20 30"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 years"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"years 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Verdana" w:cs="Verdana" w:eastAsia="Verdana" w:hAnsi="Verdana"/>
          <w:b w:val="1"/>
          <w:color w:val="a61c00"/>
          <w:sz w:val="36"/>
          <w:szCs w:val="36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a61c00"/>
          <w:sz w:val="36"/>
          <w:szCs w:val="36"/>
          <w:shd w:fill="fafafa" w:val="clear"/>
          <w:rtl w:val="0"/>
        </w:rPr>
        <w:t xml:space="preserve">parseFloat()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hd w:fill="fafafa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hd w:fill="fafafa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hd w:fill="fafafa" w:val="clear"/>
                <w:rtl w:val="0"/>
              </w:rPr>
              <w:t xml:space="preserve">"10.33"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0a1a7"/>
                <w:shd w:fill="fafafa" w:val="clear"/>
                <w:rtl w:val="0"/>
              </w:rPr>
              <w:t xml:space="preserve">// 10.33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hd w:fill="fafafa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hd w:fill="fafafa" w:val="clear"/>
                <w:rtl w:val="0"/>
              </w:rPr>
              <w:t xml:space="preserve">"10 20 30"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hd w:fill="fafafa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hd w:fill="fafafa" w:val="clear"/>
                <w:rtl w:val="0"/>
              </w:rPr>
              <w:t xml:space="preserve">"10 years"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0a1a7"/>
                <w:shd w:fill="fafafa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hd w:fill="fafafa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hd w:fill="fafafa" w:val="clear"/>
                <w:rtl w:val="0"/>
              </w:rPr>
              <w:t xml:space="preserve">"years 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0a1a7"/>
                <w:shd w:fill="fafafa" w:val="clear"/>
                <w:rtl w:val="0"/>
              </w:rPr>
              <w:t xml:space="preserve">// 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aleway"/>
  <w:font w:name="Consola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