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Welcome</w:t>
      </w:r>
    </w:p>
    <w:p>
      <w:r>
        <w:t xml:space="preserve">Text before the picture.</w:t>
      </w:r>
    </w:p>
    <w:p>
      <w:r>
        <w:drawing>
          <wp:inline xmlns:wp="http://schemas.openxmlformats.org/drawingml/2006/wordprocessingDrawing">
            <wp:extent cx="914400" cy="914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2"/>
                  </pic:blipFill>
                </pic:pic>
              </a:graphicData>
            </a:graphic>
          </wp:inline>
        </w:drawing>
      </w:r>
    </w:p>
    <w:p>
      <w:pPr>
        <w:pStyle w:val="Heading1"/>
      </w:pPr>
      <w:r>
        <w:t xml:space="preserve">Next</w:t>
      </w:r>
    </w:p>
    <w:p>
      <w:r>
        <w:t xml:space="preserve">More text.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