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209C" w:rsidRPr="007618D2" w:rsidRDefault="0090209C" w:rsidP="0090209C">
      <w:pPr>
        <w:pStyle w:val="NormalnyWeb"/>
        <w:spacing w:after="0"/>
        <w:jc w:val="center"/>
      </w:pPr>
      <w:r w:rsidRPr="007618D2">
        <w:rPr>
          <w:b/>
          <w:bCs/>
        </w:rPr>
        <w:t xml:space="preserve">Uniwersytet w Siedlcach </w:t>
      </w:r>
      <w:r w:rsidRPr="007618D2">
        <w:rPr>
          <w:sz w:val="48"/>
          <w:szCs w:val="48"/>
        </w:rPr>
        <w:br/>
      </w:r>
      <w:r w:rsidRPr="007618D2">
        <w:t xml:space="preserve">Wydział Nauk Ścisłych </w:t>
      </w:r>
    </w:p>
    <w:p w:rsidR="0090209C" w:rsidRPr="007618D2" w:rsidRDefault="0090209C" w:rsidP="0090209C">
      <w:pPr>
        <w:pStyle w:val="NormalnyWeb"/>
        <w:spacing w:after="0"/>
        <w:jc w:val="center"/>
      </w:pPr>
      <w:r w:rsidRPr="007618D2">
        <w:t>Instytut Informatyki</w:t>
      </w:r>
    </w:p>
    <w:p w:rsidR="0090209C" w:rsidRPr="007618D2" w:rsidRDefault="0090209C" w:rsidP="0090209C">
      <w:pPr>
        <w:pStyle w:val="NormalnyWeb"/>
        <w:spacing w:after="0"/>
        <w:jc w:val="center"/>
      </w:pPr>
    </w:p>
    <w:p w:rsidR="0090209C" w:rsidRPr="007618D2" w:rsidRDefault="0090209C" w:rsidP="0090209C">
      <w:pPr>
        <w:pStyle w:val="NormalnyWeb"/>
        <w:spacing w:after="0"/>
      </w:pPr>
    </w:p>
    <w:p w:rsidR="0090209C" w:rsidRPr="007618D2" w:rsidRDefault="0090209C" w:rsidP="0090209C">
      <w:pPr>
        <w:pStyle w:val="NormalnyWeb"/>
        <w:spacing w:after="0"/>
      </w:pPr>
    </w:p>
    <w:p w:rsidR="0090209C" w:rsidRPr="007618D2" w:rsidRDefault="0090209C" w:rsidP="0090209C">
      <w:pPr>
        <w:pStyle w:val="NormalnyWeb"/>
        <w:spacing w:after="0"/>
      </w:pPr>
    </w:p>
    <w:p w:rsidR="0090209C" w:rsidRPr="007618D2" w:rsidRDefault="0090209C" w:rsidP="0090209C">
      <w:pPr>
        <w:pStyle w:val="NormalnyWeb"/>
        <w:spacing w:after="0"/>
        <w:jc w:val="center"/>
        <w:rPr>
          <w:b/>
          <w:bCs/>
          <w:sz w:val="72"/>
          <w:szCs w:val="72"/>
        </w:rPr>
      </w:pPr>
      <w:r w:rsidRPr="007618D2">
        <w:rPr>
          <w:b/>
          <w:bCs/>
          <w:sz w:val="72"/>
          <w:szCs w:val="72"/>
        </w:rPr>
        <w:t>Programowanie Zaawansowane</w:t>
      </w:r>
    </w:p>
    <w:p w:rsidR="0090209C" w:rsidRPr="007618D2" w:rsidRDefault="0090209C" w:rsidP="0090209C">
      <w:pPr>
        <w:pStyle w:val="NormalnyWeb"/>
        <w:spacing w:after="0"/>
        <w:jc w:val="center"/>
        <w:rPr>
          <w:b/>
        </w:rPr>
      </w:pPr>
      <w:r w:rsidRPr="007618D2">
        <w:rPr>
          <w:i/>
          <w:iCs/>
          <w:color w:val="5A5A5A"/>
        </w:rPr>
        <w:t>Zadanie projektowe nr.1</w:t>
      </w:r>
      <w:r w:rsidR="00166688" w:rsidRPr="007618D2">
        <w:rPr>
          <w:i/>
          <w:iCs/>
          <w:color w:val="5A5A5A"/>
        </w:rPr>
        <w:t xml:space="preserve"> – </w:t>
      </w:r>
      <w:proofErr w:type="spellStart"/>
      <w:r w:rsidR="00166688" w:rsidRPr="007618D2">
        <w:rPr>
          <w:i/>
          <w:iCs/>
          <w:color w:val="5A5A5A"/>
        </w:rPr>
        <w:t>The</w:t>
      </w:r>
      <w:proofErr w:type="spellEnd"/>
      <w:r w:rsidR="00166688" w:rsidRPr="007618D2">
        <w:rPr>
          <w:i/>
          <w:iCs/>
          <w:color w:val="5A5A5A"/>
        </w:rPr>
        <w:t xml:space="preserve"> </w:t>
      </w:r>
      <w:proofErr w:type="spellStart"/>
      <w:r w:rsidR="00166688" w:rsidRPr="007618D2">
        <w:rPr>
          <w:i/>
          <w:iCs/>
          <w:color w:val="5A5A5A"/>
        </w:rPr>
        <w:t>Binding</w:t>
      </w:r>
      <w:proofErr w:type="spellEnd"/>
      <w:r w:rsidR="00166688" w:rsidRPr="007618D2">
        <w:rPr>
          <w:i/>
          <w:iCs/>
          <w:color w:val="5A5A5A"/>
        </w:rPr>
        <w:t xml:space="preserve"> Of Isaac</w:t>
      </w:r>
    </w:p>
    <w:p w:rsidR="0090209C" w:rsidRPr="007618D2" w:rsidRDefault="0090209C" w:rsidP="0090209C">
      <w:pPr>
        <w:pStyle w:val="NormalnyWeb"/>
        <w:spacing w:after="0"/>
        <w:rPr>
          <w:b/>
        </w:rPr>
      </w:pPr>
    </w:p>
    <w:p w:rsidR="0090209C" w:rsidRPr="007618D2" w:rsidRDefault="0090209C" w:rsidP="0090209C">
      <w:pPr>
        <w:pStyle w:val="NormalnyWeb"/>
        <w:spacing w:after="0"/>
        <w:jc w:val="center"/>
      </w:pPr>
    </w:p>
    <w:p w:rsidR="0090209C" w:rsidRPr="007618D2" w:rsidRDefault="0090209C" w:rsidP="0090209C">
      <w:pPr>
        <w:pStyle w:val="NormalnyWeb"/>
        <w:spacing w:after="0"/>
      </w:pPr>
    </w:p>
    <w:p w:rsidR="0090209C" w:rsidRPr="007618D2" w:rsidRDefault="0090209C" w:rsidP="0090209C">
      <w:pPr>
        <w:pStyle w:val="NormalnyWeb"/>
        <w:spacing w:after="0"/>
      </w:pPr>
    </w:p>
    <w:p w:rsidR="0090209C" w:rsidRPr="007618D2" w:rsidRDefault="0090209C" w:rsidP="0090209C">
      <w:pPr>
        <w:pStyle w:val="NormalnyWeb"/>
        <w:spacing w:after="0"/>
        <w:jc w:val="right"/>
      </w:pPr>
    </w:p>
    <w:p w:rsidR="00E0520E" w:rsidRPr="007618D2" w:rsidRDefault="00E0520E" w:rsidP="0090209C">
      <w:pPr>
        <w:pStyle w:val="NormalnyWeb"/>
        <w:spacing w:after="0"/>
        <w:jc w:val="right"/>
      </w:pPr>
    </w:p>
    <w:p w:rsidR="00E0520E" w:rsidRPr="007618D2" w:rsidRDefault="00E0520E" w:rsidP="0090209C">
      <w:pPr>
        <w:pStyle w:val="NormalnyWeb"/>
        <w:spacing w:after="0"/>
        <w:jc w:val="right"/>
      </w:pPr>
    </w:p>
    <w:p w:rsidR="0090209C" w:rsidRPr="007618D2" w:rsidRDefault="0090209C" w:rsidP="0090209C">
      <w:pPr>
        <w:pStyle w:val="NormalnyWeb"/>
        <w:spacing w:after="0"/>
        <w:jc w:val="right"/>
      </w:pPr>
      <w:r w:rsidRPr="007618D2">
        <w:t xml:space="preserve">Prowadzący laboratorium: </w:t>
      </w:r>
      <w:r w:rsidRPr="007618D2">
        <w:br/>
      </w:r>
      <w:proofErr w:type="spellStart"/>
      <w:r w:rsidRPr="007618D2">
        <w:t>Dr</w:t>
      </w:r>
      <w:proofErr w:type="spellEnd"/>
      <w:r w:rsidRPr="007618D2">
        <w:t xml:space="preserve">. Waldemar </w:t>
      </w:r>
      <w:proofErr w:type="spellStart"/>
      <w:r w:rsidRPr="007618D2">
        <w:t>Bartyna</w:t>
      </w:r>
      <w:proofErr w:type="spellEnd"/>
    </w:p>
    <w:p w:rsidR="0090209C" w:rsidRPr="007618D2" w:rsidRDefault="0090209C" w:rsidP="0090209C">
      <w:pPr>
        <w:pStyle w:val="NormalnyWeb"/>
        <w:spacing w:after="0"/>
      </w:pPr>
    </w:p>
    <w:p w:rsidR="0090209C" w:rsidRPr="007618D2" w:rsidRDefault="0090209C" w:rsidP="0090209C">
      <w:pPr>
        <w:pStyle w:val="NormalnyWeb"/>
        <w:spacing w:after="0"/>
      </w:pPr>
      <w:r w:rsidRPr="007618D2">
        <w:t>Opracowanie:</w:t>
      </w:r>
    </w:p>
    <w:p w:rsidR="0090209C" w:rsidRPr="007618D2" w:rsidRDefault="0090209C" w:rsidP="0090209C">
      <w:pPr>
        <w:pStyle w:val="NormalnyWeb"/>
        <w:spacing w:after="0"/>
      </w:pPr>
      <w:r w:rsidRPr="007618D2">
        <w:rPr>
          <w:b/>
          <w:bCs/>
        </w:rPr>
        <w:t>Dawid Dziedzic</w:t>
      </w:r>
    </w:p>
    <w:p w:rsidR="0090209C" w:rsidRPr="007618D2" w:rsidRDefault="0090209C" w:rsidP="0090209C">
      <w:pPr>
        <w:pStyle w:val="NormalnyWeb"/>
        <w:spacing w:after="0"/>
      </w:pPr>
      <w:r w:rsidRPr="007618D2">
        <w:rPr>
          <w:b/>
          <w:bCs/>
        </w:rPr>
        <w:t>Rok III, Inż., Gr.1</w:t>
      </w:r>
    </w:p>
    <w:p w:rsidR="0090209C" w:rsidRPr="007618D2" w:rsidRDefault="0090209C" w:rsidP="0090209C">
      <w:pPr>
        <w:pStyle w:val="NormalnyWeb"/>
        <w:spacing w:after="0"/>
      </w:pPr>
    </w:p>
    <w:p w:rsidR="0090209C" w:rsidRPr="007618D2" w:rsidRDefault="0090209C" w:rsidP="0090209C">
      <w:pPr>
        <w:pStyle w:val="NormalnyWeb"/>
        <w:spacing w:after="0"/>
        <w:jc w:val="center"/>
      </w:pPr>
      <w:r w:rsidRPr="007618D2">
        <w:rPr>
          <w:b/>
          <w:bCs/>
        </w:rPr>
        <w:t>Siedlce, 2024</w:t>
      </w:r>
    </w:p>
    <w:p w:rsidR="007618D2" w:rsidRPr="007618D2" w:rsidRDefault="003E2BED" w:rsidP="007618D2">
      <w:pPr>
        <w:pStyle w:val="NormalnyWeb"/>
        <w:spacing w:after="0"/>
        <w:jc w:val="center"/>
      </w:pPr>
      <w:r>
        <w:rPr>
          <w:b/>
          <w:bCs/>
          <w:sz w:val="32"/>
          <w:szCs w:val="32"/>
        </w:rPr>
        <w:lastRenderedPageBreak/>
        <w:t>Wprowadzenie</w:t>
      </w:r>
    </w:p>
    <w:p w:rsidR="007618D2" w:rsidRPr="007618D2" w:rsidRDefault="007618D2" w:rsidP="0047032C">
      <w:pPr>
        <w:pStyle w:val="NormalnyWeb"/>
        <w:spacing w:after="0"/>
      </w:pPr>
    </w:p>
    <w:p w:rsidR="00AB20CD" w:rsidRDefault="0047032C" w:rsidP="007618D2">
      <w:pPr>
        <w:pStyle w:val="NormalnyWeb"/>
        <w:spacing w:after="0"/>
      </w:pPr>
      <w:r>
        <w:t>Zadanie</w:t>
      </w:r>
      <w:r w:rsidR="001C3D2A">
        <w:t xml:space="preserve"> polegało na możliwie jak najwierniejszym odwzorowaniu </w:t>
      </w:r>
      <w:r w:rsidR="007F125A">
        <w:t xml:space="preserve">jednej z topowych gier typu </w:t>
      </w:r>
      <w:proofErr w:type="spellStart"/>
      <w:r w:rsidR="007F125A">
        <w:t>roguelike</w:t>
      </w:r>
      <w:proofErr w:type="spellEnd"/>
      <w:r w:rsidR="007F125A">
        <w:t xml:space="preserve"> -</w:t>
      </w:r>
      <w:r w:rsidR="001C3D2A">
        <w:t xml:space="preserve"> </w:t>
      </w:r>
      <w:proofErr w:type="spellStart"/>
      <w:r w:rsidR="001C3D2A">
        <w:t>The</w:t>
      </w:r>
      <w:proofErr w:type="spellEnd"/>
      <w:r w:rsidR="001C3D2A">
        <w:t xml:space="preserve"> </w:t>
      </w:r>
      <w:proofErr w:type="spellStart"/>
      <w:r w:rsidR="001C3D2A">
        <w:t>Binding</w:t>
      </w:r>
      <w:proofErr w:type="spellEnd"/>
      <w:r w:rsidR="001C3D2A">
        <w:t xml:space="preserve"> Of Isaac</w:t>
      </w:r>
      <w:r w:rsidR="007F125A">
        <w:t>,</w:t>
      </w:r>
      <w:r w:rsidR="001C3D2A">
        <w:t xml:space="preserve"> w oparciu o poznane technologie i funkcje dostępne w języku C#.</w:t>
      </w:r>
    </w:p>
    <w:p w:rsidR="001C3D2A" w:rsidRDefault="001C3D2A" w:rsidP="007618D2">
      <w:pPr>
        <w:pStyle w:val="NormalnyWeb"/>
        <w:spacing w:after="0"/>
      </w:pPr>
      <w:r>
        <w:t xml:space="preserve">Symulator umożliwia graczowi </w:t>
      </w:r>
      <w:r w:rsidR="007F125A">
        <w:t>zagłębienie się w proceduralnie generowane środowisko, pełne losowych pięter, pokoi, przeciwników i przedmiotów</w:t>
      </w:r>
      <w:r w:rsidR="00CE7AAC">
        <w:t xml:space="preserve">, które definiują unikalny charakter każdej rozgrywki gry </w:t>
      </w:r>
      <w:proofErr w:type="spellStart"/>
      <w:r w:rsidR="00CE7AAC">
        <w:t>The</w:t>
      </w:r>
      <w:proofErr w:type="spellEnd"/>
      <w:r w:rsidR="00CE7AAC">
        <w:t xml:space="preserve"> </w:t>
      </w:r>
      <w:proofErr w:type="spellStart"/>
      <w:r w:rsidR="00CE7AAC">
        <w:t>Binding</w:t>
      </w:r>
      <w:proofErr w:type="spellEnd"/>
      <w:r w:rsidR="00CE7AAC">
        <w:t xml:space="preserve"> Of Isaac.</w:t>
      </w:r>
    </w:p>
    <w:p w:rsidR="00CE7AAC" w:rsidRDefault="00CE7AAC" w:rsidP="007618D2">
      <w:pPr>
        <w:pStyle w:val="NormalnyWeb"/>
        <w:spacing w:after="0"/>
      </w:pPr>
    </w:p>
    <w:p w:rsidR="00CE7AAC" w:rsidRDefault="00CE7AAC" w:rsidP="00CE7AAC">
      <w:pPr>
        <w:pStyle w:val="NormalnyWeb"/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Link do repozytorium</w:t>
      </w:r>
    </w:p>
    <w:p w:rsidR="00EC7989" w:rsidRDefault="00EC7989" w:rsidP="00CE7AAC">
      <w:pPr>
        <w:pStyle w:val="NormalnyWeb"/>
        <w:spacing w:after="0"/>
        <w:jc w:val="center"/>
        <w:rPr>
          <w:b/>
          <w:bCs/>
          <w:sz w:val="32"/>
          <w:szCs w:val="32"/>
        </w:rPr>
      </w:pPr>
    </w:p>
    <w:p w:rsidR="00CE7AAC" w:rsidRDefault="003030B8" w:rsidP="00E118DA">
      <w:pPr>
        <w:pStyle w:val="NormalnyWeb"/>
        <w:spacing w:after="0"/>
        <w:jc w:val="center"/>
      </w:pPr>
      <w:hyperlink r:id="rId5" w:history="1">
        <w:r w:rsidR="00E118DA" w:rsidRPr="00E118DA">
          <w:rPr>
            <w:rStyle w:val="Hipercze"/>
            <w:b/>
            <w:bCs/>
            <w:sz w:val="32"/>
            <w:szCs w:val="32"/>
          </w:rPr>
          <w:t>https://github.com/Daion5/TheBindingOfIsaac.git</w:t>
        </w:r>
      </w:hyperlink>
    </w:p>
    <w:p w:rsidR="00EC7989" w:rsidRDefault="00EC7989" w:rsidP="00E118DA">
      <w:pPr>
        <w:pStyle w:val="NormalnyWeb"/>
        <w:spacing w:after="0"/>
        <w:jc w:val="center"/>
        <w:rPr>
          <w:b/>
          <w:bCs/>
          <w:sz w:val="32"/>
          <w:szCs w:val="32"/>
        </w:rPr>
      </w:pPr>
    </w:p>
    <w:p w:rsidR="00B45A5D" w:rsidRDefault="0025421E" w:rsidP="00B45A5D">
      <w:pPr>
        <w:pStyle w:val="NormalnyWeb"/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Spis funkcjonalności</w:t>
      </w:r>
    </w:p>
    <w:p w:rsidR="00073881" w:rsidRDefault="00B45A5D" w:rsidP="00073881">
      <w:pPr>
        <w:pStyle w:val="NormalnyWeb"/>
        <w:numPr>
          <w:ilvl w:val="0"/>
          <w:numId w:val="1"/>
        </w:numPr>
        <w:spacing w:after="0"/>
      </w:pPr>
      <w:r>
        <w:t>Wybór postaci</w:t>
      </w:r>
    </w:p>
    <w:p w:rsidR="006877C1" w:rsidRDefault="00073881" w:rsidP="00073881">
      <w:pPr>
        <w:pStyle w:val="NormalnyWeb"/>
        <w:spacing w:after="0"/>
      </w:pPr>
      <w:r>
        <w:t xml:space="preserve">Po uruchomieniu aplikacji, użytkownik może wybrać 1 z 3 dostępnych postaci (Isaac, </w:t>
      </w:r>
      <w:proofErr w:type="spellStart"/>
      <w:r>
        <w:t>Judas</w:t>
      </w:r>
      <w:proofErr w:type="spellEnd"/>
      <w:r>
        <w:t xml:space="preserve">, </w:t>
      </w:r>
      <w:proofErr w:type="spellStart"/>
      <w:r>
        <w:t>Magdalene</w:t>
      </w:r>
      <w:proofErr w:type="spellEnd"/>
      <w:r>
        <w:t>). Wybór postaci determinuje unikalne statystyki oraz wygląd gracza podczas rozgrywki.</w:t>
      </w:r>
    </w:p>
    <w:p w:rsidR="005470AC" w:rsidRDefault="00DB4DDB" w:rsidP="00A85622">
      <w:pPr>
        <w:pStyle w:val="NormalnyWeb"/>
        <w:keepNext/>
        <w:spacing w:after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pt;height:228.65pt">
            <v:imagedata r:id="rId6" o:title="wybór_postaci"/>
          </v:shape>
        </w:pict>
      </w:r>
    </w:p>
    <w:p w:rsidR="007C3E12" w:rsidRDefault="005470AC" w:rsidP="005470AC">
      <w:pPr>
        <w:pStyle w:val="Legenda"/>
      </w:pPr>
      <w:r>
        <w:t xml:space="preserve">Rysunek </w:t>
      </w:r>
      <w:fldSimple w:instr=" SEQ Rysunek \* ARABIC ">
        <w:r w:rsidR="00D47627">
          <w:rPr>
            <w:noProof/>
          </w:rPr>
          <w:t>1</w:t>
        </w:r>
      </w:fldSimple>
      <w:r>
        <w:t xml:space="preserve"> Menu z wyborem postaci</w:t>
      </w:r>
      <w:r w:rsidR="00CE5EC9">
        <w:t>.</w:t>
      </w:r>
    </w:p>
    <w:p w:rsidR="004C1FAD" w:rsidRDefault="00B45A5D" w:rsidP="004C1FAD">
      <w:pPr>
        <w:pStyle w:val="NormalnyWeb"/>
        <w:numPr>
          <w:ilvl w:val="0"/>
          <w:numId w:val="1"/>
        </w:numPr>
        <w:spacing w:after="0"/>
      </w:pPr>
      <w:r>
        <w:lastRenderedPageBreak/>
        <w:t>Przemieszczanie się pomiędzy pokojami</w:t>
      </w:r>
    </w:p>
    <w:p w:rsidR="004C1FAD" w:rsidRDefault="004C1FAD" w:rsidP="004C1FAD">
      <w:pPr>
        <w:pStyle w:val="NormalnyWeb"/>
        <w:spacing w:after="0"/>
      </w:pPr>
      <w:r>
        <w:t xml:space="preserve">Po wybraniu postaci z menu, gracz może swobodnie przemieszczać się pomiędzy pokojami za pomocą klawiszy strzałek. Kliknięcie strzałki </w:t>
      </w:r>
      <w:r w:rsidR="005C0FEA">
        <w:t xml:space="preserve">we wskazanym kierunku spowoduje </w:t>
      </w:r>
      <w:r>
        <w:t>przeniesienie się gracza do wybranego pokoju</w:t>
      </w:r>
      <w:r w:rsidR="006877C1">
        <w:t>.</w:t>
      </w:r>
    </w:p>
    <w:p w:rsidR="00EC7989" w:rsidRDefault="00EC7989" w:rsidP="00D05EB2">
      <w:pPr>
        <w:pStyle w:val="NormalnyWeb"/>
        <w:spacing w:after="0"/>
        <w:ind w:left="360"/>
        <w:jc w:val="center"/>
      </w:pPr>
      <w:r>
        <w:rPr>
          <w:noProof/>
        </w:rPr>
        <w:drawing>
          <wp:inline distT="0" distB="0" distL="0" distR="0">
            <wp:extent cx="1734554" cy="1103530"/>
            <wp:effectExtent l="19050" t="0" r="0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554" cy="1103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34554" cy="1103530"/>
            <wp:effectExtent l="1905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554" cy="1103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34554" cy="1103530"/>
            <wp:effectExtent l="1905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554" cy="1103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6412" w:rsidRDefault="00D05EB2" w:rsidP="008C6746">
      <w:pPr>
        <w:pStyle w:val="Legenda"/>
      </w:pPr>
      <w:r>
        <w:t xml:space="preserve">               </w:t>
      </w:r>
      <w:r w:rsidR="00F75267">
        <w:t>Rysunek 2, 3, 4 Prezentacja poruszania się pomiędzy pokojami.</w:t>
      </w:r>
    </w:p>
    <w:p w:rsidR="008C6746" w:rsidRPr="008C6746" w:rsidRDefault="008C6746" w:rsidP="008C6746"/>
    <w:p w:rsidR="00B45A5D" w:rsidRDefault="00B45A5D" w:rsidP="00B45A5D">
      <w:pPr>
        <w:pStyle w:val="NormalnyWeb"/>
        <w:numPr>
          <w:ilvl w:val="0"/>
          <w:numId w:val="1"/>
        </w:numPr>
        <w:spacing w:after="0"/>
      </w:pPr>
      <w:r>
        <w:t>Walka z przeciwnikami</w:t>
      </w:r>
    </w:p>
    <w:p w:rsidR="00DA0A4B" w:rsidRDefault="00323A4E" w:rsidP="00DA0A4B">
      <w:pPr>
        <w:pStyle w:val="NormalnyWeb"/>
        <w:spacing w:after="0"/>
      </w:pPr>
      <w:r>
        <w:t>W trakcie eksploracji piętra gracz zobligowany jest do pokonywania przeciwników stających mu na drodze do wygranej. Każdorazowe przejście postaci do nowego „zwykłego” pokoju, skutkuje wywołaniem okna walki z potworem w nim się znajdującym. Gracz aby przejść dalej musi stoczyć i wygrać pojedynek. Symulacja walki odbywa się za pomocą naciskania przycisku „</w:t>
      </w:r>
      <w:proofErr w:type="spellStart"/>
      <w:r>
        <w:t>Fight</w:t>
      </w:r>
      <w:proofErr w:type="spellEnd"/>
      <w:r>
        <w:t xml:space="preserve">” gdzie walka toczy się na regułach </w:t>
      </w:r>
      <w:proofErr w:type="spellStart"/>
      <w:r>
        <w:t>turowych</w:t>
      </w:r>
      <w:proofErr w:type="spellEnd"/>
      <w:r>
        <w:t>.</w:t>
      </w:r>
    </w:p>
    <w:p w:rsidR="003F0B7F" w:rsidRDefault="003F0B7F" w:rsidP="00DA0A4B">
      <w:pPr>
        <w:pStyle w:val="NormalnyWeb"/>
        <w:spacing w:after="0"/>
      </w:pPr>
    </w:p>
    <w:p w:rsidR="004708D1" w:rsidRDefault="00BA6AE8" w:rsidP="004708D1">
      <w:pPr>
        <w:pStyle w:val="Legenda"/>
        <w:jc w:val="center"/>
      </w:pPr>
      <w:r>
        <w:rPr>
          <w:noProof/>
          <w:lang w:eastAsia="pl-PL"/>
        </w:rPr>
        <w:drawing>
          <wp:inline distT="0" distB="0" distL="0" distR="0">
            <wp:extent cx="2813334" cy="1893333"/>
            <wp:effectExtent l="19050" t="0" r="6066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34" cy="1893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l-PL"/>
        </w:rPr>
        <w:drawing>
          <wp:inline distT="0" distB="0" distL="0" distR="0">
            <wp:extent cx="2813334" cy="1893333"/>
            <wp:effectExtent l="19050" t="0" r="6066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334" cy="1893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3A4E" w:rsidRDefault="004708D1" w:rsidP="0057604E">
      <w:pPr>
        <w:pStyle w:val="Legenda"/>
      </w:pPr>
      <w:r>
        <w:t xml:space="preserve"> </w:t>
      </w:r>
      <w:r w:rsidR="00F0208D">
        <w:t xml:space="preserve"> </w:t>
      </w:r>
      <w:r w:rsidR="009C3B1B">
        <w:t>Rysunek 5, 6 Prezentacja okna walki.</w:t>
      </w:r>
    </w:p>
    <w:p w:rsidR="004B6412" w:rsidRDefault="004B6412" w:rsidP="004B6412"/>
    <w:p w:rsidR="008C6746" w:rsidRPr="004B6412" w:rsidRDefault="008C6746" w:rsidP="004B6412"/>
    <w:p w:rsidR="00B45A5D" w:rsidRDefault="00B45A5D" w:rsidP="00B45A5D">
      <w:pPr>
        <w:pStyle w:val="NormalnyWeb"/>
        <w:numPr>
          <w:ilvl w:val="0"/>
          <w:numId w:val="1"/>
        </w:numPr>
        <w:spacing w:after="0"/>
      </w:pPr>
      <w:r>
        <w:t>Zdobywanie przedmiotów</w:t>
      </w:r>
    </w:p>
    <w:p w:rsidR="0057604E" w:rsidRDefault="00843FA1" w:rsidP="0057604E">
      <w:pPr>
        <w:pStyle w:val="NormalnyWeb"/>
        <w:spacing w:after="0"/>
      </w:pPr>
      <w:r>
        <w:t>W specjalnych pokojach</w:t>
      </w:r>
      <w:r w:rsidR="00351AEF">
        <w:t xml:space="preserve"> oznaczonych na mapie za pomocą koloru żółtego, gracz może znaleźć różne przedmioty wzmacniające statystyki gracza. Zdobywanie przedmiotów w odpowiednim momencie znacząco ułatwia rozgrywkę.</w:t>
      </w:r>
    </w:p>
    <w:p w:rsidR="0078736F" w:rsidRDefault="00DB4DDB" w:rsidP="00D7532D">
      <w:pPr>
        <w:pStyle w:val="NormalnyWeb"/>
        <w:spacing w:after="0"/>
        <w:jc w:val="center"/>
      </w:pPr>
      <w:r>
        <w:rPr>
          <w:noProof/>
        </w:rPr>
        <w:lastRenderedPageBreak/>
        <w:pict>
          <v:shape id="_x0000_i1026" type="#_x0000_t75" style="width:209.1pt;height:303pt">
            <v:imagedata r:id="rId12" o:title="item_2"/>
          </v:shape>
        </w:pict>
      </w:r>
      <w:r>
        <w:rPr>
          <w:noProof/>
        </w:rPr>
        <w:pict>
          <v:shape id="_x0000_i1027" type="#_x0000_t75" style="width:209.1pt;height:303pt">
            <v:imagedata r:id="rId13" o:title="item_1"/>
          </v:shape>
        </w:pict>
      </w:r>
    </w:p>
    <w:p w:rsidR="004708D1" w:rsidRPr="0078736F" w:rsidRDefault="0078736F" w:rsidP="004708D1">
      <w:pPr>
        <w:pStyle w:val="NormalnyWeb"/>
        <w:spacing w:after="0"/>
        <w:ind w:firstLine="360"/>
        <w:rPr>
          <w:rFonts w:asciiTheme="minorHAnsi" w:hAnsiTheme="minorHAnsi" w:cstheme="minorHAnsi"/>
          <w:b/>
          <w:color w:val="0070C0"/>
          <w:sz w:val="18"/>
          <w:szCs w:val="18"/>
        </w:rPr>
      </w:pP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7, 8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Prezentacja okna z przedmiotem.</w:t>
      </w:r>
    </w:p>
    <w:p w:rsidR="00D7532D" w:rsidRDefault="00B45A5D" w:rsidP="00D7532D">
      <w:pPr>
        <w:pStyle w:val="NormalnyWeb"/>
        <w:numPr>
          <w:ilvl w:val="0"/>
          <w:numId w:val="1"/>
        </w:numPr>
        <w:spacing w:after="0"/>
      </w:pPr>
      <w:r>
        <w:t>Wyświetlanie statystyk postaci (</w:t>
      </w:r>
      <w:proofErr w:type="spellStart"/>
      <w:r>
        <w:t>Tab</w:t>
      </w:r>
      <w:proofErr w:type="spellEnd"/>
      <w:r>
        <w:t>)</w:t>
      </w:r>
    </w:p>
    <w:p w:rsidR="00D7532D" w:rsidRDefault="00D7532D" w:rsidP="00D7532D">
      <w:pPr>
        <w:pStyle w:val="NormalnyWeb"/>
        <w:spacing w:after="0"/>
      </w:pPr>
      <w:r>
        <w:t>W dowolnym momencie gry, gracz może sprawdzić statystyki swojej postaci wciskając klawisz Tab. Mechanizm ten w przejrzysty sposób umożliwia graczowi zapoznanie się z podnoszonymi przedmiotami i bonusami które oferują, ułatwia również monitorowanie obecnie posiadanej ilości zdrowia postaci.</w:t>
      </w:r>
    </w:p>
    <w:p w:rsidR="00F3568A" w:rsidRDefault="00F3568A" w:rsidP="00D7532D">
      <w:pPr>
        <w:pStyle w:val="NormalnyWeb"/>
        <w:spacing w:after="0"/>
      </w:pPr>
    </w:p>
    <w:p w:rsidR="004E7A13" w:rsidRDefault="00795EA2" w:rsidP="004E7A13">
      <w:pPr>
        <w:pStyle w:val="Legenda"/>
        <w:jc w:val="center"/>
      </w:pPr>
      <w:r>
        <w:rPr>
          <w:noProof/>
          <w:lang w:eastAsia="pl-PL"/>
        </w:rPr>
        <w:drawing>
          <wp:inline distT="0" distB="0" distL="0" distR="0">
            <wp:extent cx="2724150" cy="2790825"/>
            <wp:effectExtent l="19050" t="0" r="0" b="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7532D" w:rsidRDefault="00795EA2" w:rsidP="004E7A13">
      <w:pPr>
        <w:pStyle w:val="Legenda"/>
        <w:jc w:val="center"/>
      </w:pPr>
      <w:r>
        <w:t>Rysunek 9  Prezentacja okna statystyk.</w:t>
      </w:r>
    </w:p>
    <w:p w:rsidR="00B45A5D" w:rsidRDefault="00B45A5D" w:rsidP="00B45A5D">
      <w:pPr>
        <w:pStyle w:val="NormalnyWeb"/>
        <w:numPr>
          <w:ilvl w:val="0"/>
          <w:numId w:val="1"/>
        </w:numPr>
        <w:spacing w:after="0"/>
      </w:pPr>
      <w:r>
        <w:lastRenderedPageBreak/>
        <w:t>Wchodzenie w interakcję z dyn</w:t>
      </w:r>
      <w:r w:rsidR="00E479C0">
        <w:t>amicznie generowanym otoczeniem (Enter)</w:t>
      </w:r>
    </w:p>
    <w:p w:rsidR="004B1D47" w:rsidRDefault="003A639F" w:rsidP="00B45A5D">
      <w:pPr>
        <w:pStyle w:val="NormalnyWeb"/>
        <w:spacing w:after="0"/>
      </w:pPr>
      <w:r>
        <w:t>Po pokonaniu bossa aktualnego piętra</w:t>
      </w:r>
      <w:r w:rsidR="002A34F9">
        <w:t xml:space="preserve"> (czerwony pokój)</w:t>
      </w:r>
      <w:r>
        <w:t xml:space="preserve">, przed graczem zostanie wygenerowany specjalny obiekt który będzie wymagał interakcji z użytkownikiem. Aby przejść na dalsze piętra i móc ukończyć grę gracz musi znajdować się w pokoju z </w:t>
      </w:r>
      <w:r w:rsidR="00F226BD">
        <w:t>wygenerowanym obiektem i nacisnąć klawisz „Enter” który spowoduje przeniesienie gracza na dalsze piętra gry, lub ukończenie gry w zależności od wygenerowanego obiektu – dopiero na ostatnim 3 piętrze zabicie bossa generuje obiekt umożliwiający ukończenie gry.</w:t>
      </w:r>
    </w:p>
    <w:p w:rsidR="004E7A13" w:rsidRDefault="00391AA4" w:rsidP="004E7A13">
      <w:pPr>
        <w:pStyle w:val="NormalnyWeb"/>
        <w:spacing w:after="0"/>
        <w:ind w:firstLine="36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  <w:r>
        <w:rPr>
          <w:noProof/>
        </w:rPr>
        <w:drawing>
          <wp:inline distT="0" distB="0" distL="0" distR="0">
            <wp:extent cx="3720984" cy="2427309"/>
            <wp:effectExtent l="19050" t="0" r="0" b="0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984" cy="2427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A5E" w:rsidRPr="00830A5E" w:rsidRDefault="001350F5" w:rsidP="004E7A13">
      <w:pPr>
        <w:pStyle w:val="NormalnyWeb"/>
        <w:spacing w:after="0"/>
        <w:ind w:firstLine="36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10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Wygenerowany obiekt „</w:t>
      </w:r>
      <w:proofErr w:type="spellStart"/>
      <w:r>
        <w:rPr>
          <w:rFonts w:asciiTheme="minorHAnsi" w:hAnsiTheme="minorHAnsi" w:cstheme="minorHAnsi"/>
          <w:b/>
          <w:color w:val="0070C0"/>
          <w:sz w:val="18"/>
          <w:szCs w:val="18"/>
        </w:rPr>
        <w:t>trapdoor</w:t>
      </w:r>
      <w:proofErr w:type="spellEnd"/>
      <w:r>
        <w:rPr>
          <w:rFonts w:asciiTheme="minorHAnsi" w:hAnsiTheme="minorHAnsi" w:cstheme="minorHAnsi"/>
          <w:b/>
          <w:color w:val="0070C0"/>
          <w:sz w:val="18"/>
          <w:szCs w:val="18"/>
        </w:rPr>
        <w:t>”.</w:t>
      </w:r>
    </w:p>
    <w:p w:rsidR="00830A5E" w:rsidRDefault="00391AA4" w:rsidP="00830A5E">
      <w:pPr>
        <w:pStyle w:val="NormalnyWeb"/>
        <w:spacing w:after="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  <w:r>
        <w:rPr>
          <w:noProof/>
        </w:rPr>
        <w:drawing>
          <wp:inline distT="0" distB="0" distL="0" distR="0">
            <wp:extent cx="4580001" cy="3734321"/>
            <wp:effectExtent l="19050" t="0" r="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001" cy="3734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0A5E" w:rsidRPr="00830A5E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</w:p>
    <w:p w:rsidR="003603AA" w:rsidRDefault="008C7162" w:rsidP="008A4F36">
      <w:pPr>
        <w:pStyle w:val="NormalnyWeb"/>
        <w:spacing w:after="0"/>
        <w:ind w:left="708"/>
      </w:pPr>
      <w:r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     </w:t>
      </w:r>
      <w:r w:rsidR="00830A5E"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 w:rsidR="00830A5E">
        <w:rPr>
          <w:rFonts w:asciiTheme="minorHAnsi" w:hAnsiTheme="minorHAnsi" w:cstheme="minorHAnsi"/>
          <w:b/>
          <w:color w:val="0070C0"/>
          <w:sz w:val="18"/>
          <w:szCs w:val="18"/>
        </w:rPr>
        <w:t>11</w:t>
      </w:r>
      <w:r w:rsidR="00830A5E"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 w:rsidR="00830A5E">
        <w:rPr>
          <w:rFonts w:asciiTheme="minorHAnsi" w:hAnsiTheme="minorHAnsi" w:cstheme="minorHAnsi"/>
          <w:b/>
          <w:color w:val="0070C0"/>
          <w:sz w:val="18"/>
          <w:szCs w:val="18"/>
        </w:rPr>
        <w:t>Wygenerowany obiekt „</w:t>
      </w:r>
      <w:proofErr w:type="spellStart"/>
      <w:r w:rsidRPr="008C7162">
        <w:rPr>
          <w:rFonts w:asciiTheme="minorHAnsi" w:hAnsiTheme="minorHAnsi" w:cstheme="minorHAnsi"/>
          <w:b/>
          <w:color w:val="0070C0"/>
          <w:sz w:val="18"/>
          <w:szCs w:val="18"/>
        </w:rPr>
        <w:t>ending_chest</w:t>
      </w:r>
      <w:proofErr w:type="spellEnd"/>
      <w:r w:rsidR="00830A5E">
        <w:rPr>
          <w:rFonts w:asciiTheme="minorHAnsi" w:hAnsiTheme="minorHAnsi" w:cstheme="minorHAnsi"/>
          <w:b/>
          <w:color w:val="0070C0"/>
          <w:sz w:val="18"/>
          <w:szCs w:val="18"/>
        </w:rPr>
        <w:t>”.</w:t>
      </w:r>
    </w:p>
    <w:p w:rsidR="00D22D83" w:rsidRDefault="00D22D83" w:rsidP="00D22D83">
      <w:pPr>
        <w:pStyle w:val="NormalnyWeb"/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Najciekawsze funkcjonalności</w:t>
      </w:r>
    </w:p>
    <w:p w:rsidR="008A4F36" w:rsidRDefault="008A4F36" w:rsidP="00D22D83">
      <w:pPr>
        <w:pStyle w:val="NormalnyWeb"/>
        <w:spacing w:after="0"/>
        <w:jc w:val="center"/>
        <w:rPr>
          <w:b/>
          <w:bCs/>
          <w:sz w:val="32"/>
          <w:szCs w:val="32"/>
        </w:rPr>
      </w:pPr>
    </w:p>
    <w:p w:rsidR="00932475" w:rsidRDefault="009F1B79" w:rsidP="00932475">
      <w:pPr>
        <w:pStyle w:val="NormalnyWeb"/>
        <w:numPr>
          <w:ilvl w:val="0"/>
          <w:numId w:val="1"/>
        </w:numPr>
        <w:spacing w:after="0"/>
      </w:pPr>
      <w:r>
        <w:t>Mechanizm generowania losowych pięter</w:t>
      </w:r>
    </w:p>
    <w:p w:rsidR="00932475" w:rsidRDefault="00932475" w:rsidP="00932475">
      <w:pPr>
        <w:pStyle w:val="NormalnyWeb"/>
        <w:spacing w:after="0"/>
      </w:pPr>
      <w:r>
        <w:t xml:space="preserve">Jest to </w:t>
      </w:r>
      <w:r w:rsidR="00DF459E">
        <w:t>autorski i jeden z kluczowych elementów rozgrywki, który sprawia, że każda gra jest unikatowa i niepowtarzalna. Każde piętro generowane je</w:t>
      </w:r>
      <w:r w:rsidR="0063330E">
        <w:t xml:space="preserve">st </w:t>
      </w:r>
      <w:r w:rsidR="00DF459E">
        <w:t>proce</w:t>
      </w:r>
      <w:r w:rsidR="0063330E">
        <w:t>duralnie,</w:t>
      </w:r>
      <w:r w:rsidR="00DF459E">
        <w:t xml:space="preserve"> co oznacza, że układ pokoi i rozmieszczenie przedmiotów, przeciwników oraz bossów różni się w każdym podejściu.</w:t>
      </w:r>
    </w:p>
    <w:p w:rsidR="00DF459E" w:rsidRDefault="00DF459E" w:rsidP="000E61A8">
      <w:pPr>
        <w:pStyle w:val="NormalnyWeb"/>
        <w:spacing w:after="0"/>
      </w:pPr>
      <w:r>
        <w:t>Szczegóły techniczne:</w:t>
      </w:r>
      <w:r>
        <w:br/>
        <w:t xml:space="preserve">Algorytm zaczyna od wygenerowania pokoju startowego w centrum ekranu. Jest to startowy pokój gracza nie zawierający niczego poza samym graczem. </w:t>
      </w:r>
      <w:r w:rsidR="00A51259">
        <w:t xml:space="preserve">Na </w:t>
      </w:r>
      <w:r>
        <w:t xml:space="preserve"> podstawie zdefiniowanych reguł, </w:t>
      </w:r>
      <w:r w:rsidR="000E61A8">
        <w:t xml:space="preserve">algorytm </w:t>
      </w:r>
      <w:r>
        <w:t>generuje pokoje rekurencyjnie, aż do osiągnięcia określonej liczby pokoi na piętrze</w:t>
      </w:r>
      <w:r w:rsidR="000E61A8">
        <w:t xml:space="preserve"> (1 piętro = 10 pokoi, 2 piętro = 15 pokoi, 3 piętro = 20 pokoi)</w:t>
      </w:r>
      <w:r>
        <w:t xml:space="preserve">. Algorytm tasuje listę </w:t>
      </w:r>
      <w:r w:rsidRPr="000E61A8">
        <w:t xml:space="preserve">krawędzi </w:t>
      </w:r>
      <w:r w:rsidR="000E61A8" w:rsidRPr="000E61A8">
        <w:t>(</w:t>
      </w:r>
      <w:proofErr w:type="spellStart"/>
      <w:r w:rsidR="000E61A8" w:rsidRPr="000E61A8">
        <w:rPr>
          <w:color w:val="000000"/>
        </w:rPr>
        <w:t>Right</w:t>
      </w:r>
      <w:proofErr w:type="spellEnd"/>
      <w:r w:rsidR="000E61A8" w:rsidRPr="000E61A8">
        <w:rPr>
          <w:color w:val="000000"/>
        </w:rPr>
        <w:t xml:space="preserve">, </w:t>
      </w:r>
      <w:proofErr w:type="spellStart"/>
      <w:r w:rsidR="000E61A8" w:rsidRPr="000E61A8">
        <w:rPr>
          <w:color w:val="000000"/>
        </w:rPr>
        <w:t>Bottom</w:t>
      </w:r>
      <w:proofErr w:type="spellEnd"/>
      <w:r w:rsidR="000E61A8" w:rsidRPr="000E61A8">
        <w:rPr>
          <w:color w:val="000000"/>
        </w:rPr>
        <w:t xml:space="preserve">, </w:t>
      </w:r>
      <w:proofErr w:type="spellStart"/>
      <w:r w:rsidR="000E61A8" w:rsidRPr="000E61A8">
        <w:rPr>
          <w:color w:val="000000"/>
        </w:rPr>
        <w:t>Left</w:t>
      </w:r>
      <w:proofErr w:type="spellEnd"/>
      <w:r w:rsidR="000E61A8" w:rsidRPr="000E61A8">
        <w:rPr>
          <w:color w:val="000000"/>
        </w:rPr>
        <w:t>, Top</w:t>
      </w:r>
      <w:r w:rsidR="000E61A8">
        <w:t xml:space="preserve">) </w:t>
      </w:r>
      <w:r>
        <w:t>a następnie wybiera jedną nich.</w:t>
      </w:r>
      <w:r w:rsidR="000E61A8">
        <w:t xml:space="preserve"> </w:t>
      </w:r>
      <w:r w:rsidR="00A51259">
        <w:t>S</w:t>
      </w:r>
      <w:r w:rsidR="000E61A8">
        <w:t>prawdza czy</w:t>
      </w:r>
      <w:r w:rsidR="00A51259">
        <w:t xml:space="preserve"> po wybranej stronie</w:t>
      </w:r>
      <w:r w:rsidR="000E61A8">
        <w:t xml:space="preserve"> (</w:t>
      </w:r>
      <w:r w:rsidR="00A51259">
        <w:t>wylosowana krawędź</w:t>
      </w:r>
      <w:r w:rsidR="000E61A8">
        <w:t>) istnieje</w:t>
      </w:r>
      <w:r w:rsidR="00A51259">
        <w:t xml:space="preserve"> już pokój</w:t>
      </w:r>
      <w:r w:rsidR="000E61A8">
        <w:t xml:space="preserve"> (metoda </w:t>
      </w:r>
      <w:proofErr w:type="spellStart"/>
      <w:r w:rsidR="000E61A8">
        <w:t>hasNeighbor</w:t>
      </w:r>
      <w:proofErr w:type="spellEnd"/>
      <w:r w:rsidR="000E61A8">
        <w:t>()). Jeśli nie, sprawd</w:t>
      </w:r>
      <w:r w:rsidR="00721AD4">
        <w:t>za,</w:t>
      </w:r>
      <w:r w:rsidR="000E61A8">
        <w:t xml:space="preserve"> czy </w:t>
      </w:r>
      <w:r w:rsidR="00721AD4">
        <w:t xml:space="preserve">nowy panel zmieści się </w:t>
      </w:r>
      <w:r w:rsidR="000E61A8">
        <w:t xml:space="preserve">w oknie formularza Windows </w:t>
      </w:r>
      <w:proofErr w:type="spellStart"/>
      <w:r w:rsidR="000E61A8">
        <w:t>Forms</w:t>
      </w:r>
      <w:proofErr w:type="spellEnd"/>
      <w:r w:rsidR="000E61A8">
        <w:t xml:space="preserve"> (metoda </w:t>
      </w:r>
      <w:proofErr w:type="spellStart"/>
      <w:r w:rsidR="000E61A8">
        <w:t>IsInsideWindow</w:t>
      </w:r>
      <w:proofErr w:type="spellEnd"/>
      <w:r w:rsidR="000E61A8">
        <w:t>()).</w:t>
      </w:r>
      <w:r w:rsidR="006C67A8">
        <w:t xml:space="preserve"> Jeśli wszystkie warunki są spełnione </w:t>
      </w:r>
      <w:r w:rsidR="00D71BB8">
        <w:t>(</w:t>
      </w:r>
      <w:r w:rsidR="006C67A8">
        <w:t>pokój mieści się w formularzu i nie ma sąsiada</w:t>
      </w:r>
      <w:r w:rsidR="00D71BB8">
        <w:t>), generuje</w:t>
      </w:r>
      <w:r w:rsidR="006C67A8">
        <w:t xml:space="preserve"> nowy pokój w odpowiednim miejscu. </w:t>
      </w:r>
      <w:r w:rsidR="00D71BB8">
        <w:t>Proces powtarza się,</w:t>
      </w:r>
      <w:r w:rsidR="00E93440">
        <w:t xml:space="preserve"> aż do uzyskania odpowiedniej ilości pokoi na piętrze</w:t>
      </w:r>
      <w:r w:rsidR="0034365B">
        <w:t>. Każde z wygenerowanych pokoi otrzymuje</w:t>
      </w:r>
      <w:r w:rsidR="00E93440">
        <w:t xml:space="preserve"> </w:t>
      </w:r>
      <w:r w:rsidR="0034365B">
        <w:t xml:space="preserve">Tag </w:t>
      </w:r>
      <w:r w:rsidR="00E93440">
        <w:t>„Monster” co umożliwi</w:t>
      </w:r>
      <w:r w:rsidR="00F87F57">
        <w:t xml:space="preserve">a </w:t>
      </w:r>
      <w:r w:rsidR="00E208A7">
        <w:t>wygenerowanie w tym pokoju przeciwnika</w:t>
      </w:r>
      <w:r w:rsidR="00E93440">
        <w:t xml:space="preserve">. Wyjątkiem jest ostatni wygenerowany pokój </w:t>
      </w:r>
      <w:r w:rsidR="00455717">
        <w:t>z</w:t>
      </w:r>
      <w:r w:rsidR="00E93440">
        <w:t xml:space="preserve"> </w:t>
      </w:r>
      <w:proofErr w:type="spellStart"/>
      <w:r w:rsidR="00455717">
        <w:t>t</w:t>
      </w:r>
      <w:r w:rsidR="00E93440">
        <w:t>ag</w:t>
      </w:r>
      <w:r w:rsidR="00455717">
        <w:t>iem</w:t>
      </w:r>
      <w:proofErr w:type="spellEnd"/>
      <w:r w:rsidR="00E93440">
        <w:t xml:space="preserve"> „Boss”. </w:t>
      </w:r>
      <w:r w:rsidR="00691975">
        <w:t>Dodatkowo</w:t>
      </w:r>
      <w:r w:rsidR="00E93440">
        <w:t xml:space="preserve"> losowo wybrany zwykły pokój który miałby być oznaczony </w:t>
      </w:r>
      <w:proofErr w:type="spellStart"/>
      <w:r w:rsidR="00F54090">
        <w:t>t</w:t>
      </w:r>
      <w:r w:rsidR="00E93440">
        <w:t>agiem</w:t>
      </w:r>
      <w:proofErr w:type="spellEnd"/>
      <w:r w:rsidR="00E93440">
        <w:t xml:space="preserve"> „Monster”, </w:t>
      </w:r>
      <w:r w:rsidR="00F54090">
        <w:t>zmienia się na pokój z przedmiotem oznaczony Tagiem „</w:t>
      </w:r>
      <w:proofErr w:type="spellStart"/>
      <w:r w:rsidR="00F54090">
        <w:t>Item</w:t>
      </w:r>
      <w:proofErr w:type="spellEnd"/>
      <w:r w:rsidR="00F54090">
        <w:t>”.</w:t>
      </w:r>
    </w:p>
    <w:p w:rsidR="008A4F36" w:rsidRDefault="008A4F36" w:rsidP="000E61A8">
      <w:pPr>
        <w:pStyle w:val="NormalnyWeb"/>
        <w:spacing w:after="0"/>
      </w:pPr>
    </w:p>
    <w:p w:rsidR="00B54DF3" w:rsidRDefault="00B54DF3" w:rsidP="00B54DF3">
      <w:pPr>
        <w:pStyle w:val="NormalnyWeb"/>
        <w:spacing w:after="0"/>
        <w:jc w:val="center"/>
      </w:pP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3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4DF3">
        <w:drawing>
          <wp:inline distT="0" distB="0" distL="0" distR="0">
            <wp:extent cx="2742857" cy="1474286"/>
            <wp:effectExtent l="19050" t="0" r="343" b="0"/>
            <wp:docPr id="9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A13" w:rsidRDefault="00B54DF3" w:rsidP="004E7A13">
      <w:pPr>
        <w:pStyle w:val="NormalnyWeb"/>
        <w:spacing w:after="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81D17" w:rsidRPr="00781D17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</w:p>
    <w:p w:rsidR="00804B74" w:rsidRPr="008A4F36" w:rsidRDefault="00781D17" w:rsidP="008A4F36">
      <w:pPr>
        <w:pStyle w:val="NormalnyWeb"/>
        <w:spacing w:after="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12, 13, 14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 xml:space="preserve">Wygenerowane piętra </w:t>
      </w:r>
      <w:r w:rsidR="00973168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– poziom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I”.</w:t>
      </w:r>
    </w:p>
    <w:p w:rsidR="008A4F36" w:rsidRDefault="008A4F36" w:rsidP="00804B74">
      <w:pPr>
        <w:pStyle w:val="NormalnyWeb"/>
        <w:spacing w:after="0"/>
        <w:jc w:val="center"/>
      </w:pPr>
    </w:p>
    <w:p w:rsidR="00DF459E" w:rsidRDefault="00804B74" w:rsidP="00804B74">
      <w:pPr>
        <w:pStyle w:val="NormalnyWeb"/>
        <w:spacing w:after="0"/>
        <w:jc w:val="center"/>
      </w:pP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B74" w:rsidRDefault="00804B74" w:rsidP="00804B74">
      <w:pPr>
        <w:pStyle w:val="NormalnyWeb"/>
        <w:spacing w:after="0"/>
        <w:jc w:val="center"/>
      </w:pP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B74" w:rsidRDefault="00804B74" w:rsidP="00804B74">
      <w:pPr>
        <w:pStyle w:val="NormalnyWeb"/>
        <w:spacing w:after="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15, 16, 17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Wygenerowane piętra – poziom II”.</w:t>
      </w:r>
    </w:p>
    <w:p w:rsidR="008A4F36" w:rsidRDefault="008A4F36" w:rsidP="00804B74">
      <w:pPr>
        <w:pStyle w:val="NormalnyWeb"/>
        <w:spacing w:after="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</w:p>
    <w:p w:rsidR="008A4F36" w:rsidRPr="00781D17" w:rsidRDefault="008A4F36" w:rsidP="00804B74">
      <w:pPr>
        <w:pStyle w:val="NormalnyWeb"/>
        <w:spacing w:after="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</w:p>
    <w:p w:rsidR="00804B74" w:rsidRDefault="00BC6148" w:rsidP="00BC6148">
      <w:pPr>
        <w:pStyle w:val="NormalnyWeb"/>
        <w:spacing w:after="0"/>
        <w:jc w:val="center"/>
      </w:pP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B74" w:rsidRDefault="00BC6148" w:rsidP="00BC6148">
      <w:pPr>
        <w:pStyle w:val="NormalnyWeb"/>
        <w:spacing w:after="0"/>
        <w:jc w:val="center"/>
      </w:pPr>
      <w:r>
        <w:rPr>
          <w:noProof/>
        </w:rPr>
        <w:drawing>
          <wp:inline distT="0" distB="0" distL="0" distR="0">
            <wp:extent cx="2742857" cy="1474286"/>
            <wp:effectExtent l="19050" t="0" r="343" b="0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857" cy="1474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148" w:rsidRPr="00781D17" w:rsidRDefault="00BC6148" w:rsidP="00BC6148">
      <w:pPr>
        <w:pStyle w:val="NormalnyWeb"/>
        <w:spacing w:after="0"/>
        <w:jc w:val="center"/>
        <w:rPr>
          <w:rFonts w:asciiTheme="minorHAnsi" w:hAnsiTheme="minorHAnsi" w:cstheme="minorHAnsi"/>
          <w:b/>
          <w:color w:val="0070C0"/>
          <w:sz w:val="18"/>
          <w:szCs w:val="18"/>
        </w:rPr>
      </w:pP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18, 19, 20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Wygenerowane piętra – poziom III”.</w:t>
      </w:r>
    </w:p>
    <w:p w:rsidR="00804B74" w:rsidRDefault="00804B74" w:rsidP="00DF459E">
      <w:pPr>
        <w:pStyle w:val="NormalnyWeb"/>
        <w:spacing w:after="0"/>
      </w:pPr>
    </w:p>
    <w:p w:rsidR="00804B74" w:rsidRDefault="00804B74" w:rsidP="00DF459E">
      <w:pPr>
        <w:pStyle w:val="NormalnyWeb"/>
        <w:spacing w:after="0"/>
      </w:pPr>
    </w:p>
    <w:p w:rsidR="009F1B79" w:rsidRDefault="009F1B79" w:rsidP="009F1B79">
      <w:pPr>
        <w:pStyle w:val="NormalnyWeb"/>
        <w:numPr>
          <w:ilvl w:val="0"/>
          <w:numId w:val="1"/>
        </w:numPr>
        <w:spacing w:after="0"/>
      </w:pPr>
      <w:r>
        <w:lastRenderedPageBreak/>
        <w:t>System zapisu wyników rozgrywek postaci</w:t>
      </w:r>
    </w:p>
    <w:p w:rsidR="003603AA" w:rsidRDefault="00C96602" w:rsidP="00D22D83">
      <w:pPr>
        <w:pStyle w:val="NormalnyWeb"/>
        <w:spacing w:after="0"/>
      </w:pPr>
      <w:r>
        <w:t>System śledzi poczynania gracza w każdej rozgrywce i zapisuje wynik gry wygranej bądź przegranej, aktualizując w ten sposób wynik „pasma zwycięstw” znajdującego się w lewym dolnym rogu naszego menu wyboru postaci. W ten sposób gdy gracz wygra grę całkowicie, system zwiększa nasze pasmo o 1, a gdy przegra,</w:t>
      </w:r>
      <w:r w:rsidR="00B14BF6">
        <w:t xml:space="preserve"> zmniejszy</w:t>
      </w:r>
      <w:r w:rsidR="00D575AB">
        <w:t xml:space="preserve"> pasmo</w:t>
      </w:r>
      <w:r>
        <w:t xml:space="preserve"> o 1. </w:t>
      </w:r>
      <w:r w:rsidR="005235D4">
        <w:t>Dodatkowo na</w:t>
      </w:r>
      <w:r w:rsidR="00BA7A99">
        <w:t>jechanie kursorem myszy na napis</w:t>
      </w:r>
      <w:r w:rsidR="005235D4">
        <w:t xml:space="preserve"> „</w:t>
      </w:r>
      <w:proofErr w:type="spellStart"/>
      <w:r w:rsidR="005235D4">
        <w:t>win_streak</w:t>
      </w:r>
      <w:proofErr w:type="spellEnd"/>
      <w:r w:rsidR="005235D4">
        <w:t xml:space="preserve">” powoduje wyświetlenie nam okna z informacją o najwyższym i najniższym posiadanym </w:t>
      </w:r>
      <w:r w:rsidR="00161CE4">
        <w:t>paś</w:t>
      </w:r>
      <w:r w:rsidR="005235D4">
        <w:t>mie zwycięstw lub porażek.</w:t>
      </w:r>
      <w:r w:rsidR="00AB47CB">
        <w:t xml:space="preserve"> Cały mechanizm opiera się na </w:t>
      </w:r>
      <w:proofErr w:type="spellStart"/>
      <w:r w:rsidR="00AB47CB">
        <w:t>serializacji</w:t>
      </w:r>
      <w:proofErr w:type="spellEnd"/>
      <w:r w:rsidR="00AB47CB">
        <w:t xml:space="preserve"> danych do pliku </w:t>
      </w:r>
      <w:proofErr w:type="spellStart"/>
      <w:r w:rsidR="00AB47CB">
        <w:t>userData.xml</w:t>
      </w:r>
      <w:proofErr w:type="spellEnd"/>
      <w:r w:rsidR="00AB47CB">
        <w:t>.</w:t>
      </w:r>
    </w:p>
    <w:p w:rsidR="003603AA" w:rsidRDefault="003603AA" w:rsidP="00D22D83">
      <w:pPr>
        <w:pStyle w:val="NormalnyWeb"/>
        <w:spacing w:after="0"/>
      </w:pPr>
    </w:p>
    <w:p w:rsidR="004A6317" w:rsidRDefault="004A6317" w:rsidP="00D22D83">
      <w:pPr>
        <w:pStyle w:val="NormalnyWeb"/>
        <w:spacing w:after="0"/>
      </w:pPr>
    </w:p>
    <w:p w:rsidR="004A6317" w:rsidRDefault="007A112A" w:rsidP="00D22D83">
      <w:pPr>
        <w:pStyle w:val="NormalnyWeb"/>
        <w:spacing w:after="0"/>
      </w:pPr>
      <w:r>
        <w:pict>
          <v:shape id="_x0000_i1028" type="#_x0000_t75" style="width:453.3pt;height:238.45pt">
            <v:imagedata r:id="rId26" o:title="streak"/>
          </v:shape>
        </w:pict>
      </w:r>
      <w:r w:rsidRPr="007A112A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 w:rsidR="009A5E41">
        <w:rPr>
          <w:rFonts w:asciiTheme="minorHAnsi" w:hAnsiTheme="minorHAnsi" w:cstheme="minorHAnsi"/>
          <w:b/>
          <w:color w:val="0070C0"/>
          <w:sz w:val="18"/>
          <w:szCs w:val="18"/>
        </w:rPr>
        <w:t>21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 xml:space="preserve">Prezentacja dodatkowej funkcjonalności </w:t>
      </w:r>
      <w:proofErr w:type="spellStart"/>
      <w:r>
        <w:rPr>
          <w:rFonts w:asciiTheme="minorHAnsi" w:hAnsiTheme="minorHAnsi" w:cstheme="minorHAnsi"/>
          <w:b/>
          <w:color w:val="0070C0"/>
          <w:sz w:val="18"/>
          <w:szCs w:val="18"/>
        </w:rPr>
        <w:t>win-streak’u</w:t>
      </w:r>
      <w:proofErr w:type="spellEnd"/>
      <w:r>
        <w:rPr>
          <w:rFonts w:asciiTheme="minorHAnsi" w:hAnsiTheme="minorHAnsi" w:cstheme="minorHAnsi"/>
          <w:b/>
          <w:color w:val="0070C0"/>
          <w:sz w:val="18"/>
          <w:szCs w:val="18"/>
        </w:rPr>
        <w:t>.</w:t>
      </w:r>
    </w:p>
    <w:p w:rsidR="004A6317" w:rsidRDefault="004A6317" w:rsidP="00D22D83">
      <w:pPr>
        <w:pStyle w:val="NormalnyWeb"/>
        <w:spacing w:after="0"/>
      </w:pPr>
    </w:p>
    <w:p w:rsidR="004A6317" w:rsidRDefault="004A6317" w:rsidP="00D22D83">
      <w:pPr>
        <w:pStyle w:val="NormalnyWeb"/>
        <w:spacing w:after="0"/>
      </w:pPr>
    </w:p>
    <w:p w:rsidR="004A6317" w:rsidRDefault="004A6317" w:rsidP="00D22D83">
      <w:pPr>
        <w:pStyle w:val="NormalnyWeb"/>
        <w:spacing w:after="0"/>
      </w:pPr>
    </w:p>
    <w:p w:rsidR="004A6317" w:rsidRDefault="004A6317" w:rsidP="00D22D83">
      <w:pPr>
        <w:pStyle w:val="NormalnyWeb"/>
        <w:spacing w:after="0"/>
      </w:pPr>
    </w:p>
    <w:p w:rsidR="00853EAF" w:rsidRDefault="00853EAF" w:rsidP="00D22D83">
      <w:pPr>
        <w:pStyle w:val="NormalnyWeb"/>
        <w:spacing w:after="0"/>
      </w:pPr>
    </w:p>
    <w:p w:rsidR="00853EAF" w:rsidRDefault="00853EAF" w:rsidP="00D22D83">
      <w:pPr>
        <w:pStyle w:val="NormalnyWeb"/>
        <w:spacing w:after="0"/>
      </w:pPr>
    </w:p>
    <w:p w:rsidR="00853EAF" w:rsidRDefault="00853EAF" w:rsidP="00D22D83">
      <w:pPr>
        <w:pStyle w:val="NormalnyWeb"/>
        <w:spacing w:after="0"/>
      </w:pPr>
    </w:p>
    <w:p w:rsidR="00853EAF" w:rsidRDefault="00853EAF" w:rsidP="00D22D83">
      <w:pPr>
        <w:pStyle w:val="NormalnyWeb"/>
        <w:spacing w:after="0"/>
      </w:pPr>
    </w:p>
    <w:p w:rsidR="004A6317" w:rsidRDefault="004A6317" w:rsidP="00D22D83">
      <w:pPr>
        <w:pStyle w:val="NormalnyWeb"/>
        <w:spacing w:after="0"/>
      </w:pPr>
    </w:p>
    <w:p w:rsidR="00D22D83" w:rsidRDefault="00D22D83" w:rsidP="00D22D83">
      <w:pPr>
        <w:pStyle w:val="NormalnyWeb"/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Diagram</w:t>
      </w:r>
      <w:r w:rsidR="004A6317">
        <w:rPr>
          <w:b/>
          <w:bCs/>
          <w:sz w:val="32"/>
          <w:szCs w:val="32"/>
        </w:rPr>
        <w:t>y</w:t>
      </w:r>
      <w:r>
        <w:rPr>
          <w:b/>
          <w:bCs/>
          <w:sz w:val="32"/>
          <w:szCs w:val="32"/>
        </w:rPr>
        <w:t xml:space="preserve"> klas</w:t>
      </w:r>
    </w:p>
    <w:p w:rsidR="00853EAF" w:rsidRDefault="00853EAF" w:rsidP="00D22D83">
      <w:pPr>
        <w:pStyle w:val="NormalnyWeb"/>
        <w:spacing w:after="0"/>
        <w:jc w:val="center"/>
        <w:rPr>
          <w:b/>
          <w:bCs/>
          <w:sz w:val="32"/>
          <w:szCs w:val="32"/>
        </w:rPr>
      </w:pPr>
    </w:p>
    <w:p w:rsidR="00853EAF" w:rsidRDefault="00853EAF" w:rsidP="00D22D83">
      <w:pPr>
        <w:pStyle w:val="NormalnyWeb"/>
        <w:spacing w:after="0"/>
        <w:jc w:val="center"/>
        <w:rPr>
          <w:b/>
          <w:bCs/>
          <w:sz w:val="32"/>
          <w:szCs w:val="32"/>
        </w:rPr>
      </w:pPr>
    </w:p>
    <w:p w:rsidR="004A6317" w:rsidRDefault="004A6317" w:rsidP="00D22D83">
      <w:pPr>
        <w:pStyle w:val="NormalnyWeb"/>
        <w:spacing w:after="0"/>
        <w:rPr>
          <w:b/>
        </w:rPr>
      </w:pPr>
      <w:proofErr w:type="spellStart"/>
      <w:r w:rsidRPr="004A6317">
        <w:rPr>
          <w:b/>
        </w:rPr>
        <w:t>Library</w:t>
      </w:r>
      <w:proofErr w:type="spellEnd"/>
      <w:r w:rsidRPr="004A6317">
        <w:rPr>
          <w:b/>
        </w:rPr>
        <w:t>:</w:t>
      </w:r>
    </w:p>
    <w:p w:rsidR="00853EAF" w:rsidRDefault="00853EAF" w:rsidP="00853EAF">
      <w:pPr>
        <w:pStyle w:val="NormalnyWeb"/>
        <w:spacing w:after="0"/>
      </w:pPr>
      <w:r>
        <w:rPr>
          <w:noProof/>
        </w:rPr>
        <w:drawing>
          <wp:inline distT="0" distB="0" distL="0" distR="0">
            <wp:extent cx="5756910" cy="4272280"/>
            <wp:effectExtent l="19050" t="0" r="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272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3EA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22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Diagram klas „</w:t>
      </w:r>
      <w:proofErr w:type="spellStart"/>
      <w:r>
        <w:rPr>
          <w:rFonts w:asciiTheme="minorHAnsi" w:hAnsiTheme="minorHAnsi" w:cstheme="minorHAnsi"/>
          <w:b/>
          <w:color w:val="0070C0"/>
          <w:sz w:val="18"/>
          <w:szCs w:val="18"/>
        </w:rPr>
        <w:t>Library</w:t>
      </w:r>
      <w:proofErr w:type="spellEnd"/>
      <w:r>
        <w:rPr>
          <w:rFonts w:asciiTheme="minorHAnsi" w:hAnsiTheme="minorHAnsi" w:cstheme="minorHAnsi"/>
          <w:b/>
          <w:color w:val="0070C0"/>
          <w:sz w:val="18"/>
          <w:szCs w:val="18"/>
        </w:rPr>
        <w:t>”.</w:t>
      </w:r>
    </w:p>
    <w:p w:rsidR="00853EAF" w:rsidRPr="00525D79" w:rsidRDefault="00853EAF" w:rsidP="00853EAF">
      <w:pPr>
        <w:pStyle w:val="NormalnyWeb"/>
        <w:spacing w:after="0"/>
        <w:jc w:val="center"/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853EAF" w:rsidRDefault="00853EAF" w:rsidP="00525D79">
      <w:pPr>
        <w:pStyle w:val="NormalnyWeb"/>
        <w:spacing w:after="0"/>
        <w:rPr>
          <w:b/>
        </w:rPr>
      </w:pPr>
    </w:p>
    <w:p w:rsidR="00CE7AAC" w:rsidRDefault="004A6317" w:rsidP="00525D79">
      <w:pPr>
        <w:pStyle w:val="NormalnyWeb"/>
        <w:spacing w:after="0"/>
        <w:rPr>
          <w:b/>
        </w:rPr>
      </w:pPr>
      <w:proofErr w:type="spellStart"/>
      <w:r w:rsidRPr="004A6317">
        <w:rPr>
          <w:b/>
        </w:rPr>
        <w:t>TheBindingOfIsaac</w:t>
      </w:r>
      <w:proofErr w:type="spellEnd"/>
      <w:r w:rsidRPr="004A6317">
        <w:rPr>
          <w:b/>
        </w:rPr>
        <w:t>:</w:t>
      </w:r>
    </w:p>
    <w:p w:rsidR="00853EAF" w:rsidRDefault="00853EAF" w:rsidP="00853EAF">
      <w:pPr>
        <w:pStyle w:val="NormalnyWeb"/>
        <w:spacing w:after="0"/>
      </w:pPr>
      <w:r>
        <w:rPr>
          <w:b/>
          <w:noProof/>
        </w:rPr>
        <w:drawing>
          <wp:inline distT="0" distB="0" distL="0" distR="0">
            <wp:extent cx="5756910" cy="5486400"/>
            <wp:effectExtent l="19050" t="0" r="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53EA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Rysunek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23</w:t>
      </w:r>
      <w:r w:rsidRPr="0078736F">
        <w:rPr>
          <w:rFonts w:asciiTheme="minorHAnsi" w:hAnsiTheme="minorHAnsi" w:cstheme="minorHAnsi"/>
          <w:b/>
          <w:color w:val="0070C0"/>
          <w:sz w:val="18"/>
          <w:szCs w:val="18"/>
        </w:rPr>
        <w:t xml:space="preserve"> </w:t>
      </w:r>
      <w:r>
        <w:rPr>
          <w:rFonts w:asciiTheme="minorHAnsi" w:hAnsiTheme="minorHAnsi" w:cstheme="minorHAnsi"/>
          <w:b/>
          <w:color w:val="0070C0"/>
          <w:sz w:val="18"/>
          <w:szCs w:val="18"/>
        </w:rPr>
        <w:t>Diagram klas „</w:t>
      </w:r>
      <w:proofErr w:type="spellStart"/>
      <w:r>
        <w:rPr>
          <w:rFonts w:asciiTheme="minorHAnsi" w:hAnsiTheme="minorHAnsi" w:cstheme="minorHAnsi"/>
          <w:b/>
          <w:color w:val="0070C0"/>
          <w:sz w:val="18"/>
          <w:szCs w:val="18"/>
        </w:rPr>
        <w:t>TheBindingOfIsaac</w:t>
      </w:r>
      <w:proofErr w:type="spellEnd"/>
      <w:r>
        <w:rPr>
          <w:rFonts w:asciiTheme="minorHAnsi" w:hAnsiTheme="minorHAnsi" w:cstheme="minorHAnsi"/>
          <w:b/>
          <w:color w:val="0070C0"/>
          <w:sz w:val="18"/>
          <w:szCs w:val="18"/>
        </w:rPr>
        <w:t>”.</w:t>
      </w:r>
    </w:p>
    <w:p w:rsidR="00853EAF" w:rsidRPr="00525D79" w:rsidRDefault="00853EAF" w:rsidP="00853EAF">
      <w:pPr>
        <w:pStyle w:val="NormalnyWeb"/>
        <w:spacing w:after="0"/>
        <w:jc w:val="center"/>
        <w:rPr>
          <w:b/>
        </w:rPr>
      </w:pPr>
    </w:p>
    <w:sectPr w:rsidR="00853EAF" w:rsidRPr="00525D79" w:rsidSect="00AB20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A044C"/>
    <w:multiLevelType w:val="hybridMultilevel"/>
    <w:tmpl w:val="E9421A5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850B8"/>
    <w:multiLevelType w:val="hybridMultilevel"/>
    <w:tmpl w:val="B09E50A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A73E14"/>
    <w:multiLevelType w:val="hybridMultilevel"/>
    <w:tmpl w:val="51B4D4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AB1ED1"/>
    <w:multiLevelType w:val="hybridMultilevel"/>
    <w:tmpl w:val="E5C2C4F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90209C"/>
    <w:rsid w:val="00073881"/>
    <w:rsid w:val="000858D8"/>
    <w:rsid w:val="00090517"/>
    <w:rsid w:val="000E364B"/>
    <w:rsid w:val="000E61A8"/>
    <w:rsid w:val="001350F5"/>
    <w:rsid w:val="00135B7B"/>
    <w:rsid w:val="00161CE4"/>
    <w:rsid w:val="00166688"/>
    <w:rsid w:val="00190A03"/>
    <w:rsid w:val="001C3D2A"/>
    <w:rsid w:val="001F7F42"/>
    <w:rsid w:val="0022515C"/>
    <w:rsid w:val="0025421E"/>
    <w:rsid w:val="00266F5C"/>
    <w:rsid w:val="002875D3"/>
    <w:rsid w:val="002A34F9"/>
    <w:rsid w:val="003030B8"/>
    <w:rsid w:val="00323A4E"/>
    <w:rsid w:val="0034365B"/>
    <w:rsid w:val="00351AEF"/>
    <w:rsid w:val="003603AA"/>
    <w:rsid w:val="00391AA4"/>
    <w:rsid w:val="003A639F"/>
    <w:rsid w:val="003D4A5B"/>
    <w:rsid w:val="003E2BED"/>
    <w:rsid w:val="003F0B7F"/>
    <w:rsid w:val="00427372"/>
    <w:rsid w:val="00455717"/>
    <w:rsid w:val="0047032C"/>
    <w:rsid w:val="004708D1"/>
    <w:rsid w:val="00473CB0"/>
    <w:rsid w:val="004A6317"/>
    <w:rsid w:val="004B1D47"/>
    <w:rsid w:val="004B6412"/>
    <w:rsid w:val="004C1FAD"/>
    <w:rsid w:val="004C33D9"/>
    <w:rsid w:val="004E7A13"/>
    <w:rsid w:val="005235D4"/>
    <w:rsid w:val="00525D79"/>
    <w:rsid w:val="005470AC"/>
    <w:rsid w:val="0057604E"/>
    <w:rsid w:val="005C0FEA"/>
    <w:rsid w:val="005C7930"/>
    <w:rsid w:val="005D31AA"/>
    <w:rsid w:val="005D6A6A"/>
    <w:rsid w:val="00622946"/>
    <w:rsid w:val="00626B13"/>
    <w:rsid w:val="0063330E"/>
    <w:rsid w:val="006877C1"/>
    <w:rsid w:val="00691975"/>
    <w:rsid w:val="006C67A8"/>
    <w:rsid w:val="006D740D"/>
    <w:rsid w:val="006F030A"/>
    <w:rsid w:val="006F75E3"/>
    <w:rsid w:val="00721AD4"/>
    <w:rsid w:val="007618D2"/>
    <w:rsid w:val="00781D17"/>
    <w:rsid w:val="0078736F"/>
    <w:rsid w:val="00787BF4"/>
    <w:rsid w:val="00795EA2"/>
    <w:rsid w:val="007A112A"/>
    <w:rsid w:val="007C3E12"/>
    <w:rsid w:val="007F125A"/>
    <w:rsid w:val="00804B74"/>
    <w:rsid w:val="00830A5E"/>
    <w:rsid w:val="00843FA1"/>
    <w:rsid w:val="00853EAF"/>
    <w:rsid w:val="008A4F36"/>
    <w:rsid w:val="008B3537"/>
    <w:rsid w:val="008C6746"/>
    <w:rsid w:val="008C7162"/>
    <w:rsid w:val="008C72A1"/>
    <w:rsid w:val="0090209C"/>
    <w:rsid w:val="00932475"/>
    <w:rsid w:val="00973168"/>
    <w:rsid w:val="009A5E41"/>
    <w:rsid w:val="009C3B1B"/>
    <w:rsid w:val="009F1B79"/>
    <w:rsid w:val="00A51259"/>
    <w:rsid w:val="00A56D12"/>
    <w:rsid w:val="00A80804"/>
    <w:rsid w:val="00A85622"/>
    <w:rsid w:val="00AB20CD"/>
    <w:rsid w:val="00AB47CB"/>
    <w:rsid w:val="00B04D64"/>
    <w:rsid w:val="00B14BF6"/>
    <w:rsid w:val="00B45A5D"/>
    <w:rsid w:val="00B54DF3"/>
    <w:rsid w:val="00BA6AE8"/>
    <w:rsid w:val="00BA7A99"/>
    <w:rsid w:val="00BB0A46"/>
    <w:rsid w:val="00BC6148"/>
    <w:rsid w:val="00C768DA"/>
    <w:rsid w:val="00C96602"/>
    <w:rsid w:val="00CE5EC9"/>
    <w:rsid w:val="00CE7AAC"/>
    <w:rsid w:val="00D05EB2"/>
    <w:rsid w:val="00D22D83"/>
    <w:rsid w:val="00D47627"/>
    <w:rsid w:val="00D575AB"/>
    <w:rsid w:val="00D71BB8"/>
    <w:rsid w:val="00D74795"/>
    <w:rsid w:val="00D7532D"/>
    <w:rsid w:val="00DA0A4B"/>
    <w:rsid w:val="00DB4DDB"/>
    <w:rsid w:val="00DF459E"/>
    <w:rsid w:val="00E0520E"/>
    <w:rsid w:val="00E118DA"/>
    <w:rsid w:val="00E208A7"/>
    <w:rsid w:val="00E479C0"/>
    <w:rsid w:val="00E93440"/>
    <w:rsid w:val="00EC7989"/>
    <w:rsid w:val="00F0208D"/>
    <w:rsid w:val="00F226BD"/>
    <w:rsid w:val="00F3568A"/>
    <w:rsid w:val="00F54090"/>
    <w:rsid w:val="00F75267"/>
    <w:rsid w:val="00F87F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B20C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90209C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E118DA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E118DA"/>
    <w:rPr>
      <w:color w:val="800080" w:themeColor="followed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5470A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C79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C79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2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Daion5/TheBindingOfIsaac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1</Pages>
  <Words>821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Daion</dc:creator>
  <cp:lastModifiedBy>Daion</cp:lastModifiedBy>
  <cp:revision>180</cp:revision>
  <cp:lastPrinted>2024-06-04T04:19:00Z</cp:lastPrinted>
  <dcterms:created xsi:type="dcterms:W3CDTF">2024-05-29T12:49:00Z</dcterms:created>
  <dcterms:modified xsi:type="dcterms:W3CDTF">2024-06-04T04:20:00Z</dcterms:modified>
</cp:coreProperties>
</file>