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7916" w14:textId="39924AA8" w:rsidR="00B32B58" w:rsidRDefault="000C38C4">
      <w:r w:rsidRPr="000C38C4">
        <w:t>The dataset, retrieved from the Centers for Disease Control and Prevention (CDC) website, comprises 357 rows and 40 columns, focusing on high school students' cigar use in relation to various demographic factors such as total grade, sex, race, sexual identity, and sexual contacts. The information is sourced from the Youth Risk Behavior Surveillance System (YRBSS), covering the years 2015-2017. YRBSS monitors six priority health behavior categories among youth and young adults, including unintentional injuries, tobacco use, alcohol and drug use, sexual behaviors, unhealthy dietary habits, and physical inactivity. This dataset specifically includes sexual orientation aspects, incorporating both sexual identity and the sex of sexual contacts. To explore and present insights from this rich dataset, my vision for an R Markdown report involves comprehensive analyses, visualizations, and interpretations, shedding light on patterns, disparities, and trends in high school cigar use across diverse demographic dimensions. The report would aim to provide valuable information for public health professionals, policymakers, and researchers interested in addressing and understanding youth risk behaviors.</w:t>
      </w:r>
    </w:p>
    <w:p w14:paraId="1F1F9251" w14:textId="77777777" w:rsidR="000C38C4" w:rsidRDefault="000C38C4"/>
    <w:p w14:paraId="05BF2F94" w14:textId="095597BA" w:rsidR="0077522E" w:rsidRDefault="0077522E">
      <w:pPr>
        <w:rPr>
          <w:rFonts w:hint="eastAsia"/>
        </w:rPr>
      </w:pPr>
      <w:hyperlink r:id="rId4" w:history="1">
        <w:r w:rsidRPr="00460791">
          <w:rPr>
            <w:rStyle w:val="Hyperlink"/>
          </w:rPr>
          <w:t>https://data.cdc.gov/Youth-Risk-Behaviors/DASH-Youth-Risk-Behavior-Surveillance-System-YRBSS/q6p7-56au/about_data</w:t>
        </w:r>
      </w:hyperlink>
      <w:r>
        <w:t xml:space="preserve"> </w:t>
      </w:r>
    </w:p>
    <w:sectPr w:rsidR="0077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C4"/>
    <w:rsid w:val="000C38C4"/>
    <w:rsid w:val="00147D94"/>
    <w:rsid w:val="0077522E"/>
    <w:rsid w:val="00B3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BEDCE2"/>
  <w15:chartTrackingRefBased/>
  <w15:docId w15:val="{E3C54679-8655-7241-8A8B-A50F96A4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22E"/>
    <w:rPr>
      <w:color w:val="0563C1" w:themeColor="hyperlink"/>
      <w:u w:val="single"/>
    </w:rPr>
  </w:style>
  <w:style w:type="character" w:styleId="UnresolvedMention">
    <w:name w:val="Unresolved Mention"/>
    <w:basedOn w:val="DefaultParagraphFont"/>
    <w:uiPriority w:val="99"/>
    <w:semiHidden/>
    <w:unhideWhenUsed/>
    <w:rsid w:val="00775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dc.gov/Youth-Risk-Behaviors/DASH-Youth-Risk-Behavior-Surveillance-System-YRBSS/q6p7-56au/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Jiali</dc:creator>
  <cp:keywords/>
  <dc:description/>
  <cp:lastModifiedBy>Guo, Jiali</cp:lastModifiedBy>
  <cp:revision>2</cp:revision>
  <dcterms:created xsi:type="dcterms:W3CDTF">2024-02-02T23:57:00Z</dcterms:created>
  <dcterms:modified xsi:type="dcterms:W3CDTF">2024-02-03T00:01:00Z</dcterms:modified>
</cp:coreProperties>
</file>