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9C7D0" w14:textId="1714A954" w:rsidR="0078028E" w:rsidRDefault="0078028E">
      <w:r>
        <w:t>No collaboration.</w:t>
      </w:r>
    </w:p>
    <w:p w14:paraId="65EC6BB0" w14:textId="2E144C24" w:rsidR="007C6F58" w:rsidRDefault="007E6D61" w:rsidP="00C64DA6">
      <w:r>
        <w:t>Task 1</w:t>
      </w:r>
    </w:p>
    <w:p w14:paraId="47A7ACA3" w14:textId="77777777" w:rsidR="00C64DA6" w:rsidRDefault="00C64DA6" w:rsidP="00C64DA6">
      <w:pPr>
        <w:pStyle w:val="ListParagraph"/>
        <w:numPr>
          <w:ilvl w:val="0"/>
          <w:numId w:val="15"/>
        </w:numPr>
      </w:pPr>
      <w:r>
        <w:t>person ID: A unique number assigned to each person in the study. It's nominal because it's just a label without any numerical meaning or order.</w:t>
      </w:r>
    </w:p>
    <w:p w14:paraId="0696C35B" w14:textId="77777777" w:rsidR="00C64DA6" w:rsidRDefault="00C64DA6" w:rsidP="00C64DA6">
      <w:pPr>
        <w:pStyle w:val="ListParagraph"/>
        <w:numPr>
          <w:ilvl w:val="0"/>
          <w:numId w:val="15"/>
        </w:numPr>
      </w:pPr>
      <w:r>
        <w:t>Age: How old the person is in years. It's numeric ratio because we can perform all mathematical operations with it, and zero age has a meaningful interpretation.</w:t>
      </w:r>
    </w:p>
    <w:p w14:paraId="60D1413D" w14:textId="77777777" w:rsidR="00C64DA6" w:rsidRDefault="00C64DA6" w:rsidP="00C64DA6">
      <w:pPr>
        <w:pStyle w:val="ListParagraph"/>
        <w:numPr>
          <w:ilvl w:val="0"/>
          <w:numId w:val="15"/>
        </w:numPr>
      </w:pPr>
      <w:r>
        <w:t>gender: The biological sex of the person. It's nominal because it categorizes people without implying any order or numerical value.</w:t>
      </w:r>
    </w:p>
    <w:p w14:paraId="56C0B06D" w14:textId="77777777" w:rsidR="00C64DA6" w:rsidRDefault="00C64DA6" w:rsidP="00C64DA6">
      <w:pPr>
        <w:pStyle w:val="ListParagraph"/>
        <w:numPr>
          <w:ilvl w:val="0"/>
          <w:numId w:val="15"/>
        </w:numPr>
      </w:pPr>
      <w:r>
        <w:t>chest pain type: The specific kind of chest discomfort experienced. It's nominal because the different types are distinct categories without a natural order.</w:t>
      </w:r>
    </w:p>
    <w:p w14:paraId="393D3BAF" w14:textId="77777777" w:rsidR="00C64DA6" w:rsidRDefault="00C64DA6" w:rsidP="00C64DA6">
      <w:pPr>
        <w:pStyle w:val="ListParagraph"/>
        <w:numPr>
          <w:ilvl w:val="0"/>
          <w:numId w:val="15"/>
        </w:numPr>
      </w:pPr>
      <w:r>
        <w:t>resting blood pressure: The force of blood in arteries when a person is at rest. It's numeric ratio because it allows all mathematical operations and has a meaningful zero point.</w:t>
      </w:r>
    </w:p>
    <w:p w14:paraId="7D278C9A" w14:textId="77777777" w:rsidR="00C64DA6" w:rsidRDefault="00C64DA6" w:rsidP="00C64DA6">
      <w:pPr>
        <w:pStyle w:val="ListParagraph"/>
        <w:numPr>
          <w:ilvl w:val="0"/>
          <w:numId w:val="15"/>
        </w:numPr>
      </w:pPr>
      <w:r>
        <w:t xml:space="preserve">serum cholesterol: The amount of a certain fat-like substance in the blood. It's numeric ratio because all mathematical operations are </w:t>
      </w:r>
      <w:proofErr w:type="gramStart"/>
      <w:r>
        <w:t>possible</w:t>
      </w:r>
      <w:proofErr w:type="gramEnd"/>
      <w:r>
        <w:t xml:space="preserve"> and zero cholesterol is meaningful.</w:t>
      </w:r>
    </w:p>
    <w:p w14:paraId="7149DC97" w14:textId="77777777" w:rsidR="00C64DA6" w:rsidRDefault="00C64DA6" w:rsidP="00C64DA6">
      <w:pPr>
        <w:pStyle w:val="ListParagraph"/>
        <w:numPr>
          <w:ilvl w:val="0"/>
          <w:numId w:val="15"/>
        </w:numPr>
      </w:pPr>
      <w:r>
        <w:t>fasting blood sugar &gt; 120 mg/dl: Whether blood sugar exceeds a specific level when not eating. It's nominal because it's a binary classification.</w:t>
      </w:r>
    </w:p>
    <w:p w14:paraId="39A0753B" w14:textId="77777777" w:rsidR="00C64DA6" w:rsidRDefault="00C64DA6" w:rsidP="00C64DA6">
      <w:pPr>
        <w:pStyle w:val="ListParagraph"/>
        <w:numPr>
          <w:ilvl w:val="0"/>
          <w:numId w:val="15"/>
        </w:numPr>
      </w:pPr>
      <w:r>
        <w:t>resting electrocardiographic results: The outcome of a heart activity test while resting. It's nominal because it categorizes results without implying any order.</w:t>
      </w:r>
    </w:p>
    <w:p w14:paraId="5BBE3352" w14:textId="77777777" w:rsidR="00C64DA6" w:rsidRDefault="00C64DA6" w:rsidP="00C64DA6">
      <w:pPr>
        <w:pStyle w:val="ListParagraph"/>
        <w:numPr>
          <w:ilvl w:val="0"/>
          <w:numId w:val="15"/>
        </w:numPr>
      </w:pPr>
      <w:r>
        <w:t xml:space="preserve">maximum heart rate achieved: The highest number of </w:t>
      </w:r>
      <w:proofErr w:type="spellStart"/>
      <w:r>
        <w:t>heartbeats</w:t>
      </w:r>
      <w:proofErr w:type="spellEnd"/>
      <w:r>
        <w:t xml:space="preserve"> per minute during exercise. It's numeric ratio because all mathematical operations are meaningful and zero has significance.</w:t>
      </w:r>
    </w:p>
    <w:p w14:paraId="2AC3B74B" w14:textId="77777777" w:rsidR="00C64DA6" w:rsidRDefault="00C64DA6" w:rsidP="00C64DA6">
      <w:pPr>
        <w:pStyle w:val="ListParagraph"/>
        <w:numPr>
          <w:ilvl w:val="0"/>
          <w:numId w:val="15"/>
        </w:numPr>
      </w:pPr>
      <w:r>
        <w:t>exercise induced angina: Whether physical activity causes chest pain. It's nominal because it's a binary classification.</w:t>
      </w:r>
    </w:p>
    <w:p w14:paraId="315B7E4E" w14:textId="4EAC12A2" w:rsidR="00C64DA6" w:rsidRDefault="00C64DA6" w:rsidP="00C64DA6">
      <w:pPr>
        <w:pStyle w:val="ListParagraph"/>
        <w:numPr>
          <w:ilvl w:val="0"/>
          <w:numId w:val="15"/>
        </w:numPr>
      </w:pPr>
      <w:proofErr w:type="spellStart"/>
      <w:r>
        <w:t>oldpeak</w:t>
      </w:r>
      <w:proofErr w:type="spellEnd"/>
      <w:r>
        <w:t>: The extent of a specific change in a heart test during exercise. It's numeric ratio because it allows all mathematical operations and has a meaningful zero point</w:t>
      </w:r>
      <w:r w:rsidR="00664677">
        <w:t xml:space="preserve"> meaning no change</w:t>
      </w:r>
      <w:r>
        <w:t>.</w:t>
      </w:r>
    </w:p>
    <w:p w14:paraId="1E0949CF" w14:textId="6D127F0F" w:rsidR="00C64DA6" w:rsidRDefault="00C64DA6" w:rsidP="00C64DA6">
      <w:pPr>
        <w:pStyle w:val="ListParagraph"/>
        <w:numPr>
          <w:ilvl w:val="0"/>
          <w:numId w:val="15"/>
        </w:numPr>
      </w:pPr>
      <w:r>
        <w:t>slope of the peak exercise ST segment: The direction of a particular measurement in a heart test during peak exercise. It's ordinal because the categories have a meaningful order of intensity</w:t>
      </w:r>
      <w:r w:rsidR="00664677">
        <w:t xml:space="preserve">, </w:t>
      </w:r>
      <w:r w:rsidR="00664677" w:rsidRPr="00664677">
        <w:t>1, 2, 3 generally means Upsloping, flat, and down sloping.</w:t>
      </w:r>
    </w:p>
    <w:p w14:paraId="65614B03" w14:textId="7B94F4A2" w:rsidR="00C64DA6" w:rsidRDefault="00C64DA6" w:rsidP="00C64DA6">
      <w:pPr>
        <w:pStyle w:val="ListParagraph"/>
        <w:numPr>
          <w:ilvl w:val="0"/>
          <w:numId w:val="15"/>
        </w:numPr>
      </w:pPr>
      <w:r>
        <w:t>number of major vessels colored by fluoroscopy: The count of main heart blood vessels showing blockage in an imaging test. It's numeric ratio because it allows all mathematical operations and zero is meaningful</w:t>
      </w:r>
      <w:r w:rsidR="00664677">
        <w:t xml:space="preserve"> meaning no vessels colored</w:t>
      </w:r>
      <w:r>
        <w:t>.</w:t>
      </w:r>
    </w:p>
    <w:p w14:paraId="6087907F" w14:textId="77777777" w:rsidR="00C64DA6" w:rsidRDefault="00C64DA6" w:rsidP="00C64DA6">
      <w:pPr>
        <w:pStyle w:val="ListParagraph"/>
        <w:numPr>
          <w:ilvl w:val="0"/>
          <w:numId w:val="15"/>
        </w:numPr>
      </w:pPr>
      <w:proofErr w:type="spellStart"/>
      <w:r>
        <w:lastRenderedPageBreak/>
        <w:t>thal</w:t>
      </w:r>
      <w:proofErr w:type="spellEnd"/>
      <w:r>
        <w:t>: A measure related to blood flow in the heart. It could be ordinal if the categories imply increasing severity, or nominal if they're viewed as distinct types without inherent order.</w:t>
      </w:r>
    </w:p>
    <w:p w14:paraId="611641A8" w14:textId="4BBF533E" w:rsidR="00C64DA6" w:rsidRDefault="00C64DA6" w:rsidP="00C64DA6">
      <w:pPr>
        <w:pStyle w:val="ListParagraph"/>
        <w:numPr>
          <w:ilvl w:val="0"/>
          <w:numId w:val="15"/>
        </w:numPr>
      </w:pPr>
      <w:r>
        <w:t xml:space="preserve">Has heart </w:t>
      </w:r>
      <w:proofErr w:type="gramStart"/>
      <w:r>
        <w:t>disease?:</w:t>
      </w:r>
      <w:proofErr w:type="gramEnd"/>
      <w:r>
        <w:t xml:space="preserve"> Whether the person is diagnosed with heart disease. It's nominal because it's a binary classification.</w:t>
      </w:r>
    </w:p>
    <w:p w14:paraId="7DDD196F" w14:textId="599317D4" w:rsidR="0049056D" w:rsidRDefault="0049056D" w:rsidP="00C64DA6">
      <w:r>
        <w:br w:type="page"/>
      </w:r>
    </w:p>
    <w:p w14:paraId="77AD6393" w14:textId="4E8C77CF" w:rsidR="00AE7BAF" w:rsidRDefault="00AE7BAF" w:rsidP="00AE7BAF">
      <w:r>
        <w:lastRenderedPageBreak/>
        <w:t>T</w:t>
      </w:r>
      <w:r w:rsidR="007E6D61">
        <w:t>ask 2</w:t>
      </w:r>
    </w:p>
    <w:p w14:paraId="573AB484" w14:textId="31E9BE30" w:rsidR="007E6D61" w:rsidRDefault="008C742B" w:rsidP="007E6D61">
      <w:r>
        <w:t xml:space="preserve">Cosine </w:t>
      </w:r>
      <w:r w:rsidR="00BC15B5">
        <w:t xml:space="preserve">similarity </w:t>
      </w:r>
      <w:r>
        <w:t xml:space="preserve">and correlation are invariant to scaling, while Euclidean distance is not. Correlation and Euclidean are invariant to translation while </w:t>
      </w:r>
      <w:r w:rsidR="000E001E">
        <w:t>cosine</w:t>
      </w:r>
      <w:r w:rsidR="00BC15B5">
        <w:t xml:space="preserve"> similarity</w:t>
      </w:r>
      <w:r w:rsidR="000E001E">
        <w:t xml:space="preserve"> </w:t>
      </w:r>
      <w:r w:rsidR="00193F5D">
        <w:t>is</w:t>
      </w:r>
      <w:r w:rsidR="000E001E">
        <w:t xml:space="preserve"> not.</w:t>
      </w:r>
      <w:r w:rsidR="00BC15B5">
        <w:t xml:space="preserve"> Cosine similarity is range from (-1, 1), correlation is also range from (-1, 1). -1 means perfectly different, 0 means no relationship, 1 means perfectly the same. Euclidean distance is range from (0, </w:t>
      </w:r>
      <w:r w:rsidR="00100876">
        <w:t>infinity</w:t>
      </w:r>
      <w:r w:rsidR="00BC15B5">
        <w:t xml:space="preserve">). 0 means perfectly the same, while </w:t>
      </w:r>
      <w:r w:rsidR="00100876">
        <w:t xml:space="preserve">higher value means </w:t>
      </w:r>
      <w:r w:rsidR="00193F5D">
        <w:t>larger difference between two data instances.</w:t>
      </w:r>
    </w:p>
    <w:p w14:paraId="4F883C67" w14:textId="373EFE2C" w:rsidR="0049056D" w:rsidRDefault="0049056D" w:rsidP="0049056D">
      <w:pPr>
        <w:spacing w:line="240" w:lineRule="auto"/>
      </w:pPr>
      <w:r>
        <w:t xml:space="preserve">Cosine </w:t>
      </w:r>
      <w:bookmarkStart w:id="0" w:name="OLE_LINK15"/>
      <w:bookmarkStart w:id="1" w:name="OLE_LINK16"/>
      <w:r>
        <w:t xml:space="preserve">similarity </w:t>
      </w:r>
      <w:bookmarkEnd w:id="0"/>
      <w:bookmarkEnd w:id="1"/>
      <w:r>
        <w:t xml:space="preserve">is calculated when x and y are two vectors (e.g., term-frequency vectors), then </w:t>
      </w:r>
      <w:proofErr w:type="gramStart"/>
      <w:r>
        <w:t>cos(</w:t>
      </w:r>
      <w:proofErr w:type="gramEnd"/>
      <w:r>
        <w:t xml:space="preserve">x, y) = (x •y) /(||x|| ||y||). Correlation is calculated by covariance of x and y over std of x times std of y, </w:t>
      </w:r>
      <w:proofErr w:type="spellStart"/>
      <w:r>
        <w:t>cor</w:t>
      </w:r>
      <w:proofErr w:type="spellEnd"/>
      <w:r>
        <w:t xml:space="preserve"> = </w:t>
      </w:r>
      <w:proofErr w:type="spellStart"/>
      <w:r>
        <w:t>cov</w:t>
      </w:r>
      <w:proofErr w:type="spellEnd"/>
      <w:r>
        <w:t>(</w:t>
      </w:r>
      <w:proofErr w:type="spellStart"/>
      <w:proofErr w:type="gramStart"/>
      <w:r>
        <w:t>x,v</w:t>
      </w:r>
      <w:proofErr w:type="spellEnd"/>
      <w:proofErr w:type="gramEnd"/>
      <w:r>
        <w:t xml:space="preserve">)/(std(x)*std(y)). Euclidean distance is calculated by </w:t>
      </w:r>
      <w:r w:rsidRPr="008C742B">
        <w:t>d(</w:t>
      </w:r>
      <w:proofErr w:type="spellStart"/>
      <w:proofErr w:type="gramStart"/>
      <w:r>
        <w:t>x</w:t>
      </w:r>
      <w:r w:rsidRPr="008C742B">
        <w:t>,</w:t>
      </w:r>
      <w:r>
        <w:t>y</w:t>
      </w:r>
      <w:proofErr w:type="spellEnd"/>
      <w:proofErr w:type="gramEnd"/>
      <w:r w:rsidRPr="008C742B">
        <w:t>)=</w:t>
      </w:r>
      <w:proofErr w:type="spellStart"/>
      <w:r>
        <w:t>sqr</w:t>
      </w:r>
      <w:proofErr w:type="spellEnd"/>
      <w:r>
        <w:t>(</w:t>
      </w:r>
      <w:r w:rsidRPr="008C742B">
        <w:t>(</w:t>
      </w:r>
      <w:r>
        <w:t>x</w:t>
      </w:r>
      <w:r w:rsidRPr="008C742B">
        <w:t>1</w:t>
      </w:r>
      <w:r w:rsidRPr="008C742B">
        <w:rPr>
          <w:rFonts w:ascii="Arial" w:hAnsi="Arial" w:cs="Arial"/>
        </w:rPr>
        <w:t>​</w:t>
      </w:r>
      <w:r w:rsidRPr="008C742B">
        <w:t>−</w:t>
      </w:r>
      <w:r>
        <w:t>y</w:t>
      </w:r>
      <w:r w:rsidRPr="008C742B">
        <w:t>1</w:t>
      </w:r>
      <w:r w:rsidRPr="008C742B">
        <w:rPr>
          <w:rFonts w:ascii="Arial" w:hAnsi="Arial" w:cs="Arial"/>
        </w:rPr>
        <w:t>​</w:t>
      </w:r>
      <w:r w:rsidRPr="008C742B">
        <w:t>)</w:t>
      </w:r>
      <w:r>
        <w:t>^</w:t>
      </w:r>
      <w:r w:rsidRPr="008C742B">
        <w:t>2+(</w:t>
      </w:r>
      <w:r>
        <w:t>x</w:t>
      </w:r>
      <w:r w:rsidRPr="008C742B">
        <w:t>2</w:t>
      </w:r>
      <w:r w:rsidRPr="008C742B">
        <w:rPr>
          <w:rFonts w:ascii="Arial" w:hAnsi="Arial" w:cs="Arial"/>
        </w:rPr>
        <w:t>​</w:t>
      </w:r>
      <w:r w:rsidRPr="008C742B">
        <w:t>−</w:t>
      </w:r>
      <w:r>
        <w:t>y</w:t>
      </w:r>
      <w:r w:rsidRPr="008C742B">
        <w:t>2</w:t>
      </w:r>
      <w:r w:rsidRPr="008C742B">
        <w:rPr>
          <w:rFonts w:ascii="Arial" w:hAnsi="Arial" w:cs="Arial"/>
        </w:rPr>
        <w:t>​</w:t>
      </w:r>
      <w:r w:rsidRPr="008C742B">
        <w:t>)</w:t>
      </w:r>
      <w:r>
        <w:t>^</w:t>
      </w:r>
      <w:r w:rsidRPr="008C742B">
        <w:t>2+</w:t>
      </w:r>
      <w:r w:rsidRPr="008C742B">
        <w:rPr>
          <w:rFonts w:ascii="Cambria Math" w:hAnsi="Cambria Math" w:cs="Cambria Math"/>
        </w:rPr>
        <w:t>⋯</w:t>
      </w:r>
      <w:r w:rsidRPr="008C742B">
        <w:t>+(</w:t>
      </w:r>
      <w:proofErr w:type="spellStart"/>
      <w:r>
        <w:t>x</w:t>
      </w:r>
      <w:r w:rsidRPr="008C742B">
        <w:t>n</w:t>
      </w:r>
      <w:proofErr w:type="spellEnd"/>
      <w:r w:rsidRPr="008C742B">
        <w:rPr>
          <w:rFonts w:ascii="Arial" w:hAnsi="Arial" w:cs="Arial"/>
        </w:rPr>
        <w:t>​</w:t>
      </w:r>
      <w:r w:rsidRPr="008C742B">
        <w:t>−</w:t>
      </w:r>
      <w:proofErr w:type="spellStart"/>
      <w:r>
        <w:t>y</w:t>
      </w:r>
      <w:r w:rsidRPr="008C742B">
        <w:t>n</w:t>
      </w:r>
      <w:proofErr w:type="spellEnd"/>
      <w:r w:rsidRPr="008C742B">
        <w:rPr>
          <w:rFonts w:ascii="Arial" w:hAnsi="Arial" w:cs="Arial"/>
        </w:rPr>
        <w:t>​</w:t>
      </w:r>
      <w:r w:rsidRPr="008C742B">
        <w:t>)</w:t>
      </w:r>
      <w:r>
        <w:t>^2).</w:t>
      </w:r>
    </w:p>
    <w:p w14:paraId="27C9E48E" w14:textId="17031E89" w:rsidR="008F7020" w:rsidRDefault="00D44791" w:rsidP="0049056D">
      <w:pPr>
        <w:spacing w:line="240" w:lineRule="auto"/>
      </w:pPr>
      <w:r>
        <w:t>XXX_p</w:t>
      </w:r>
      <w:r w:rsidR="008F7020">
        <w:t>roximity.csv stores the result</w:t>
      </w:r>
      <w:r>
        <w:t xml:space="preserve">, XXX can be replaced be </w:t>
      </w:r>
      <w:proofErr w:type="spellStart"/>
      <w:r>
        <w:t>cosin</w:t>
      </w:r>
      <w:r w:rsidR="00F63E86">
        <w:t>e_similarity</w:t>
      </w:r>
      <w:proofErr w:type="spellEnd"/>
      <w:r w:rsidR="00F63E86">
        <w:t xml:space="preserve">, correlation, and </w:t>
      </w:r>
      <w:proofErr w:type="spellStart"/>
      <w:r w:rsidR="00F63E86">
        <w:t>euclidean_distance</w:t>
      </w:r>
      <w:proofErr w:type="spellEnd"/>
      <w:r w:rsidR="00F63E86">
        <w:t xml:space="preserve"> that determines which calculation is stored in the corresponding csv</w:t>
      </w:r>
      <w:r w:rsidR="008F7020">
        <w:t>. The rows</w:t>
      </w:r>
      <w:r>
        <w:t xml:space="preserve"> and the columns</w:t>
      </w:r>
      <w:r w:rsidR="008F7020">
        <w:t xml:space="preserve"> are </w:t>
      </w:r>
      <w:r>
        <w:t xml:space="preserve">responding to </w:t>
      </w:r>
      <w:r w:rsidR="008F7020">
        <w:t>each line of data</w:t>
      </w:r>
      <w:r w:rsidR="00F63E86">
        <w:t>’s ID</w:t>
      </w:r>
      <w:r>
        <w:t xml:space="preserve">. </w:t>
      </w:r>
      <w:r w:rsidR="007876E6">
        <w:t xml:space="preserve">Each line of data is numbered from </w:t>
      </w:r>
      <w:r w:rsidR="00F63E86">
        <w:t xml:space="preserve">1 </w:t>
      </w:r>
      <w:r w:rsidR="007876E6">
        <w:t xml:space="preserve">to </w:t>
      </w:r>
      <w:r w:rsidR="00F63E86">
        <w:t>100</w:t>
      </w:r>
      <w:r w:rsidR="007876E6">
        <w:t xml:space="preserve">. </w:t>
      </w:r>
      <w:r w:rsidR="008F7020">
        <w:t>Each cell is the corresponding intersection of the rows and columns data instances’ proximity calculations.</w:t>
      </w:r>
    </w:p>
    <w:p w14:paraId="77C73615" w14:textId="279D7BD9" w:rsidR="00297646" w:rsidRDefault="00297646" w:rsidP="0049056D">
      <w:pPr>
        <w:spacing w:line="240" w:lineRule="auto"/>
      </w:pPr>
      <w:r>
        <w:t>Task 3</w:t>
      </w:r>
    </w:p>
    <w:tbl>
      <w:tblPr>
        <w:tblW w:w="0" w:type="auto"/>
        <w:tblCellMar>
          <w:left w:w="0" w:type="dxa"/>
          <w:right w:w="0" w:type="dxa"/>
        </w:tblCellMar>
        <w:tblLook w:val="04A0" w:firstRow="1" w:lastRow="0" w:firstColumn="1" w:lastColumn="0" w:noHBand="0" w:noVBand="1"/>
      </w:tblPr>
      <w:tblGrid>
        <w:gridCol w:w="3516"/>
        <w:gridCol w:w="653"/>
        <w:gridCol w:w="1321"/>
        <w:gridCol w:w="894"/>
        <w:gridCol w:w="653"/>
        <w:gridCol w:w="725"/>
        <w:gridCol w:w="653"/>
        <w:gridCol w:w="929"/>
      </w:tblGrid>
      <w:tr w:rsidR="00297646" w:rsidRPr="00297646" w14:paraId="7C18F319" w14:textId="77777777" w:rsidTr="00297646">
        <w:trPr>
          <w:trHeight w:val="165"/>
        </w:trPr>
        <w:tc>
          <w:tcPr>
            <w:tcW w:w="4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A8DFD42" w14:textId="77777777" w:rsidR="00297646" w:rsidRPr="00297646" w:rsidRDefault="00297646" w:rsidP="00297646">
            <w:pPr>
              <w:spacing w:line="240" w:lineRule="auto"/>
              <w:rPr>
                <w:sz w:val="18"/>
                <w:szCs w:val="18"/>
              </w:rPr>
            </w:pP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39C4A3" w14:textId="77777777" w:rsidR="00297646" w:rsidRPr="00297646" w:rsidRDefault="00297646" w:rsidP="00297646">
            <w:pPr>
              <w:spacing w:line="240" w:lineRule="auto"/>
              <w:rPr>
                <w:sz w:val="18"/>
                <w:szCs w:val="18"/>
              </w:rPr>
            </w:pPr>
            <w:r w:rsidRPr="00297646">
              <w:rPr>
                <w:b/>
                <w:bCs/>
                <w:sz w:val="18"/>
                <w:szCs w:val="18"/>
              </w:rPr>
              <w:t>Mean</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397E34" w14:textId="77777777" w:rsidR="00297646" w:rsidRPr="00297646" w:rsidRDefault="00297646" w:rsidP="00297646">
            <w:pPr>
              <w:spacing w:line="240" w:lineRule="auto"/>
              <w:rPr>
                <w:sz w:val="18"/>
                <w:szCs w:val="18"/>
              </w:rPr>
            </w:pPr>
            <w:r w:rsidRPr="00297646">
              <w:rPr>
                <w:b/>
                <w:bCs/>
                <w:sz w:val="18"/>
                <w:szCs w:val="18"/>
              </w:rPr>
              <w:t>Standard Deviation</w:t>
            </w:r>
          </w:p>
        </w:tc>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AB5453" w14:textId="77777777" w:rsidR="00297646" w:rsidRPr="00297646" w:rsidRDefault="00297646" w:rsidP="00297646">
            <w:pPr>
              <w:spacing w:line="240" w:lineRule="auto"/>
              <w:rPr>
                <w:sz w:val="18"/>
                <w:szCs w:val="18"/>
              </w:rPr>
            </w:pPr>
            <w:r w:rsidRPr="00297646">
              <w:rPr>
                <w:b/>
                <w:bCs/>
                <w:sz w:val="18"/>
                <w:szCs w:val="18"/>
              </w:rPr>
              <w:t>Minimum</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CEE046" w14:textId="77777777" w:rsidR="00297646" w:rsidRPr="00297646" w:rsidRDefault="00297646" w:rsidP="00297646">
            <w:pPr>
              <w:spacing w:line="240" w:lineRule="auto"/>
              <w:rPr>
                <w:sz w:val="18"/>
                <w:szCs w:val="18"/>
              </w:rPr>
            </w:pPr>
            <w:r w:rsidRPr="00297646">
              <w:rPr>
                <w:b/>
                <w:bCs/>
                <w:sz w:val="18"/>
                <w:szCs w:val="18"/>
              </w:rPr>
              <w:t>Q1</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7EBB64" w14:textId="77777777" w:rsidR="00297646" w:rsidRPr="00297646" w:rsidRDefault="00297646" w:rsidP="00297646">
            <w:pPr>
              <w:spacing w:line="240" w:lineRule="auto"/>
              <w:rPr>
                <w:sz w:val="18"/>
                <w:szCs w:val="18"/>
              </w:rPr>
            </w:pPr>
            <w:r w:rsidRPr="00297646">
              <w:rPr>
                <w:b/>
                <w:bCs/>
                <w:sz w:val="18"/>
                <w:szCs w:val="18"/>
              </w:rPr>
              <w:t>Median</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E7BCA1" w14:textId="77777777" w:rsidR="00297646" w:rsidRPr="00297646" w:rsidRDefault="00297646" w:rsidP="00297646">
            <w:pPr>
              <w:spacing w:line="240" w:lineRule="auto"/>
              <w:rPr>
                <w:sz w:val="18"/>
                <w:szCs w:val="18"/>
              </w:rPr>
            </w:pPr>
            <w:r w:rsidRPr="00297646">
              <w:rPr>
                <w:b/>
                <w:bCs/>
                <w:sz w:val="18"/>
                <w:szCs w:val="18"/>
              </w:rPr>
              <w:t>Q3</w:t>
            </w:r>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3C2308" w14:textId="77777777" w:rsidR="00297646" w:rsidRPr="00297646" w:rsidRDefault="00297646" w:rsidP="00297646">
            <w:pPr>
              <w:spacing w:line="240" w:lineRule="auto"/>
              <w:rPr>
                <w:sz w:val="18"/>
                <w:szCs w:val="18"/>
              </w:rPr>
            </w:pPr>
            <w:r w:rsidRPr="00297646">
              <w:rPr>
                <w:b/>
                <w:bCs/>
                <w:sz w:val="18"/>
                <w:szCs w:val="18"/>
              </w:rPr>
              <w:t>Maximum</w:t>
            </w:r>
          </w:p>
        </w:tc>
      </w:tr>
      <w:tr w:rsidR="00297646" w:rsidRPr="00297646" w14:paraId="2DDED7B1" w14:textId="77777777" w:rsidTr="00297646">
        <w:trPr>
          <w:trHeight w:val="180"/>
        </w:trPr>
        <w:tc>
          <w:tcPr>
            <w:tcW w:w="4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432F666" w14:textId="77777777" w:rsidR="00297646" w:rsidRPr="00297646" w:rsidRDefault="00297646" w:rsidP="00297646">
            <w:pPr>
              <w:spacing w:line="240" w:lineRule="auto"/>
              <w:rPr>
                <w:sz w:val="18"/>
                <w:szCs w:val="18"/>
              </w:rPr>
            </w:pPr>
            <w:r w:rsidRPr="00297646">
              <w:rPr>
                <w:b/>
                <w:bCs/>
                <w:sz w:val="18"/>
                <w:szCs w:val="18"/>
              </w:rPr>
              <w:t>age</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38BB0" w14:textId="77777777" w:rsidR="00297646" w:rsidRPr="00297646" w:rsidRDefault="00297646" w:rsidP="00297646">
            <w:pPr>
              <w:spacing w:line="240" w:lineRule="auto"/>
              <w:rPr>
                <w:sz w:val="18"/>
                <w:szCs w:val="18"/>
              </w:rPr>
            </w:pPr>
            <w:r w:rsidRPr="00297646">
              <w:rPr>
                <w:sz w:val="18"/>
                <w:szCs w:val="18"/>
              </w:rPr>
              <w:t>54.84</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2903D" w14:textId="48083E8D" w:rsidR="00297646" w:rsidRPr="00297646" w:rsidRDefault="00297646" w:rsidP="00297646">
            <w:pPr>
              <w:spacing w:line="240" w:lineRule="auto"/>
              <w:rPr>
                <w:sz w:val="18"/>
                <w:szCs w:val="18"/>
              </w:rPr>
            </w:pPr>
            <w:r w:rsidRPr="00297646">
              <w:rPr>
                <w:sz w:val="18"/>
                <w:szCs w:val="18"/>
              </w:rPr>
              <w:t>9.2</w:t>
            </w:r>
            <w:r w:rsidR="00D4166B">
              <w:rPr>
                <w:sz w:val="18"/>
                <w:szCs w:val="18"/>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461ED" w14:textId="77777777" w:rsidR="00297646" w:rsidRPr="00297646" w:rsidRDefault="00297646" w:rsidP="00297646">
            <w:pPr>
              <w:spacing w:line="240" w:lineRule="auto"/>
              <w:rPr>
                <w:sz w:val="18"/>
                <w:szCs w:val="18"/>
              </w:rPr>
            </w:pPr>
            <w:r w:rsidRPr="00297646">
              <w:rPr>
                <w:sz w:val="18"/>
                <w:szCs w:val="18"/>
              </w:rPr>
              <w:t>35.0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DC559" w14:textId="77777777" w:rsidR="00297646" w:rsidRPr="00297646" w:rsidRDefault="00297646" w:rsidP="00297646">
            <w:pPr>
              <w:spacing w:line="240" w:lineRule="auto"/>
              <w:rPr>
                <w:sz w:val="18"/>
                <w:szCs w:val="18"/>
              </w:rPr>
            </w:pPr>
            <w:r w:rsidRPr="00297646">
              <w:rPr>
                <w:sz w:val="18"/>
                <w:szCs w:val="18"/>
              </w:rPr>
              <w:t>47.0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8B1BC" w14:textId="77777777" w:rsidR="00297646" w:rsidRPr="00297646" w:rsidRDefault="00297646" w:rsidP="00297646">
            <w:pPr>
              <w:spacing w:line="240" w:lineRule="auto"/>
              <w:rPr>
                <w:sz w:val="18"/>
                <w:szCs w:val="18"/>
              </w:rPr>
            </w:pPr>
            <w:r w:rsidRPr="00297646">
              <w:rPr>
                <w:sz w:val="18"/>
                <w:szCs w:val="18"/>
              </w:rPr>
              <w:t>57.0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7614D" w14:textId="77777777" w:rsidR="00297646" w:rsidRPr="00297646" w:rsidRDefault="00297646" w:rsidP="00297646">
            <w:pPr>
              <w:spacing w:line="240" w:lineRule="auto"/>
              <w:rPr>
                <w:sz w:val="18"/>
                <w:szCs w:val="18"/>
              </w:rPr>
            </w:pPr>
            <w:r w:rsidRPr="00297646">
              <w:rPr>
                <w:sz w:val="18"/>
                <w:szCs w:val="18"/>
              </w:rPr>
              <w:t>61.0</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7EF1" w14:textId="77777777" w:rsidR="00297646" w:rsidRPr="00297646" w:rsidRDefault="00297646" w:rsidP="00297646">
            <w:pPr>
              <w:spacing w:line="240" w:lineRule="auto"/>
              <w:rPr>
                <w:sz w:val="18"/>
                <w:szCs w:val="18"/>
              </w:rPr>
            </w:pPr>
            <w:r w:rsidRPr="00297646">
              <w:rPr>
                <w:sz w:val="18"/>
                <w:szCs w:val="18"/>
              </w:rPr>
              <w:t>76.0</w:t>
            </w:r>
          </w:p>
        </w:tc>
      </w:tr>
      <w:tr w:rsidR="00297646" w:rsidRPr="00297646" w14:paraId="71006951" w14:textId="77777777" w:rsidTr="00297646">
        <w:trPr>
          <w:trHeight w:val="165"/>
        </w:trPr>
        <w:tc>
          <w:tcPr>
            <w:tcW w:w="4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05699B" w14:textId="77777777" w:rsidR="00297646" w:rsidRPr="00297646" w:rsidRDefault="00297646" w:rsidP="00297646">
            <w:pPr>
              <w:spacing w:line="240" w:lineRule="auto"/>
              <w:rPr>
                <w:sz w:val="18"/>
                <w:szCs w:val="18"/>
              </w:rPr>
            </w:pPr>
            <w:r w:rsidRPr="00297646">
              <w:rPr>
                <w:b/>
                <w:bCs/>
                <w:sz w:val="18"/>
                <w:szCs w:val="18"/>
              </w:rPr>
              <w:t>resting blood pressure</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14403" w14:textId="77777777" w:rsidR="00297646" w:rsidRPr="00297646" w:rsidRDefault="00297646" w:rsidP="00297646">
            <w:pPr>
              <w:spacing w:line="240" w:lineRule="auto"/>
              <w:rPr>
                <w:sz w:val="18"/>
                <w:szCs w:val="18"/>
              </w:rPr>
            </w:pPr>
            <w:r w:rsidRPr="00297646">
              <w:rPr>
                <w:sz w:val="18"/>
                <w:szCs w:val="18"/>
              </w:rPr>
              <w:t>130.27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B05BA" w14:textId="08673E11" w:rsidR="00297646" w:rsidRPr="00297646" w:rsidRDefault="00297646" w:rsidP="00297646">
            <w:pPr>
              <w:spacing w:line="240" w:lineRule="auto"/>
              <w:rPr>
                <w:sz w:val="18"/>
                <w:szCs w:val="18"/>
              </w:rPr>
            </w:pPr>
            <w:r w:rsidRPr="00297646">
              <w:rPr>
                <w:sz w:val="18"/>
                <w:szCs w:val="18"/>
              </w:rPr>
              <w:t>16.5</w:t>
            </w:r>
            <w:r w:rsidR="00D4166B">
              <w:rPr>
                <w:sz w:val="18"/>
                <w:szCs w:val="18"/>
              </w:rPr>
              <w:t>1</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773DC" w14:textId="77777777" w:rsidR="00297646" w:rsidRPr="00297646" w:rsidRDefault="00297646" w:rsidP="00297646">
            <w:pPr>
              <w:spacing w:line="240" w:lineRule="auto"/>
              <w:rPr>
                <w:sz w:val="18"/>
                <w:szCs w:val="18"/>
              </w:rPr>
            </w:pPr>
            <w:r w:rsidRPr="00297646">
              <w:rPr>
                <w:sz w:val="18"/>
                <w:szCs w:val="18"/>
              </w:rPr>
              <w:t>94.0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476BE" w14:textId="77777777" w:rsidR="00297646" w:rsidRPr="00297646" w:rsidRDefault="00297646" w:rsidP="00297646">
            <w:pPr>
              <w:spacing w:line="240" w:lineRule="auto"/>
              <w:rPr>
                <w:sz w:val="18"/>
                <w:szCs w:val="18"/>
              </w:rPr>
            </w:pPr>
            <w:r w:rsidRPr="00297646">
              <w:rPr>
                <w:sz w:val="18"/>
                <w:szCs w:val="18"/>
              </w:rPr>
              <w:t>120.0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C3D39" w14:textId="77777777" w:rsidR="00297646" w:rsidRPr="00297646" w:rsidRDefault="00297646" w:rsidP="00297646">
            <w:pPr>
              <w:spacing w:line="240" w:lineRule="auto"/>
              <w:rPr>
                <w:sz w:val="18"/>
                <w:szCs w:val="18"/>
              </w:rPr>
            </w:pPr>
            <w:r w:rsidRPr="00297646">
              <w:rPr>
                <w:sz w:val="18"/>
                <w:szCs w:val="18"/>
              </w:rPr>
              <w:t>130.0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5AA9D" w14:textId="77777777" w:rsidR="00297646" w:rsidRPr="00297646" w:rsidRDefault="00297646" w:rsidP="00297646">
            <w:pPr>
              <w:spacing w:line="240" w:lineRule="auto"/>
              <w:rPr>
                <w:sz w:val="18"/>
                <w:szCs w:val="18"/>
              </w:rPr>
            </w:pPr>
            <w:r w:rsidRPr="00297646">
              <w:rPr>
                <w:sz w:val="18"/>
                <w:szCs w:val="18"/>
              </w:rPr>
              <w:t>140.0</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F536E" w14:textId="77777777" w:rsidR="00297646" w:rsidRPr="00297646" w:rsidRDefault="00297646" w:rsidP="00297646">
            <w:pPr>
              <w:spacing w:line="240" w:lineRule="auto"/>
              <w:rPr>
                <w:sz w:val="18"/>
                <w:szCs w:val="18"/>
              </w:rPr>
            </w:pPr>
            <w:r w:rsidRPr="00297646">
              <w:rPr>
                <w:sz w:val="18"/>
                <w:szCs w:val="18"/>
              </w:rPr>
              <w:t>178.0</w:t>
            </w:r>
          </w:p>
        </w:tc>
      </w:tr>
      <w:tr w:rsidR="00297646" w:rsidRPr="00297646" w14:paraId="55C8512A" w14:textId="77777777" w:rsidTr="00297646">
        <w:trPr>
          <w:trHeight w:val="165"/>
        </w:trPr>
        <w:tc>
          <w:tcPr>
            <w:tcW w:w="4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D537C5" w14:textId="77777777" w:rsidR="00297646" w:rsidRPr="00297646" w:rsidRDefault="00297646" w:rsidP="00297646">
            <w:pPr>
              <w:spacing w:line="240" w:lineRule="auto"/>
              <w:rPr>
                <w:sz w:val="18"/>
                <w:szCs w:val="18"/>
              </w:rPr>
            </w:pPr>
            <w:r w:rsidRPr="00297646">
              <w:rPr>
                <w:b/>
                <w:bCs/>
                <w:sz w:val="18"/>
                <w:szCs w:val="18"/>
              </w:rPr>
              <w:t>serum cholesterol in mg/dl</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95743" w14:textId="77777777" w:rsidR="00297646" w:rsidRPr="00297646" w:rsidRDefault="00297646" w:rsidP="00297646">
            <w:pPr>
              <w:spacing w:line="240" w:lineRule="auto"/>
              <w:rPr>
                <w:sz w:val="18"/>
                <w:szCs w:val="18"/>
              </w:rPr>
            </w:pPr>
            <w:r w:rsidRPr="00297646">
              <w:rPr>
                <w:sz w:val="18"/>
                <w:szCs w:val="18"/>
              </w:rPr>
              <w:t>247.01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55EE3" w14:textId="7BC4C905" w:rsidR="00297646" w:rsidRPr="00297646" w:rsidRDefault="00297646" w:rsidP="00297646">
            <w:pPr>
              <w:spacing w:line="240" w:lineRule="auto"/>
              <w:rPr>
                <w:sz w:val="18"/>
                <w:szCs w:val="18"/>
              </w:rPr>
            </w:pPr>
            <w:r w:rsidRPr="00297646">
              <w:rPr>
                <w:sz w:val="18"/>
                <w:szCs w:val="18"/>
              </w:rPr>
              <w:t>58.99</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B5F120" w14:textId="77777777" w:rsidR="00297646" w:rsidRPr="00297646" w:rsidRDefault="00297646" w:rsidP="00297646">
            <w:pPr>
              <w:spacing w:line="240" w:lineRule="auto"/>
              <w:rPr>
                <w:sz w:val="18"/>
                <w:szCs w:val="18"/>
              </w:rPr>
            </w:pPr>
            <w:r w:rsidRPr="00297646">
              <w:rPr>
                <w:sz w:val="18"/>
                <w:szCs w:val="18"/>
              </w:rPr>
              <w:t>126.0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0171E" w14:textId="77777777" w:rsidR="00297646" w:rsidRPr="00297646" w:rsidRDefault="00297646" w:rsidP="00297646">
            <w:pPr>
              <w:spacing w:line="240" w:lineRule="auto"/>
              <w:rPr>
                <w:sz w:val="18"/>
                <w:szCs w:val="18"/>
              </w:rPr>
            </w:pPr>
            <w:r w:rsidRPr="00297646">
              <w:rPr>
                <w:sz w:val="18"/>
                <w:szCs w:val="18"/>
              </w:rPr>
              <w:t>209.0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A01B" w14:textId="77777777" w:rsidR="00297646" w:rsidRPr="00297646" w:rsidRDefault="00297646" w:rsidP="00297646">
            <w:pPr>
              <w:spacing w:line="240" w:lineRule="auto"/>
              <w:rPr>
                <w:sz w:val="18"/>
                <w:szCs w:val="18"/>
              </w:rPr>
            </w:pPr>
            <w:r w:rsidRPr="00297646">
              <w:rPr>
                <w:sz w:val="18"/>
                <w:szCs w:val="18"/>
              </w:rPr>
              <w:t>234.5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20D37" w14:textId="77777777" w:rsidR="00297646" w:rsidRPr="00297646" w:rsidRDefault="00297646" w:rsidP="00297646">
            <w:pPr>
              <w:spacing w:line="240" w:lineRule="auto"/>
              <w:rPr>
                <w:sz w:val="18"/>
                <w:szCs w:val="18"/>
              </w:rPr>
            </w:pPr>
            <w:r w:rsidRPr="00297646">
              <w:rPr>
                <w:sz w:val="18"/>
                <w:szCs w:val="18"/>
              </w:rPr>
              <w:t>270.75</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1D5EA" w14:textId="77777777" w:rsidR="00297646" w:rsidRPr="00297646" w:rsidRDefault="00297646" w:rsidP="00297646">
            <w:pPr>
              <w:spacing w:line="240" w:lineRule="auto"/>
              <w:rPr>
                <w:sz w:val="18"/>
                <w:szCs w:val="18"/>
              </w:rPr>
            </w:pPr>
            <w:r w:rsidRPr="00297646">
              <w:rPr>
                <w:sz w:val="18"/>
                <w:szCs w:val="18"/>
              </w:rPr>
              <w:t>564.0</w:t>
            </w:r>
          </w:p>
        </w:tc>
      </w:tr>
      <w:tr w:rsidR="00297646" w:rsidRPr="00297646" w14:paraId="2B1AE813" w14:textId="77777777" w:rsidTr="00297646">
        <w:trPr>
          <w:trHeight w:val="165"/>
        </w:trPr>
        <w:tc>
          <w:tcPr>
            <w:tcW w:w="4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DEAC53" w14:textId="77777777" w:rsidR="00297646" w:rsidRPr="00297646" w:rsidRDefault="00297646" w:rsidP="00297646">
            <w:pPr>
              <w:spacing w:line="240" w:lineRule="auto"/>
              <w:rPr>
                <w:sz w:val="18"/>
                <w:szCs w:val="18"/>
              </w:rPr>
            </w:pPr>
            <w:r w:rsidRPr="00297646">
              <w:rPr>
                <w:b/>
                <w:bCs/>
                <w:sz w:val="18"/>
                <w:szCs w:val="18"/>
              </w:rPr>
              <w:t>maximum heart rate achieved</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5AD7D" w14:textId="77777777" w:rsidR="00297646" w:rsidRPr="00297646" w:rsidRDefault="00297646" w:rsidP="00297646">
            <w:pPr>
              <w:spacing w:line="240" w:lineRule="auto"/>
              <w:rPr>
                <w:sz w:val="18"/>
                <w:szCs w:val="18"/>
              </w:rPr>
            </w:pPr>
            <w:r w:rsidRPr="00297646">
              <w:rPr>
                <w:sz w:val="18"/>
                <w:szCs w:val="18"/>
              </w:rPr>
              <w:t>147.57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5D7D3D" w14:textId="4760C385" w:rsidR="00297646" w:rsidRPr="00297646" w:rsidRDefault="00297646" w:rsidP="00297646">
            <w:pPr>
              <w:spacing w:line="240" w:lineRule="auto"/>
              <w:rPr>
                <w:sz w:val="18"/>
                <w:szCs w:val="18"/>
              </w:rPr>
            </w:pPr>
            <w:r w:rsidRPr="00297646">
              <w:rPr>
                <w:sz w:val="18"/>
                <w:szCs w:val="18"/>
              </w:rPr>
              <w:t>22.87</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A5085" w14:textId="77777777" w:rsidR="00297646" w:rsidRPr="00297646" w:rsidRDefault="00297646" w:rsidP="00297646">
            <w:pPr>
              <w:spacing w:line="240" w:lineRule="auto"/>
              <w:rPr>
                <w:sz w:val="18"/>
                <w:szCs w:val="18"/>
              </w:rPr>
            </w:pPr>
            <w:r w:rsidRPr="00297646">
              <w:rPr>
                <w:sz w:val="18"/>
                <w:szCs w:val="18"/>
              </w:rPr>
              <w:t>96.0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FE379" w14:textId="77777777" w:rsidR="00297646" w:rsidRPr="00297646" w:rsidRDefault="00297646" w:rsidP="00297646">
            <w:pPr>
              <w:spacing w:line="240" w:lineRule="auto"/>
              <w:rPr>
                <w:sz w:val="18"/>
                <w:szCs w:val="18"/>
              </w:rPr>
            </w:pPr>
            <w:r w:rsidRPr="00297646">
              <w:rPr>
                <w:sz w:val="18"/>
                <w:szCs w:val="18"/>
              </w:rPr>
              <w:t>129.75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654AD" w14:textId="77777777" w:rsidR="00297646" w:rsidRPr="00297646" w:rsidRDefault="00297646" w:rsidP="00297646">
            <w:pPr>
              <w:spacing w:line="240" w:lineRule="auto"/>
              <w:rPr>
                <w:sz w:val="18"/>
                <w:szCs w:val="18"/>
              </w:rPr>
            </w:pPr>
            <w:r w:rsidRPr="00297646">
              <w:rPr>
                <w:sz w:val="18"/>
                <w:szCs w:val="18"/>
              </w:rPr>
              <w:t>149.5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B41C6" w14:textId="77777777" w:rsidR="00297646" w:rsidRPr="00297646" w:rsidRDefault="00297646" w:rsidP="00297646">
            <w:pPr>
              <w:spacing w:line="240" w:lineRule="auto"/>
              <w:rPr>
                <w:sz w:val="18"/>
                <w:szCs w:val="18"/>
              </w:rPr>
            </w:pPr>
            <w:r w:rsidRPr="00297646">
              <w:rPr>
                <w:sz w:val="18"/>
                <w:szCs w:val="18"/>
              </w:rPr>
              <w:t>165.75</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70300" w14:textId="77777777" w:rsidR="00297646" w:rsidRPr="00297646" w:rsidRDefault="00297646" w:rsidP="00297646">
            <w:pPr>
              <w:spacing w:line="240" w:lineRule="auto"/>
              <w:rPr>
                <w:sz w:val="18"/>
                <w:szCs w:val="18"/>
              </w:rPr>
            </w:pPr>
            <w:r w:rsidRPr="00297646">
              <w:rPr>
                <w:sz w:val="18"/>
                <w:szCs w:val="18"/>
              </w:rPr>
              <w:t>186.0</w:t>
            </w:r>
          </w:p>
        </w:tc>
      </w:tr>
      <w:tr w:rsidR="00297646" w:rsidRPr="00297646" w14:paraId="2F5101E8" w14:textId="77777777" w:rsidTr="00297646">
        <w:trPr>
          <w:trHeight w:val="165"/>
        </w:trPr>
        <w:tc>
          <w:tcPr>
            <w:tcW w:w="4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45E8E9" w14:textId="77777777" w:rsidR="00297646" w:rsidRPr="00297646" w:rsidRDefault="00297646" w:rsidP="00297646">
            <w:pPr>
              <w:spacing w:line="240" w:lineRule="auto"/>
              <w:rPr>
                <w:sz w:val="18"/>
                <w:szCs w:val="18"/>
              </w:rPr>
            </w:pPr>
            <w:proofErr w:type="spellStart"/>
            <w:r w:rsidRPr="00297646">
              <w:rPr>
                <w:b/>
                <w:bCs/>
                <w:sz w:val="18"/>
                <w:szCs w:val="18"/>
              </w:rPr>
              <w:t>oldpeak</w:t>
            </w:r>
            <w:proofErr w:type="spellEnd"/>
            <w:r w:rsidRPr="00297646">
              <w:rPr>
                <w:b/>
                <w:bCs/>
                <w:sz w:val="18"/>
                <w:szCs w:val="18"/>
              </w:rPr>
              <w:t xml:space="preserve"> = ST depression induced by exercise relative to rest</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04FB7A" w14:textId="63F4076D" w:rsidR="00297646" w:rsidRPr="00297646" w:rsidRDefault="00297646" w:rsidP="00297646">
            <w:pPr>
              <w:spacing w:line="240" w:lineRule="auto"/>
              <w:rPr>
                <w:sz w:val="18"/>
                <w:szCs w:val="18"/>
              </w:rPr>
            </w:pPr>
            <w:r w:rsidRPr="00297646">
              <w:rPr>
                <w:sz w:val="18"/>
                <w:szCs w:val="18"/>
              </w:rPr>
              <w:t>0.90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4013" w14:textId="6F75A79A" w:rsidR="00297646" w:rsidRPr="00297646" w:rsidRDefault="00297646" w:rsidP="00297646">
            <w:pPr>
              <w:spacing w:line="240" w:lineRule="auto"/>
              <w:rPr>
                <w:sz w:val="18"/>
                <w:szCs w:val="18"/>
              </w:rPr>
            </w:pPr>
            <w:r w:rsidRPr="00297646">
              <w:rPr>
                <w:sz w:val="18"/>
                <w:szCs w:val="18"/>
              </w:rPr>
              <w:t>1.0</w:t>
            </w:r>
            <w:r w:rsidR="00D4166B">
              <w:rPr>
                <w:sz w:val="18"/>
                <w:szCs w:val="18"/>
              </w:rPr>
              <w:t>8</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7010D" w14:textId="77777777" w:rsidR="00297646" w:rsidRPr="00297646" w:rsidRDefault="00297646" w:rsidP="00297646">
            <w:pPr>
              <w:spacing w:line="240" w:lineRule="auto"/>
              <w:rPr>
                <w:sz w:val="18"/>
                <w:szCs w:val="18"/>
              </w:rPr>
            </w:pPr>
            <w:r w:rsidRPr="00297646">
              <w:rPr>
                <w:sz w:val="18"/>
                <w:szCs w:val="18"/>
              </w:rPr>
              <w:t>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03BFF" w14:textId="77777777" w:rsidR="00297646" w:rsidRPr="00297646" w:rsidRDefault="00297646" w:rsidP="00297646">
            <w:pPr>
              <w:spacing w:line="240" w:lineRule="auto"/>
              <w:rPr>
                <w:sz w:val="18"/>
                <w:szCs w:val="18"/>
              </w:rPr>
            </w:pPr>
            <w:r w:rsidRPr="00297646">
              <w:rPr>
                <w:sz w:val="18"/>
                <w:szCs w:val="18"/>
              </w:rPr>
              <w:t>0.0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A6B2B" w14:textId="77777777" w:rsidR="00297646" w:rsidRPr="00297646" w:rsidRDefault="00297646" w:rsidP="00297646">
            <w:pPr>
              <w:spacing w:line="240" w:lineRule="auto"/>
              <w:rPr>
                <w:sz w:val="18"/>
                <w:szCs w:val="18"/>
              </w:rPr>
            </w:pPr>
            <w:r w:rsidRPr="00297646">
              <w:rPr>
                <w:sz w:val="18"/>
                <w:szCs w:val="18"/>
              </w:rPr>
              <w:t>0.45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E400A" w14:textId="77777777" w:rsidR="00297646" w:rsidRPr="00297646" w:rsidRDefault="00297646" w:rsidP="00297646">
            <w:pPr>
              <w:spacing w:line="240" w:lineRule="auto"/>
              <w:rPr>
                <w:sz w:val="18"/>
                <w:szCs w:val="18"/>
              </w:rPr>
            </w:pPr>
            <w:r w:rsidRPr="00297646">
              <w:rPr>
                <w:sz w:val="18"/>
                <w:szCs w:val="18"/>
              </w:rPr>
              <w:t>1.525</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B9D5E" w14:textId="77777777" w:rsidR="00297646" w:rsidRPr="00297646" w:rsidRDefault="00297646" w:rsidP="00297646">
            <w:pPr>
              <w:spacing w:line="240" w:lineRule="auto"/>
              <w:rPr>
                <w:sz w:val="18"/>
                <w:szCs w:val="18"/>
              </w:rPr>
            </w:pPr>
            <w:r w:rsidRPr="00297646">
              <w:rPr>
                <w:sz w:val="18"/>
                <w:szCs w:val="18"/>
              </w:rPr>
              <w:t>4.2</w:t>
            </w:r>
          </w:p>
        </w:tc>
      </w:tr>
      <w:tr w:rsidR="00297646" w:rsidRPr="00297646" w14:paraId="4D492CC9" w14:textId="77777777" w:rsidTr="00297646">
        <w:trPr>
          <w:trHeight w:val="165"/>
        </w:trPr>
        <w:tc>
          <w:tcPr>
            <w:tcW w:w="4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C2E431" w14:textId="77777777" w:rsidR="00297646" w:rsidRPr="00297646" w:rsidRDefault="00297646" w:rsidP="00297646">
            <w:pPr>
              <w:spacing w:line="240" w:lineRule="auto"/>
              <w:rPr>
                <w:sz w:val="18"/>
                <w:szCs w:val="18"/>
              </w:rPr>
            </w:pPr>
            <w:r w:rsidRPr="00297646">
              <w:rPr>
                <w:b/>
                <w:bCs/>
                <w:sz w:val="18"/>
                <w:szCs w:val="18"/>
              </w:rPr>
              <w:t xml:space="preserve">number of major vessels (0-3) colored by </w:t>
            </w:r>
            <w:proofErr w:type="spellStart"/>
            <w:r w:rsidRPr="00297646">
              <w:rPr>
                <w:b/>
                <w:bCs/>
                <w:sz w:val="18"/>
                <w:szCs w:val="18"/>
              </w:rPr>
              <w:t>flourosopy</w:t>
            </w:r>
            <w:proofErr w:type="spellEnd"/>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90D82" w14:textId="77777777" w:rsidR="00297646" w:rsidRPr="00297646" w:rsidRDefault="00297646" w:rsidP="00297646">
            <w:pPr>
              <w:spacing w:line="240" w:lineRule="auto"/>
              <w:rPr>
                <w:sz w:val="18"/>
                <w:szCs w:val="18"/>
              </w:rPr>
            </w:pPr>
            <w:r w:rsidRPr="00297646">
              <w:rPr>
                <w:sz w:val="18"/>
                <w:szCs w:val="18"/>
              </w:rPr>
              <w:t>0.63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808AC" w14:textId="7F0AFF60" w:rsidR="00297646" w:rsidRPr="00297646" w:rsidRDefault="00297646" w:rsidP="00297646">
            <w:pPr>
              <w:spacing w:line="240" w:lineRule="auto"/>
              <w:rPr>
                <w:sz w:val="18"/>
                <w:szCs w:val="18"/>
              </w:rPr>
            </w:pPr>
            <w:r w:rsidRPr="00297646">
              <w:rPr>
                <w:sz w:val="18"/>
                <w:szCs w:val="18"/>
              </w:rPr>
              <w:t>0.</w:t>
            </w:r>
            <w:r w:rsidR="00D4166B">
              <w:rPr>
                <w:sz w:val="18"/>
                <w:szCs w:val="18"/>
              </w:rPr>
              <w:t>90</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17D29" w14:textId="77777777" w:rsidR="00297646" w:rsidRPr="00297646" w:rsidRDefault="00297646" w:rsidP="00297646">
            <w:pPr>
              <w:spacing w:line="240" w:lineRule="auto"/>
              <w:rPr>
                <w:sz w:val="18"/>
                <w:szCs w:val="18"/>
              </w:rPr>
            </w:pPr>
            <w:r w:rsidRPr="00297646">
              <w:rPr>
                <w:sz w:val="18"/>
                <w:szCs w:val="18"/>
              </w:rPr>
              <w:t>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B5D18" w14:textId="77777777" w:rsidR="00297646" w:rsidRPr="00297646" w:rsidRDefault="00297646" w:rsidP="00297646">
            <w:pPr>
              <w:spacing w:line="240" w:lineRule="auto"/>
              <w:rPr>
                <w:sz w:val="18"/>
                <w:szCs w:val="18"/>
              </w:rPr>
            </w:pPr>
            <w:r w:rsidRPr="00297646">
              <w:rPr>
                <w:sz w:val="18"/>
                <w:szCs w:val="18"/>
              </w:rPr>
              <w:t>0.0</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F3B55" w14:textId="77777777" w:rsidR="00297646" w:rsidRPr="00297646" w:rsidRDefault="00297646" w:rsidP="00297646">
            <w:pPr>
              <w:spacing w:line="240" w:lineRule="auto"/>
              <w:rPr>
                <w:sz w:val="18"/>
                <w:szCs w:val="18"/>
              </w:rPr>
            </w:pPr>
            <w:r w:rsidRPr="00297646">
              <w:rPr>
                <w:sz w:val="18"/>
                <w:szCs w:val="18"/>
              </w:rPr>
              <w:t>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40F03" w14:textId="77777777" w:rsidR="00297646" w:rsidRPr="00297646" w:rsidRDefault="00297646" w:rsidP="00297646">
            <w:pPr>
              <w:spacing w:line="240" w:lineRule="auto"/>
              <w:rPr>
                <w:sz w:val="18"/>
                <w:szCs w:val="18"/>
              </w:rPr>
            </w:pPr>
            <w:r w:rsidRPr="00297646">
              <w:rPr>
                <w:sz w:val="18"/>
                <w:szCs w:val="18"/>
              </w:rPr>
              <w:t>1.0</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A57C" w14:textId="77777777" w:rsidR="00297646" w:rsidRPr="00297646" w:rsidRDefault="00297646" w:rsidP="00297646">
            <w:pPr>
              <w:spacing w:line="240" w:lineRule="auto"/>
              <w:rPr>
                <w:sz w:val="18"/>
                <w:szCs w:val="18"/>
              </w:rPr>
            </w:pPr>
            <w:r w:rsidRPr="00297646">
              <w:rPr>
                <w:sz w:val="18"/>
                <w:szCs w:val="18"/>
              </w:rPr>
              <w:t>3.0</w:t>
            </w:r>
          </w:p>
        </w:tc>
      </w:tr>
    </w:tbl>
    <w:p w14:paraId="55E5A0E0" w14:textId="77777777" w:rsidR="00297646" w:rsidRDefault="00297646" w:rsidP="0049056D">
      <w:pPr>
        <w:spacing w:line="240" w:lineRule="auto"/>
      </w:pPr>
    </w:p>
    <w:p w14:paraId="791A644F" w14:textId="77777777" w:rsidR="000F761D" w:rsidRDefault="000F761D">
      <w:r>
        <w:br w:type="page"/>
      </w:r>
    </w:p>
    <w:p w14:paraId="737EAB79" w14:textId="4CC8752E" w:rsidR="000F761D" w:rsidRDefault="00297646" w:rsidP="0049056D">
      <w:pPr>
        <w:spacing w:line="240" w:lineRule="auto"/>
      </w:pPr>
      <w:r>
        <w:lastRenderedPageBreak/>
        <w:t>Task 4</w:t>
      </w:r>
      <w:r w:rsidR="000F761D">
        <w:rPr>
          <w:noProof/>
        </w:rPr>
        <w:drawing>
          <wp:anchor distT="0" distB="0" distL="114300" distR="114300" simplePos="0" relativeHeight="251659264" behindDoc="0" locked="0" layoutInCell="1" allowOverlap="1" wp14:anchorId="64877C7F" wp14:editId="5A878F4C">
            <wp:simplePos x="0" y="0"/>
            <wp:positionH relativeFrom="column">
              <wp:posOffset>0</wp:posOffset>
            </wp:positionH>
            <wp:positionV relativeFrom="paragraph">
              <wp:posOffset>276860</wp:posOffset>
            </wp:positionV>
            <wp:extent cx="3920490" cy="2487295"/>
            <wp:effectExtent l="0" t="0" r="3810" b="1905"/>
            <wp:wrapTopAndBottom/>
            <wp:docPr id="1085064515" name="Picture 1" descr="A chart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64515" name="Picture 1" descr="A chart of blood pressur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0490" cy="2487295"/>
                    </a:xfrm>
                    <a:prstGeom prst="rect">
                      <a:avLst/>
                    </a:prstGeom>
                  </pic:spPr>
                </pic:pic>
              </a:graphicData>
            </a:graphic>
            <wp14:sizeRelH relativeFrom="page">
              <wp14:pctWidth>0</wp14:pctWidth>
            </wp14:sizeRelH>
            <wp14:sizeRelV relativeFrom="page">
              <wp14:pctHeight>0</wp14:pctHeight>
            </wp14:sizeRelV>
          </wp:anchor>
        </w:drawing>
      </w:r>
    </w:p>
    <w:p w14:paraId="393D1D0F" w14:textId="11C093B0" w:rsidR="00D4166B" w:rsidRDefault="000F761D" w:rsidP="000F761D">
      <w:pPr>
        <w:pStyle w:val="ListParagraph"/>
        <w:numPr>
          <w:ilvl w:val="0"/>
          <w:numId w:val="4"/>
        </w:numPr>
        <w:spacing w:line="240" w:lineRule="auto"/>
      </w:pPr>
      <w:r w:rsidRPr="000F761D">
        <w:t xml:space="preserve">This box plot </w:t>
      </w:r>
      <w:r>
        <w:t>gives</w:t>
      </w:r>
      <w:r w:rsidRPr="000F761D">
        <w:t xml:space="preserve"> the distribution of resting blood pressure across different age groups.</w:t>
      </w:r>
      <w:r>
        <w:t xml:space="preserve"> Median resting blood pressure tends to increase with age before 60 and then decrease after 60.</w:t>
      </w:r>
    </w:p>
    <w:p w14:paraId="48049768" w14:textId="13B5121F" w:rsidR="000F761D" w:rsidRDefault="000F761D" w:rsidP="000F761D">
      <w:pPr>
        <w:spacing w:line="240" w:lineRule="auto"/>
      </w:pPr>
      <w:r>
        <w:rPr>
          <w:noProof/>
        </w:rPr>
        <w:drawing>
          <wp:inline distT="0" distB="0" distL="0" distR="0" wp14:anchorId="2484FC5D" wp14:editId="65C1E553">
            <wp:extent cx="4195482" cy="3229087"/>
            <wp:effectExtent l="0" t="0" r="0" b="0"/>
            <wp:docPr id="1763493881" name="Picture 2" descr="A chart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93881" name="Picture 2" descr="A chart of different colored rectangular shap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1997" cy="3280281"/>
                    </a:xfrm>
                    <a:prstGeom prst="rect">
                      <a:avLst/>
                    </a:prstGeom>
                  </pic:spPr>
                </pic:pic>
              </a:graphicData>
            </a:graphic>
          </wp:inline>
        </w:drawing>
      </w:r>
    </w:p>
    <w:p w14:paraId="72B9D0B8" w14:textId="1B7AFADF" w:rsidR="000F761D" w:rsidRDefault="00B647FE" w:rsidP="00B647FE">
      <w:pPr>
        <w:pStyle w:val="ListParagraph"/>
        <w:numPr>
          <w:ilvl w:val="0"/>
          <w:numId w:val="4"/>
        </w:numPr>
      </w:pPr>
      <w:r w:rsidRPr="00B647FE">
        <w:t xml:space="preserve">This </w:t>
      </w:r>
      <w:r>
        <w:t xml:space="preserve">box </w:t>
      </w:r>
      <w:r w:rsidRPr="00B647FE">
        <w:t xml:space="preserve">plot </w:t>
      </w:r>
      <w:r>
        <w:t>gives</w:t>
      </w:r>
      <w:r w:rsidRPr="00B647FE">
        <w:t xml:space="preserve"> the distribution of serum cholesterol levels based on the number of major vessels colored by fluoroscopy.</w:t>
      </w:r>
      <w:r>
        <w:t xml:space="preserve"> </w:t>
      </w:r>
      <w:r w:rsidRPr="00B647FE">
        <w:t>Median cholesterol levels are slightly higher in individuals with more vessels colored.</w:t>
      </w:r>
    </w:p>
    <w:p w14:paraId="3B882E23" w14:textId="55BCE8AA" w:rsidR="00B647FE" w:rsidRDefault="00B647FE" w:rsidP="00B647FE">
      <w:pPr>
        <w:ind w:left="360"/>
      </w:pPr>
      <w:r>
        <w:rPr>
          <w:noProof/>
        </w:rPr>
        <w:lastRenderedPageBreak/>
        <w:drawing>
          <wp:inline distT="0" distB="0" distL="0" distR="0" wp14:anchorId="7B6EFDF2" wp14:editId="04C92988">
            <wp:extent cx="4222810" cy="2824681"/>
            <wp:effectExtent l="0" t="0" r="0" b="0"/>
            <wp:docPr id="1773575853"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75853" name="Picture 3" descr="A graph of different colored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9334" cy="2842423"/>
                    </a:xfrm>
                    <a:prstGeom prst="rect">
                      <a:avLst/>
                    </a:prstGeom>
                  </pic:spPr>
                </pic:pic>
              </a:graphicData>
            </a:graphic>
          </wp:inline>
        </w:drawing>
      </w:r>
    </w:p>
    <w:p w14:paraId="0B159613" w14:textId="01BCD669" w:rsidR="00B647FE" w:rsidRDefault="00B647FE" w:rsidP="00B647FE">
      <w:pPr>
        <w:pStyle w:val="ListParagraph"/>
        <w:numPr>
          <w:ilvl w:val="0"/>
          <w:numId w:val="4"/>
        </w:numPr>
      </w:pPr>
      <w:r w:rsidRPr="00B647FE">
        <w:t xml:space="preserve">This box plot </w:t>
      </w:r>
      <w:r>
        <w:t>gives</w:t>
      </w:r>
      <w:r w:rsidRPr="00B647FE">
        <w:t xml:space="preserve"> the distribution of </w:t>
      </w:r>
      <w:proofErr w:type="spellStart"/>
      <w:r w:rsidRPr="00B647FE">
        <w:t>oldpeak</w:t>
      </w:r>
      <w:proofErr w:type="spellEnd"/>
      <w:r w:rsidRPr="00B647FE">
        <w:t xml:space="preserve"> values across different age groups.</w:t>
      </w:r>
      <w:r>
        <w:t xml:space="preserve"> </w:t>
      </w:r>
      <w:r w:rsidRPr="00B647FE">
        <w:t xml:space="preserve">Median </w:t>
      </w:r>
      <w:proofErr w:type="spellStart"/>
      <w:r w:rsidRPr="00B647FE">
        <w:t>oldpeak</w:t>
      </w:r>
      <w:proofErr w:type="spellEnd"/>
      <w:r w:rsidRPr="00B647FE">
        <w:t xml:space="preserve"> values tend to be higher in older age groups.</w:t>
      </w:r>
      <w:r>
        <w:t xml:space="preserve"> There are m</w:t>
      </w:r>
      <w:r w:rsidRPr="00B647FE">
        <w:t xml:space="preserve">ore outliers in </w:t>
      </w:r>
      <w:r>
        <w:t>41-60</w:t>
      </w:r>
      <w:r w:rsidRPr="00B647FE">
        <w:t xml:space="preserve"> age groups, indicating higher ST depression in some individuals.</w:t>
      </w:r>
      <w:r w:rsidRPr="00B647FE">
        <w:rPr>
          <w:noProof/>
        </w:rPr>
        <w:t xml:space="preserve"> </w:t>
      </w:r>
      <w:r>
        <w:rPr>
          <w:noProof/>
        </w:rPr>
        <w:drawing>
          <wp:inline distT="0" distB="0" distL="0" distR="0" wp14:anchorId="0E55E498" wp14:editId="4ACBBAC6">
            <wp:extent cx="3974417" cy="3078050"/>
            <wp:effectExtent l="0" t="0" r="1270" b="0"/>
            <wp:docPr id="1863805313" name="Picture 4" descr="A graph of a number of vessels colo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05313" name="Picture 4" descr="A graph of a number of vessels colore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5264" cy="3163897"/>
                    </a:xfrm>
                    <a:prstGeom prst="rect">
                      <a:avLst/>
                    </a:prstGeom>
                  </pic:spPr>
                </pic:pic>
              </a:graphicData>
            </a:graphic>
          </wp:inline>
        </w:drawing>
      </w:r>
    </w:p>
    <w:p w14:paraId="2D13B78C" w14:textId="28BCFE99" w:rsidR="00B647FE" w:rsidRDefault="00B647FE" w:rsidP="00B647FE">
      <w:pPr>
        <w:pStyle w:val="ListParagraph"/>
        <w:numPr>
          <w:ilvl w:val="0"/>
          <w:numId w:val="4"/>
        </w:numPr>
      </w:pPr>
      <w:r w:rsidRPr="00B647FE">
        <w:t>This histogram displays the frequency distribution of the number of major vessels colored by fluoroscopy.</w:t>
      </w:r>
      <w:r>
        <w:t xml:space="preserve"> </w:t>
      </w:r>
      <w:r w:rsidRPr="00B647FE">
        <w:t>Most Common Value is 0 vessels colored, indicating many individuals have no major vessels affected.</w:t>
      </w:r>
      <w:r>
        <w:t xml:space="preserve"> </w:t>
      </w:r>
      <w:r w:rsidRPr="00B647FE">
        <w:t>Fewer individuals have higher numbers of vessels colored.</w:t>
      </w:r>
    </w:p>
    <w:p w14:paraId="3769B949" w14:textId="5C50952D" w:rsidR="00B647FE" w:rsidRPr="00B647FE" w:rsidRDefault="00B647FE" w:rsidP="00B647FE">
      <w:r>
        <w:rPr>
          <w:noProof/>
        </w:rPr>
        <w:lastRenderedPageBreak/>
        <w:drawing>
          <wp:inline distT="0" distB="0" distL="0" distR="0" wp14:anchorId="1A77C075" wp14:editId="25BA6F07">
            <wp:extent cx="3766948" cy="2995448"/>
            <wp:effectExtent l="0" t="0" r="5080" b="1905"/>
            <wp:docPr id="4618848"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848" name="Picture 5" descr="A graph with blue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1224" cy="3030656"/>
                    </a:xfrm>
                    <a:prstGeom prst="rect">
                      <a:avLst/>
                    </a:prstGeom>
                  </pic:spPr>
                </pic:pic>
              </a:graphicData>
            </a:graphic>
          </wp:inline>
        </w:drawing>
      </w:r>
    </w:p>
    <w:p w14:paraId="62782736" w14:textId="2907042D" w:rsidR="00B647FE" w:rsidRPr="00B647FE" w:rsidRDefault="00B647FE" w:rsidP="00B647FE">
      <w:pPr>
        <w:pStyle w:val="ListParagraph"/>
        <w:numPr>
          <w:ilvl w:val="0"/>
          <w:numId w:val="4"/>
        </w:numPr>
      </w:pPr>
      <w:r w:rsidRPr="00B647FE">
        <w:t>This histogram</w:t>
      </w:r>
      <w:r>
        <w:t xml:space="preserve"> gives frequency of </w:t>
      </w:r>
      <w:proofErr w:type="spellStart"/>
      <w:r w:rsidRPr="00B647FE">
        <w:t>oldpeak</w:t>
      </w:r>
      <w:proofErr w:type="spellEnd"/>
      <w:r w:rsidRPr="00B647FE">
        <w:t xml:space="preserve"> value</w:t>
      </w:r>
      <w:r>
        <w:t>s</w:t>
      </w:r>
      <w:r w:rsidRPr="00B647FE">
        <w:t>.</w:t>
      </w:r>
      <w:r>
        <w:t xml:space="preserve"> </w:t>
      </w:r>
      <w:r w:rsidRPr="00B647FE">
        <w:t xml:space="preserve">Many individuals have an </w:t>
      </w:r>
      <w:proofErr w:type="spellStart"/>
      <w:r w:rsidRPr="00B647FE">
        <w:t>oldpeak</w:t>
      </w:r>
      <w:proofErr w:type="spellEnd"/>
      <w:r w:rsidRPr="00B647FE">
        <w:t xml:space="preserve"> of 0.</w:t>
      </w:r>
      <w:r>
        <w:t xml:space="preserve"> The right skewness i</w:t>
      </w:r>
      <w:r w:rsidRPr="00B647FE">
        <w:t>ndicates most individuals have low ST depression values.</w:t>
      </w:r>
    </w:p>
    <w:p w14:paraId="37BB53F1" w14:textId="33B793EF" w:rsidR="00B647FE" w:rsidRDefault="00B647FE" w:rsidP="00B647FE">
      <w:pPr>
        <w:ind w:left="360"/>
      </w:pPr>
      <w:r>
        <w:rPr>
          <w:noProof/>
        </w:rPr>
        <w:drawing>
          <wp:inline distT="0" distB="0" distL="0" distR="0" wp14:anchorId="24B2FCD6" wp14:editId="7C7EC0E1">
            <wp:extent cx="3484551" cy="2669628"/>
            <wp:effectExtent l="0" t="0" r="0" b="0"/>
            <wp:docPr id="820531315"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31315" name="Picture 6" descr="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3689" cy="2730258"/>
                    </a:xfrm>
                    <a:prstGeom prst="rect">
                      <a:avLst/>
                    </a:prstGeom>
                  </pic:spPr>
                </pic:pic>
              </a:graphicData>
            </a:graphic>
          </wp:inline>
        </w:drawing>
      </w:r>
    </w:p>
    <w:p w14:paraId="0FD57299" w14:textId="66CA1E17" w:rsidR="00B647FE" w:rsidRPr="00B647FE" w:rsidRDefault="00B647FE" w:rsidP="00B647FE">
      <w:pPr>
        <w:pStyle w:val="ListParagraph"/>
        <w:numPr>
          <w:ilvl w:val="0"/>
          <w:numId w:val="4"/>
        </w:numPr>
      </w:pPr>
      <w:r w:rsidRPr="00B647FE">
        <w:t xml:space="preserve">This histogram </w:t>
      </w:r>
      <w:r>
        <w:t>gives</w:t>
      </w:r>
      <w:r w:rsidRPr="00B647FE">
        <w:t xml:space="preserve"> the frequency of </w:t>
      </w:r>
      <w:r>
        <w:t xml:space="preserve">different values of </w:t>
      </w:r>
      <w:r w:rsidRPr="00B647FE">
        <w:t>maximum heart rates achieved during exercise.</w:t>
      </w:r>
      <w:r>
        <w:t xml:space="preserve"> </w:t>
      </w:r>
      <w:r w:rsidRPr="00B647FE">
        <w:t>Values spread from approximately 90 to 190 bpm.</w:t>
      </w:r>
      <w:r>
        <w:t xml:space="preserve"> A roughly left skewness reflects a relatively high tendency of higher maximum heart rate in the dataset.</w:t>
      </w:r>
    </w:p>
    <w:p w14:paraId="7C230CEB" w14:textId="3A43984B" w:rsidR="00B647FE" w:rsidRDefault="00523EB6" w:rsidP="00523EB6">
      <w:pPr>
        <w:ind w:left="360"/>
      </w:pPr>
      <w:r>
        <w:rPr>
          <w:noProof/>
        </w:rPr>
        <w:lastRenderedPageBreak/>
        <w:drawing>
          <wp:inline distT="0" distB="0" distL="0" distR="0" wp14:anchorId="4E363F33" wp14:editId="466B215F">
            <wp:extent cx="3795847" cy="2911366"/>
            <wp:effectExtent l="0" t="0" r="1905" b="0"/>
            <wp:docPr id="1996267375" name="Picture 7"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67375" name="Picture 7" descr="A graph of blood pressu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0782" cy="2945830"/>
                    </a:xfrm>
                    <a:prstGeom prst="rect">
                      <a:avLst/>
                    </a:prstGeom>
                  </pic:spPr>
                </pic:pic>
              </a:graphicData>
            </a:graphic>
          </wp:inline>
        </w:drawing>
      </w:r>
    </w:p>
    <w:p w14:paraId="072F0281" w14:textId="5A41234F" w:rsidR="00523EB6" w:rsidRPr="00523EB6" w:rsidRDefault="00523EB6" w:rsidP="00523EB6">
      <w:pPr>
        <w:pStyle w:val="ListParagraph"/>
        <w:numPr>
          <w:ilvl w:val="0"/>
          <w:numId w:val="4"/>
        </w:numPr>
      </w:pPr>
      <w:r w:rsidRPr="00523EB6">
        <w:t xml:space="preserve">This scatter plot </w:t>
      </w:r>
      <w:r>
        <w:t>gives</w:t>
      </w:r>
      <w:r w:rsidRPr="00523EB6">
        <w:t xml:space="preserve"> the relationship between age and resting blood pressure.</w:t>
      </w:r>
      <w:r>
        <w:t xml:space="preserve"> </w:t>
      </w:r>
      <w:r w:rsidRPr="00523EB6">
        <w:t>There is a</w:t>
      </w:r>
      <w:r w:rsidRPr="00523EB6">
        <w:rPr>
          <w:b/>
          <w:bCs/>
        </w:rPr>
        <w:t xml:space="preserve"> </w:t>
      </w:r>
      <w:r>
        <w:t>s</w:t>
      </w:r>
      <w:r w:rsidRPr="00523EB6">
        <w:t>light increase in resting blood pressure with age.</w:t>
      </w:r>
    </w:p>
    <w:p w14:paraId="5B98A044" w14:textId="06B99BBE" w:rsidR="00523EB6" w:rsidRDefault="00523EB6" w:rsidP="00523EB6">
      <w:pPr>
        <w:ind w:left="360"/>
      </w:pPr>
      <w:r>
        <w:rPr>
          <w:noProof/>
        </w:rPr>
        <w:drawing>
          <wp:inline distT="0" distB="0" distL="0" distR="0" wp14:anchorId="19988A30" wp14:editId="0B0E80AD">
            <wp:extent cx="3920358" cy="3012728"/>
            <wp:effectExtent l="0" t="0" r="4445" b="0"/>
            <wp:docPr id="726606002" name="Picture 8"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06002" name="Picture 8" descr="A graph of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2390" cy="3045029"/>
                    </a:xfrm>
                    <a:prstGeom prst="rect">
                      <a:avLst/>
                    </a:prstGeom>
                  </pic:spPr>
                </pic:pic>
              </a:graphicData>
            </a:graphic>
          </wp:inline>
        </w:drawing>
      </w:r>
    </w:p>
    <w:p w14:paraId="56957ED2" w14:textId="45BE1381" w:rsidR="00523EB6" w:rsidRDefault="00523EB6" w:rsidP="00523EB6">
      <w:pPr>
        <w:pStyle w:val="ListParagraph"/>
        <w:numPr>
          <w:ilvl w:val="0"/>
          <w:numId w:val="4"/>
        </w:numPr>
      </w:pPr>
      <w:r w:rsidRPr="00523EB6">
        <w:t xml:space="preserve">This </w:t>
      </w:r>
      <w:r>
        <w:t xml:space="preserve">scatter </w:t>
      </w:r>
      <w:r w:rsidRPr="00523EB6">
        <w:t xml:space="preserve">plot </w:t>
      </w:r>
      <w:r>
        <w:t>gives</w:t>
      </w:r>
      <w:r w:rsidRPr="00523EB6">
        <w:t xml:space="preserve"> the relationship between </w:t>
      </w:r>
      <w:proofErr w:type="spellStart"/>
      <w:r w:rsidRPr="00523EB6">
        <w:t>oldpeak</w:t>
      </w:r>
      <w:proofErr w:type="spellEnd"/>
      <w:r w:rsidRPr="00523EB6">
        <w:t xml:space="preserve"> values and maximum heart rate achieved.</w:t>
      </w:r>
      <w:r>
        <w:t xml:space="preserve"> </w:t>
      </w:r>
      <w:r w:rsidRPr="00523EB6">
        <w:t xml:space="preserve">Higher </w:t>
      </w:r>
      <w:proofErr w:type="spellStart"/>
      <w:r w:rsidRPr="00523EB6">
        <w:t>oldpeak</w:t>
      </w:r>
      <w:proofErr w:type="spellEnd"/>
      <w:r w:rsidRPr="00523EB6">
        <w:t xml:space="preserve"> values tend to correspond with lower maximum heart rates.</w:t>
      </w:r>
    </w:p>
    <w:p w14:paraId="093EB54D" w14:textId="13B3818E" w:rsidR="00523EB6" w:rsidRDefault="00523EB6" w:rsidP="00A91FF5">
      <w:pPr>
        <w:ind w:left="360"/>
      </w:pPr>
    </w:p>
    <w:p w14:paraId="04D0F110" w14:textId="19F792D0" w:rsidR="00A91FF5" w:rsidRDefault="00A91FF5" w:rsidP="00A91FF5">
      <w:r>
        <w:rPr>
          <w:noProof/>
        </w:rPr>
        <w:lastRenderedPageBreak/>
        <w:drawing>
          <wp:inline distT="0" distB="0" distL="0" distR="0" wp14:anchorId="7DAEE566" wp14:editId="33F64DAC">
            <wp:extent cx="4109545" cy="3157237"/>
            <wp:effectExtent l="0" t="0" r="5715" b="5080"/>
            <wp:docPr id="1073395082" name="Picture 10"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95082" name="Picture 10" descr="A graph of different colored dot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6622" cy="3208770"/>
                    </a:xfrm>
                    <a:prstGeom prst="rect">
                      <a:avLst/>
                    </a:prstGeom>
                  </pic:spPr>
                </pic:pic>
              </a:graphicData>
            </a:graphic>
          </wp:inline>
        </w:drawing>
      </w:r>
    </w:p>
    <w:p w14:paraId="68CB27FB" w14:textId="1075FA6A" w:rsidR="00A91FF5" w:rsidRPr="00A91FF5" w:rsidRDefault="00A91FF5" w:rsidP="00A91FF5">
      <w:pPr>
        <w:pStyle w:val="ListParagraph"/>
        <w:numPr>
          <w:ilvl w:val="0"/>
          <w:numId w:val="4"/>
        </w:numPr>
      </w:pPr>
      <w:r w:rsidRPr="00A91FF5">
        <w:t xml:space="preserve">This scatter plot </w:t>
      </w:r>
      <w:r>
        <w:t>gives</w:t>
      </w:r>
      <w:r w:rsidRPr="00A91FF5">
        <w:t xml:space="preserve"> how serum cholesterol levels vary with age, with heart disease status highlighted.</w:t>
      </w:r>
      <w:r>
        <w:t xml:space="preserve"> </w:t>
      </w:r>
      <w:r w:rsidRPr="00A91FF5">
        <w:t>Cholesterol levels are widely distributed across ages.</w:t>
      </w:r>
      <w:r w:rsidRPr="00A91FF5">
        <w:rPr>
          <w:b/>
          <w:bCs/>
        </w:rPr>
        <w:t xml:space="preserve"> </w:t>
      </w:r>
      <w:r>
        <w:t>There is no clear trend.</w:t>
      </w:r>
      <w:r w:rsidRPr="00A91FF5">
        <w:t xml:space="preserve"> Individuals with heart disease are present across all cholesterol levels.</w:t>
      </w:r>
    </w:p>
    <w:p w14:paraId="30F4DF73" w14:textId="26EF0C2B" w:rsidR="00A91FF5" w:rsidRDefault="00A91FF5" w:rsidP="00A91FF5">
      <w:pPr>
        <w:ind w:left="360"/>
      </w:pPr>
      <w:r>
        <w:rPr>
          <w:noProof/>
        </w:rPr>
        <w:drawing>
          <wp:inline distT="0" distB="0" distL="0" distR="0" wp14:anchorId="3BB2A297" wp14:editId="0594AE7B">
            <wp:extent cx="3815255" cy="2993100"/>
            <wp:effectExtent l="0" t="0" r="0" b="4445"/>
            <wp:docPr id="14448938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93894" name="Picture 14448938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3542" cy="3015292"/>
                    </a:xfrm>
                    <a:prstGeom prst="rect">
                      <a:avLst/>
                    </a:prstGeom>
                  </pic:spPr>
                </pic:pic>
              </a:graphicData>
            </a:graphic>
          </wp:inline>
        </w:drawing>
      </w:r>
    </w:p>
    <w:p w14:paraId="6F9F7486" w14:textId="037B8FC7" w:rsidR="00A91FF5" w:rsidRPr="00A91FF5" w:rsidRDefault="00A91FF5" w:rsidP="00A91FF5">
      <w:pPr>
        <w:pStyle w:val="ListParagraph"/>
        <w:numPr>
          <w:ilvl w:val="0"/>
          <w:numId w:val="4"/>
        </w:numPr>
      </w:pPr>
      <w:r w:rsidRPr="00A91FF5">
        <w:t xml:space="preserve">This bar chart </w:t>
      </w:r>
      <w:r>
        <w:t>gives</w:t>
      </w:r>
      <w:r w:rsidRPr="00A91FF5">
        <w:t xml:space="preserve"> how many individuals experienced exercise-induced angina.</w:t>
      </w:r>
      <w:r>
        <w:t xml:space="preserve"> </w:t>
      </w:r>
      <w:r w:rsidRPr="00A91FF5">
        <w:t xml:space="preserve">Majority </w:t>
      </w:r>
      <w:r>
        <w:t>of the dataset do</w:t>
      </w:r>
      <w:r w:rsidRPr="00A91FF5">
        <w:t xml:space="preserve"> not experience angina during exercise.</w:t>
      </w:r>
    </w:p>
    <w:p w14:paraId="3D9997E1" w14:textId="5F647BEB" w:rsidR="00A91FF5" w:rsidRDefault="00A91FF5">
      <w:r>
        <w:br w:type="page"/>
      </w:r>
    </w:p>
    <w:p w14:paraId="2CF2DC76" w14:textId="7150A7D2" w:rsidR="00A91FF5" w:rsidRDefault="00A91FF5" w:rsidP="00A91FF5">
      <w:pPr>
        <w:ind w:left="360"/>
      </w:pPr>
      <w:r>
        <w:lastRenderedPageBreak/>
        <w:t>Task 5</w:t>
      </w:r>
    </w:p>
    <w:p w14:paraId="30BE0A0F" w14:textId="26DFCF96" w:rsidR="00A91FF5" w:rsidRDefault="00B479B6" w:rsidP="00B479B6">
      <w:pPr>
        <w:ind w:left="360"/>
      </w:pPr>
      <w:r w:rsidRPr="00B479B6">
        <w:t>I initially tried to use Excel to calculate the three proximity calculations. The pro of using Excel is that it is easy to get hands-on and start. It does not require extra setup of the environment, and the formulas are easy to understand as we directly input mathematical formulas into cells. However, the con is also obvious: the constructing process is tedious and requires a lot of manual work. It causes a lot of human errors. Thus, I switched to Python libraries like Matplotlib, NumPy, and Pandas. The con of this approach is that I need to set up everything before coding, and I need to read documentation on how to use certain package methods. The pros include many aspects, such as high efficiency on large and complex datasets, and it is less likely to make human errors since everything is done by code.</w:t>
      </w:r>
    </w:p>
    <w:sectPr w:rsidR="00A91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D0A"/>
    <w:multiLevelType w:val="hybridMultilevel"/>
    <w:tmpl w:val="ED16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443C"/>
    <w:multiLevelType w:val="multilevel"/>
    <w:tmpl w:val="06F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9A7"/>
    <w:multiLevelType w:val="multilevel"/>
    <w:tmpl w:val="8DF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8271F"/>
    <w:multiLevelType w:val="hybridMultilevel"/>
    <w:tmpl w:val="EF18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5118E"/>
    <w:multiLevelType w:val="multilevel"/>
    <w:tmpl w:val="714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91389"/>
    <w:multiLevelType w:val="multilevel"/>
    <w:tmpl w:val="59D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C3CAC"/>
    <w:multiLevelType w:val="multilevel"/>
    <w:tmpl w:val="BBD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665A7"/>
    <w:multiLevelType w:val="hybridMultilevel"/>
    <w:tmpl w:val="F3D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05725"/>
    <w:multiLevelType w:val="multilevel"/>
    <w:tmpl w:val="DBE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760AB"/>
    <w:multiLevelType w:val="multilevel"/>
    <w:tmpl w:val="BA90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71FED"/>
    <w:multiLevelType w:val="hybridMultilevel"/>
    <w:tmpl w:val="E100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C7DA3"/>
    <w:multiLevelType w:val="hybridMultilevel"/>
    <w:tmpl w:val="B7D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43975"/>
    <w:multiLevelType w:val="hybridMultilevel"/>
    <w:tmpl w:val="0E5E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567DB"/>
    <w:multiLevelType w:val="multilevel"/>
    <w:tmpl w:val="F16A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B6162"/>
    <w:multiLevelType w:val="multilevel"/>
    <w:tmpl w:val="8FE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835073">
    <w:abstractNumId w:val="7"/>
  </w:num>
  <w:num w:numId="2" w16cid:durableId="363560228">
    <w:abstractNumId w:val="3"/>
  </w:num>
  <w:num w:numId="3" w16cid:durableId="261424380">
    <w:abstractNumId w:val="12"/>
  </w:num>
  <w:num w:numId="4" w16cid:durableId="1535843538">
    <w:abstractNumId w:val="11"/>
  </w:num>
  <w:num w:numId="5" w16cid:durableId="14623049">
    <w:abstractNumId w:val="13"/>
  </w:num>
  <w:num w:numId="6" w16cid:durableId="1534885009">
    <w:abstractNumId w:val="1"/>
  </w:num>
  <w:num w:numId="7" w16cid:durableId="1370953509">
    <w:abstractNumId w:val="8"/>
  </w:num>
  <w:num w:numId="8" w16cid:durableId="1342388573">
    <w:abstractNumId w:val="4"/>
  </w:num>
  <w:num w:numId="9" w16cid:durableId="1804498175">
    <w:abstractNumId w:val="6"/>
  </w:num>
  <w:num w:numId="10" w16cid:durableId="889683139">
    <w:abstractNumId w:val="2"/>
  </w:num>
  <w:num w:numId="11" w16cid:durableId="1238587363">
    <w:abstractNumId w:val="5"/>
  </w:num>
  <w:num w:numId="12" w16cid:durableId="173150762">
    <w:abstractNumId w:val="14"/>
  </w:num>
  <w:num w:numId="13" w16cid:durableId="316418794">
    <w:abstractNumId w:val="9"/>
  </w:num>
  <w:num w:numId="14" w16cid:durableId="1017001069">
    <w:abstractNumId w:val="0"/>
  </w:num>
  <w:num w:numId="15" w16cid:durableId="710886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47"/>
    <w:rsid w:val="00004A3D"/>
    <w:rsid w:val="000B002E"/>
    <w:rsid w:val="000C5BD9"/>
    <w:rsid w:val="000E001E"/>
    <w:rsid w:val="000F761D"/>
    <w:rsid w:val="00100876"/>
    <w:rsid w:val="00143712"/>
    <w:rsid w:val="00193F5D"/>
    <w:rsid w:val="001B00A8"/>
    <w:rsid w:val="00297646"/>
    <w:rsid w:val="0047368C"/>
    <w:rsid w:val="0049056D"/>
    <w:rsid w:val="00523EB6"/>
    <w:rsid w:val="00664677"/>
    <w:rsid w:val="0078028E"/>
    <w:rsid w:val="007876E6"/>
    <w:rsid w:val="007C5CA2"/>
    <w:rsid w:val="007C6F58"/>
    <w:rsid w:val="007E6D61"/>
    <w:rsid w:val="00825FB2"/>
    <w:rsid w:val="008C742B"/>
    <w:rsid w:val="008F7020"/>
    <w:rsid w:val="00981B80"/>
    <w:rsid w:val="00A5728C"/>
    <w:rsid w:val="00A91FF5"/>
    <w:rsid w:val="00AB5F47"/>
    <w:rsid w:val="00AC16B8"/>
    <w:rsid w:val="00AE7BAF"/>
    <w:rsid w:val="00B479B6"/>
    <w:rsid w:val="00B647FE"/>
    <w:rsid w:val="00BC15B5"/>
    <w:rsid w:val="00BC6049"/>
    <w:rsid w:val="00C06746"/>
    <w:rsid w:val="00C17E07"/>
    <w:rsid w:val="00C64DA6"/>
    <w:rsid w:val="00D4166B"/>
    <w:rsid w:val="00D44791"/>
    <w:rsid w:val="00F6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5310"/>
  <w15:chartTrackingRefBased/>
  <w15:docId w15:val="{EF9D9998-1B20-B34C-9507-AC02070F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F47"/>
    <w:rPr>
      <w:rFonts w:eastAsiaTheme="majorEastAsia" w:cstheme="majorBidi"/>
      <w:color w:val="272727" w:themeColor="text1" w:themeTint="D8"/>
    </w:rPr>
  </w:style>
  <w:style w:type="paragraph" w:styleId="Title">
    <w:name w:val="Title"/>
    <w:basedOn w:val="Normal"/>
    <w:next w:val="Normal"/>
    <w:link w:val="TitleChar"/>
    <w:uiPriority w:val="10"/>
    <w:qFormat/>
    <w:rsid w:val="00AB5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F47"/>
    <w:pPr>
      <w:spacing w:before="160"/>
      <w:jc w:val="center"/>
    </w:pPr>
    <w:rPr>
      <w:i/>
      <w:iCs/>
      <w:color w:val="404040" w:themeColor="text1" w:themeTint="BF"/>
    </w:rPr>
  </w:style>
  <w:style w:type="character" w:customStyle="1" w:styleId="QuoteChar">
    <w:name w:val="Quote Char"/>
    <w:basedOn w:val="DefaultParagraphFont"/>
    <w:link w:val="Quote"/>
    <w:uiPriority w:val="29"/>
    <w:rsid w:val="00AB5F47"/>
    <w:rPr>
      <w:i/>
      <w:iCs/>
      <w:color w:val="404040" w:themeColor="text1" w:themeTint="BF"/>
    </w:rPr>
  </w:style>
  <w:style w:type="paragraph" w:styleId="ListParagraph">
    <w:name w:val="List Paragraph"/>
    <w:basedOn w:val="Normal"/>
    <w:uiPriority w:val="34"/>
    <w:qFormat/>
    <w:rsid w:val="00AB5F47"/>
    <w:pPr>
      <w:ind w:left="720"/>
      <w:contextualSpacing/>
    </w:pPr>
  </w:style>
  <w:style w:type="character" w:styleId="IntenseEmphasis">
    <w:name w:val="Intense Emphasis"/>
    <w:basedOn w:val="DefaultParagraphFont"/>
    <w:uiPriority w:val="21"/>
    <w:qFormat/>
    <w:rsid w:val="00AB5F47"/>
    <w:rPr>
      <w:i/>
      <w:iCs/>
      <w:color w:val="0F4761" w:themeColor="accent1" w:themeShade="BF"/>
    </w:rPr>
  </w:style>
  <w:style w:type="paragraph" w:styleId="IntenseQuote">
    <w:name w:val="Intense Quote"/>
    <w:basedOn w:val="Normal"/>
    <w:next w:val="Normal"/>
    <w:link w:val="IntenseQuoteChar"/>
    <w:uiPriority w:val="30"/>
    <w:qFormat/>
    <w:rsid w:val="00AB5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F47"/>
    <w:rPr>
      <w:i/>
      <w:iCs/>
      <w:color w:val="0F4761" w:themeColor="accent1" w:themeShade="BF"/>
    </w:rPr>
  </w:style>
  <w:style w:type="character" w:styleId="IntenseReference">
    <w:name w:val="Intense Reference"/>
    <w:basedOn w:val="DefaultParagraphFont"/>
    <w:uiPriority w:val="32"/>
    <w:qFormat/>
    <w:rsid w:val="00AB5F47"/>
    <w:rPr>
      <w:b/>
      <w:bCs/>
      <w:smallCaps/>
      <w:color w:val="0F4761" w:themeColor="accent1" w:themeShade="BF"/>
      <w:spacing w:val="5"/>
    </w:rPr>
  </w:style>
  <w:style w:type="paragraph" w:styleId="NormalWeb">
    <w:name w:val="Normal (Web)"/>
    <w:basedOn w:val="Normal"/>
    <w:uiPriority w:val="99"/>
    <w:semiHidden/>
    <w:unhideWhenUsed/>
    <w:rsid w:val="00C17E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4101">
      <w:bodyDiv w:val="1"/>
      <w:marLeft w:val="0"/>
      <w:marRight w:val="0"/>
      <w:marTop w:val="0"/>
      <w:marBottom w:val="0"/>
      <w:divBdr>
        <w:top w:val="none" w:sz="0" w:space="0" w:color="auto"/>
        <w:left w:val="none" w:sz="0" w:space="0" w:color="auto"/>
        <w:bottom w:val="none" w:sz="0" w:space="0" w:color="auto"/>
        <w:right w:val="none" w:sz="0" w:space="0" w:color="auto"/>
      </w:divBdr>
    </w:div>
    <w:div w:id="51391170">
      <w:bodyDiv w:val="1"/>
      <w:marLeft w:val="0"/>
      <w:marRight w:val="0"/>
      <w:marTop w:val="0"/>
      <w:marBottom w:val="0"/>
      <w:divBdr>
        <w:top w:val="none" w:sz="0" w:space="0" w:color="auto"/>
        <w:left w:val="none" w:sz="0" w:space="0" w:color="auto"/>
        <w:bottom w:val="none" w:sz="0" w:space="0" w:color="auto"/>
        <w:right w:val="none" w:sz="0" w:space="0" w:color="auto"/>
      </w:divBdr>
    </w:div>
    <w:div w:id="54087255">
      <w:bodyDiv w:val="1"/>
      <w:marLeft w:val="0"/>
      <w:marRight w:val="0"/>
      <w:marTop w:val="0"/>
      <w:marBottom w:val="0"/>
      <w:divBdr>
        <w:top w:val="none" w:sz="0" w:space="0" w:color="auto"/>
        <w:left w:val="none" w:sz="0" w:space="0" w:color="auto"/>
        <w:bottom w:val="none" w:sz="0" w:space="0" w:color="auto"/>
        <w:right w:val="none" w:sz="0" w:space="0" w:color="auto"/>
      </w:divBdr>
    </w:div>
    <w:div w:id="58672383">
      <w:bodyDiv w:val="1"/>
      <w:marLeft w:val="0"/>
      <w:marRight w:val="0"/>
      <w:marTop w:val="0"/>
      <w:marBottom w:val="0"/>
      <w:divBdr>
        <w:top w:val="none" w:sz="0" w:space="0" w:color="auto"/>
        <w:left w:val="none" w:sz="0" w:space="0" w:color="auto"/>
        <w:bottom w:val="none" w:sz="0" w:space="0" w:color="auto"/>
        <w:right w:val="none" w:sz="0" w:space="0" w:color="auto"/>
      </w:divBdr>
    </w:div>
    <w:div w:id="103773442">
      <w:bodyDiv w:val="1"/>
      <w:marLeft w:val="0"/>
      <w:marRight w:val="0"/>
      <w:marTop w:val="0"/>
      <w:marBottom w:val="0"/>
      <w:divBdr>
        <w:top w:val="none" w:sz="0" w:space="0" w:color="auto"/>
        <w:left w:val="none" w:sz="0" w:space="0" w:color="auto"/>
        <w:bottom w:val="none" w:sz="0" w:space="0" w:color="auto"/>
        <w:right w:val="none" w:sz="0" w:space="0" w:color="auto"/>
      </w:divBdr>
    </w:div>
    <w:div w:id="111176464">
      <w:bodyDiv w:val="1"/>
      <w:marLeft w:val="0"/>
      <w:marRight w:val="0"/>
      <w:marTop w:val="0"/>
      <w:marBottom w:val="0"/>
      <w:divBdr>
        <w:top w:val="none" w:sz="0" w:space="0" w:color="auto"/>
        <w:left w:val="none" w:sz="0" w:space="0" w:color="auto"/>
        <w:bottom w:val="none" w:sz="0" w:space="0" w:color="auto"/>
        <w:right w:val="none" w:sz="0" w:space="0" w:color="auto"/>
      </w:divBdr>
    </w:div>
    <w:div w:id="161360327">
      <w:bodyDiv w:val="1"/>
      <w:marLeft w:val="0"/>
      <w:marRight w:val="0"/>
      <w:marTop w:val="0"/>
      <w:marBottom w:val="0"/>
      <w:divBdr>
        <w:top w:val="none" w:sz="0" w:space="0" w:color="auto"/>
        <w:left w:val="none" w:sz="0" w:space="0" w:color="auto"/>
        <w:bottom w:val="none" w:sz="0" w:space="0" w:color="auto"/>
        <w:right w:val="none" w:sz="0" w:space="0" w:color="auto"/>
      </w:divBdr>
    </w:div>
    <w:div w:id="165095407">
      <w:bodyDiv w:val="1"/>
      <w:marLeft w:val="0"/>
      <w:marRight w:val="0"/>
      <w:marTop w:val="0"/>
      <w:marBottom w:val="0"/>
      <w:divBdr>
        <w:top w:val="none" w:sz="0" w:space="0" w:color="auto"/>
        <w:left w:val="none" w:sz="0" w:space="0" w:color="auto"/>
        <w:bottom w:val="none" w:sz="0" w:space="0" w:color="auto"/>
        <w:right w:val="none" w:sz="0" w:space="0" w:color="auto"/>
      </w:divBdr>
    </w:div>
    <w:div w:id="203953716">
      <w:bodyDiv w:val="1"/>
      <w:marLeft w:val="0"/>
      <w:marRight w:val="0"/>
      <w:marTop w:val="0"/>
      <w:marBottom w:val="0"/>
      <w:divBdr>
        <w:top w:val="none" w:sz="0" w:space="0" w:color="auto"/>
        <w:left w:val="none" w:sz="0" w:space="0" w:color="auto"/>
        <w:bottom w:val="none" w:sz="0" w:space="0" w:color="auto"/>
        <w:right w:val="none" w:sz="0" w:space="0" w:color="auto"/>
      </w:divBdr>
    </w:div>
    <w:div w:id="306790271">
      <w:bodyDiv w:val="1"/>
      <w:marLeft w:val="0"/>
      <w:marRight w:val="0"/>
      <w:marTop w:val="0"/>
      <w:marBottom w:val="0"/>
      <w:divBdr>
        <w:top w:val="none" w:sz="0" w:space="0" w:color="auto"/>
        <w:left w:val="none" w:sz="0" w:space="0" w:color="auto"/>
        <w:bottom w:val="none" w:sz="0" w:space="0" w:color="auto"/>
        <w:right w:val="none" w:sz="0" w:space="0" w:color="auto"/>
      </w:divBdr>
    </w:div>
    <w:div w:id="310403132">
      <w:bodyDiv w:val="1"/>
      <w:marLeft w:val="0"/>
      <w:marRight w:val="0"/>
      <w:marTop w:val="0"/>
      <w:marBottom w:val="0"/>
      <w:divBdr>
        <w:top w:val="none" w:sz="0" w:space="0" w:color="auto"/>
        <w:left w:val="none" w:sz="0" w:space="0" w:color="auto"/>
        <w:bottom w:val="none" w:sz="0" w:space="0" w:color="auto"/>
        <w:right w:val="none" w:sz="0" w:space="0" w:color="auto"/>
      </w:divBdr>
    </w:div>
    <w:div w:id="333848256">
      <w:bodyDiv w:val="1"/>
      <w:marLeft w:val="0"/>
      <w:marRight w:val="0"/>
      <w:marTop w:val="0"/>
      <w:marBottom w:val="0"/>
      <w:divBdr>
        <w:top w:val="none" w:sz="0" w:space="0" w:color="auto"/>
        <w:left w:val="none" w:sz="0" w:space="0" w:color="auto"/>
        <w:bottom w:val="none" w:sz="0" w:space="0" w:color="auto"/>
        <w:right w:val="none" w:sz="0" w:space="0" w:color="auto"/>
      </w:divBdr>
    </w:div>
    <w:div w:id="347678622">
      <w:bodyDiv w:val="1"/>
      <w:marLeft w:val="0"/>
      <w:marRight w:val="0"/>
      <w:marTop w:val="0"/>
      <w:marBottom w:val="0"/>
      <w:divBdr>
        <w:top w:val="none" w:sz="0" w:space="0" w:color="auto"/>
        <w:left w:val="none" w:sz="0" w:space="0" w:color="auto"/>
        <w:bottom w:val="none" w:sz="0" w:space="0" w:color="auto"/>
        <w:right w:val="none" w:sz="0" w:space="0" w:color="auto"/>
      </w:divBdr>
    </w:div>
    <w:div w:id="350571504">
      <w:bodyDiv w:val="1"/>
      <w:marLeft w:val="0"/>
      <w:marRight w:val="0"/>
      <w:marTop w:val="0"/>
      <w:marBottom w:val="0"/>
      <w:divBdr>
        <w:top w:val="none" w:sz="0" w:space="0" w:color="auto"/>
        <w:left w:val="none" w:sz="0" w:space="0" w:color="auto"/>
        <w:bottom w:val="none" w:sz="0" w:space="0" w:color="auto"/>
        <w:right w:val="none" w:sz="0" w:space="0" w:color="auto"/>
      </w:divBdr>
    </w:div>
    <w:div w:id="419838017">
      <w:bodyDiv w:val="1"/>
      <w:marLeft w:val="0"/>
      <w:marRight w:val="0"/>
      <w:marTop w:val="0"/>
      <w:marBottom w:val="0"/>
      <w:divBdr>
        <w:top w:val="none" w:sz="0" w:space="0" w:color="auto"/>
        <w:left w:val="none" w:sz="0" w:space="0" w:color="auto"/>
        <w:bottom w:val="none" w:sz="0" w:space="0" w:color="auto"/>
        <w:right w:val="none" w:sz="0" w:space="0" w:color="auto"/>
      </w:divBdr>
    </w:div>
    <w:div w:id="423965776">
      <w:bodyDiv w:val="1"/>
      <w:marLeft w:val="0"/>
      <w:marRight w:val="0"/>
      <w:marTop w:val="0"/>
      <w:marBottom w:val="0"/>
      <w:divBdr>
        <w:top w:val="none" w:sz="0" w:space="0" w:color="auto"/>
        <w:left w:val="none" w:sz="0" w:space="0" w:color="auto"/>
        <w:bottom w:val="none" w:sz="0" w:space="0" w:color="auto"/>
        <w:right w:val="none" w:sz="0" w:space="0" w:color="auto"/>
      </w:divBdr>
    </w:div>
    <w:div w:id="475488110">
      <w:bodyDiv w:val="1"/>
      <w:marLeft w:val="0"/>
      <w:marRight w:val="0"/>
      <w:marTop w:val="0"/>
      <w:marBottom w:val="0"/>
      <w:divBdr>
        <w:top w:val="none" w:sz="0" w:space="0" w:color="auto"/>
        <w:left w:val="none" w:sz="0" w:space="0" w:color="auto"/>
        <w:bottom w:val="none" w:sz="0" w:space="0" w:color="auto"/>
        <w:right w:val="none" w:sz="0" w:space="0" w:color="auto"/>
      </w:divBdr>
    </w:div>
    <w:div w:id="492796951">
      <w:bodyDiv w:val="1"/>
      <w:marLeft w:val="0"/>
      <w:marRight w:val="0"/>
      <w:marTop w:val="0"/>
      <w:marBottom w:val="0"/>
      <w:divBdr>
        <w:top w:val="none" w:sz="0" w:space="0" w:color="auto"/>
        <w:left w:val="none" w:sz="0" w:space="0" w:color="auto"/>
        <w:bottom w:val="none" w:sz="0" w:space="0" w:color="auto"/>
        <w:right w:val="none" w:sz="0" w:space="0" w:color="auto"/>
      </w:divBdr>
    </w:div>
    <w:div w:id="552548580">
      <w:bodyDiv w:val="1"/>
      <w:marLeft w:val="0"/>
      <w:marRight w:val="0"/>
      <w:marTop w:val="0"/>
      <w:marBottom w:val="0"/>
      <w:divBdr>
        <w:top w:val="none" w:sz="0" w:space="0" w:color="auto"/>
        <w:left w:val="none" w:sz="0" w:space="0" w:color="auto"/>
        <w:bottom w:val="none" w:sz="0" w:space="0" w:color="auto"/>
        <w:right w:val="none" w:sz="0" w:space="0" w:color="auto"/>
      </w:divBdr>
    </w:div>
    <w:div w:id="582689523">
      <w:bodyDiv w:val="1"/>
      <w:marLeft w:val="0"/>
      <w:marRight w:val="0"/>
      <w:marTop w:val="0"/>
      <w:marBottom w:val="0"/>
      <w:divBdr>
        <w:top w:val="none" w:sz="0" w:space="0" w:color="auto"/>
        <w:left w:val="none" w:sz="0" w:space="0" w:color="auto"/>
        <w:bottom w:val="none" w:sz="0" w:space="0" w:color="auto"/>
        <w:right w:val="none" w:sz="0" w:space="0" w:color="auto"/>
      </w:divBdr>
    </w:div>
    <w:div w:id="606691475">
      <w:bodyDiv w:val="1"/>
      <w:marLeft w:val="0"/>
      <w:marRight w:val="0"/>
      <w:marTop w:val="0"/>
      <w:marBottom w:val="0"/>
      <w:divBdr>
        <w:top w:val="none" w:sz="0" w:space="0" w:color="auto"/>
        <w:left w:val="none" w:sz="0" w:space="0" w:color="auto"/>
        <w:bottom w:val="none" w:sz="0" w:space="0" w:color="auto"/>
        <w:right w:val="none" w:sz="0" w:space="0" w:color="auto"/>
      </w:divBdr>
    </w:div>
    <w:div w:id="634019291">
      <w:bodyDiv w:val="1"/>
      <w:marLeft w:val="0"/>
      <w:marRight w:val="0"/>
      <w:marTop w:val="0"/>
      <w:marBottom w:val="0"/>
      <w:divBdr>
        <w:top w:val="none" w:sz="0" w:space="0" w:color="auto"/>
        <w:left w:val="none" w:sz="0" w:space="0" w:color="auto"/>
        <w:bottom w:val="none" w:sz="0" w:space="0" w:color="auto"/>
        <w:right w:val="none" w:sz="0" w:space="0" w:color="auto"/>
      </w:divBdr>
    </w:div>
    <w:div w:id="636450685">
      <w:bodyDiv w:val="1"/>
      <w:marLeft w:val="0"/>
      <w:marRight w:val="0"/>
      <w:marTop w:val="0"/>
      <w:marBottom w:val="0"/>
      <w:divBdr>
        <w:top w:val="none" w:sz="0" w:space="0" w:color="auto"/>
        <w:left w:val="none" w:sz="0" w:space="0" w:color="auto"/>
        <w:bottom w:val="none" w:sz="0" w:space="0" w:color="auto"/>
        <w:right w:val="none" w:sz="0" w:space="0" w:color="auto"/>
      </w:divBdr>
    </w:div>
    <w:div w:id="702021682">
      <w:bodyDiv w:val="1"/>
      <w:marLeft w:val="0"/>
      <w:marRight w:val="0"/>
      <w:marTop w:val="0"/>
      <w:marBottom w:val="0"/>
      <w:divBdr>
        <w:top w:val="none" w:sz="0" w:space="0" w:color="auto"/>
        <w:left w:val="none" w:sz="0" w:space="0" w:color="auto"/>
        <w:bottom w:val="none" w:sz="0" w:space="0" w:color="auto"/>
        <w:right w:val="none" w:sz="0" w:space="0" w:color="auto"/>
      </w:divBdr>
    </w:div>
    <w:div w:id="818036771">
      <w:bodyDiv w:val="1"/>
      <w:marLeft w:val="0"/>
      <w:marRight w:val="0"/>
      <w:marTop w:val="0"/>
      <w:marBottom w:val="0"/>
      <w:divBdr>
        <w:top w:val="none" w:sz="0" w:space="0" w:color="auto"/>
        <w:left w:val="none" w:sz="0" w:space="0" w:color="auto"/>
        <w:bottom w:val="none" w:sz="0" w:space="0" w:color="auto"/>
        <w:right w:val="none" w:sz="0" w:space="0" w:color="auto"/>
      </w:divBdr>
    </w:div>
    <w:div w:id="848131548">
      <w:bodyDiv w:val="1"/>
      <w:marLeft w:val="0"/>
      <w:marRight w:val="0"/>
      <w:marTop w:val="0"/>
      <w:marBottom w:val="0"/>
      <w:divBdr>
        <w:top w:val="none" w:sz="0" w:space="0" w:color="auto"/>
        <w:left w:val="none" w:sz="0" w:space="0" w:color="auto"/>
        <w:bottom w:val="none" w:sz="0" w:space="0" w:color="auto"/>
        <w:right w:val="none" w:sz="0" w:space="0" w:color="auto"/>
      </w:divBdr>
    </w:div>
    <w:div w:id="882715771">
      <w:bodyDiv w:val="1"/>
      <w:marLeft w:val="0"/>
      <w:marRight w:val="0"/>
      <w:marTop w:val="0"/>
      <w:marBottom w:val="0"/>
      <w:divBdr>
        <w:top w:val="none" w:sz="0" w:space="0" w:color="auto"/>
        <w:left w:val="none" w:sz="0" w:space="0" w:color="auto"/>
        <w:bottom w:val="none" w:sz="0" w:space="0" w:color="auto"/>
        <w:right w:val="none" w:sz="0" w:space="0" w:color="auto"/>
      </w:divBdr>
    </w:div>
    <w:div w:id="1018194633">
      <w:bodyDiv w:val="1"/>
      <w:marLeft w:val="0"/>
      <w:marRight w:val="0"/>
      <w:marTop w:val="0"/>
      <w:marBottom w:val="0"/>
      <w:divBdr>
        <w:top w:val="none" w:sz="0" w:space="0" w:color="auto"/>
        <w:left w:val="none" w:sz="0" w:space="0" w:color="auto"/>
        <w:bottom w:val="none" w:sz="0" w:space="0" w:color="auto"/>
        <w:right w:val="none" w:sz="0" w:space="0" w:color="auto"/>
      </w:divBdr>
    </w:div>
    <w:div w:id="1051923460">
      <w:bodyDiv w:val="1"/>
      <w:marLeft w:val="0"/>
      <w:marRight w:val="0"/>
      <w:marTop w:val="0"/>
      <w:marBottom w:val="0"/>
      <w:divBdr>
        <w:top w:val="none" w:sz="0" w:space="0" w:color="auto"/>
        <w:left w:val="none" w:sz="0" w:space="0" w:color="auto"/>
        <w:bottom w:val="none" w:sz="0" w:space="0" w:color="auto"/>
        <w:right w:val="none" w:sz="0" w:space="0" w:color="auto"/>
      </w:divBdr>
    </w:div>
    <w:div w:id="1092161245">
      <w:bodyDiv w:val="1"/>
      <w:marLeft w:val="0"/>
      <w:marRight w:val="0"/>
      <w:marTop w:val="0"/>
      <w:marBottom w:val="0"/>
      <w:divBdr>
        <w:top w:val="none" w:sz="0" w:space="0" w:color="auto"/>
        <w:left w:val="none" w:sz="0" w:space="0" w:color="auto"/>
        <w:bottom w:val="none" w:sz="0" w:space="0" w:color="auto"/>
        <w:right w:val="none" w:sz="0" w:space="0" w:color="auto"/>
      </w:divBdr>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240023120">
      <w:bodyDiv w:val="1"/>
      <w:marLeft w:val="0"/>
      <w:marRight w:val="0"/>
      <w:marTop w:val="0"/>
      <w:marBottom w:val="0"/>
      <w:divBdr>
        <w:top w:val="none" w:sz="0" w:space="0" w:color="auto"/>
        <w:left w:val="none" w:sz="0" w:space="0" w:color="auto"/>
        <w:bottom w:val="none" w:sz="0" w:space="0" w:color="auto"/>
        <w:right w:val="none" w:sz="0" w:space="0" w:color="auto"/>
      </w:divBdr>
    </w:div>
    <w:div w:id="1392581821">
      <w:bodyDiv w:val="1"/>
      <w:marLeft w:val="0"/>
      <w:marRight w:val="0"/>
      <w:marTop w:val="0"/>
      <w:marBottom w:val="0"/>
      <w:divBdr>
        <w:top w:val="none" w:sz="0" w:space="0" w:color="auto"/>
        <w:left w:val="none" w:sz="0" w:space="0" w:color="auto"/>
        <w:bottom w:val="none" w:sz="0" w:space="0" w:color="auto"/>
        <w:right w:val="none" w:sz="0" w:space="0" w:color="auto"/>
      </w:divBdr>
    </w:div>
    <w:div w:id="1419131133">
      <w:bodyDiv w:val="1"/>
      <w:marLeft w:val="0"/>
      <w:marRight w:val="0"/>
      <w:marTop w:val="0"/>
      <w:marBottom w:val="0"/>
      <w:divBdr>
        <w:top w:val="none" w:sz="0" w:space="0" w:color="auto"/>
        <w:left w:val="none" w:sz="0" w:space="0" w:color="auto"/>
        <w:bottom w:val="none" w:sz="0" w:space="0" w:color="auto"/>
        <w:right w:val="none" w:sz="0" w:space="0" w:color="auto"/>
      </w:divBdr>
      <w:divsChild>
        <w:div w:id="1058745149">
          <w:marLeft w:val="0"/>
          <w:marRight w:val="0"/>
          <w:marTop w:val="0"/>
          <w:marBottom w:val="0"/>
          <w:divBdr>
            <w:top w:val="none" w:sz="0" w:space="0" w:color="auto"/>
            <w:left w:val="none" w:sz="0" w:space="0" w:color="auto"/>
            <w:bottom w:val="none" w:sz="0" w:space="0" w:color="auto"/>
            <w:right w:val="none" w:sz="0" w:space="0" w:color="auto"/>
          </w:divBdr>
          <w:divsChild>
            <w:div w:id="27025703">
              <w:marLeft w:val="0"/>
              <w:marRight w:val="0"/>
              <w:marTop w:val="0"/>
              <w:marBottom w:val="0"/>
              <w:divBdr>
                <w:top w:val="none" w:sz="0" w:space="0" w:color="auto"/>
                <w:left w:val="none" w:sz="0" w:space="0" w:color="auto"/>
                <w:bottom w:val="none" w:sz="0" w:space="0" w:color="auto"/>
                <w:right w:val="none" w:sz="0" w:space="0" w:color="auto"/>
              </w:divBdr>
              <w:divsChild>
                <w:div w:id="940915759">
                  <w:marLeft w:val="0"/>
                  <w:marRight w:val="0"/>
                  <w:marTop w:val="0"/>
                  <w:marBottom w:val="0"/>
                  <w:divBdr>
                    <w:top w:val="none" w:sz="0" w:space="0" w:color="auto"/>
                    <w:left w:val="none" w:sz="0" w:space="0" w:color="auto"/>
                    <w:bottom w:val="none" w:sz="0" w:space="0" w:color="auto"/>
                    <w:right w:val="none" w:sz="0" w:space="0" w:color="auto"/>
                  </w:divBdr>
                  <w:divsChild>
                    <w:div w:id="10695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5399">
          <w:marLeft w:val="0"/>
          <w:marRight w:val="0"/>
          <w:marTop w:val="0"/>
          <w:marBottom w:val="0"/>
          <w:divBdr>
            <w:top w:val="none" w:sz="0" w:space="0" w:color="auto"/>
            <w:left w:val="none" w:sz="0" w:space="0" w:color="auto"/>
            <w:bottom w:val="none" w:sz="0" w:space="0" w:color="auto"/>
            <w:right w:val="none" w:sz="0" w:space="0" w:color="auto"/>
          </w:divBdr>
          <w:divsChild>
            <w:div w:id="14579116">
              <w:marLeft w:val="0"/>
              <w:marRight w:val="0"/>
              <w:marTop w:val="0"/>
              <w:marBottom w:val="0"/>
              <w:divBdr>
                <w:top w:val="none" w:sz="0" w:space="0" w:color="auto"/>
                <w:left w:val="none" w:sz="0" w:space="0" w:color="auto"/>
                <w:bottom w:val="none" w:sz="0" w:space="0" w:color="auto"/>
                <w:right w:val="none" w:sz="0" w:space="0" w:color="auto"/>
              </w:divBdr>
              <w:divsChild>
                <w:div w:id="363486968">
                  <w:marLeft w:val="0"/>
                  <w:marRight w:val="0"/>
                  <w:marTop w:val="0"/>
                  <w:marBottom w:val="0"/>
                  <w:divBdr>
                    <w:top w:val="none" w:sz="0" w:space="0" w:color="auto"/>
                    <w:left w:val="none" w:sz="0" w:space="0" w:color="auto"/>
                    <w:bottom w:val="none" w:sz="0" w:space="0" w:color="auto"/>
                    <w:right w:val="none" w:sz="0" w:space="0" w:color="auto"/>
                  </w:divBdr>
                  <w:divsChild>
                    <w:div w:id="1669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8769">
      <w:bodyDiv w:val="1"/>
      <w:marLeft w:val="0"/>
      <w:marRight w:val="0"/>
      <w:marTop w:val="0"/>
      <w:marBottom w:val="0"/>
      <w:divBdr>
        <w:top w:val="none" w:sz="0" w:space="0" w:color="auto"/>
        <w:left w:val="none" w:sz="0" w:space="0" w:color="auto"/>
        <w:bottom w:val="none" w:sz="0" w:space="0" w:color="auto"/>
        <w:right w:val="none" w:sz="0" w:space="0" w:color="auto"/>
      </w:divBdr>
    </w:div>
    <w:div w:id="1641031780">
      <w:bodyDiv w:val="1"/>
      <w:marLeft w:val="0"/>
      <w:marRight w:val="0"/>
      <w:marTop w:val="0"/>
      <w:marBottom w:val="0"/>
      <w:divBdr>
        <w:top w:val="none" w:sz="0" w:space="0" w:color="auto"/>
        <w:left w:val="none" w:sz="0" w:space="0" w:color="auto"/>
        <w:bottom w:val="none" w:sz="0" w:space="0" w:color="auto"/>
        <w:right w:val="none" w:sz="0" w:space="0" w:color="auto"/>
      </w:divBdr>
      <w:divsChild>
        <w:div w:id="2051031271">
          <w:marLeft w:val="0"/>
          <w:marRight w:val="0"/>
          <w:marTop w:val="0"/>
          <w:marBottom w:val="0"/>
          <w:divBdr>
            <w:top w:val="none" w:sz="0" w:space="0" w:color="auto"/>
            <w:left w:val="none" w:sz="0" w:space="0" w:color="auto"/>
            <w:bottom w:val="none" w:sz="0" w:space="0" w:color="auto"/>
            <w:right w:val="none" w:sz="0" w:space="0" w:color="auto"/>
          </w:divBdr>
          <w:divsChild>
            <w:div w:id="1953629427">
              <w:marLeft w:val="0"/>
              <w:marRight w:val="0"/>
              <w:marTop w:val="0"/>
              <w:marBottom w:val="0"/>
              <w:divBdr>
                <w:top w:val="none" w:sz="0" w:space="0" w:color="auto"/>
                <w:left w:val="none" w:sz="0" w:space="0" w:color="auto"/>
                <w:bottom w:val="none" w:sz="0" w:space="0" w:color="auto"/>
                <w:right w:val="none" w:sz="0" w:space="0" w:color="auto"/>
              </w:divBdr>
              <w:divsChild>
                <w:div w:id="14037776">
                  <w:marLeft w:val="0"/>
                  <w:marRight w:val="0"/>
                  <w:marTop w:val="0"/>
                  <w:marBottom w:val="0"/>
                  <w:divBdr>
                    <w:top w:val="none" w:sz="0" w:space="0" w:color="auto"/>
                    <w:left w:val="none" w:sz="0" w:space="0" w:color="auto"/>
                    <w:bottom w:val="none" w:sz="0" w:space="0" w:color="auto"/>
                    <w:right w:val="none" w:sz="0" w:space="0" w:color="auto"/>
                  </w:divBdr>
                  <w:divsChild>
                    <w:div w:id="10254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67954">
          <w:marLeft w:val="0"/>
          <w:marRight w:val="0"/>
          <w:marTop w:val="0"/>
          <w:marBottom w:val="0"/>
          <w:divBdr>
            <w:top w:val="none" w:sz="0" w:space="0" w:color="auto"/>
            <w:left w:val="none" w:sz="0" w:space="0" w:color="auto"/>
            <w:bottom w:val="none" w:sz="0" w:space="0" w:color="auto"/>
            <w:right w:val="none" w:sz="0" w:space="0" w:color="auto"/>
          </w:divBdr>
          <w:divsChild>
            <w:div w:id="321785581">
              <w:marLeft w:val="0"/>
              <w:marRight w:val="0"/>
              <w:marTop w:val="0"/>
              <w:marBottom w:val="0"/>
              <w:divBdr>
                <w:top w:val="none" w:sz="0" w:space="0" w:color="auto"/>
                <w:left w:val="none" w:sz="0" w:space="0" w:color="auto"/>
                <w:bottom w:val="none" w:sz="0" w:space="0" w:color="auto"/>
                <w:right w:val="none" w:sz="0" w:space="0" w:color="auto"/>
              </w:divBdr>
              <w:divsChild>
                <w:div w:id="503205070">
                  <w:marLeft w:val="0"/>
                  <w:marRight w:val="0"/>
                  <w:marTop w:val="0"/>
                  <w:marBottom w:val="0"/>
                  <w:divBdr>
                    <w:top w:val="none" w:sz="0" w:space="0" w:color="auto"/>
                    <w:left w:val="none" w:sz="0" w:space="0" w:color="auto"/>
                    <w:bottom w:val="none" w:sz="0" w:space="0" w:color="auto"/>
                    <w:right w:val="none" w:sz="0" w:space="0" w:color="auto"/>
                  </w:divBdr>
                  <w:divsChild>
                    <w:div w:id="17408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79767">
      <w:bodyDiv w:val="1"/>
      <w:marLeft w:val="0"/>
      <w:marRight w:val="0"/>
      <w:marTop w:val="0"/>
      <w:marBottom w:val="0"/>
      <w:divBdr>
        <w:top w:val="none" w:sz="0" w:space="0" w:color="auto"/>
        <w:left w:val="none" w:sz="0" w:space="0" w:color="auto"/>
        <w:bottom w:val="none" w:sz="0" w:space="0" w:color="auto"/>
        <w:right w:val="none" w:sz="0" w:space="0" w:color="auto"/>
      </w:divBdr>
    </w:div>
    <w:div w:id="1874267790">
      <w:bodyDiv w:val="1"/>
      <w:marLeft w:val="0"/>
      <w:marRight w:val="0"/>
      <w:marTop w:val="0"/>
      <w:marBottom w:val="0"/>
      <w:divBdr>
        <w:top w:val="none" w:sz="0" w:space="0" w:color="auto"/>
        <w:left w:val="none" w:sz="0" w:space="0" w:color="auto"/>
        <w:bottom w:val="none" w:sz="0" w:space="0" w:color="auto"/>
        <w:right w:val="none" w:sz="0" w:space="0" w:color="auto"/>
      </w:divBdr>
    </w:div>
    <w:div w:id="1881239604">
      <w:bodyDiv w:val="1"/>
      <w:marLeft w:val="0"/>
      <w:marRight w:val="0"/>
      <w:marTop w:val="0"/>
      <w:marBottom w:val="0"/>
      <w:divBdr>
        <w:top w:val="none" w:sz="0" w:space="0" w:color="auto"/>
        <w:left w:val="none" w:sz="0" w:space="0" w:color="auto"/>
        <w:bottom w:val="none" w:sz="0" w:space="0" w:color="auto"/>
        <w:right w:val="none" w:sz="0" w:space="0" w:color="auto"/>
      </w:divBdr>
    </w:div>
    <w:div w:id="1890534849">
      <w:bodyDiv w:val="1"/>
      <w:marLeft w:val="0"/>
      <w:marRight w:val="0"/>
      <w:marTop w:val="0"/>
      <w:marBottom w:val="0"/>
      <w:divBdr>
        <w:top w:val="none" w:sz="0" w:space="0" w:color="auto"/>
        <w:left w:val="none" w:sz="0" w:space="0" w:color="auto"/>
        <w:bottom w:val="none" w:sz="0" w:space="0" w:color="auto"/>
        <w:right w:val="none" w:sz="0" w:space="0" w:color="auto"/>
      </w:divBdr>
    </w:div>
    <w:div w:id="1936480128">
      <w:bodyDiv w:val="1"/>
      <w:marLeft w:val="0"/>
      <w:marRight w:val="0"/>
      <w:marTop w:val="0"/>
      <w:marBottom w:val="0"/>
      <w:divBdr>
        <w:top w:val="none" w:sz="0" w:space="0" w:color="auto"/>
        <w:left w:val="none" w:sz="0" w:space="0" w:color="auto"/>
        <w:bottom w:val="none" w:sz="0" w:space="0" w:color="auto"/>
        <w:right w:val="none" w:sz="0" w:space="0" w:color="auto"/>
      </w:divBdr>
    </w:div>
    <w:div w:id="1944610178">
      <w:bodyDiv w:val="1"/>
      <w:marLeft w:val="0"/>
      <w:marRight w:val="0"/>
      <w:marTop w:val="0"/>
      <w:marBottom w:val="0"/>
      <w:divBdr>
        <w:top w:val="none" w:sz="0" w:space="0" w:color="auto"/>
        <w:left w:val="none" w:sz="0" w:space="0" w:color="auto"/>
        <w:bottom w:val="none" w:sz="0" w:space="0" w:color="auto"/>
        <w:right w:val="none" w:sz="0" w:space="0" w:color="auto"/>
      </w:divBdr>
    </w:div>
    <w:div w:id="2018341000">
      <w:bodyDiv w:val="1"/>
      <w:marLeft w:val="0"/>
      <w:marRight w:val="0"/>
      <w:marTop w:val="0"/>
      <w:marBottom w:val="0"/>
      <w:divBdr>
        <w:top w:val="none" w:sz="0" w:space="0" w:color="auto"/>
        <w:left w:val="none" w:sz="0" w:space="0" w:color="auto"/>
        <w:bottom w:val="none" w:sz="0" w:space="0" w:color="auto"/>
        <w:right w:val="none" w:sz="0" w:space="0" w:color="auto"/>
      </w:divBdr>
    </w:div>
    <w:div w:id="2054495183">
      <w:bodyDiv w:val="1"/>
      <w:marLeft w:val="0"/>
      <w:marRight w:val="0"/>
      <w:marTop w:val="0"/>
      <w:marBottom w:val="0"/>
      <w:divBdr>
        <w:top w:val="none" w:sz="0" w:space="0" w:color="auto"/>
        <w:left w:val="none" w:sz="0" w:space="0" w:color="auto"/>
        <w:bottom w:val="none" w:sz="0" w:space="0" w:color="auto"/>
        <w:right w:val="none" w:sz="0" w:space="0" w:color="auto"/>
      </w:divBdr>
    </w:div>
    <w:div w:id="213628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ZiJun Wang</dc:creator>
  <cp:keywords/>
  <dc:description/>
  <cp:lastModifiedBy>ZiJun Wang</cp:lastModifiedBy>
  <cp:revision>7</cp:revision>
  <dcterms:created xsi:type="dcterms:W3CDTF">2024-09-15T21:05:00Z</dcterms:created>
  <dcterms:modified xsi:type="dcterms:W3CDTF">2024-09-18T04:39:00Z</dcterms:modified>
</cp:coreProperties>
</file>