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3AB3EE" w14:textId="77777777" w:rsidR="0080058D" w:rsidRPr="0046509A" w:rsidRDefault="00E6088F" w:rsidP="0080058D">
      <w:pPr>
        <w:pStyle w:val="a5"/>
        <w:rPr>
          <w:rFonts w:ascii="DFKai-SB" w:hAnsi="DFKai-SB"/>
        </w:rPr>
      </w:pPr>
      <w:r w:rsidRPr="0046509A">
        <w:rPr>
          <w:rFonts w:ascii="DFKai-SB" w:hAnsi="DFKai-SB" w:hint="eastAsia"/>
        </w:rPr>
        <w:t>元智大學資管系</w:t>
      </w:r>
    </w:p>
    <w:p w14:paraId="0515708E" w14:textId="192A15C6" w:rsidR="00E6088F" w:rsidRPr="0046509A" w:rsidRDefault="000B5788" w:rsidP="0080058D">
      <w:pPr>
        <w:pStyle w:val="a5"/>
        <w:rPr>
          <w:rFonts w:ascii="DFKai-SB" w:hAnsi="DFKai-SB"/>
        </w:rPr>
      </w:pPr>
      <w:r w:rsidRPr="0046509A">
        <w:rPr>
          <w:rFonts w:ascii="DFKai-SB" w:hAnsi="DFKai-SB" w:hint="eastAsia"/>
        </w:rPr>
        <w:t>第三十屆</w:t>
      </w:r>
      <w:r w:rsidR="00E6088F" w:rsidRPr="0046509A">
        <w:rPr>
          <w:rFonts w:ascii="DFKai-SB" w:hAnsi="DFKai-SB" w:hint="eastAsia"/>
          <w:color w:val="FF0000"/>
        </w:rPr>
        <w:t>應用類</w:t>
      </w:r>
      <w:r w:rsidR="00717340" w:rsidRPr="0046509A">
        <w:rPr>
          <w:rFonts w:ascii="DFKai-SB" w:hAnsi="DFKai-SB" w:hint="eastAsia"/>
          <w:color w:val="FF0000"/>
        </w:rPr>
        <w:t>(或學術類)</w:t>
      </w:r>
      <w:r w:rsidR="00E6088F" w:rsidRPr="0046509A">
        <w:rPr>
          <w:rFonts w:ascii="DFKai-SB" w:hAnsi="DFKai-SB" w:hint="eastAsia"/>
        </w:rPr>
        <w:t>畢業</w:t>
      </w:r>
      <w:proofErr w:type="gramStart"/>
      <w:r w:rsidR="00E6088F" w:rsidRPr="0046509A">
        <w:rPr>
          <w:rFonts w:ascii="DFKai-SB" w:hAnsi="DFKai-SB" w:hint="eastAsia"/>
        </w:rPr>
        <w:t>專題頂石課程</w:t>
      </w:r>
      <w:proofErr w:type="gramEnd"/>
      <w:r w:rsidR="00E6088F" w:rsidRPr="0046509A">
        <w:rPr>
          <w:rFonts w:ascii="DFKai-SB" w:hAnsi="DFKai-SB" w:hint="eastAsia"/>
          <w:color w:val="FF0000"/>
        </w:rPr>
        <w:t>(</w:t>
      </w:r>
      <w:proofErr w:type="gramStart"/>
      <w:r w:rsidR="00E6088F" w:rsidRPr="0046509A">
        <w:rPr>
          <w:rFonts w:ascii="DFKai-SB" w:hAnsi="DFKai-SB" w:hint="eastAsia"/>
          <w:color w:val="FF0000"/>
        </w:rPr>
        <w:t>一</w:t>
      </w:r>
      <w:proofErr w:type="gramEnd"/>
      <w:r w:rsidR="00E6088F" w:rsidRPr="0046509A">
        <w:rPr>
          <w:rFonts w:ascii="DFKai-SB" w:hAnsi="DFKai-SB" w:hint="eastAsia"/>
          <w:color w:val="FF0000"/>
        </w:rPr>
        <w:t>)</w:t>
      </w:r>
    </w:p>
    <w:p w14:paraId="228BA8D1" w14:textId="0D1282D6" w:rsidR="0080058D" w:rsidRPr="0046509A" w:rsidRDefault="00E6088F" w:rsidP="0080058D">
      <w:pPr>
        <w:pStyle w:val="a5"/>
        <w:rPr>
          <w:rFonts w:ascii="DFKai-SB" w:hAnsi="DFKai-SB"/>
        </w:rPr>
      </w:pPr>
      <w:r w:rsidRPr="0046509A">
        <w:rPr>
          <w:rFonts w:ascii="DFKai-SB" w:hAnsi="DFKai-SB" w:hint="eastAsia"/>
        </w:rPr>
        <w:t>期末報告</w:t>
      </w:r>
    </w:p>
    <w:p w14:paraId="62D81A5D" w14:textId="77777777" w:rsidR="0080058D" w:rsidRPr="0046509A" w:rsidRDefault="0080058D" w:rsidP="0080058D">
      <w:pPr>
        <w:pStyle w:val="a5"/>
        <w:rPr>
          <w:rFonts w:ascii="DFKai-SB" w:hAnsi="DFKai-SB"/>
        </w:rPr>
      </w:pPr>
    </w:p>
    <w:p w14:paraId="177843B8" w14:textId="100C00D9" w:rsidR="0080058D" w:rsidRPr="0046509A" w:rsidRDefault="0080058D" w:rsidP="0080058D">
      <w:pPr>
        <w:pStyle w:val="a5"/>
        <w:rPr>
          <w:rFonts w:ascii="DFKai-SB" w:hAnsi="DFKai-SB"/>
          <w:color w:val="7030A0"/>
        </w:rPr>
      </w:pPr>
      <w:r w:rsidRPr="0046509A">
        <w:rPr>
          <w:rFonts w:ascii="DFKai-SB" w:hAnsi="DFKai-SB" w:hint="eastAsia"/>
          <w:color w:val="7030A0"/>
        </w:rPr>
        <w:t>(</w:t>
      </w:r>
      <w:r w:rsidR="00E6088F" w:rsidRPr="0046509A">
        <w:rPr>
          <w:rFonts w:ascii="DFKai-SB" w:hAnsi="DFKai-SB" w:hint="eastAsia"/>
          <w:color w:val="7030A0"/>
        </w:rPr>
        <w:t>報告</w:t>
      </w:r>
      <w:r w:rsidRPr="0046509A">
        <w:rPr>
          <w:rFonts w:ascii="DFKai-SB" w:hAnsi="DFKai-SB" w:hint="eastAsia"/>
          <w:color w:val="7030A0"/>
        </w:rPr>
        <w:t xml:space="preserve">題目) </w:t>
      </w:r>
    </w:p>
    <w:p w14:paraId="295529B1" w14:textId="7F52B5AA" w:rsidR="0080058D" w:rsidRPr="0046509A" w:rsidRDefault="002F0238" w:rsidP="0080058D">
      <w:pPr>
        <w:pStyle w:val="a5"/>
        <w:rPr>
          <w:rFonts w:ascii="DFKai-SB" w:hAnsi="DFKai-SB"/>
        </w:rPr>
      </w:pPr>
      <w:r w:rsidRPr="0046509A">
        <w:rPr>
          <w:rFonts w:ascii="DFKai-SB" w:hAnsi="DFKai-SB" w:hint="eastAsia"/>
          <w:b/>
          <w:bCs/>
          <w:sz w:val="32"/>
          <w:szCs w:val="22"/>
        </w:rPr>
        <w:t>針對住宿設施的日文評論進行基於面向的情感分析（ABSA）</w:t>
      </w:r>
    </w:p>
    <w:p w14:paraId="432D3BB3" w14:textId="77777777" w:rsidR="0080058D" w:rsidRPr="0046509A" w:rsidRDefault="0080058D" w:rsidP="0080058D">
      <w:pPr>
        <w:pStyle w:val="a5"/>
        <w:rPr>
          <w:rFonts w:ascii="DFKai-SB" w:hAnsi="DFKai-SB"/>
        </w:rPr>
      </w:pPr>
    </w:p>
    <w:p w14:paraId="1FF26675" w14:textId="0E432B50" w:rsidR="000333F0" w:rsidRPr="0046509A" w:rsidRDefault="00BC2638" w:rsidP="0080058D">
      <w:pPr>
        <w:pStyle w:val="a5"/>
        <w:rPr>
          <w:rFonts w:ascii="DFKai-SB" w:hAnsi="DFKai-SB"/>
          <w:color w:val="7030A0"/>
        </w:rPr>
      </w:pPr>
      <w:r w:rsidRPr="0046509A">
        <w:rPr>
          <w:rFonts w:ascii="DFKai-SB" w:hAnsi="DFKai-SB" w:hint="eastAsia"/>
          <w:color w:val="7030A0"/>
        </w:rPr>
        <w:t>111</w:t>
      </w:r>
      <w:r w:rsidR="00AE7F28" w:rsidRPr="0046509A">
        <w:rPr>
          <w:rFonts w:ascii="DFKai-SB" w:hAnsi="DFKai-SB" w:hint="eastAsia"/>
          <w:color w:val="7030A0"/>
        </w:rPr>
        <w:t xml:space="preserve">0449 </w:t>
      </w:r>
      <w:proofErr w:type="gramStart"/>
      <w:r w:rsidR="00F86EDA" w:rsidRPr="0046509A">
        <w:rPr>
          <w:rFonts w:ascii="DFKai-SB" w:hAnsi="DFKai-SB" w:hint="eastAsia"/>
          <w:color w:val="7030A0"/>
        </w:rPr>
        <w:t>高田朋希</w:t>
      </w:r>
      <w:proofErr w:type="gramEnd"/>
      <w:r w:rsidR="00E50D68" w:rsidRPr="0046509A">
        <w:rPr>
          <w:rFonts w:ascii="DFKai-SB" w:hAnsi="DFKai-SB" w:hint="eastAsia"/>
          <w:color w:val="7030A0"/>
        </w:rPr>
        <w:t>、1111661 甲</w:t>
      </w:r>
      <w:proofErr w:type="gramStart"/>
      <w:r w:rsidR="00E50D68" w:rsidRPr="0046509A">
        <w:rPr>
          <w:rFonts w:ascii="DFKai-SB" w:hAnsi="DFKai-SB" w:hint="eastAsia"/>
          <w:color w:val="7030A0"/>
        </w:rPr>
        <w:t>斐陸都</w:t>
      </w:r>
      <w:proofErr w:type="gramEnd"/>
      <w:r w:rsidR="003A7D1D" w:rsidRPr="0046509A">
        <w:rPr>
          <w:rFonts w:ascii="DFKai-SB" w:hAnsi="DFKai-SB" w:hint="eastAsia"/>
          <w:color w:val="7030A0"/>
        </w:rPr>
        <w:t>、</w:t>
      </w:r>
      <w:r w:rsidRPr="0046509A">
        <w:rPr>
          <w:rFonts w:ascii="DFKai-SB" w:hAnsi="DFKai-SB" w:hint="eastAsia"/>
          <w:color w:val="7030A0"/>
        </w:rPr>
        <w:t>11116</w:t>
      </w:r>
      <w:r w:rsidR="00AE7F28" w:rsidRPr="0046509A">
        <w:rPr>
          <w:rFonts w:ascii="DFKai-SB" w:hAnsi="DFKai-SB" w:hint="eastAsia"/>
          <w:color w:val="7030A0"/>
        </w:rPr>
        <w:t>64</w:t>
      </w:r>
      <w:proofErr w:type="gramStart"/>
      <w:r w:rsidR="00AE7F28" w:rsidRPr="0046509A">
        <w:rPr>
          <w:rFonts w:ascii="DFKai-SB" w:hAnsi="DFKai-SB" w:hint="eastAsia"/>
          <w:color w:val="7030A0"/>
        </w:rPr>
        <w:t>溝上大</w:t>
      </w:r>
      <w:proofErr w:type="gramEnd"/>
      <w:r w:rsidR="00AE7F28" w:rsidRPr="0046509A">
        <w:rPr>
          <w:rFonts w:ascii="DFKai-SB" w:hAnsi="DFKai-SB" w:hint="eastAsia"/>
          <w:color w:val="7030A0"/>
        </w:rPr>
        <w:t>翔</w:t>
      </w:r>
      <w:r w:rsidR="003C3923" w:rsidRPr="0046509A">
        <w:rPr>
          <w:rFonts w:ascii="DFKai-SB" w:hAnsi="DFKai-SB" w:hint="eastAsia"/>
          <w:color w:val="7030A0"/>
        </w:rPr>
        <w:t>、</w:t>
      </w:r>
      <w:r w:rsidR="3B9F1810" w:rsidRPr="0046509A">
        <w:rPr>
          <w:rFonts w:ascii="DFKai-SB" w:hAnsi="DFKai-SB"/>
          <w:color w:val="7030A0"/>
        </w:rPr>
        <w:t>1111674</w:t>
      </w:r>
      <w:r w:rsidR="6A3254FA" w:rsidRPr="0046509A">
        <w:rPr>
          <w:rFonts w:ascii="DFKai-SB" w:hAnsi="DFKai-SB"/>
          <w:color w:val="7030A0"/>
        </w:rPr>
        <w:t>佐</w:t>
      </w:r>
      <w:proofErr w:type="gramStart"/>
      <w:r w:rsidR="06F0B160" w:rsidRPr="0046509A">
        <w:rPr>
          <w:rFonts w:ascii="DFKai-SB" w:hAnsi="DFKai-SB"/>
          <w:color w:val="7030A0"/>
        </w:rPr>
        <w:t>佐木華</w:t>
      </w:r>
      <w:proofErr w:type="gramEnd"/>
      <w:r w:rsidR="3782A570" w:rsidRPr="0046509A">
        <w:rPr>
          <w:rFonts w:ascii="DFKai-SB" w:hAnsi="DFKai-SB"/>
          <w:color w:val="7030A0"/>
        </w:rPr>
        <w:t>、</w:t>
      </w:r>
      <w:r w:rsidR="3C962FA1" w:rsidRPr="0046509A">
        <w:rPr>
          <w:rFonts w:ascii="DFKai-SB" w:hAnsi="DFKai-SB"/>
          <w:color w:val="7030A0"/>
        </w:rPr>
        <w:t>1111675小</w:t>
      </w:r>
      <w:proofErr w:type="gramStart"/>
      <w:r w:rsidR="3C962FA1" w:rsidRPr="0046509A">
        <w:rPr>
          <w:rFonts w:ascii="DFKai-SB" w:hAnsi="DFKai-SB"/>
          <w:color w:val="7030A0"/>
        </w:rPr>
        <w:t>笠</w:t>
      </w:r>
      <w:proofErr w:type="gramEnd"/>
      <w:r w:rsidR="3C962FA1" w:rsidRPr="0046509A">
        <w:rPr>
          <w:rFonts w:ascii="DFKai-SB" w:hAnsi="DFKai-SB"/>
          <w:color w:val="7030A0"/>
        </w:rPr>
        <w:t>原伶晏</w:t>
      </w:r>
    </w:p>
    <w:p w14:paraId="039F4BEB" w14:textId="77777777" w:rsidR="0080058D" w:rsidRPr="0046509A" w:rsidRDefault="0080058D" w:rsidP="0080058D">
      <w:pPr>
        <w:pStyle w:val="a5"/>
        <w:rPr>
          <w:rFonts w:ascii="DFKai-SB" w:hAnsi="DFKai-SB"/>
        </w:rPr>
      </w:pPr>
    </w:p>
    <w:p w14:paraId="22FB926E" w14:textId="22DC0680" w:rsidR="000B5788" w:rsidRPr="0046509A" w:rsidRDefault="000B5788" w:rsidP="000B5788">
      <w:pPr>
        <w:pStyle w:val="a5"/>
        <w:jc w:val="both"/>
        <w:rPr>
          <w:rFonts w:ascii="DFKai-SB" w:hAnsi="DFKai-SB"/>
        </w:rPr>
      </w:pPr>
      <w:r w:rsidRPr="0046509A">
        <w:rPr>
          <w:rFonts w:ascii="DFKai-SB" w:hAnsi="DFKai-SB"/>
        </w:rPr>
        <w:tab/>
      </w:r>
      <w:r w:rsidRPr="0046509A">
        <w:rPr>
          <w:rFonts w:ascii="DFKai-SB" w:hAnsi="DFKai-SB"/>
        </w:rPr>
        <w:tab/>
      </w:r>
      <w:r w:rsidRPr="0046509A">
        <w:rPr>
          <w:rFonts w:ascii="DFKai-SB" w:hAnsi="DFKai-SB"/>
        </w:rPr>
        <w:tab/>
      </w:r>
      <w:r w:rsidRPr="0046509A">
        <w:rPr>
          <w:rFonts w:ascii="DFKai-SB" w:hAnsi="DFKai-SB"/>
        </w:rPr>
        <w:tab/>
      </w:r>
      <w:r w:rsidRPr="0046509A">
        <w:rPr>
          <w:rFonts w:ascii="DFKai-SB" w:hAnsi="DFKai-SB"/>
        </w:rPr>
        <w:tab/>
      </w:r>
      <w:r w:rsidRPr="0046509A">
        <w:rPr>
          <w:rFonts w:ascii="DFKai-SB" w:hAnsi="DFKai-SB"/>
        </w:rPr>
        <w:tab/>
      </w:r>
      <w:r w:rsidRPr="0046509A">
        <w:rPr>
          <w:rFonts w:ascii="DFKai-SB" w:hAnsi="DFKai-SB" w:hint="eastAsia"/>
        </w:rPr>
        <w:t xml:space="preserve">  工作代號</w:t>
      </w:r>
      <w:r w:rsidRPr="0046509A">
        <w:rPr>
          <w:rFonts w:ascii="DFKai-SB" w:hAnsi="DFKai-SB"/>
        </w:rPr>
        <w:t>：</w:t>
      </w:r>
      <w:r w:rsidR="00820A8C" w:rsidRPr="0046509A">
        <w:rPr>
          <w:rFonts w:ascii="DFKai-SB" w:hAnsi="DFKai-SB"/>
        </w:rPr>
        <w:t>ZV</w:t>
      </w:r>
    </w:p>
    <w:p w14:paraId="02713C99" w14:textId="4270C011" w:rsidR="0080058D" w:rsidRPr="0046509A" w:rsidRDefault="0080058D" w:rsidP="00F55BEF">
      <w:pPr>
        <w:pStyle w:val="a5"/>
        <w:rPr>
          <w:rFonts w:ascii="DFKai-SB" w:hAnsi="DFKai-SB"/>
          <w:color w:val="7030A0"/>
        </w:rPr>
      </w:pPr>
      <w:r w:rsidRPr="0046509A">
        <w:rPr>
          <w:rFonts w:ascii="DFKai-SB" w:hAnsi="DFKai-SB"/>
        </w:rPr>
        <w:t>指導教授：</w:t>
      </w:r>
      <w:proofErr w:type="gramStart"/>
      <w:r w:rsidR="00F55BEF" w:rsidRPr="0046509A">
        <w:rPr>
          <w:rFonts w:ascii="DFKai-SB" w:hAnsi="DFKai-SB" w:hint="eastAsia"/>
          <w:color w:val="7030A0"/>
        </w:rPr>
        <w:t>禹良治</w:t>
      </w:r>
      <w:proofErr w:type="gramEnd"/>
      <w:r w:rsidR="00F55BEF" w:rsidRPr="0046509A">
        <w:rPr>
          <w:rFonts w:ascii="DFKai-SB" w:hAnsi="DFKai-SB" w:hint="eastAsia"/>
          <w:color w:val="7030A0"/>
        </w:rPr>
        <w:t xml:space="preserve"> 老師</w:t>
      </w:r>
    </w:p>
    <w:p w14:paraId="4D2E791F" w14:textId="77777777" w:rsidR="0080058D" w:rsidRPr="0046509A" w:rsidRDefault="0080058D" w:rsidP="0080058D">
      <w:pPr>
        <w:pStyle w:val="a5"/>
        <w:rPr>
          <w:rFonts w:ascii="DFKai-SB" w:hAnsi="DFKai-SB"/>
        </w:rPr>
      </w:pPr>
    </w:p>
    <w:p w14:paraId="0AE9754E" w14:textId="77777777" w:rsidR="0080058D" w:rsidRPr="0046509A" w:rsidRDefault="0080058D" w:rsidP="0080058D">
      <w:pPr>
        <w:pStyle w:val="a5"/>
        <w:rPr>
          <w:rFonts w:ascii="DFKai-SB" w:hAnsi="DFKai-SB"/>
        </w:rPr>
      </w:pPr>
      <w:r w:rsidRPr="0046509A">
        <w:rPr>
          <w:rFonts w:ascii="DFKai-SB" w:hAnsi="DFKai-SB"/>
        </w:rPr>
        <w:t>中華民國</w:t>
      </w:r>
      <w:r w:rsidR="00E6088F" w:rsidRPr="0046509A">
        <w:rPr>
          <w:rFonts w:ascii="DFKai-SB" w:hAnsi="DFKai-SB" w:hint="eastAsia"/>
          <w:color w:val="7030A0"/>
        </w:rPr>
        <w:t>114</w:t>
      </w:r>
      <w:r w:rsidRPr="0046509A">
        <w:rPr>
          <w:rFonts w:ascii="DFKai-SB" w:hAnsi="DFKai-SB"/>
        </w:rPr>
        <w:t>年</w:t>
      </w:r>
      <w:r w:rsidRPr="0046509A">
        <w:rPr>
          <w:rFonts w:ascii="DFKai-SB" w:hAnsi="DFKai-SB" w:hint="eastAsia"/>
          <w:color w:val="7030A0"/>
        </w:rPr>
        <w:t>6</w:t>
      </w:r>
      <w:r w:rsidRPr="0046509A">
        <w:rPr>
          <w:rFonts w:ascii="DFKai-SB" w:hAnsi="DFKai-SB"/>
        </w:rPr>
        <w:t>月</w:t>
      </w:r>
    </w:p>
    <w:p w14:paraId="3945F00D" w14:textId="77777777" w:rsidR="0080058D" w:rsidRPr="0046509A" w:rsidRDefault="0080058D" w:rsidP="0080058D">
      <w:pPr>
        <w:pStyle w:val="a5"/>
        <w:rPr>
          <w:rFonts w:ascii="DFKai-SB" w:hAnsi="DFKai-SB"/>
          <w:color w:val="7030A0"/>
        </w:rPr>
      </w:pPr>
      <w:proofErr w:type="gramStart"/>
      <w:r w:rsidRPr="0046509A">
        <w:rPr>
          <w:rFonts w:ascii="DFKai-SB" w:hAnsi="DFKai-SB" w:hint="eastAsia"/>
          <w:color w:val="7030A0"/>
        </w:rPr>
        <w:t>June,</w:t>
      </w:r>
      <w:proofErr w:type="gramEnd"/>
      <w:r w:rsidRPr="0046509A">
        <w:rPr>
          <w:rFonts w:ascii="DFKai-SB" w:hAnsi="DFKai-SB" w:hint="eastAsia"/>
          <w:color w:val="7030A0"/>
        </w:rPr>
        <w:t xml:space="preserve"> 20</w:t>
      </w:r>
      <w:r w:rsidR="00E6088F" w:rsidRPr="0046509A">
        <w:rPr>
          <w:rFonts w:ascii="DFKai-SB" w:hAnsi="DFKai-SB"/>
          <w:color w:val="7030A0"/>
        </w:rPr>
        <w:t>25</w:t>
      </w:r>
    </w:p>
    <w:p w14:paraId="4B16FDD6" w14:textId="77777777" w:rsidR="0080058D" w:rsidRPr="0046509A" w:rsidRDefault="0080058D" w:rsidP="0080058D">
      <w:pPr>
        <w:rPr>
          <w:rFonts w:ascii="DFKai-SB" w:hAnsi="DFKai-SB"/>
        </w:rPr>
        <w:sectPr w:rsidR="0080058D" w:rsidRPr="0046509A" w:rsidSect="0080058D">
          <w:footerReference w:type="even" r:id="rId11"/>
          <w:footerReference w:type="default" r:id="rId12"/>
          <w:headerReference w:type="first" r:id="rId13"/>
          <w:pgSz w:w="11906" w:h="16838" w:code="9"/>
          <w:pgMar w:top="2268" w:right="1134" w:bottom="1701" w:left="1134" w:header="851" w:footer="992" w:gutter="0"/>
          <w:cols w:space="425"/>
          <w:titlePg/>
          <w:docGrid w:linePitch="360"/>
        </w:sectPr>
      </w:pPr>
    </w:p>
    <w:p w14:paraId="4C14CFC9" w14:textId="0AC0FD29" w:rsidR="0080058D" w:rsidRPr="0046509A" w:rsidRDefault="000A05D5" w:rsidP="00E93F3F">
      <w:pPr>
        <w:pStyle w:val="1"/>
        <w:jc w:val="center"/>
      </w:pPr>
      <w:r w:rsidRPr="0046509A">
        <w:lastRenderedPageBreak/>
        <w:t>Abstract</w:t>
      </w:r>
    </w:p>
    <w:p w14:paraId="4B59DC38" w14:textId="2651E043" w:rsidR="005B1423" w:rsidRPr="0046509A" w:rsidRDefault="45AB5277" w:rsidP="45AB5277">
      <w:pPr>
        <w:spacing w:line="360" w:lineRule="auto"/>
        <w:ind w:firstLineChars="100" w:firstLine="240"/>
        <w:rPr>
          <w:rFonts w:ascii="DFKai-SB" w:hAnsi="DFKai-SB"/>
        </w:rPr>
      </w:pPr>
      <w:r w:rsidRPr="45AB5277">
        <w:rPr>
          <w:rFonts w:ascii="DFKai-SB" w:hAnsi="DFKai-SB"/>
        </w:rPr>
        <w:t>本報告探討了針對日文飯店評論所進行的Aspect-Based Sentiment Analysis（ABSA，基於面向的情感分析）之實踐性方法。特別聚焦於ABSA中的「面向抽取（Aspect Extraction）」部分，並利用從樂天旅遊網站蒐集的真實評論文本，手動進行了面向與評價詞的標記工作。</w:t>
      </w:r>
    </w:p>
    <w:p w14:paraId="51622430" w14:textId="7E4A8862" w:rsidR="005B1423" w:rsidRPr="0046509A" w:rsidRDefault="005B1423" w:rsidP="005B1423">
      <w:pPr>
        <w:spacing w:line="360" w:lineRule="auto"/>
        <w:ind w:firstLineChars="100" w:firstLine="240"/>
        <w:rPr>
          <w:rFonts w:ascii="DFKai-SB" w:hAnsi="DFKai-SB"/>
        </w:rPr>
      </w:pPr>
      <w:r w:rsidRPr="0046509A">
        <w:rPr>
          <w:rFonts w:ascii="DFKai-SB" w:hAnsi="DFKai-SB"/>
        </w:rPr>
        <w:t>面向類別是根據「Entity（評價對象）」與「Attribute（評價觀點）」的組合進行分類，使資料整理更具結構性。而在評價詞方面，則制定了如</w:t>
      </w:r>
      <w:proofErr w:type="gramStart"/>
      <w:r w:rsidRPr="0046509A">
        <w:rPr>
          <w:rFonts w:ascii="DFKai-SB" w:hAnsi="DFKai-SB"/>
        </w:rPr>
        <w:t>排除敬語</w:t>
      </w:r>
      <w:proofErr w:type="gramEnd"/>
      <w:r w:rsidRPr="0046509A">
        <w:rPr>
          <w:rFonts w:ascii="DFKai-SB" w:hAnsi="DFKai-SB"/>
        </w:rPr>
        <w:t>、保留副詞、維持連體形等規則，以提升</w:t>
      </w:r>
      <w:r w:rsidR="00EF7DB0" w:rsidRPr="0046509A">
        <w:rPr>
          <w:rFonts w:ascii="DFKai-SB" w:hAnsi="DFKai-SB"/>
        </w:rPr>
        <w:t>標記</w:t>
      </w:r>
      <w:r w:rsidRPr="0046509A">
        <w:rPr>
          <w:rFonts w:ascii="DFKai-SB" w:hAnsi="DFKai-SB"/>
        </w:rPr>
        <w:t>格式的一致性與統一性。</w:t>
      </w:r>
    </w:p>
    <w:p w14:paraId="4BC7F7BA" w14:textId="369CD188" w:rsidR="0080058D" w:rsidRPr="0046509A" w:rsidRDefault="005B1423" w:rsidP="003552D5">
      <w:pPr>
        <w:spacing w:line="360" w:lineRule="auto"/>
        <w:ind w:firstLineChars="100" w:firstLine="240"/>
        <w:rPr>
          <w:rFonts w:ascii="DFKai-SB" w:hAnsi="DFKai-SB"/>
        </w:rPr>
      </w:pPr>
      <w:r w:rsidRPr="0046509A">
        <w:rPr>
          <w:rFonts w:ascii="DFKai-SB" w:hAnsi="DFKai-SB"/>
        </w:rPr>
        <w:t>目前已完成約50%的評論句子之</w:t>
      </w:r>
      <w:r w:rsidR="00EF7DB0" w:rsidRPr="0046509A">
        <w:rPr>
          <w:rFonts w:ascii="DFKai-SB" w:hAnsi="DFKai-SB"/>
        </w:rPr>
        <w:t>標記</w:t>
      </w:r>
      <w:r w:rsidRPr="0046509A">
        <w:rPr>
          <w:rFonts w:ascii="DFKai-SB" w:hAnsi="DFKai-SB"/>
        </w:rPr>
        <w:t>，並以達成至少70%以上之完成度為目標，持續推進作業中。本研究旨在建立一套針對日文語言特性與語意模糊問題的ABSA基礎方法，未來可望應用於自動抽取模型的開發及評論分析領域。</w:t>
      </w:r>
    </w:p>
    <w:p w14:paraId="3F548D64" w14:textId="77777777" w:rsidR="00106FAE" w:rsidRDefault="00106FAE" w:rsidP="00A60603">
      <w:pPr>
        <w:pStyle w:val="aa"/>
      </w:pPr>
      <w:bookmarkStart w:id="0" w:name="_Toc197939052"/>
      <w:r>
        <w:rPr>
          <w:rFonts w:hint="eastAsia"/>
        </w:rPr>
        <w:lastRenderedPageBreak/>
        <w:t>C</w:t>
      </w:r>
      <w:r>
        <w:t>ontents</w:t>
      </w:r>
      <w:bookmarkEnd w:id="0"/>
    </w:p>
    <w:p w14:paraId="29C100DC" w14:textId="77777777" w:rsidR="00106FAE" w:rsidRPr="003D28CE" w:rsidRDefault="00106FAE" w:rsidP="00106FAE"/>
    <w:p w14:paraId="6C4AAEFE" w14:textId="77777777" w:rsidR="00106FAE" w:rsidRDefault="00106FAE" w:rsidP="00106FAE">
      <w:pPr>
        <w:pStyle w:val="10"/>
        <w:rPr>
          <w:rFonts w:asciiTheme="minorHAnsi" w:eastAsiaTheme="minorEastAsia" w:hAnsiTheme="minorHAnsi" w:cstheme="minorBidi"/>
          <w:b w:val="0"/>
          <w:bCs w:val="0"/>
          <w:szCs w:val="22"/>
        </w:rPr>
      </w:pPr>
      <w:r>
        <w:fldChar w:fldCharType="begin"/>
      </w:r>
      <w:r>
        <w:instrText xml:space="preserve"> TOC \h \z \t "</w:instrText>
      </w:r>
      <w:r>
        <w:instrText>標題</w:instrText>
      </w:r>
      <w:r>
        <w:instrText xml:space="preserve"> 1,2,</w:instrText>
      </w:r>
      <w:r>
        <w:instrText>標題</w:instrText>
      </w:r>
      <w:r>
        <w:instrText xml:space="preserve"> 2,3,</w:instrText>
      </w:r>
      <w:r>
        <w:instrText>標題</w:instrText>
      </w:r>
      <w:r>
        <w:instrText xml:space="preserve"> 3,4,</w:instrText>
      </w:r>
      <w:r>
        <w:instrText>標題</w:instrText>
      </w:r>
      <w:r>
        <w:instrText xml:space="preserve">,1" </w:instrText>
      </w:r>
      <w:r>
        <w:fldChar w:fldCharType="separate"/>
      </w:r>
      <w:hyperlink w:anchor="_Toc197939051" w:history="1">
        <w:r w:rsidRPr="00831C07">
          <w:rPr>
            <w:rStyle w:val="a6"/>
          </w:rPr>
          <w:t>Abstract</w:t>
        </w:r>
        <w:r>
          <w:rPr>
            <w:webHidden/>
          </w:rPr>
          <w:tab/>
        </w:r>
        <w:r>
          <w:rPr>
            <w:webHidden/>
          </w:rPr>
          <w:fldChar w:fldCharType="begin"/>
        </w:r>
        <w:r>
          <w:rPr>
            <w:webHidden/>
          </w:rPr>
          <w:instrText xml:space="preserve"> PAGEREF _Toc197939051 \h </w:instrText>
        </w:r>
        <w:r>
          <w:rPr>
            <w:webHidden/>
          </w:rPr>
        </w:r>
        <w:r>
          <w:rPr>
            <w:webHidden/>
          </w:rPr>
          <w:fldChar w:fldCharType="separate"/>
        </w:r>
        <w:r>
          <w:rPr>
            <w:webHidden/>
          </w:rPr>
          <w:t>i</w:t>
        </w:r>
        <w:r>
          <w:rPr>
            <w:webHidden/>
          </w:rPr>
          <w:fldChar w:fldCharType="end"/>
        </w:r>
      </w:hyperlink>
    </w:p>
    <w:p w14:paraId="08283386" w14:textId="77777777" w:rsidR="00106FAE" w:rsidRDefault="00106FAE" w:rsidP="00106FAE">
      <w:pPr>
        <w:pStyle w:val="10"/>
        <w:rPr>
          <w:rFonts w:asciiTheme="minorHAnsi" w:eastAsiaTheme="minorEastAsia" w:hAnsiTheme="minorHAnsi" w:cstheme="minorBidi"/>
          <w:b w:val="0"/>
          <w:bCs w:val="0"/>
          <w:szCs w:val="22"/>
        </w:rPr>
      </w:pPr>
      <w:hyperlink w:anchor="_Toc197939052" w:history="1">
        <w:r w:rsidRPr="00831C07">
          <w:rPr>
            <w:rStyle w:val="a6"/>
          </w:rPr>
          <w:t>Contents</w:t>
        </w:r>
        <w:r>
          <w:rPr>
            <w:webHidden/>
          </w:rPr>
          <w:tab/>
        </w:r>
        <w:r>
          <w:rPr>
            <w:webHidden/>
          </w:rPr>
          <w:fldChar w:fldCharType="begin"/>
        </w:r>
        <w:r>
          <w:rPr>
            <w:webHidden/>
          </w:rPr>
          <w:instrText xml:space="preserve"> PAGEREF _Toc197939052 \h </w:instrText>
        </w:r>
        <w:r>
          <w:rPr>
            <w:webHidden/>
          </w:rPr>
        </w:r>
        <w:r>
          <w:rPr>
            <w:webHidden/>
          </w:rPr>
          <w:fldChar w:fldCharType="separate"/>
        </w:r>
        <w:r>
          <w:rPr>
            <w:webHidden/>
          </w:rPr>
          <w:t>ii</w:t>
        </w:r>
        <w:r>
          <w:rPr>
            <w:webHidden/>
          </w:rPr>
          <w:fldChar w:fldCharType="end"/>
        </w:r>
      </w:hyperlink>
    </w:p>
    <w:p w14:paraId="4EF61937" w14:textId="5006CABB" w:rsidR="00E156D5" w:rsidRPr="00E156D5" w:rsidRDefault="00106FAE" w:rsidP="00E156D5">
      <w:pPr>
        <w:pStyle w:val="22"/>
        <w:rPr>
          <w:noProof/>
        </w:rPr>
      </w:pPr>
      <w:hyperlink w:anchor="_Toc197939053" w:history="1">
        <w:r w:rsidRPr="00831C07">
          <w:rPr>
            <w:rStyle w:val="a6"/>
            <w:noProof/>
          </w:rPr>
          <w:t>Chapter 1</w:t>
        </w:r>
        <w:r>
          <w:rPr>
            <w:rFonts w:asciiTheme="minorHAnsi" w:eastAsiaTheme="minorEastAsia" w:hAnsiTheme="minorHAnsi" w:cstheme="minorBidi"/>
            <w:b w:val="0"/>
            <w:noProof/>
            <w:szCs w:val="22"/>
          </w:rPr>
          <w:tab/>
        </w:r>
        <w:r w:rsidRPr="00831C07">
          <w:rPr>
            <w:rStyle w:val="a6"/>
            <w:rFonts w:hint="eastAsia"/>
            <w:noProof/>
          </w:rPr>
          <w:t>緒論</w:t>
        </w:r>
        <w:r>
          <w:rPr>
            <w:noProof/>
            <w:webHidden/>
          </w:rPr>
          <w:tab/>
        </w:r>
        <w:r>
          <w:rPr>
            <w:noProof/>
            <w:webHidden/>
          </w:rPr>
          <w:fldChar w:fldCharType="begin"/>
        </w:r>
        <w:r>
          <w:rPr>
            <w:noProof/>
            <w:webHidden/>
          </w:rPr>
          <w:instrText xml:space="preserve"> PAGEREF _Toc197939053 \h </w:instrText>
        </w:r>
        <w:r>
          <w:rPr>
            <w:noProof/>
            <w:webHidden/>
          </w:rPr>
        </w:r>
        <w:r>
          <w:rPr>
            <w:noProof/>
            <w:webHidden/>
          </w:rPr>
          <w:fldChar w:fldCharType="separate"/>
        </w:r>
        <w:r>
          <w:rPr>
            <w:noProof/>
            <w:webHidden/>
          </w:rPr>
          <w:t>1</w:t>
        </w:r>
        <w:r>
          <w:rPr>
            <w:noProof/>
            <w:webHidden/>
          </w:rPr>
          <w:fldChar w:fldCharType="end"/>
        </w:r>
      </w:hyperlink>
    </w:p>
    <w:p w14:paraId="7871D83D" w14:textId="2F9C3C74" w:rsidR="00AE3131" w:rsidRDefault="00AE3131" w:rsidP="00AE3131">
      <w:pPr>
        <w:pStyle w:val="33"/>
        <w:tabs>
          <w:tab w:val="left" w:pos="1418"/>
        </w:tabs>
        <w:rPr>
          <w:rFonts w:asciiTheme="minorHAnsi" w:eastAsiaTheme="minorEastAsia" w:hAnsiTheme="minorHAnsi" w:cstheme="minorBidi"/>
          <w:noProof/>
          <w:szCs w:val="22"/>
        </w:rPr>
      </w:pPr>
      <w:hyperlink w:anchor="_Toc197939055" w:history="1">
        <w:r>
          <w:rPr>
            <w:rStyle w:val="a6"/>
            <w:rFonts w:hint="eastAsia"/>
            <w:noProof/>
          </w:rPr>
          <w:t>1</w:t>
        </w:r>
        <w:r w:rsidRPr="00831C07">
          <w:rPr>
            <w:rStyle w:val="a6"/>
            <w:noProof/>
          </w:rPr>
          <w:t>.1</w:t>
        </w:r>
        <w:r>
          <w:rPr>
            <w:rFonts w:asciiTheme="minorHAnsi" w:eastAsiaTheme="minorEastAsia" w:hAnsiTheme="minorHAnsi" w:cstheme="minorBidi"/>
            <w:noProof/>
            <w:szCs w:val="22"/>
          </w:rPr>
          <w:tab/>
        </w:r>
        <w:r>
          <w:rPr>
            <w:rStyle w:val="a6"/>
            <w:rFonts w:hint="eastAsia"/>
            <w:noProof/>
          </w:rPr>
          <w:t>背景</w:t>
        </w:r>
        <w:r>
          <w:rPr>
            <w:noProof/>
            <w:webHidden/>
          </w:rPr>
          <w:tab/>
        </w:r>
        <w:r>
          <w:rPr>
            <w:noProof/>
            <w:webHidden/>
          </w:rPr>
          <w:fldChar w:fldCharType="begin"/>
        </w:r>
        <w:r>
          <w:rPr>
            <w:noProof/>
            <w:webHidden/>
          </w:rPr>
          <w:instrText xml:space="preserve"> PAGEREF _Toc197939055 \h </w:instrText>
        </w:r>
        <w:r>
          <w:rPr>
            <w:noProof/>
            <w:webHidden/>
          </w:rPr>
        </w:r>
        <w:r>
          <w:rPr>
            <w:noProof/>
            <w:webHidden/>
          </w:rPr>
          <w:fldChar w:fldCharType="separate"/>
        </w:r>
        <w:r>
          <w:rPr>
            <w:noProof/>
            <w:webHidden/>
          </w:rPr>
          <w:t>2</w:t>
        </w:r>
        <w:r>
          <w:rPr>
            <w:noProof/>
            <w:webHidden/>
          </w:rPr>
          <w:fldChar w:fldCharType="end"/>
        </w:r>
      </w:hyperlink>
    </w:p>
    <w:p w14:paraId="45126B30" w14:textId="581AA768" w:rsidR="00AE3131" w:rsidRDefault="00AE3131" w:rsidP="00AE3131">
      <w:pPr>
        <w:pStyle w:val="33"/>
        <w:tabs>
          <w:tab w:val="left" w:pos="1418"/>
        </w:tabs>
        <w:rPr>
          <w:noProof/>
        </w:rPr>
      </w:pPr>
      <w:hyperlink w:anchor="_Toc197939058" w:history="1">
        <w:r>
          <w:rPr>
            <w:rStyle w:val="a6"/>
            <w:rFonts w:hint="eastAsia"/>
            <w:noProof/>
          </w:rPr>
          <w:t>1</w:t>
        </w:r>
        <w:r w:rsidRPr="00831C07">
          <w:rPr>
            <w:rStyle w:val="a6"/>
            <w:noProof/>
          </w:rPr>
          <w:t>.2</w:t>
        </w:r>
        <w:r>
          <w:rPr>
            <w:rFonts w:asciiTheme="minorHAnsi" w:eastAsiaTheme="minorEastAsia" w:hAnsiTheme="minorHAnsi" w:cstheme="minorBidi"/>
            <w:noProof/>
            <w:szCs w:val="22"/>
          </w:rPr>
          <w:tab/>
        </w:r>
        <w:r w:rsidR="007334F9">
          <w:rPr>
            <w:rStyle w:val="a6"/>
            <w:rFonts w:hint="eastAsia"/>
            <w:noProof/>
          </w:rPr>
          <w:t>問題意識</w:t>
        </w:r>
        <w:r>
          <w:rPr>
            <w:noProof/>
            <w:webHidden/>
          </w:rPr>
          <w:tab/>
        </w:r>
        <w:r>
          <w:rPr>
            <w:noProof/>
            <w:webHidden/>
          </w:rPr>
          <w:fldChar w:fldCharType="begin"/>
        </w:r>
        <w:r>
          <w:rPr>
            <w:noProof/>
            <w:webHidden/>
          </w:rPr>
          <w:instrText xml:space="preserve"> PAGEREF _Toc197939058 \h </w:instrText>
        </w:r>
        <w:r>
          <w:rPr>
            <w:noProof/>
            <w:webHidden/>
          </w:rPr>
        </w:r>
        <w:r>
          <w:rPr>
            <w:noProof/>
            <w:webHidden/>
          </w:rPr>
          <w:fldChar w:fldCharType="separate"/>
        </w:r>
        <w:r>
          <w:rPr>
            <w:noProof/>
            <w:webHidden/>
          </w:rPr>
          <w:t>2</w:t>
        </w:r>
        <w:r>
          <w:rPr>
            <w:noProof/>
            <w:webHidden/>
          </w:rPr>
          <w:fldChar w:fldCharType="end"/>
        </w:r>
      </w:hyperlink>
    </w:p>
    <w:p w14:paraId="178C92E7" w14:textId="2DB30D73" w:rsidR="00C76F45" w:rsidRPr="00C76F45" w:rsidRDefault="00C76F45" w:rsidP="00C76F45">
      <w:pPr>
        <w:pStyle w:val="33"/>
        <w:rPr>
          <w:rFonts w:asciiTheme="minorHAnsi" w:eastAsiaTheme="minorEastAsia" w:hAnsiTheme="minorHAnsi" w:cstheme="minorBidi"/>
          <w:noProof/>
          <w:szCs w:val="22"/>
        </w:rPr>
      </w:pPr>
      <w:hyperlink w:anchor="_Toc197939058" w:history="1">
        <w:r>
          <w:rPr>
            <w:rStyle w:val="a6"/>
            <w:rFonts w:hint="eastAsia"/>
            <w:noProof/>
          </w:rPr>
          <w:t>1</w:t>
        </w:r>
        <w:r w:rsidRPr="00831C07">
          <w:rPr>
            <w:rStyle w:val="a6"/>
            <w:noProof/>
          </w:rPr>
          <w:t>.</w:t>
        </w:r>
        <w:r>
          <w:rPr>
            <w:rStyle w:val="a6"/>
            <w:rFonts w:hint="eastAsia"/>
            <w:noProof/>
          </w:rPr>
          <w:t xml:space="preserve">3   </w:t>
        </w:r>
        <w:r w:rsidRPr="00C76F45">
          <w:rPr>
            <w:rStyle w:val="a6"/>
            <w:rFonts w:hint="eastAsia"/>
            <w:noProof/>
          </w:rPr>
          <w:t>本專題之目的與構成</w:t>
        </w:r>
        <w:r>
          <w:rPr>
            <w:noProof/>
            <w:webHidden/>
          </w:rPr>
          <w:tab/>
        </w:r>
        <w:r>
          <w:rPr>
            <w:noProof/>
            <w:webHidden/>
          </w:rPr>
          <w:fldChar w:fldCharType="begin"/>
        </w:r>
        <w:r>
          <w:rPr>
            <w:noProof/>
            <w:webHidden/>
          </w:rPr>
          <w:instrText xml:space="preserve"> PAGEREF _Toc197939058 \h </w:instrText>
        </w:r>
        <w:r>
          <w:rPr>
            <w:noProof/>
            <w:webHidden/>
          </w:rPr>
        </w:r>
        <w:r>
          <w:rPr>
            <w:noProof/>
            <w:webHidden/>
          </w:rPr>
          <w:fldChar w:fldCharType="separate"/>
        </w:r>
        <w:r>
          <w:rPr>
            <w:noProof/>
            <w:webHidden/>
          </w:rPr>
          <w:t>2</w:t>
        </w:r>
        <w:r>
          <w:rPr>
            <w:noProof/>
            <w:webHidden/>
          </w:rPr>
          <w:fldChar w:fldCharType="end"/>
        </w:r>
      </w:hyperlink>
    </w:p>
    <w:p w14:paraId="74F10E10" w14:textId="77777777" w:rsidR="00106FAE" w:rsidRDefault="00106FAE" w:rsidP="00106FAE">
      <w:pPr>
        <w:pStyle w:val="22"/>
        <w:rPr>
          <w:rFonts w:asciiTheme="minorHAnsi" w:eastAsiaTheme="minorEastAsia" w:hAnsiTheme="minorHAnsi" w:cstheme="minorBidi"/>
          <w:b w:val="0"/>
          <w:noProof/>
          <w:szCs w:val="22"/>
        </w:rPr>
      </w:pPr>
      <w:hyperlink w:anchor="_Toc197939054" w:history="1">
        <w:r w:rsidRPr="00831C07">
          <w:rPr>
            <w:rStyle w:val="a6"/>
            <w:noProof/>
          </w:rPr>
          <w:t>Chapter 2</w:t>
        </w:r>
        <w:r>
          <w:rPr>
            <w:rFonts w:asciiTheme="minorHAnsi" w:eastAsiaTheme="minorEastAsia" w:hAnsiTheme="minorHAnsi" w:cstheme="minorBidi"/>
            <w:b w:val="0"/>
            <w:noProof/>
            <w:szCs w:val="22"/>
          </w:rPr>
          <w:tab/>
        </w:r>
        <w:r w:rsidRPr="00831C07">
          <w:rPr>
            <w:rStyle w:val="a6"/>
            <w:rFonts w:hint="eastAsia"/>
            <w:noProof/>
          </w:rPr>
          <w:t>相關技術與研究</w:t>
        </w:r>
        <w:r>
          <w:rPr>
            <w:noProof/>
            <w:webHidden/>
          </w:rPr>
          <w:tab/>
        </w:r>
        <w:r>
          <w:rPr>
            <w:noProof/>
            <w:webHidden/>
          </w:rPr>
          <w:fldChar w:fldCharType="begin"/>
        </w:r>
        <w:r>
          <w:rPr>
            <w:noProof/>
            <w:webHidden/>
          </w:rPr>
          <w:instrText xml:space="preserve"> PAGEREF _Toc197939054 \h </w:instrText>
        </w:r>
        <w:r>
          <w:rPr>
            <w:noProof/>
            <w:webHidden/>
          </w:rPr>
        </w:r>
        <w:r>
          <w:rPr>
            <w:noProof/>
            <w:webHidden/>
          </w:rPr>
          <w:fldChar w:fldCharType="separate"/>
        </w:r>
        <w:r>
          <w:rPr>
            <w:noProof/>
            <w:webHidden/>
          </w:rPr>
          <w:t>2</w:t>
        </w:r>
        <w:r>
          <w:rPr>
            <w:noProof/>
            <w:webHidden/>
          </w:rPr>
          <w:fldChar w:fldCharType="end"/>
        </w:r>
      </w:hyperlink>
    </w:p>
    <w:p w14:paraId="5EB57C76" w14:textId="10B98A37" w:rsidR="00106FAE" w:rsidRPr="007C0CCC" w:rsidRDefault="00106FAE" w:rsidP="007C0CCC">
      <w:pPr>
        <w:pStyle w:val="33"/>
        <w:tabs>
          <w:tab w:val="left" w:pos="1418"/>
        </w:tabs>
        <w:rPr>
          <w:b/>
          <w:bCs/>
          <w:noProof/>
          <w:color w:val="0000FF"/>
          <w:u w:val="single"/>
        </w:rPr>
      </w:pPr>
      <w:hyperlink w:anchor="_Toc197939055" w:history="1">
        <w:r w:rsidRPr="00A34C91">
          <w:rPr>
            <w:rStyle w:val="a6"/>
            <w:noProof/>
          </w:rPr>
          <w:t>2.1</w:t>
        </w:r>
        <w:r w:rsidRPr="00A34C91">
          <w:rPr>
            <w:rStyle w:val="a6"/>
            <w:rFonts w:asciiTheme="minorHAnsi" w:eastAsiaTheme="minorEastAsia" w:hAnsiTheme="minorHAnsi" w:cstheme="minorBidi"/>
            <w:noProof/>
            <w:szCs w:val="22"/>
          </w:rPr>
          <w:tab/>
        </w:r>
        <w:r w:rsidR="00A34C91" w:rsidRPr="00A34C91">
          <w:rPr>
            <w:rStyle w:val="a6"/>
            <w:b/>
            <w:bCs/>
            <w:noProof/>
          </w:rPr>
          <w:t>情感分析與</w:t>
        </w:r>
        <w:r w:rsidR="00A34C91" w:rsidRPr="00A34C91">
          <w:rPr>
            <w:rStyle w:val="a6"/>
            <w:b/>
            <w:bCs/>
            <w:noProof/>
          </w:rPr>
          <w:t>ABSA</w:t>
        </w:r>
        <w:r w:rsidR="00A34C91" w:rsidRPr="00A34C91">
          <w:rPr>
            <w:rStyle w:val="a6"/>
            <w:b/>
            <w:bCs/>
            <w:noProof/>
          </w:rPr>
          <w:t>的基礎</w:t>
        </w:r>
        <w:r w:rsidRPr="00A34C91">
          <w:rPr>
            <w:rStyle w:val="a6"/>
            <w:noProof/>
            <w:webHidden/>
          </w:rPr>
          <w:tab/>
        </w:r>
        <w:r w:rsidRPr="00A34C91">
          <w:rPr>
            <w:rStyle w:val="a6"/>
            <w:noProof/>
            <w:webHidden/>
          </w:rPr>
          <w:fldChar w:fldCharType="begin"/>
        </w:r>
        <w:r w:rsidRPr="00A34C91">
          <w:rPr>
            <w:rStyle w:val="a6"/>
            <w:noProof/>
            <w:webHidden/>
          </w:rPr>
          <w:instrText xml:space="preserve"> PAGEREF _Toc197939055 \h </w:instrText>
        </w:r>
        <w:r w:rsidRPr="00A34C91">
          <w:rPr>
            <w:rStyle w:val="a6"/>
            <w:noProof/>
            <w:webHidden/>
          </w:rPr>
        </w:r>
        <w:r w:rsidRPr="00A34C91">
          <w:rPr>
            <w:rStyle w:val="a6"/>
            <w:noProof/>
            <w:webHidden/>
          </w:rPr>
          <w:fldChar w:fldCharType="separate"/>
        </w:r>
        <w:r w:rsidRPr="00A34C91">
          <w:rPr>
            <w:rStyle w:val="a6"/>
            <w:noProof/>
            <w:webHidden/>
          </w:rPr>
          <w:t>2</w:t>
        </w:r>
        <w:r w:rsidRPr="00A34C91">
          <w:rPr>
            <w:rStyle w:val="a6"/>
            <w:noProof/>
            <w:webHidden/>
          </w:rPr>
          <w:fldChar w:fldCharType="end"/>
        </w:r>
      </w:hyperlink>
    </w:p>
    <w:p w14:paraId="7374B66C" w14:textId="57E57EE7" w:rsidR="00106FAE" w:rsidRPr="006E6A8B" w:rsidRDefault="00106FAE" w:rsidP="005A3618">
      <w:pPr>
        <w:pStyle w:val="42"/>
        <w:tabs>
          <w:tab w:val="left" w:pos="1701"/>
        </w:tabs>
        <w:ind w:left="851" w:firstLine="0"/>
        <w:rPr>
          <w:rFonts w:ascii="DFKai-SB" w:hAnsi="DFKai-SB" w:cstheme="minorBidi"/>
          <w:b/>
          <w:noProof/>
          <w:color w:val="0000FF"/>
          <w:szCs w:val="22"/>
          <w:u w:val="single"/>
        </w:rPr>
      </w:pPr>
      <w:hyperlink w:anchor="_Toc197939056" w:history="1">
        <w:r w:rsidRPr="006E6A8B">
          <w:rPr>
            <w:rStyle w:val="a6"/>
            <w:rFonts w:ascii="DFKai-SB" w:hAnsi="DFKai-SB"/>
            <w:noProof/>
          </w:rPr>
          <w:t>2.1.1</w:t>
        </w:r>
        <w:r w:rsidRPr="006E6A8B">
          <w:rPr>
            <w:rStyle w:val="a6"/>
            <w:rFonts w:ascii="DFKai-SB" w:hAnsi="DFKai-SB" w:cstheme="minorBidi"/>
            <w:noProof/>
            <w:szCs w:val="22"/>
          </w:rPr>
          <w:tab/>
        </w:r>
        <w:r w:rsidR="005A3618" w:rsidRPr="005A3618">
          <w:rPr>
            <w:rStyle w:val="a6"/>
            <w:rFonts w:ascii="DFKai-SB" w:hAnsi="DFKai-SB" w:cstheme="minorBidi"/>
            <w:bCs/>
            <w:noProof/>
            <w:szCs w:val="22"/>
          </w:rPr>
          <w:t>情感分析的概要</w:t>
        </w:r>
        <w:r w:rsidRPr="006E6A8B">
          <w:rPr>
            <w:rStyle w:val="a6"/>
            <w:rFonts w:ascii="DFKai-SB" w:hAnsi="DFKai-SB"/>
            <w:noProof/>
            <w:webHidden/>
          </w:rPr>
          <w:tab/>
        </w:r>
        <w:r w:rsidRPr="006E6A8B">
          <w:rPr>
            <w:rStyle w:val="a6"/>
            <w:rFonts w:ascii="DFKai-SB" w:hAnsi="DFKai-SB"/>
            <w:noProof/>
            <w:webHidden/>
          </w:rPr>
          <w:fldChar w:fldCharType="begin"/>
        </w:r>
        <w:r w:rsidRPr="006E6A8B">
          <w:rPr>
            <w:rStyle w:val="a6"/>
            <w:rFonts w:ascii="DFKai-SB" w:hAnsi="DFKai-SB"/>
            <w:noProof/>
            <w:webHidden/>
          </w:rPr>
          <w:instrText xml:space="preserve"> PAGEREF _Toc197939056 \h </w:instrText>
        </w:r>
        <w:r w:rsidRPr="006E6A8B">
          <w:rPr>
            <w:rStyle w:val="a6"/>
            <w:rFonts w:ascii="DFKai-SB" w:hAnsi="DFKai-SB"/>
            <w:noProof/>
            <w:webHidden/>
          </w:rPr>
        </w:r>
        <w:r w:rsidRPr="006E6A8B">
          <w:rPr>
            <w:rStyle w:val="a6"/>
            <w:rFonts w:ascii="DFKai-SB" w:hAnsi="DFKai-SB"/>
            <w:noProof/>
            <w:webHidden/>
          </w:rPr>
          <w:fldChar w:fldCharType="separate"/>
        </w:r>
        <w:r w:rsidRPr="006E6A8B">
          <w:rPr>
            <w:rStyle w:val="a6"/>
            <w:rFonts w:ascii="DFKai-SB" w:hAnsi="DFKai-SB"/>
            <w:noProof/>
            <w:webHidden/>
          </w:rPr>
          <w:t>2</w:t>
        </w:r>
        <w:r w:rsidRPr="006E6A8B">
          <w:rPr>
            <w:rStyle w:val="a6"/>
            <w:rFonts w:ascii="DFKai-SB" w:hAnsi="DFKai-SB"/>
            <w:noProof/>
            <w:webHidden/>
          </w:rPr>
          <w:fldChar w:fldCharType="end"/>
        </w:r>
      </w:hyperlink>
    </w:p>
    <w:p w14:paraId="5F873B3A" w14:textId="146F586F" w:rsidR="00106FAE" w:rsidRPr="006E6A8B" w:rsidRDefault="00106FAE" w:rsidP="00106FAE">
      <w:pPr>
        <w:pStyle w:val="42"/>
        <w:tabs>
          <w:tab w:val="left" w:pos="1701"/>
        </w:tabs>
        <w:rPr>
          <w:rFonts w:ascii="DFKai-SB" w:hAnsi="DFKai-SB" w:cstheme="minorBidi"/>
          <w:noProof/>
          <w:szCs w:val="22"/>
        </w:rPr>
      </w:pPr>
      <w:hyperlink w:anchor="_Toc197939057" w:history="1">
        <w:r w:rsidRPr="006E6A8B">
          <w:rPr>
            <w:rStyle w:val="a6"/>
            <w:rFonts w:ascii="DFKai-SB" w:hAnsi="DFKai-SB"/>
            <w:noProof/>
          </w:rPr>
          <w:t>2.1.2</w:t>
        </w:r>
        <w:r w:rsidRPr="006E6A8B">
          <w:rPr>
            <w:rFonts w:ascii="DFKai-SB" w:hAnsi="DFKai-SB" w:cstheme="minorBidi"/>
            <w:noProof/>
            <w:szCs w:val="22"/>
          </w:rPr>
          <w:tab/>
        </w:r>
        <w:r w:rsidR="00B94F51" w:rsidRPr="006E6A8B">
          <w:rPr>
            <w:rFonts w:ascii="DFKai-SB" w:hAnsi="DFKai-SB"/>
            <w:bCs/>
            <w:szCs w:val="32"/>
            <w:lang w:eastAsia="ja-JP"/>
          </w:rPr>
          <w:t>ABSA（基於面向的情感分析</w:t>
        </w:r>
        <w:r w:rsidR="00B94F51" w:rsidRPr="006E6A8B">
          <w:rPr>
            <w:rStyle w:val="a6"/>
            <w:rFonts w:ascii="DFKai-SB" w:hAnsi="DFKai-SB" w:hint="eastAsia"/>
            <w:noProof/>
          </w:rPr>
          <w:t>）</w:t>
        </w:r>
        <w:r w:rsidRPr="006E6A8B">
          <w:rPr>
            <w:rFonts w:ascii="DFKai-SB" w:hAnsi="DFKai-SB"/>
            <w:noProof/>
            <w:webHidden/>
          </w:rPr>
          <w:tab/>
        </w:r>
        <w:r w:rsidRPr="006E6A8B">
          <w:rPr>
            <w:rFonts w:ascii="DFKai-SB" w:hAnsi="DFKai-SB"/>
            <w:noProof/>
            <w:webHidden/>
          </w:rPr>
          <w:fldChar w:fldCharType="begin"/>
        </w:r>
        <w:r w:rsidRPr="006E6A8B">
          <w:rPr>
            <w:rFonts w:ascii="DFKai-SB" w:hAnsi="DFKai-SB"/>
            <w:noProof/>
            <w:webHidden/>
          </w:rPr>
          <w:instrText xml:space="preserve"> PAGEREF _Toc197939057 \h </w:instrText>
        </w:r>
        <w:r w:rsidRPr="006E6A8B">
          <w:rPr>
            <w:rFonts w:ascii="DFKai-SB" w:hAnsi="DFKai-SB"/>
            <w:noProof/>
            <w:webHidden/>
          </w:rPr>
        </w:r>
        <w:r w:rsidRPr="006E6A8B">
          <w:rPr>
            <w:rFonts w:ascii="DFKai-SB" w:hAnsi="DFKai-SB"/>
            <w:noProof/>
            <w:webHidden/>
          </w:rPr>
          <w:fldChar w:fldCharType="separate"/>
        </w:r>
        <w:r w:rsidRPr="006E6A8B">
          <w:rPr>
            <w:rFonts w:ascii="DFKai-SB" w:hAnsi="DFKai-SB"/>
            <w:noProof/>
            <w:webHidden/>
          </w:rPr>
          <w:t>2</w:t>
        </w:r>
        <w:r w:rsidRPr="006E6A8B">
          <w:rPr>
            <w:rFonts w:ascii="DFKai-SB" w:hAnsi="DFKai-SB"/>
            <w:noProof/>
            <w:webHidden/>
          </w:rPr>
          <w:fldChar w:fldCharType="end"/>
        </w:r>
      </w:hyperlink>
    </w:p>
    <w:p w14:paraId="61F812C9" w14:textId="7743044B" w:rsidR="00106FAE" w:rsidRPr="006E6A8B" w:rsidRDefault="00106FAE" w:rsidP="006A7440">
      <w:pPr>
        <w:pStyle w:val="33"/>
        <w:tabs>
          <w:tab w:val="left" w:pos="1418"/>
        </w:tabs>
        <w:ind w:left="851" w:firstLine="0"/>
        <w:rPr>
          <w:rFonts w:ascii="DFKai-SB" w:hAnsi="DFKai-SB" w:cstheme="minorBidi"/>
          <w:b/>
          <w:bCs/>
          <w:noProof/>
          <w:color w:val="0000FF"/>
          <w:szCs w:val="22"/>
          <w:u w:val="single"/>
        </w:rPr>
      </w:pPr>
      <w:hyperlink w:anchor="_Toc197939058" w:history="1">
        <w:r w:rsidRPr="006E6A8B">
          <w:rPr>
            <w:rStyle w:val="a6"/>
            <w:rFonts w:ascii="DFKai-SB" w:hAnsi="DFKai-SB"/>
            <w:noProof/>
          </w:rPr>
          <w:t>2.2</w:t>
        </w:r>
        <w:r w:rsidRPr="006E6A8B">
          <w:rPr>
            <w:rStyle w:val="a6"/>
            <w:rFonts w:ascii="DFKai-SB" w:hAnsi="DFKai-SB" w:cstheme="minorBidi"/>
            <w:noProof/>
            <w:szCs w:val="22"/>
          </w:rPr>
          <w:tab/>
        </w:r>
        <w:r w:rsidR="006A7440" w:rsidRPr="006E6A8B">
          <w:rPr>
            <w:rStyle w:val="a6"/>
            <w:rFonts w:ascii="DFKai-SB" w:hAnsi="DFKai-SB" w:cstheme="minorBidi"/>
            <w:noProof/>
            <w:szCs w:val="22"/>
          </w:rPr>
          <w:t>ABSA的課題與展望</w:t>
        </w:r>
        <w:r w:rsidRPr="006E6A8B">
          <w:rPr>
            <w:rStyle w:val="a6"/>
            <w:rFonts w:ascii="DFKai-SB" w:hAnsi="DFKai-SB"/>
            <w:noProof/>
            <w:webHidden/>
          </w:rPr>
          <w:tab/>
        </w:r>
        <w:r w:rsidRPr="006E6A8B">
          <w:rPr>
            <w:rStyle w:val="a6"/>
            <w:rFonts w:ascii="DFKai-SB" w:hAnsi="DFKai-SB"/>
            <w:noProof/>
            <w:webHidden/>
          </w:rPr>
          <w:fldChar w:fldCharType="begin"/>
        </w:r>
        <w:r w:rsidRPr="006E6A8B">
          <w:rPr>
            <w:rStyle w:val="a6"/>
            <w:rFonts w:ascii="DFKai-SB" w:hAnsi="DFKai-SB"/>
            <w:noProof/>
            <w:webHidden/>
          </w:rPr>
          <w:instrText xml:space="preserve"> PAGEREF _Toc197939058 \h </w:instrText>
        </w:r>
        <w:r w:rsidRPr="006E6A8B">
          <w:rPr>
            <w:rStyle w:val="a6"/>
            <w:rFonts w:ascii="DFKai-SB" w:hAnsi="DFKai-SB"/>
            <w:noProof/>
            <w:webHidden/>
          </w:rPr>
        </w:r>
        <w:r w:rsidRPr="006E6A8B">
          <w:rPr>
            <w:rStyle w:val="a6"/>
            <w:rFonts w:ascii="DFKai-SB" w:hAnsi="DFKai-SB"/>
            <w:noProof/>
            <w:webHidden/>
          </w:rPr>
          <w:fldChar w:fldCharType="separate"/>
        </w:r>
        <w:r w:rsidRPr="006E6A8B">
          <w:rPr>
            <w:rStyle w:val="a6"/>
            <w:rFonts w:ascii="DFKai-SB" w:hAnsi="DFKai-SB"/>
            <w:noProof/>
            <w:webHidden/>
          </w:rPr>
          <w:t>2</w:t>
        </w:r>
        <w:r w:rsidRPr="006E6A8B">
          <w:rPr>
            <w:rStyle w:val="a6"/>
            <w:rFonts w:ascii="DFKai-SB" w:hAnsi="DFKai-SB"/>
            <w:noProof/>
            <w:webHidden/>
          </w:rPr>
          <w:fldChar w:fldCharType="end"/>
        </w:r>
      </w:hyperlink>
    </w:p>
    <w:p w14:paraId="04F58662" w14:textId="77777777" w:rsidR="00106FAE" w:rsidRDefault="00106FAE" w:rsidP="00106FAE">
      <w:pPr>
        <w:pStyle w:val="22"/>
        <w:rPr>
          <w:rFonts w:asciiTheme="minorHAnsi" w:eastAsiaTheme="minorEastAsia" w:hAnsiTheme="minorHAnsi" w:cstheme="minorBidi"/>
          <w:b w:val="0"/>
          <w:noProof/>
          <w:szCs w:val="22"/>
        </w:rPr>
      </w:pPr>
      <w:hyperlink w:anchor="_Toc197939059" w:history="1">
        <w:r w:rsidRPr="00831C07">
          <w:rPr>
            <w:rStyle w:val="a6"/>
            <w:noProof/>
          </w:rPr>
          <w:t>Chapter 3</w:t>
        </w:r>
        <w:r>
          <w:rPr>
            <w:rFonts w:asciiTheme="minorHAnsi" w:eastAsiaTheme="minorEastAsia" w:hAnsiTheme="minorHAnsi" w:cstheme="minorBidi"/>
            <w:b w:val="0"/>
            <w:noProof/>
            <w:szCs w:val="22"/>
          </w:rPr>
          <w:tab/>
        </w:r>
        <w:r w:rsidRPr="00831C07">
          <w:rPr>
            <w:rStyle w:val="a6"/>
            <w:rFonts w:hint="eastAsia"/>
            <w:noProof/>
          </w:rPr>
          <w:t>研究方法</w:t>
        </w:r>
        <w:r>
          <w:rPr>
            <w:noProof/>
            <w:webHidden/>
          </w:rPr>
          <w:tab/>
        </w:r>
        <w:r>
          <w:rPr>
            <w:noProof/>
            <w:webHidden/>
          </w:rPr>
          <w:fldChar w:fldCharType="begin"/>
        </w:r>
        <w:r>
          <w:rPr>
            <w:noProof/>
            <w:webHidden/>
          </w:rPr>
          <w:instrText xml:space="preserve"> PAGEREF _Toc197939059 \h </w:instrText>
        </w:r>
        <w:r>
          <w:rPr>
            <w:noProof/>
            <w:webHidden/>
          </w:rPr>
        </w:r>
        <w:r>
          <w:rPr>
            <w:noProof/>
            <w:webHidden/>
          </w:rPr>
          <w:fldChar w:fldCharType="separate"/>
        </w:r>
        <w:r>
          <w:rPr>
            <w:noProof/>
            <w:webHidden/>
          </w:rPr>
          <w:t>3</w:t>
        </w:r>
        <w:r>
          <w:rPr>
            <w:noProof/>
            <w:webHidden/>
          </w:rPr>
          <w:fldChar w:fldCharType="end"/>
        </w:r>
      </w:hyperlink>
    </w:p>
    <w:p w14:paraId="5A311D84" w14:textId="27D670B0" w:rsidR="00106FAE" w:rsidRDefault="00106FAE" w:rsidP="00106FAE">
      <w:pPr>
        <w:pStyle w:val="22"/>
        <w:rPr>
          <w:rFonts w:asciiTheme="minorHAnsi" w:eastAsiaTheme="minorEastAsia" w:hAnsiTheme="minorHAnsi" w:cstheme="minorBidi"/>
          <w:b w:val="0"/>
          <w:noProof/>
          <w:szCs w:val="22"/>
        </w:rPr>
      </w:pPr>
      <w:hyperlink w:anchor="_Toc197939060" w:history="1">
        <w:r w:rsidRPr="00831C07">
          <w:rPr>
            <w:rStyle w:val="a6"/>
            <w:noProof/>
          </w:rPr>
          <w:t>Chapter 4</w:t>
        </w:r>
        <w:r>
          <w:rPr>
            <w:rFonts w:asciiTheme="minorHAnsi" w:eastAsiaTheme="minorEastAsia" w:hAnsiTheme="minorHAnsi" w:cstheme="minorBidi"/>
            <w:b w:val="0"/>
            <w:noProof/>
            <w:szCs w:val="22"/>
          </w:rPr>
          <w:tab/>
        </w:r>
        <w:r w:rsidR="00112A66" w:rsidRPr="0046509A">
          <w:rPr>
            <w:rFonts w:ascii="DFKai-SB" w:hAnsi="DFKai-SB" w:hint="eastAsia"/>
          </w:rPr>
          <w:t>實驗結果或系統展</w:t>
        </w:r>
        <w:r w:rsidR="00112A66">
          <w:rPr>
            <w:rFonts w:ascii="DFKai-SB" w:hAnsi="DFKai-SB" w:hint="eastAsia"/>
          </w:rPr>
          <w:t>示</w:t>
        </w:r>
        <w:r>
          <w:rPr>
            <w:noProof/>
            <w:webHidden/>
          </w:rPr>
          <w:tab/>
        </w:r>
        <w:r>
          <w:rPr>
            <w:noProof/>
            <w:webHidden/>
          </w:rPr>
          <w:fldChar w:fldCharType="begin"/>
        </w:r>
        <w:r>
          <w:rPr>
            <w:noProof/>
            <w:webHidden/>
          </w:rPr>
          <w:instrText xml:space="preserve"> PAGEREF _Toc197939060 \h </w:instrText>
        </w:r>
        <w:r>
          <w:rPr>
            <w:noProof/>
            <w:webHidden/>
          </w:rPr>
        </w:r>
        <w:r>
          <w:rPr>
            <w:noProof/>
            <w:webHidden/>
          </w:rPr>
          <w:fldChar w:fldCharType="separate"/>
        </w:r>
        <w:r>
          <w:rPr>
            <w:noProof/>
            <w:webHidden/>
          </w:rPr>
          <w:t>4</w:t>
        </w:r>
        <w:r>
          <w:rPr>
            <w:noProof/>
            <w:webHidden/>
          </w:rPr>
          <w:fldChar w:fldCharType="end"/>
        </w:r>
      </w:hyperlink>
    </w:p>
    <w:p w14:paraId="29462879" w14:textId="5EFF3D76" w:rsidR="00106FAE" w:rsidRPr="00811B24" w:rsidRDefault="00106FAE" w:rsidP="00811B24">
      <w:pPr>
        <w:pStyle w:val="33"/>
        <w:tabs>
          <w:tab w:val="left" w:pos="1418"/>
        </w:tabs>
        <w:rPr>
          <w:b/>
          <w:bCs/>
          <w:noProof/>
          <w:color w:val="0000FF"/>
          <w:u w:val="single"/>
        </w:rPr>
      </w:pPr>
      <w:hyperlink w:anchor="_Toc197939061" w:history="1">
        <w:r w:rsidRPr="00811B24">
          <w:rPr>
            <w:rStyle w:val="a6"/>
            <w:noProof/>
          </w:rPr>
          <w:t>4.1</w:t>
        </w:r>
        <w:r w:rsidRPr="00811B24">
          <w:rPr>
            <w:rStyle w:val="a6"/>
            <w:rFonts w:asciiTheme="minorHAnsi" w:eastAsiaTheme="minorEastAsia" w:hAnsiTheme="minorHAnsi" w:cstheme="minorBidi"/>
            <w:noProof/>
            <w:szCs w:val="22"/>
          </w:rPr>
          <w:tab/>
        </w:r>
        <w:r w:rsidRPr="00811B24">
          <w:rPr>
            <w:rStyle w:val="a6"/>
            <w:rFonts w:hint="eastAsia"/>
            <w:noProof/>
          </w:rPr>
          <w:t>系</w:t>
        </w:r>
        <w:r w:rsidR="00811B24" w:rsidRPr="00811B24">
          <w:rPr>
            <w:rStyle w:val="a6"/>
            <w:noProof/>
          </w:rPr>
          <w:t>面向詞抽取標記的實施方法</w:t>
        </w:r>
        <w:r w:rsidRPr="00811B24">
          <w:rPr>
            <w:rStyle w:val="a6"/>
            <w:noProof/>
            <w:webHidden/>
          </w:rPr>
          <w:tab/>
        </w:r>
        <w:r w:rsidRPr="00811B24">
          <w:rPr>
            <w:rStyle w:val="a6"/>
            <w:noProof/>
            <w:webHidden/>
          </w:rPr>
          <w:fldChar w:fldCharType="begin"/>
        </w:r>
        <w:r w:rsidRPr="00811B24">
          <w:rPr>
            <w:rStyle w:val="a6"/>
            <w:noProof/>
            <w:webHidden/>
          </w:rPr>
          <w:instrText xml:space="preserve"> PAGEREF _Toc197939061 \h </w:instrText>
        </w:r>
        <w:r w:rsidRPr="00811B24">
          <w:rPr>
            <w:rStyle w:val="a6"/>
            <w:noProof/>
            <w:webHidden/>
          </w:rPr>
        </w:r>
        <w:r w:rsidRPr="00811B24">
          <w:rPr>
            <w:rStyle w:val="a6"/>
            <w:noProof/>
            <w:webHidden/>
          </w:rPr>
          <w:fldChar w:fldCharType="separate"/>
        </w:r>
        <w:r w:rsidRPr="00811B24">
          <w:rPr>
            <w:rStyle w:val="a6"/>
            <w:noProof/>
            <w:webHidden/>
          </w:rPr>
          <w:t>4</w:t>
        </w:r>
        <w:r w:rsidRPr="00811B24">
          <w:rPr>
            <w:rStyle w:val="a6"/>
            <w:noProof/>
            <w:webHidden/>
          </w:rPr>
          <w:fldChar w:fldCharType="end"/>
        </w:r>
      </w:hyperlink>
    </w:p>
    <w:p w14:paraId="038B636E" w14:textId="56443AFF" w:rsidR="00106FAE" w:rsidRDefault="00106FAE" w:rsidP="00843440">
      <w:pPr>
        <w:pStyle w:val="33"/>
        <w:tabs>
          <w:tab w:val="left" w:pos="1418"/>
        </w:tabs>
        <w:rPr>
          <w:noProof/>
        </w:rPr>
      </w:pPr>
      <w:hyperlink w:anchor="_Toc197939062" w:history="1">
        <w:r w:rsidRPr="00843440">
          <w:rPr>
            <w:rStyle w:val="a6"/>
            <w:noProof/>
          </w:rPr>
          <w:t>4.2</w:t>
        </w:r>
        <w:r w:rsidRPr="00843440">
          <w:rPr>
            <w:rStyle w:val="a6"/>
            <w:rFonts w:asciiTheme="minorHAnsi" w:eastAsiaTheme="minorEastAsia" w:hAnsiTheme="minorHAnsi" w:cstheme="minorBidi"/>
            <w:noProof/>
            <w:szCs w:val="22"/>
          </w:rPr>
          <w:tab/>
        </w:r>
        <w:r w:rsidR="00843440" w:rsidRPr="00843440">
          <w:rPr>
            <w:rStyle w:val="a6"/>
            <w:noProof/>
          </w:rPr>
          <w:t>抽取結果的具體範例與傾向</w:t>
        </w:r>
        <w:r w:rsidRPr="00843440">
          <w:rPr>
            <w:rStyle w:val="a6"/>
            <w:noProof/>
            <w:webHidden/>
          </w:rPr>
          <w:tab/>
        </w:r>
        <w:r w:rsidRPr="00843440">
          <w:rPr>
            <w:rStyle w:val="a6"/>
            <w:noProof/>
            <w:webHidden/>
          </w:rPr>
          <w:fldChar w:fldCharType="begin"/>
        </w:r>
        <w:r w:rsidRPr="00843440">
          <w:rPr>
            <w:rStyle w:val="a6"/>
            <w:noProof/>
            <w:webHidden/>
          </w:rPr>
          <w:instrText xml:space="preserve"> PAGEREF _Toc197939062 \h </w:instrText>
        </w:r>
        <w:r w:rsidRPr="00843440">
          <w:rPr>
            <w:rStyle w:val="a6"/>
            <w:noProof/>
            <w:webHidden/>
          </w:rPr>
        </w:r>
        <w:r w:rsidRPr="00843440">
          <w:rPr>
            <w:rStyle w:val="a6"/>
            <w:noProof/>
            <w:webHidden/>
          </w:rPr>
          <w:fldChar w:fldCharType="separate"/>
        </w:r>
        <w:r w:rsidRPr="00843440">
          <w:rPr>
            <w:rStyle w:val="a6"/>
            <w:noProof/>
            <w:webHidden/>
          </w:rPr>
          <w:t>4</w:t>
        </w:r>
        <w:r w:rsidRPr="00843440">
          <w:rPr>
            <w:rStyle w:val="a6"/>
            <w:noProof/>
            <w:webHidden/>
          </w:rPr>
          <w:fldChar w:fldCharType="end"/>
        </w:r>
      </w:hyperlink>
    </w:p>
    <w:p w14:paraId="7DB3199D" w14:textId="00056137" w:rsidR="00843440" w:rsidRPr="00843440" w:rsidRDefault="00843440" w:rsidP="008E726A">
      <w:pPr>
        <w:pStyle w:val="33"/>
        <w:tabs>
          <w:tab w:val="left" w:pos="1418"/>
        </w:tabs>
        <w:rPr>
          <w:b/>
          <w:bCs/>
          <w:noProof/>
          <w:color w:val="0000FF"/>
          <w:u w:val="single"/>
        </w:rPr>
      </w:pPr>
      <w:hyperlink w:anchor="_Toc197939061" w:history="1">
        <w:r w:rsidRPr="008E726A">
          <w:rPr>
            <w:rStyle w:val="a6"/>
            <w:noProof/>
          </w:rPr>
          <w:t>4.3</w:t>
        </w:r>
        <w:r w:rsidRPr="008E726A">
          <w:rPr>
            <w:rStyle w:val="a6"/>
            <w:rFonts w:asciiTheme="minorHAnsi" w:eastAsiaTheme="minorEastAsia" w:hAnsiTheme="minorHAnsi" w:cstheme="minorBidi"/>
            <w:noProof/>
            <w:szCs w:val="22"/>
          </w:rPr>
          <w:tab/>
        </w:r>
        <w:r w:rsidR="008E726A" w:rsidRPr="008E726A">
          <w:rPr>
            <w:rStyle w:val="a6"/>
            <w:noProof/>
          </w:rPr>
          <w:t>從標記作業中發現的課題與反思</w:t>
        </w:r>
        <w:r w:rsidRPr="008E726A">
          <w:rPr>
            <w:rStyle w:val="a6"/>
            <w:noProof/>
            <w:webHidden/>
          </w:rPr>
          <w:tab/>
        </w:r>
        <w:r w:rsidRPr="008E726A">
          <w:rPr>
            <w:rStyle w:val="a6"/>
            <w:noProof/>
            <w:webHidden/>
          </w:rPr>
          <w:fldChar w:fldCharType="begin"/>
        </w:r>
        <w:r w:rsidRPr="008E726A">
          <w:rPr>
            <w:rStyle w:val="a6"/>
            <w:noProof/>
            <w:webHidden/>
          </w:rPr>
          <w:instrText xml:space="preserve"> PAGEREF _Toc197939061 \h </w:instrText>
        </w:r>
        <w:r w:rsidRPr="008E726A">
          <w:rPr>
            <w:rStyle w:val="a6"/>
            <w:noProof/>
            <w:webHidden/>
          </w:rPr>
        </w:r>
        <w:r w:rsidRPr="008E726A">
          <w:rPr>
            <w:rStyle w:val="a6"/>
            <w:noProof/>
            <w:webHidden/>
          </w:rPr>
          <w:fldChar w:fldCharType="separate"/>
        </w:r>
        <w:r w:rsidRPr="008E726A">
          <w:rPr>
            <w:rStyle w:val="a6"/>
            <w:noProof/>
            <w:webHidden/>
          </w:rPr>
          <w:t>4</w:t>
        </w:r>
        <w:r w:rsidRPr="008E726A">
          <w:rPr>
            <w:rStyle w:val="a6"/>
            <w:noProof/>
            <w:webHidden/>
          </w:rPr>
          <w:fldChar w:fldCharType="end"/>
        </w:r>
      </w:hyperlink>
    </w:p>
    <w:p w14:paraId="157232A7" w14:textId="77777777" w:rsidR="00106FAE" w:rsidRDefault="00106FAE" w:rsidP="00106FAE">
      <w:pPr>
        <w:pStyle w:val="22"/>
        <w:rPr>
          <w:rFonts w:asciiTheme="minorHAnsi" w:eastAsiaTheme="minorEastAsia" w:hAnsiTheme="minorHAnsi" w:cstheme="minorBidi"/>
          <w:b w:val="0"/>
          <w:noProof/>
          <w:szCs w:val="22"/>
        </w:rPr>
      </w:pPr>
      <w:hyperlink w:anchor="_Toc197939063" w:history="1">
        <w:r w:rsidRPr="00831C07">
          <w:rPr>
            <w:rStyle w:val="a6"/>
            <w:noProof/>
          </w:rPr>
          <w:t>Chapter 5</w:t>
        </w:r>
        <w:r>
          <w:rPr>
            <w:rFonts w:asciiTheme="minorHAnsi" w:eastAsiaTheme="minorEastAsia" w:hAnsiTheme="minorHAnsi" w:cstheme="minorBidi"/>
            <w:b w:val="0"/>
            <w:noProof/>
            <w:szCs w:val="22"/>
          </w:rPr>
          <w:tab/>
        </w:r>
        <w:r w:rsidRPr="00831C07">
          <w:rPr>
            <w:rStyle w:val="a6"/>
            <w:rFonts w:hint="eastAsia"/>
            <w:noProof/>
          </w:rPr>
          <w:t>結論</w:t>
        </w:r>
        <w:r>
          <w:rPr>
            <w:noProof/>
            <w:webHidden/>
          </w:rPr>
          <w:tab/>
        </w:r>
        <w:r>
          <w:rPr>
            <w:noProof/>
            <w:webHidden/>
          </w:rPr>
          <w:fldChar w:fldCharType="begin"/>
        </w:r>
        <w:r>
          <w:rPr>
            <w:noProof/>
            <w:webHidden/>
          </w:rPr>
          <w:instrText xml:space="preserve"> PAGEREF _Toc197939063 \h </w:instrText>
        </w:r>
        <w:r>
          <w:rPr>
            <w:noProof/>
            <w:webHidden/>
          </w:rPr>
        </w:r>
        <w:r>
          <w:rPr>
            <w:noProof/>
            <w:webHidden/>
          </w:rPr>
          <w:fldChar w:fldCharType="separate"/>
        </w:r>
        <w:r>
          <w:rPr>
            <w:noProof/>
            <w:webHidden/>
          </w:rPr>
          <w:t>5</w:t>
        </w:r>
        <w:r>
          <w:rPr>
            <w:noProof/>
            <w:webHidden/>
          </w:rPr>
          <w:fldChar w:fldCharType="end"/>
        </w:r>
      </w:hyperlink>
    </w:p>
    <w:p w14:paraId="590DF347" w14:textId="77777777" w:rsidR="00106FAE" w:rsidRDefault="00106FAE" w:rsidP="00106FAE">
      <w:pPr>
        <w:pStyle w:val="10"/>
        <w:rPr>
          <w:rFonts w:asciiTheme="minorHAnsi" w:eastAsiaTheme="minorEastAsia" w:hAnsiTheme="minorHAnsi" w:cstheme="minorBidi"/>
          <w:b w:val="0"/>
          <w:bCs w:val="0"/>
          <w:szCs w:val="22"/>
        </w:rPr>
      </w:pPr>
      <w:hyperlink w:anchor="_Toc197939064" w:history="1">
        <w:r w:rsidRPr="00831C07">
          <w:rPr>
            <w:rStyle w:val="a6"/>
          </w:rPr>
          <w:t>Reference</w:t>
        </w:r>
        <w:r>
          <w:rPr>
            <w:webHidden/>
          </w:rPr>
          <w:tab/>
        </w:r>
        <w:r>
          <w:rPr>
            <w:webHidden/>
          </w:rPr>
          <w:fldChar w:fldCharType="begin"/>
        </w:r>
        <w:r>
          <w:rPr>
            <w:webHidden/>
          </w:rPr>
          <w:instrText xml:space="preserve"> PAGEREF _Toc197939064 \h </w:instrText>
        </w:r>
        <w:r>
          <w:rPr>
            <w:webHidden/>
          </w:rPr>
        </w:r>
        <w:r>
          <w:rPr>
            <w:webHidden/>
          </w:rPr>
          <w:fldChar w:fldCharType="separate"/>
        </w:r>
        <w:r>
          <w:rPr>
            <w:webHidden/>
          </w:rPr>
          <w:t>6</w:t>
        </w:r>
        <w:r>
          <w:rPr>
            <w:webHidden/>
          </w:rPr>
          <w:fldChar w:fldCharType="end"/>
        </w:r>
      </w:hyperlink>
    </w:p>
    <w:p w14:paraId="073AD6FE" w14:textId="77777777" w:rsidR="00106FAE" w:rsidRDefault="00106FAE" w:rsidP="00106FAE">
      <w:pPr>
        <w:pStyle w:val="10"/>
        <w:rPr>
          <w:rFonts w:asciiTheme="minorHAnsi" w:eastAsiaTheme="minorEastAsia" w:hAnsiTheme="minorHAnsi" w:cstheme="minorBidi"/>
          <w:b w:val="0"/>
          <w:bCs w:val="0"/>
          <w:szCs w:val="22"/>
        </w:rPr>
      </w:pPr>
      <w:hyperlink w:anchor="_Toc197939065" w:history="1">
        <w:r w:rsidRPr="00831C07">
          <w:rPr>
            <w:rStyle w:val="a6"/>
            <w:rFonts w:hint="eastAsia"/>
          </w:rPr>
          <w:t>附錄</w:t>
        </w:r>
        <w:r w:rsidRPr="00831C07">
          <w:rPr>
            <w:rStyle w:val="a6"/>
          </w:rPr>
          <w:t xml:space="preserve">A. </w:t>
        </w:r>
        <w:r w:rsidRPr="00831C07">
          <w:rPr>
            <w:rStyle w:val="a6"/>
            <w:rFonts w:hint="eastAsia"/>
          </w:rPr>
          <w:t>實習</w:t>
        </w:r>
        <w:r w:rsidRPr="00831C07">
          <w:rPr>
            <w:rStyle w:val="a6"/>
          </w:rPr>
          <w:t>(</w:t>
        </w:r>
        <w:r w:rsidRPr="00831C07">
          <w:rPr>
            <w:rStyle w:val="a6"/>
            <w:rFonts w:hint="eastAsia"/>
          </w:rPr>
          <w:t>或專題</w:t>
        </w:r>
        <w:r w:rsidRPr="00831C07">
          <w:rPr>
            <w:rStyle w:val="a6"/>
          </w:rPr>
          <w:t>)</w:t>
        </w:r>
        <w:r w:rsidRPr="00831C07">
          <w:rPr>
            <w:rStyle w:val="a6"/>
            <w:rFonts w:hint="eastAsia"/>
          </w:rPr>
          <w:t>工作內容</w:t>
        </w:r>
        <w:r>
          <w:rPr>
            <w:webHidden/>
          </w:rPr>
          <w:tab/>
        </w:r>
        <w:r>
          <w:rPr>
            <w:webHidden/>
          </w:rPr>
          <w:fldChar w:fldCharType="begin"/>
        </w:r>
        <w:r>
          <w:rPr>
            <w:webHidden/>
          </w:rPr>
          <w:instrText xml:space="preserve"> PAGEREF _Toc197939065 \h </w:instrText>
        </w:r>
        <w:r>
          <w:rPr>
            <w:webHidden/>
          </w:rPr>
        </w:r>
        <w:r>
          <w:rPr>
            <w:webHidden/>
          </w:rPr>
          <w:fldChar w:fldCharType="separate"/>
        </w:r>
        <w:r>
          <w:rPr>
            <w:webHidden/>
          </w:rPr>
          <w:t>7</w:t>
        </w:r>
        <w:r>
          <w:rPr>
            <w:webHidden/>
          </w:rPr>
          <w:fldChar w:fldCharType="end"/>
        </w:r>
      </w:hyperlink>
    </w:p>
    <w:p w14:paraId="77568CD6" w14:textId="77777777" w:rsidR="00106FAE" w:rsidRDefault="00106FAE" w:rsidP="00106FAE">
      <w:pPr>
        <w:pStyle w:val="10"/>
        <w:rPr>
          <w:rFonts w:asciiTheme="minorHAnsi" w:eastAsiaTheme="minorEastAsia" w:hAnsiTheme="minorHAnsi" w:cstheme="minorBidi"/>
          <w:b w:val="0"/>
          <w:bCs w:val="0"/>
          <w:szCs w:val="22"/>
        </w:rPr>
      </w:pPr>
      <w:hyperlink w:anchor="_Toc197939066" w:history="1">
        <w:r w:rsidRPr="00831C07">
          <w:rPr>
            <w:rStyle w:val="a6"/>
            <w:rFonts w:hint="eastAsia"/>
          </w:rPr>
          <w:t>附錄</w:t>
        </w:r>
        <w:r w:rsidRPr="00831C07">
          <w:rPr>
            <w:rStyle w:val="a6"/>
          </w:rPr>
          <w:t xml:space="preserve">B. </w:t>
        </w:r>
        <w:r w:rsidRPr="00831C07">
          <w:rPr>
            <w:rStyle w:val="a6"/>
            <w:rFonts w:hint="eastAsia"/>
          </w:rPr>
          <w:t>實習</w:t>
        </w:r>
        <w:r w:rsidRPr="00831C07">
          <w:rPr>
            <w:rStyle w:val="a6"/>
          </w:rPr>
          <w:t>(</w:t>
        </w:r>
        <w:r w:rsidRPr="00831C07">
          <w:rPr>
            <w:rStyle w:val="a6"/>
            <w:rFonts w:hint="eastAsia"/>
          </w:rPr>
          <w:t>或專題</w:t>
        </w:r>
        <w:r w:rsidRPr="00831C07">
          <w:rPr>
            <w:rStyle w:val="a6"/>
          </w:rPr>
          <w:t>)</w:t>
        </w:r>
        <w:r w:rsidRPr="00831C07">
          <w:rPr>
            <w:rStyle w:val="a6"/>
            <w:rFonts w:hint="eastAsia"/>
          </w:rPr>
          <w:t>心得與建議</w:t>
        </w:r>
        <w:r>
          <w:rPr>
            <w:webHidden/>
          </w:rPr>
          <w:tab/>
        </w:r>
        <w:r>
          <w:rPr>
            <w:webHidden/>
          </w:rPr>
          <w:fldChar w:fldCharType="begin"/>
        </w:r>
        <w:r>
          <w:rPr>
            <w:webHidden/>
          </w:rPr>
          <w:instrText xml:space="preserve"> PAGEREF _Toc197939066 \h </w:instrText>
        </w:r>
        <w:r>
          <w:rPr>
            <w:webHidden/>
          </w:rPr>
        </w:r>
        <w:r>
          <w:rPr>
            <w:webHidden/>
          </w:rPr>
          <w:fldChar w:fldCharType="separate"/>
        </w:r>
        <w:r>
          <w:rPr>
            <w:webHidden/>
          </w:rPr>
          <w:t>8</w:t>
        </w:r>
        <w:r>
          <w:rPr>
            <w:webHidden/>
          </w:rPr>
          <w:fldChar w:fldCharType="end"/>
        </w:r>
      </w:hyperlink>
    </w:p>
    <w:p w14:paraId="55C3CB5E" w14:textId="4E65E148" w:rsidR="0080058D" w:rsidRPr="0046509A" w:rsidRDefault="00106FAE" w:rsidP="00A60603">
      <w:pPr>
        <w:pStyle w:val="aa"/>
        <w:numPr>
          <w:ilvl w:val="0"/>
          <w:numId w:val="24"/>
        </w:numPr>
      </w:pPr>
      <w:r>
        <w:lastRenderedPageBreak/>
        <w:fldChar w:fldCharType="end"/>
      </w:r>
      <w:bookmarkStart w:id="1" w:name="_Toc197878612"/>
      <w:r w:rsidR="00D6212F" w:rsidRPr="0046509A">
        <w:rPr>
          <w:rFonts w:hint="eastAsia"/>
        </w:rPr>
        <w:t>緒論</w:t>
      </w:r>
      <w:bookmarkEnd w:id="1"/>
    </w:p>
    <w:p w14:paraId="535DAEC3" w14:textId="3666E595" w:rsidR="0080058D" w:rsidRPr="0046509A" w:rsidRDefault="0080058D" w:rsidP="006A78AB">
      <w:pPr>
        <w:pStyle w:val="21"/>
      </w:pPr>
      <w:r w:rsidRPr="0046509A">
        <w:fldChar w:fldCharType="begin"/>
      </w:r>
      <w:r w:rsidRPr="0046509A">
        <w:instrText xml:space="preserve"> MACROBUTTON MTEditEquationSection2 </w:instrText>
      </w:r>
      <w:r w:rsidRPr="0046509A">
        <w:rPr>
          <w:rStyle w:val="MTEquationSection"/>
          <w:rFonts w:ascii="DFKai-SB" w:hAnsi="DFKai-SB"/>
        </w:rPr>
        <w:instrText>Equation Chapter 1 Section 1</w:instrText>
      </w:r>
      <w:r w:rsidRPr="0046509A">
        <w:fldChar w:fldCharType="begin"/>
      </w:r>
      <w:r w:rsidRPr="0046509A">
        <w:instrText xml:space="preserve"> SEQ MTEqn \r \h \* MERGEFORMAT </w:instrText>
      </w:r>
      <w:r w:rsidRPr="0046509A">
        <w:fldChar w:fldCharType="end"/>
      </w:r>
      <w:r w:rsidRPr="0046509A">
        <w:fldChar w:fldCharType="begin"/>
      </w:r>
      <w:r w:rsidRPr="0046509A">
        <w:instrText xml:space="preserve"> SEQ MTSec \r 1 \h \* MERGEFORMAT </w:instrText>
      </w:r>
      <w:r w:rsidRPr="0046509A">
        <w:fldChar w:fldCharType="end"/>
      </w:r>
      <w:r w:rsidRPr="0046509A">
        <w:fldChar w:fldCharType="begin"/>
      </w:r>
      <w:r w:rsidRPr="0046509A">
        <w:instrText xml:space="preserve"> SEQ MTChap \r 1 \h \* MERGEFORMAT </w:instrText>
      </w:r>
      <w:r w:rsidRPr="0046509A">
        <w:fldChar w:fldCharType="end"/>
      </w:r>
      <w:r w:rsidRPr="0046509A">
        <w:fldChar w:fldCharType="end"/>
      </w:r>
    </w:p>
    <w:p w14:paraId="2F436898" w14:textId="507348ED" w:rsidR="006A78AB" w:rsidRPr="006A78AB" w:rsidRDefault="00BD126B" w:rsidP="006A78AB">
      <w:pPr>
        <w:pStyle w:val="21"/>
        <w:numPr>
          <w:ilvl w:val="2"/>
          <w:numId w:val="24"/>
        </w:numPr>
        <w:rPr>
          <w:sz w:val="28"/>
          <w:szCs w:val="28"/>
        </w:rPr>
      </w:pPr>
      <w:r w:rsidRPr="00987168">
        <w:rPr>
          <w:sz w:val="28"/>
          <w:szCs w:val="28"/>
        </w:rPr>
        <w:t>背景</w:t>
      </w:r>
    </w:p>
    <w:p w14:paraId="39C4A755" w14:textId="7FC4A607" w:rsidR="00666EFE" w:rsidRPr="0046509A" w:rsidRDefault="00666EFE" w:rsidP="00666EFE">
      <w:pPr>
        <w:ind w:firstLineChars="100" w:firstLine="240"/>
        <w:rPr>
          <w:rFonts w:ascii="DFKai-SB" w:hAnsi="DFKai-SB"/>
        </w:rPr>
      </w:pPr>
      <w:r w:rsidRPr="0046509A">
        <w:rPr>
          <w:rFonts w:ascii="DFKai-SB" w:hAnsi="DFKai-SB"/>
        </w:rPr>
        <w:t>近年來，網路上每天都有大量關於商品與服務的感想與意見被發布，這些評論與口碑對消費者而言是寶貴的參考資訊。同時，對企業來說，分析顧客的聲音也有助於改善服務與制定新策略。因此，能夠自動從評論中抽取與分類評價與情感的「情感分析（Sentiment Analysis）」其重要性日益提升。</w:t>
      </w:r>
    </w:p>
    <w:p w14:paraId="48543EA5" w14:textId="77777777" w:rsidR="00666EFE" w:rsidRPr="0046509A" w:rsidRDefault="00666EFE" w:rsidP="00666EFE">
      <w:pPr>
        <w:ind w:firstLineChars="100" w:firstLine="240"/>
        <w:rPr>
          <w:rFonts w:ascii="DFKai-SB" w:hAnsi="DFKai-SB"/>
        </w:rPr>
      </w:pPr>
      <w:r w:rsidRPr="0046509A">
        <w:rPr>
          <w:rFonts w:ascii="DFKai-SB" w:hAnsi="DFKai-SB"/>
        </w:rPr>
        <w:t>在情感分析之中，能夠針對文章中所包含的各種觀點（面向）進行細緻情感判斷的「基於面向的情感分析（Aspect-Based Sentiment Analysis, ABSA）」受到矚目，因其有助於更具體地掌握顧客需求與評估服務品質。例如，在飯店評論中若寫道「地點很方便，但房間太小」，ABSA便能分別判斷為「地點：正面」「房間：負面」，相比於單純的整體評價，能提供更精細的分析。</w:t>
      </w:r>
    </w:p>
    <w:p w14:paraId="3639D18A" w14:textId="388CE794" w:rsidR="009B38C2" w:rsidRPr="009B38C2" w:rsidRDefault="009B38C2" w:rsidP="009B38C2">
      <w:pPr>
        <w:rPr>
          <w:rFonts w:eastAsia="游明朝"/>
        </w:rPr>
      </w:pPr>
    </w:p>
    <w:p w14:paraId="63286BD4" w14:textId="12459B73" w:rsidR="00BD126B" w:rsidRPr="00987168" w:rsidRDefault="000611CB" w:rsidP="006A78AB">
      <w:pPr>
        <w:pStyle w:val="21"/>
        <w:numPr>
          <w:ilvl w:val="2"/>
          <w:numId w:val="24"/>
        </w:numPr>
        <w:rPr>
          <w:sz w:val="28"/>
          <w:szCs w:val="28"/>
        </w:rPr>
      </w:pPr>
      <w:r w:rsidRPr="00987168">
        <w:rPr>
          <w:sz w:val="28"/>
          <w:szCs w:val="28"/>
        </w:rPr>
        <w:t>問題意識</w:t>
      </w:r>
    </w:p>
    <w:p w14:paraId="01D8D98F" w14:textId="4132AD36" w:rsidR="006740FC" w:rsidRPr="0046509A" w:rsidRDefault="006740FC" w:rsidP="006740FC">
      <w:pPr>
        <w:ind w:firstLineChars="100" w:firstLine="240"/>
        <w:rPr>
          <w:rFonts w:ascii="DFKai-SB" w:hAnsi="DFKai-SB"/>
        </w:rPr>
      </w:pPr>
      <w:r w:rsidRPr="0046509A">
        <w:rPr>
          <w:rFonts w:ascii="DFKai-SB" w:hAnsi="DFKai-SB" w:hint="eastAsia"/>
        </w:rPr>
        <w:t>目前，ABSA（基於面向的情感分析）主要在英文領域已有相當多的研究成果，並且針對餐廳、筆記型電腦、電影評論等主題也已建立起大規模的資料集。然而，相較之下，在日文領域中，雖然一般性的情感分析資料集已經存在，專門用於ABSA的公開資料卻極為有限。這成為日本語ABSA研究與技術應用難以推展的重要原因之</w:t>
      </w:r>
      <w:proofErr w:type="gramStart"/>
      <w:r w:rsidRPr="0046509A">
        <w:rPr>
          <w:rFonts w:ascii="DFKai-SB" w:hAnsi="DFKai-SB" w:hint="eastAsia"/>
        </w:rPr>
        <w:t>一</w:t>
      </w:r>
      <w:proofErr w:type="gramEnd"/>
      <w:r w:rsidRPr="0046509A">
        <w:rPr>
          <w:rFonts w:ascii="DFKai-SB" w:hAnsi="DFKai-SB" w:hint="eastAsia"/>
        </w:rPr>
        <w:t>。</w:t>
      </w:r>
    </w:p>
    <w:p w14:paraId="242CC2B8" w14:textId="771EF692" w:rsidR="00BD126B" w:rsidRPr="0046509A" w:rsidRDefault="006740FC" w:rsidP="006740FC">
      <w:pPr>
        <w:ind w:firstLineChars="100" w:firstLine="240"/>
        <w:rPr>
          <w:rFonts w:ascii="DFKai-SB" w:hAnsi="DFKai-SB"/>
        </w:rPr>
      </w:pPr>
      <w:proofErr w:type="gramStart"/>
      <w:r w:rsidRPr="0046509A">
        <w:rPr>
          <w:rFonts w:ascii="DFKai-SB" w:hAnsi="DFKai-SB" w:hint="eastAsia"/>
        </w:rPr>
        <w:t>此外，</w:t>
      </w:r>
      <w:proofErr w:type="gramEnd"/>
      <w:r w:rsidRPr="0046509A">
        <w:rPr>
          <w:rFonts w:ascii="DFKai-SB" w:hAnsi="DFKai-SB" w:hint="eastAsia"/>
        </w:rPr>
        <w:t>日文語言本身具有省略主詞與受詞的傾向，常出現模糊或委婉的表達方式，這使得在評論中進行面向判斷與情感分類比英語更加困難。例如，在實際的評論中</w:t>
      </w:r>
      <w:r w:rsidRPr="0046509A">
        <w:rPr>
          <w:rFonts w:ascii="DFKai-SB" w:hAnsi="DFKai-SB" w:hint="eastAsia"/>
        </w:rPr>
        <w:lastRenderedPageBreak/>
        <w:t>常見「如果房間能再大一點就好了」這類迴避直接否定的表述。這些日語特有的語言特性，也成為建立高精</w:t>
      </w:r>
      <w:proofErr w:type="gramStart"/>
      <w:r w:rsidRPr="0046509A">
        <w:rPr>
          <w:rFonts w:ascii="DFKai-SB" w:hAnsi="DFKai-SB" w:hint="eastAsia"/>
        </w:rPr>
        <w:t>準</w:t>
      </w:r>
      <w:proofErr w:type="gramEnd"/>
      <w:r w:rsidRPr="0046509A">
        <w:rPr>
          <w:rFonts w:ascii="DFKai-SB" w:hAnsi="DFKai-SB" w:hint="eastAsia"/>
        </w:rPr>
        <w:t>度ABSA模型所面臨的重要挑戰。</w:t>
      </w:r>
    </w:p>
    <w:p w14:paraId="5A3F2EDC" w14:textId="47C91EEC" w:rsidR="00222B5F" w:rsidRPr="00724F69" w:rsidRDefault="00222B5F" w:rsidP="0061669E">
      <w:pPr>
        <w:pStyle w:val="21"/>
        <w:numPr>
          <w:ilvl w:val="2"/>
          <w:numId w:val="24"/>
        </w:numPr>
        <w:rPr>
          <w:sz w:val="28"/>
          <w:szCs w:val="28"/>
        </w:rPr>
      </w:pPr>
      <w:r w:rsidRPr="00724F69">
        <w:rPr>
          <w:sz w:val="28"/>
          <w:szCs w:val="28"/>
          <w:lang w:eastAsia="ja-JP"/>
        </w:rPr>
        <w:t>本專題之目的與構成</w:t>
      </w:r>
    </w:p>
    <w:p w14:paraId="6404D86E" w14:textId="44F59FD0" w:rsidR="00222B5F" w:rsidRPr="0046509A" w:rsidRDefault="00222B5F" w:rsidP="00E63097">
      <w:r w:rsidRPr="0046509A">
        <w:rPr>
          <w:rFonts w:hint="eastAsia"/>
        </w:rPr>
        <w:t xml:space="preserve">　</w:t>
      </w:r>
      <w:r w:rsidRPr="0046509A">
        <w:t>本專題旨在針對日文評論文本，建立一套能夠分類文中所包含之面向（</w:t>
      </w:r>
      <w:r w:rsidRPr="0046509A">
        <w:t>Aspect</w:t>
      </w:r>
      <w:r w:rsidRPr="0046509A">
        <w:t>）及其對應情感的模型，並驗證其有效性。透過活用有限的日文資料與已習得的自然語言處理知識，實作</w:t>
      </w:r>
      <w:r w:rsidRPr="0046509A">
        <w:t>ABSA</w:t>
      </w:r>
      <w:r w:rsidRPr="0046509A">
        <w:t>模型並進行分析，以探討日文情感分析的潛力與面臨的課題。</w:t>
      </w:r>
    </w:p>
    <w:p w14:paraId="193938F1" w14:textId="5D60C4CA" w:rsidR="00BD126B" w:rsidRPr="0046509A" w:rsidRDefault="00222B5F" w:rsidP="00222B5F">
      <w:pPr>
        <w:ind w:firstLineChars="100" w:firstLine="240"/>
        <w:rPr>
          <w:rFonts w:ascii="DFKai-SB" w:hAnsi="DFKai-SB"/>
        </w:rPr>
      </w:pPr>
      <w:r w:rsidRPr="0046509A">
        <w:rPr>
          <w:rFonts w:ascii="DFKai-SB" w:hAnsi="DFKai-SB"/>
        </w:rPr>
        <w:t>本報告首先在第二章說明ABSA的基本技術與既有研究之概觀；第三章將詳細介紹本專題中所構建之模型與方法；第四章則呈現實驗結果及其分析；最後在結論章節中總結本研究並探討未來的改進方向與研究課題。</w:t>
      </w:r>
    </w:p>
    <w:p w14:paraId="6D6D69A2" w14:textId="4557468F" w:rsidR="00970222" w:rsidRDefault="00970222">
      <w:pPr>
        <w:widowControl/>
        <w:spacing w:line="240" w:lineRule="auto"/>
        <w:jc w:val="left"/>
        <w:rPr>
          <w:rFonts w:ascii="DFKai-SB" w:eastAsia="游明朝" w:hAnsi="DFKai-SB"/>
        </w:rPr>
      </w:pPr>
      <w:r>
        <w:rPr>
          <w:rFonts w:ascii="DFKai-SB" w:eastAsia="游明朝" w:hAnsi="DFKai-SB"/>
        </w:rPr>
        <w:br w:type="page"/>
      </w:r>
    </w:p>
    <w:p w14:paraId="3BF09464" w14:textId="77777777" w:rsidR="0080058D" w:rsidRPr="00826A30" w:rsidRDefault="00933637" w:rsidP="0061669E">
      <w:pPr>
        <w:pStyle w:val="aa"/>
        <w:numPr>
          <w:ilvl w:val="0"/>
          <w:numId w:val="24"/>
        </w:numPr>
      </w:pPr>
      <w:bookmarkStart w:id="2" w:name="_Toc197878613"/>
      <w:r w:rsidRPr="00826A30">
        <w:rPr>
          <w:rFonts w:hint="eastAsia"/>
        </w:rPr>
        <w:lastRenderedPageBreak/>
        <w:t>相關</w:t>
      </w:r>
      <w:r w:rsidR="00717340" w:rsidRPr="00826A30">
        <w:rPr>
          <w:rFonts w:hint="eastAsia"/>
        </w:rPr>
        <w:t>技術與</w:t>
      </w:r>
      <w:r w:rsidRPr="00826A30">
        <w:rPr>
          <w:rFonts w:hint="eastAsia"/>
        </w:rPr>
        <w:t>研究</w:t>
      </w:r>
      <w:bookmarkEnd w:id="2"/>
    </w:p>
    <w:p w14:paraId="59495047" w14:textId="3995C283" w:rsidR="004D26DA" w:rsidRPr="0046509A" w:rsidRDefault="0080058D" w:rsidP="004D26DA">
      <w:pPr>
        <w:rPr>
          <w:rFonts w:ascii="DFKai-SB" w:hAnsi="DFKai-SB"/>
          <w:lang w:eastAsia="ja-JP"/>
        </w:rPr>
      </w:pPr>
      <w:r w:rsidRPr="0046509A">
        <w:rPr>
          <w:rFonts w:ascii="DFKai-SB" w:hAnsi="DFKai-SB"/>
        </w:rPr>
        <w:fldChar w:fldCharType="begin"/>
      </w:r>
      <w:r w:rsidRPr="0046509A">
        <w:rPr>
          <w:rFonts w:ascii="DFKai-SB" w:hAnsi="DFKai-SB"/>
        </w:rPr>
        <w:instrText xml:space="preserve"> MACROBUTTON MTEditEquationSection2 </w:instrText>
      </w:r>
      <w:r w:rsidRPr="0046509A">
        <w:rPr>
          <w:rStyle w:val="MTEquationSection"/>
          <w:rFonts w:ascii="DFKai-SB" w:hAnsi="DFKai-SB"/>
        </w:rPr>
        <w:instrText>Equation Chapter (Next) Section 1</w:instrText>
      </w:r>
      <w:r w:rsidRPr="0046509A">
        <w:rPr>
          <w:rFonts w:ascii="DFKai-SB" w:hAnsi="DFKai-SB"/>
        </w:rPr>
        <w:fldChar w:fldCharType="begin"/>
      </w:r>
      <w:r w:rsidRPr="0046509A">
        <w:rPr>
          <w:rFonts w:ascii="DFKai-SB" w:hAnsi="DFKai-SB"/>
        </w:rPr>
        <w:instrText xml:space="preserve"> SEQ MTEqn \r \h \* MERGEFORMAT </w:instrText>
      </w:r>
      <w:r w:rsidRPr="0046509A">
        <w:rPr>
          <w:rFonts w:ascii="DFKai-SB" w:hAnsi="DFKai-SB"/>
        </w:rPr>
        <w:fldChar w:fldCharType="end"/>
      </w:r>
      <w:r w:rsidRPr="0046509A">
        <w:rPr>
          <w:rFonts w:ascii="DFKai-SB" w:hAnsi="DFKai-SB"/>
        </w:rPr>
        <w:fldChar w:fldCharType="begin"/>
      </w:r>
      <w:r w:rsidRPr="0046509A">
        <w:rPr>
          <w:rFonts w:ascii="DFKai-SB" w:hAnsi="DFKai-SB"/>
        </w:rPr>
        <w:instrText xml:space="preserve"> SEQ MTSec \r 1 \h \* MERGEFORMAT </w:instrText>
      </w:r>
      <w:r w:rsidRPr="0046509A">
        <w:rPr>
          <w:rFonts w:ascii="DFKai-SB" w:hAnsi="DFKai-SB"/>
        </w:rPr>
        <w:fldChar w:fldCharType="end"/>
      </w:r>
      <w:r w:rsidRPr="0046509A">
        <w:rPr>
          <w:rFonts w:ascii="DFKai-SB" w:hAnsi="DFKai-SB"/>
        </w:rPr>
        <w:fldChar w:fldCharType="begin"/>
      </w:r>
      <w:r w:rsidRPr="0046509A">
        <w:rPr>
          <w:rFonts w:ascii="DFKai-SB" w:hAnsi="DFKai-SB"/>
        </w:rPr>
        <w:instrText xml:space="preserve"> SEQ MTChap \h \* MERGEFORMAT </w:instrText>
      </w:r>
      <w:r w:rsidRPr="0046509A">
        <w:rPr>
          <w:rFonts w:ascii="DFKai-SB" w:hAnsi="DFKai-SB"/>
        </w:rPr>
        <w:fldChar w:fldCharType="end"/>
      </w:r>
      <w:r w:rsidRPr="0046509A">
        <w:rPr>
          <w:rFonts w:ascii="DFKai-SB" w:hAnsi="DFKai-SB"/>
        </w:rPr>
        <w:fldChar w:fldCharType="end"/>
      </w:r>
      <w:bookmarkStart w:id="3" w:name="_Toc197878618"/>
    </w:p>
    <w:p w14:paraId="6A7A7A9E" w14:textId="6C998BFB" w:rsidR="00A415A6" w:rsidRPr="0046509A" w:rsidRDefault="004D26DA" w:rsidP="004D26DA">
      <w:pPr>
        <w:ind w:firstLineChars="100" w:firstLine="240"/>
        <w:rPr>
          <w:rFonts w:ascii="DFKai-SB" w:hAnsi="DFKai-SB"/>
        </w:rPr>
      </w:pPr>
      <w:r w:rsidRPr="0046509A">
        <w:rPr>
          <w:rFonts w:ascii="DFKai-SB" w:hAnsi="DFKai-SB" w:hint="eastAsia"/>
          <w:lang w:eastAsia="ja-JP"/>
        </w:rPr>
        <w:t>在本章中，將介紹本專題所探討之基於面向的情感分析（Aspect-Based Sentiment Analysis, ABSA）相關的基本技術，以及近年情感分析領域中的主要方法。</w:t>
      </w:r>
      <w:r w:rsidRPr="0046509A">
        <w:rPr>
          <w:rFonts w:ascii="DFKai-SB" w:hAnsi="DFKai-SB" w:hint="eastAsia"/>
        </w:rPr>
        <w:t>特別聚焦於自然語言處理領域中廣泛應用的深度學習模型與前處理方法等，說明實作過程中所需的關鍵要素。</w:t>
      </w:r>
    </w:p>
    <w:p w14:paraId="4DE42428" w14:textId="77777777" w:rsidR="004D26DA" w:rsidRPr="0046509A" w:rsidRDefault="004D26DA" w:rsidP="004D26DA">
      <w:pPr>
        <w:ind w:firstLineChars="100" w:firstLine="320"/>
        <w:rPr>
          <w:rFonts w:ascii="DFKai-SB" w:hAnsi="DFKai-SB"/>
          <w:b/>
          <w:sz w:val="32"/>
          <w:szCs w:val="32"/>
        </w:rPr>
      </w:pPr>
    </w:p>
    <w:p w14:paraId="0F187C82" w14:textId="15C98D96" w:rsidR="00A415A6" w:rsidRPr="00A666DB" w:rsidRDefault="00D65F1A" w:rsidP="0061669E">
      <w:pPr>
        <w:pStyle w:val="21"/>
        <w:numPr>
          <w:ilvl w:val="2"/>
          <w:numId w:val="24"/>
        </w:numPr>
      </w:pPr>
      <w:r w:rsidRPr="00F9766A">
        <w:t>情感分析與</w:t>
      </w:r>
      <w:r w:rsidRPr="00F9766A">
        <w:t>ABSA</w:t>
      </w:r>
      <w:r w:rsidRPr="00F9766A">
        <w:t>的基</w:t>
      </w:r>
      <w:r w:rsidR="00A415A6" w:rsidRPr="00F9766A">
        <w:t>礎</w:t>
      </w:r>
    </w:p>
    <w:p w14:paraId="396D48F0" w14:textId="00C491A8" w:rsidR="00A415A6" w:rsidRPr="00DC01D9" w:rsidRDefault="00F73888" w:rsidP="0061669E">
      <w:pPr>
        <w:pStyle w:val="31"/>
        <w:numPr>
          <w:ilvl w:val="3"/>
          <w:numId w:val="28"/>
        </w:numPr>
        <w:rPr>
          <w:b/>
          <w:bCs w:val="0"/>
          <w:sz w:val="24"/>
          <w:szCs w:val="32"/>
          <w:lang w:eastAsia="ja-JP"/>
        </w:rPr>
      </w:pPr>
      <w:r w:rsidRPr="00DC01D9">
        <w:rPr>
          <w:b/>
          <w:bCs w:val="0"/>
          <w:sz w:val="24"/>
          <w:szCs w:val="32"/>
          <w:lang w:eastAsia="ja-JP"/>
        </w:rPr>
        <w:t>情感分析的概</w:t>
      </w:r>
      <w:r w:rsidR="00A415A6" w:rsidRPr="00DC01D9">
        <w:rPr>
          <w:b/>
          <w:bCs w:val="0"/>
          <w:sz w:val="24"/>
          <w:szCs w:val="32"/>
          <w:lang w:eastAsia="ja-JP"/>
        </w:rPr>
        <w:t>要</w:t>
      </w:r>
    </w:p>
    <w:p w14:paraId="719BCFFE" w14:textId="77777777" w:rsidR="00F73888" w:rsidRPr="0046509A" w:rsidRDefault="00F73888" w:rsidP="00F73888">
      <w:pPr>
        <w:widowControl/>
        <w:spacing w:line="240" w:lineRule="auto"/>
        <w:ind w:firstLineChars="100" w:firstLine="240"/>
        <w:jc w:val="left"/>
        <w:rPr>
          <w:rFonts w:ascii="DFKai-SB" w:hAnsi="DFKai-SB"/>
        </w:rPr>
      </w:pPr>
      <w:r w:rsidRPr="0046509A">
        <w:rPr>
          <w:rFonts w:ascii="DFKai-SB" w:hAnsi="DFKai-SB" w:hint="eastAsia"/>
          <w:lang w:eastAsia="ja-JP"/>
        </w:rPr>
        <w:t>情感分析是一種從文字中讀取意見或感想，並判斷其屬於「正面（Positive）」、「負面（Negative）」或「中立（Neutral）」的技術。</w:t>
      </w:r>
      <w:r w:rsidRPr="0046509A">
        <w:rPr>
          <w:rFonts w:ascii="DFKai-SB" w:hAnsi="DFKai-SB" w:hint="eastAsia"/>
        </w:rPr>
        <w:t>分析對象涵蓋各種形式的文本，如社群</w:t>
      </w:r>
      <w:proofErr w:type="gramStart"/>
      <w:r w:rsidRPr="0046509A">
        <w:rPr>
          <w:rFonts w:ascii="DFKai-SB" w:hAnsi="DFKai-SB" w:hint="eastAsia"/>
        </w:rPr>
        <w:t>媒體貼文</w:t>
      </w:r>
      <w:proofErr w:type="gramEnd"/>
      <w:r w:rsidRPr="0046509A">
        <w:rPr>
          <w:rFonts w:ascii="DFKai-SB" w:hAnsi="DFKai-SB" w:hint="eastAsia"/>
        </w:rPr>
        <w:t>、評論網站內容、客戶詢問紀錄等。</w:t>
      </w:r>
    </w:p>
    <w:p w14:paraId="01873565" w14:textId="77777777" w:rsidR="00F73888" w:rsidRPr="0046509A" w:rsidRDefault="00F73888" w:rsidP="00F73888">
      <w:pPr>
        <w:widowControl/>
        <w:spacing w:line="240" w:lineRule="auto"/>
        <w:jc w:val="left"/>
        <w:rPr>
          <w:rFonts w:ascii="DFKai-SB" w:hAnsi="DFKai-SB"/>
        </w:rPr>
      </w:pPr>
    </w:p>
    <w:p w14:paraId="397D1F6E" w14:textId="3992CA11" w:rsidR="00A415A6" w:rsidRPr="0046509A" w:rsidRDefault="00F73888" w:rsidP="00F73888">
      <w:pPr>
        <w:widowControl/>
        <w:spacing w:line="240" w:lineRule="auto"/>
        <w:ind w:firstLineChars="100" w:firstLine="240"/>
        <w:jc w:val="left"/>
        <w:rPr>
          <w:rFonts w:ascii="DFKai-SB" w:hAnsi="DFKai-SB"/>
        </w:rPr>
      </w:pPr>
      <w:r w:rsidRPr="0046509A">
        <w:rPr>
          <w:rFonts w:ascii="DFKai-SB" w:hAnsi="DFKai-SB" w:hint="eastAsia"/>
        </w:rPr>
        <w:t>※本專題</w:t>
      </w:r>
      <w:proofErr w:type="gramStart"/>
      <w:r w:rsidRPr="0046509A">
        <w:rPr>
          <w:rFonts w:ascii="DFKai-SB" w:hAnsi="DFKai-SB" w:hint="eastAsia"/>
        </w:rPr>
        <w:t>不</w:t>
      </w:r>
      <w:proofErr w:type="gramEnd"/>
      <w:r w:rsidRPr="0046509A">
        <w:rPr>
          <w:rFonts w:ascii="DFKai-SB" w:hAnsi="DFKai-SB" w:hint="eastAsia"/>
        </w:rPr>
        <w:t>涵蓋此步驟</w:t>
      </w:r>
      <w:r w:rsidR="00A415A6" w:rsidRPr="0046509A">
        <w:rPr>
          <w:rFonts w:ascii="DFKai-SB" w:hAnsi="DFKai-SB"/>
        </w:rPr>
        <w:t>。</w:t>
      </w:r>
    </w:p>
    <w:p w14:paraId="7C731478" w14:textId="77777777" w:rsidR="00D478F7" w:rsidRPr="0046509A" w:rsidRDefault="00D478F7" w:rsidP="00A415A6">
      <w:pPr>
        <w:widowControl/>
        <w:spacing w:line="240" w:lineRule="auto"/>
        <w:jc w:val="left"/>
        <w:rPr>
          <w:rFonts w:ascii="DFKai-SB" w:hAnsi="DFKai-SB"/>
        </w:rPr>
      </w:pPr>
    </w:p>
    <w:p w14:paraId="102B87A5" w14:textId="2785CA80" w:rsidR="00A415A6" w:rsidRPr="00DC01D9" w:rsidRDefault="009F3E02" w:rsidP="00A53B60">
      <w:pPr>
        <w:pStyle w:val="31"/>
        <w:numPr>
          <w:ilvl w:val="3"/>
          <w:numId w:val="28"/>
        </w:numPr>
        <w:rPr>
          <w:rFonts w:ascii="DFKai-SB" w:hAnsi="DFKai-SB"/>
          <w:b/>
          <w:bCs w:val="0"/>
          <w:sz w:val="24"/>
          <w:szCs w:val="32"/>
          <w:lang w:eastAsia="ja-JP"/>
        </w:rPr>
      </w:pPr>
      <w:r w:rsidRPr="00DC01D9">
        <w:rPr>
          <w:rFonts w:ascii="DFKai-SB" w:hAnsi="DFKai-SB"/>
          <w:b/>
          <w:bCs w:val="0"/>
          <w:sz w:val="24"/>
          <w:szCs w:val="32"/>
          <w:lang w:eastAsia="ja-JP"/>
        </w:rPr>
        <w:t>ABSA（基於面向的情感分析）</w:t>
      </w:r>
    </w:p>
    <w:p w14:paraId="031E15CE" w14:textId="77777777" w:rsidR="009F3E02" w:rsidRPr="0046509A" w:rsidRDefault="009F3E02" w:rsidP="009F3E02">
      <w:pPr>
        <w:widowControl/>
        <w:spacing w:line="240" w:lineRule="auto"/>
        <w:ind w:firstLineChars="100" w:firstLine="240"/>
        <w:jc w:val="left"/>
        <w:rPr>
          <w:rFonts w:ascii="DFKai-SB" w:hAnsi="DFKai-SB"/>
        </w:rPr>
      </w:pPr>
      <w:r w:rsidRPr="0046509A">
        <w:rPr>
          <w:rFonts w:ascii="DFKai-SB" w:hAnsi="DFKai-SB" w:hint="eastAsia"/>
        </w:rPr>
        <w:t>ABSA 是情感分析中一種更為細緻的分析方法，其目的是針對文本中所包含的各個面向（評價對象），判斷其分別所對應的情感傾向。例如，在一則飯店評論中提到：「地點很方便，但早餐有些令人失望」，則可分別分析為「地點＝正面」、「早餐＝負面」，如此便能從多個觀點進行情感評估。</w:t>
      </w:r>
    </w:p>
    <w:p w14:paraId="34372693" w14:textId="77777777" w:rsidR="009F3E02" w:rsidRPr="0046509A" w:rsidRDefault="009F3E02" w:rsidP="009F3E02">
      <w:pPr>
        <w:widowControl/>
        <w:spacing w:line="240" w:lineRule="auto"/>
        <w:jc w:val="left"/>
        <w:rPr>
          <w:rFonts w:ascii="DFKai-SB" w:hAnsi="DFKai-SB"/>
        </w:rPr>
      </w:pPr>
    </w:p>
    <w:p w14:paraId="14D525DF" w14:textId="42CFABB9" w:rsidR="00A415A6" w:rsidRPr="0046509A" w:rsidRDefault="009F3E02" w:rsidP="009F3E02">
      <w:pPr>
        <w:widowControl/>
        <w:spacing w:line="240" w:lineRule="auto"/>
        <w:ind w:firstLineChars="100" w:firstLine="240"/>
        <w:jc w:val="left"/>
        <w:rPr>
          <w:rFonts w:ascii="DFKai-SB" w:hAnsi="DFKai-SB"/>
          <w:lang w:eastAsia="ja-JP"/>
        </w:rPr>
      </w:pPr>
      <w:r w:rsidRPr="0046509A">
        <w:rPr>
          <w:rFonts w:ascii="DFKai-SB" w:hAnsi="DFKai-SB" w:hint="eastAsia"/>
          <w:lang w:eastAsia="ja-JP"/>
        </w:rPr>
        <w:t>本專題聚焦於此類句子中，自動抽取如「地點」「早餐」等面向詞（Aspect Term）的部分。</w:t>
      </w:r>
    </w:p>
    <w:p w14:paraId="5AA52757" w14:textId="2B69E347" w:rsidR="00B3769F" w:rsidRPr="0046509A" w:rsidRDefault="00B3769F">
      <w:pPr>
        <w:widowControl/>
        <w:spacing w:line="240" w:lineRule="auto"/>
        <w:jc w:val="left"/>
        <w:rPr>
          <w:rFonts w:ascii="DFKai-SB" w:hAnsi="DFKai-SB"/>
          <w:lang w:eastAsia="ja-JP"/>
        </w:rPr>
      </w:pPr>
    </w:p>
    <w:p w14:paraId="3CB9154C" w14:textId="77777777" w:rsidR="00A53B60" w:rsidRPr="00A53B60" w:rsidRDefault="00A53B60" w:rsidP="00A53B60">
      <w:pPr>
        <w:pStyle w:val="aff8"/>
        <w:keepNext/>
        <w:numPr>
          <w:ilvl w:val="0"/>
          <w:numId w:val="28"/>
        </w:numPr>
        <w:ind w:leftChars="0"/>
        <w:outlineLvl w:val="1"/>
        <w:rPr>
          <w:rFonts w:ascii="DFKai-SB" w:hAnsi="DFKai-SB"/>
          <w:b/>
          <w:bCs/>
          <w:vanish/>
          <w:sz w:val="32"/>
          <w:szCs w:val="32"/>
        </w:rPr>
      </w:pPr>
    </w:p>
    <w:p w14:paraId="0825FAF4" w14:textId="77777777" w:rsidR="00A53B60" w:rsidRPr="00A53B60" w:rsidRDefault="00A53B60" w:rsidP="00A53B60">
      <w:pPr>
        <w:pStyle w:val="aff8"/>
        <w:keepNext/>
        <w:numPr>
          <w:ilvl w:val="1"/>
          <w:numId w:val="28"/>
        </w:numPr>
        <w:ind w:leftChars="0"/>
        <w:outlineLvl w:val="1"/>
        <w:rPr>
          <w:rFonts w:ascii="DFKai-SB" w:hAnsi="DFKai-SB"/>
          <w:b/>
          <w:bCs/>
          <w:vanish/>
          <w:sz w:val="32"/>
          <w:szCs w:val="32"/>
        </w:rPr>
      </w:pPr>
    </w:p>
    <w:p w14:paraId="42B44016" w14:textId="77777777" w:rsidR="00A53B60" w:rsidRPr="00A53B60" w:rsidRDefault="00A53B60" w:rsidP="00A53B60">
      <w:pPr>
        <w:pStyle w:val="aff8"/>
        <w:keepNext/>
        <w:numPr>
          <w:ilvl w:val="1"/>
          <w:numId w:val="28"/>
        </w:numPr>
        <w:ind w:leftChars="0"/>
        <w:outlineLvl w:val="1"/>
        <w:rPr>
          <w:rFonts w:ascii="DFKai-SB" w:hAnsi="DFKai-SB"/>
          <w:b/>
          <w:bCs/>
          <w:vanish/>
          <w:sz w:val="32"/>
          <w:szCs w:val="32"/>
        </w:rPr>
      </w:pPr>
    </w:p>
    <w:p w14:paraId="080F30E6" w14:textId="77777777" w:rsidR="00A53B60" w:rsidRPr="00A53B60" w:rsidRDefault="00A53B60" w:rsidP="00A53B60">
      <w:pPr>
        <w:pStyle w:val="aff8"/>
        <w:keepNext/>
        <w:numPr>
          <w:ilvl w:val="2"/>
          <w:numId w:val="28"/>
        </w:numPr>
        <w:ind w:leftChars="0"/>
        <w:outlineLvl w:val="1"/>
        <w:rPr>
          <w:rFonts w:ascii="DFKai-SB" w:hAnsi="DFKai-SB"/>
          <w:b/>
          <w:bCs/>
          <w:vanish/>
          <w:sz w:val="32"/>
          <w:szCs w:val="32"/>
        </w:rPr>
      </w:pPr>
    </w:p>
    <w:p w14:paraId="01C78A40" w14:textId="7AE67556" w:rsidR="00B3769F" w:rsidRPr="00B07B68" w:rsidRDefault="003B2067" w:rsidP="00A53B60">
      <w:pPr>
        <w:pStyle w:val="21"/>
        <w:numPr>
          <w:ilvl w:val="2"/>
          <w:numId w:val="28"/>
        </w:numPr>
        <w:rPr>
          <w:rFonts w:ascii="DFKai-SB" w:hAnsi="DFKai-SB"/>
          <w:kern w:val="0"/>
          <w:sz w:val="24"/>
          <w:szCs w:val="24"/>
        </w:rPr>
      </w:pPr>
      <w:r w:rsidRPr="00B07B68">
        <w:rPr>
          <w:rFonts w:ascii="DFKai-SB" w:hAnsi="DFKai-SB"/>
          <w:sz w:val="28"/>
          <w:szCs w:val="28"/>
        </w:rPr>
        <w:t>ABSA的課題與展望</w:t>
      </w:r>
    </w:p>
    <w:p w14:paraId="34421C5A" w14:textId="7BFBA32F" w:rsidR="00B135D5" w:rsidRPr="0046509A" w:rsidRDefault="00B135D5" w:rsidP="00B135D5">
      <w:pPr>
        <w:pStyle w:val="Web"/>
        <w:ind w:firstLineChars="100" w:firstLine="240"/>
        <w:rPr>
          <w:rFonts w:ascii="DFKai-SB" w:hAnsi="DFKai-SB"/>
        </w:rPr>
      </w:pPr>
      <w:r w:rsidRPr="0046509A">
        <w:rPr>
          <w:rFonts w:ascii="DFKai-SB" w:hAnsi="DFKai-SB" w:hint="eastAsia"/>
        </w:rPr>
        <w:t>ABSA 在技術上仍面臨數項挑戰。例如，有些評論文中並未明確指出面向詞（Aspect），必須依靠上下文進行推測。</w:t>
      </w:r>
      <w:proofErr w:type="gramStart"/>
      <w:r w:rsidRPr="0046509A">
        <w:rPr>
          <w:rFonts w:ascii="DFKai-SB" w:hAnsi="DFKai-SB" w:hint="eastAsia"/>
        </w:rPr>
        <w:t>此外，</w:t>
      </w:r>
      <w:proofErr w:type="gramEnd"/>
      <w:r w:rsidRPr="0046509A">
        <w:rPr>
          <w:rFonts w:ascii="DFKai-SB" w:hAnsi="DFKai-SB" w:hint="eastAsia"/>
        </w:rPr>
        <w:t>日語中常見的模糊表達、委婉的否定或間接的建議語句等，也會使模型的判斷變得更加困難。為了解決這些問題，不</w:t>
      </w:r>
      <w:r w:rsidRPr="0046509A">
        <w:rPr>
          <w:rFonts w:ascii="DFKai-SB" w:hAnsi="DFKai-SB" w:hint="eastAsia"/>
        </w:rPr>
        <w:lastRenderedPageBreak/>
        <w:t>僅需要提升模型的準確度，還必須在</w:t>
      </w:r>
      <w:r w:rsidR="00EF7DB0" w:rsidRPr="0046509A">
        <w:rPr>
          <w:rFonts w:ascii="DFKai-SB" w:hAnsi="DFKai-SB" w:hint="eastAsia"/>
        </w:rPr>
        <w:t>標記</w:t>
      </w:r>
      <w:r w:rsidRPr="0046509A">
        <w:rPr>
          <w:rFonts w:ascii="DFKai-SB" w:hAnsi="DFKai-SB" w:hint="eastAsia"/>
        </w:rPr>
        <w:t>方法上加以創新，並強化模型的語境理解能力。</w:t>
      </w:r>
    </w:p>
    <w:p w14:paraId="67466C81" w14:textId="77777777" w:rsidR="00B135D5" w:rsidRPr="0046509A" w:rsidRDefault="00B135D5" w:rsidP="00B135D5">
      <w:pPr>
        <w:pStyle w:val="Web"/>
        <w:rPr>
          <w:rFonts w:ascii="DFKai-SB" w:hAnsi="DFKai-SB"/>
        </w:rPr>
      </w:pPr>
    </w:p>
    <w:p w14:paraId="0B2D081C" w14:textId="3E6574F0" w:rsidR="00B3769F" w:rsidRPr="0046509A" w:rsidRDefault="00B135D5" w:rsidP="00B135D5">
      <w:pPr>
        <w:pStyle w:val="Web"/>
        <w:ind w:firstLineChars="100" w:firstLine="240"/>
        <w:rPr>
          <w:rFonts w:ascii="DFKai-SB" w:hAnsi="DFKai-SB"/>
        </w:rPr>
      </w:pPr>
      <w:r w:rsidRPr="0046509A">
        <w:rPr>
          <w:rFonts w:ascii="DFKai-SB" w:hAnsi="DFKai-SB" w:hint="eastAsia"/>
        </w:rPr>
        <w:t>本專題即是以提升面向詞抽取的準確性為目標，同時兼顧日語中獨特的語言表達與句法特性。</w:t>
      </w:r>
    </w:p>
    <w:p w14:paraId="6793D464" w14:textId="77777777" w:rsidR="00724081" w:rsidRDefault="00724081">
      <w:pPr>
        <w:widowControl/>
        <w:spacing w:line="240" w:lineRule="auto"/>
        <w:jc w:val="left"/>
      </w:pPr>
      <w:r>
        <w:br w:type="page"/>
      </w:r>
    </w:p>
    <w:p w14:paraId="0C522460" w14:textId="376E5436" w:rsidR="0080058D" w:rsidRPr="0046509A" w:rsidRDefault="00206F0E" w:rsidP="00A53B60">
      <w:pPr>
        <w:pStyle w:val="1"/>
        <w:numPr>
          <w:ilvl w:val="0"/>
          <w:numId w:val="28"/>
        </w:numPr>
      </w:pPr>
      <w:r w:rsidRPr="0046509A">
        <w:lastRenderedPageBreak/>
        <w:t>研究方法</w:t>
      </w:r>
      <w:bookmarkEnd w:id="3"/>
    </w:p>
    <w:p w14:paraId="138E848A" w14:textId="77777777" w:rsidR="00C80801" w:rsidRPr="0046509A" w:rsidRDefault="0080058D" w:rsidP="2E7A2EBE">
      <w:pPr>
        <w:rPr>
          <w:rFonts w:ascii="DFKai-SB" w:hAnsi="DFKai-SB"/>
        </w:rPr>
      </w:pPr>
      <w:r w:rsidRPr="0046509A">
        <w:rPr>
          <w:rFonts w:ascii="DFKai-SB" w:hAnsi="DFKai-SB"/>
        </w:rPr>
        <w:fldChar w:fldCharType="begin"/>
      </w:r>
      <w:r w:rsidRPr="0046509A">
        <w:rPr>
          <w:rFonts w:ascii="DFKai-SB" w:hAnsi="DFKai-SB"/>
        </w:rPr>
        <w:instrText xml:space="preserve"> MACROBUTTON MTEditEquationSection2 </w:instrText>
      </w:r>
      <w:r w:rsidRPr="0046509A">
        <w:rPr>
          <w:rStyle w:val="MTEquationSection"/>
          <w:rFonts w:ascii="DFKai-SB" w:hAnsi="DFKai-SB"/>
        </w:rPr>
        <w:instrText>Equation Chapter (Next) Section 1</w:instrText>
      </w:r>
      <w:r w:rsidRPr="0046509A">
        <w:rPr>
          <w:rFonts w:ascii="DFKai-SB" w:hAnsi="DFKai-SB"/>
        </w:rPr>
        <w:fldChar w:fldCharType="begin"/>
      </w:r>
      <w:r w:rsidRPr="0046509A">
        <w:rPr>
          <w:rFonts w:ascii="DFKai-SB" w:hAnsi="DFKai-SB"/>
        </w:rPr>
        <w:instrText xml:space="preserve"> SEQ MTEqn \r \h \* MERGEFORMAT </w:instrText>
      </w:r>
      <w:r w:rsidRPr="0046509A">
        <w:rPr>
          <w:rFonts w:ascii="DFKai-SB" w:hAnsi="DFKai-SB"/>
        </w:rPr>
        <w:fldChar w:fldCharType="end"/>
      </w:r>
      <w:r w:rsidRPr="0046509A">
        <w:rPr>
          <w:rFonts w:ascii="DFKai-SB" w:hAnsi="DFKai-SB"/>
        </w:rPr>
        <w:fldChar w:fldCharType="begin"/>
      </w:r>
      <w:r w:rsidRPr="0046509A">
        <w:rPr>
          <w:rFonts w:ascii="DFKai-SB" w:hAnsi="DFKai-SB"/>
        </w:rPr>
        <w:instrText xml:space="preserve"> SEQ MTSec \r 1 \h \* MERGEFORMAT </w:instrText>
      </w:r>
      <w:r w:rsidRPr="0046509A">
        <w:rPr>
          <w:rFonts w:ascii="DFKai-SB" w:hAnsi="DFKai-SB"/>
        </w:rPr>
        <w:fldChar w:fldCharType="end"/>
      </w:r>
      <w:r w:rsidRPr="0046509A">
        <w:rPr>
          <w:rFonts w:ascii="DFKai-SB" w:hAnsi="DFKai-SB"/>
        </w:rPr>
        <w:fldChar w:fldCharType="begin"/>
      </w:r>
      <w:r w:rsidRPr="0046509A">
        <w:rPr>
          <w:rFonts w:ascii="DFKai-SB" w:hAnsi="DFKai-SB"/>
        </w:rPr>
        <w:instrText xml:space="preserve"> SEQ MTChap \h \* MERGEFORMAT </w:instrText>
      </w:r>
      <w:r w:rsidRPr="0046509A">
        <w:rPr>
          <w:rFonts w:ascii="DFKai-SB" w:hAnsi="DFKai-SB"/>
        </w:rPr>
        <w:fldChar w:fldCharType="end"/>
      </w:r>
      <w:r w:rsidRPr="0046509A">
        <w:rPr>
          <w:rFonts w:ascii="DFKai-SB" w:hAnsi="DFKai-SB"/>
        </w:rPr>
        <w:fldChar w:fldCharType="end"/>
      </w:r>
    </w:p>
    <w:p w14:paraId="12EE17FF" w14:textId="377EB911" w:rsidR="0080058D" w:rsidRPr="0046509A" w:rsidRDefault="2E7A2EBE" w:rsidP="2E7A2EBE">
      <w:pPr>
        <w:rPr>
          <w:rFonts w:ascii="DFKai-SB" w:hAnsi="DFKai-SB"/>
        </w:rPr>
      </w:pPr>
      <w:r w:rsidRPr="0046509A">
        <w:rPr>
          <w:rFonts w:ascii="ＭＳ 明朝" w:eastAsia="ＭＳ 明朝" w:hAnsi="ＭＳ 明朝" w:cs="ＭＳ 明朝" w:hint="eastAsia"/>
        </w:rPr>
        <w:t>〇</w:t>
      </w:r>
      <w:r w:rsidR="009A4454" w:rsidRPr="0046509A">
        <w:rPr>
          <w:rFonts w:ascii="DFKai-SB" w:hAnsi="DFKai-SB"/>
        </w:rPr>
        <w:t>研究設定</w:t>
      </w:r>
    </w:p>
    <w:p w14:paraId="563EB543" w14:textId="77777777" w:rsidR="009A4454" w:rsidRPr="0046509A" w:rsidRDefault="009A4454" w:rsidP="009A4454">
      <w:pPr>
        <w:ind w:firstLineChars="100" w:firstLine="240"/>
        <w:rPr>
          <w:rFonts w:ascii="DFKai-SB" w:hAnsi="DFKai-SB"/>
        </w:rPr>
      </w:pPr>
      <w:r w:rsidRPr="0046509A">
        <w:rPr>
          <w:rFonts w:ascii="DFKai-SB" w:hAnsi="DFKai-SB" w:hint="eastAsia"/>
        </w:rPr>
        <w:t>在使用飯店評論來訓練情感分析模型的過程中，指導教授建議我們採用 ABSA（基於面向的情感分析）的方法。透過 ABSA 分析，模型可以從評論文本中抽取單詞或片語（面向詞，Aspect），並判斷其所對應的情感極性。</w:t>
      </w:r>
    </w:p>
    <w:p w14:paraId="3EBCB91C" w14:textId="77777777" w:rsidR="009A4454" w:rsidRPr="0046509A" w:rsidRDefault="009A4454" w:rsidP="009A4454">
      <w:pPr>
        <w:rPr>
          <w:rFonts w:ascii="DFKai-SB" w:hAnsi="DFKai-SB"/>
        </w:rPr>
      </w:pPr>
    </w:p>
    <w:p w14:paraId="691644FB" w14:textId="77777777" w:rsidR="009A4454" w:rsidRPr="0046509A" w:rsidRDefault="009A4454" w:rsidP="009A4454">
      <w:pPr>
        <w:ind w:firstLineChars="100" w:firstLine="240"/>
        <w:rPr>
          <w:rFonts w:ascii="DFKai-SB" w:hAnsi="DFKai-SB"/>
        </w:rPr>
      </w:pPr>
      <w:r w:rsidRPr="0046509A">
        <w:rPr>
          <w:rFonts w:ascii="DFKai-SB" w:hAnsi="DFKai-SB" w:hint="eastAsia"/>
        </w:rPr>
        <w:t>因此，我們曾向樂天提出資料集使用的申請，原本預定使用樂天的飯店評論作為資料來源。</w:t>
      </w:r>
    </w:p>
    <w:p w14:paraId="16613AE9" w14:textId="77777777" w:rsidR="009A4454" w:rsidRPr="0046509A" w:rsidRDefault="009A4454" w:rsidP="009A4454">
      <w:pPr>
        <w:ind w:firstLineChars="100" w:firstLine="240"/>
        <w:rPr>
          <w:rFonts w:ascii="DFKai-SB" w:hAnsi="DFKai-SB"/>
        </w:rPr>
      </w:pPr>
      <w:proofErr w:type="gramStart"/>
      <w:r w:rsidRPr="0046509A">
        <w:rPr>
          <w:rFonts w:ascii="DFKai-SB" w:hAnsi="DFKai-SB" w:hint="eastAsia"/>
        </w:rPr>
        <w:t>（</w:t>
      </w:r>
      <w:proofErr w:type="gramEnd"/>
      <w:r w:rsidRPr="0046509A">
        <w:rPr>
          <w:rFonts w:ascii="DFKai-SB" w:hAnsi="DFKai-SB" w:hint="eastAsia"/>
        </w:rPr>
        <w:t>然而，我們雖然向樂天遞交了資料集使用申請，但未能獲得正式回覆。</w:t>
      </w:r>
    </w:p>
    <w:p w14:paraId="659B8D68" w14:textId="3605041F" w:rsidR="004B48CC" w:rsidRPr="0046509A" w:rsidRDefault="009A4454" w:rsidP="009A4454">
      <w:pPr>
        <w:rPr>
          <w:rFonts w:ascii="DFKai-SB" w:hAnsi="DFKai-SB"/>
        </w:rPr>
      </w:pPr>
      <w:r w:rsidRPr="0046509A">
        <w:rPr>
          <w:rFonts w:ascii="DFKai-SB" w:hAnsi="DFKai-SB" w:hint="eastAsia"/>
        </w:rPr>
        <w:t>因此，作為替代方案，我們自行對樂天旅遊網站上所刊載的飯店評論進行了網路爬蟲處理，最終收集了共計1081則評論。）</w:t>
      </w:r>
    </w:p>
    <w:p w14:paraId="1630B596" w14:textId="1BE913E0" w:rsidR="0080058D" w:rsidRPr="0046509A" w:rsidRDefault="2E7A2EBE" w:rsidP="2E7A2EBE">
      <w:pPr>
        <w:rPr>
          <w:rFonts w:ascii="DFKai-SB" w:hAnsi="DFKai-SB"/>
        </w:rPr>
      </w:pPr>
      <w:r w:rsidRPr="0046509A">
        <w:rPr>
          <w:rFonts w:ascii="DFKai-SB" w:hAnsi="DFKai-SB"/>
        </w:rPr>
        <w:t xml:space="preserve"> </w:t>
      </w:r>
    </w:p>
    <w:p w14:paraId="7D9B3D61" w14:textId="5ADCF13B" w:rsidR="0080058D" w:rsidRPr="0046509A" w:rsidRDefault="2E7A2EBE" w:rsidP="2E7A2EBE">
      <w:pPr>
        <w:rPr>
          <w:rFonts w:ascii="DFKai-SB" w:hAnsi="DFKai-SB"/>
        </w:rPr>
      </w:pPr>
      <w:r w:rsidRPr="0046509A">
        <w:rPr>
          <w:rFonts w:ascii="ＭＳ 明朝" w:eastAsia="ＭＳ 明朝" w:hAnsi="ＭＳ 明朝" w:cs="ＭＳ 明朝" w:hint="eastAsia"/>
        </w:rPr>
        <w:t>〇</w:t>
      </w:r>
      <w:r w:rsidR="00173364" w:rsidRPr="0046509A">
        <w:rPr>
          <w:rFonts w:ascii="DFKai-SB" w:hAnsi="DFKai-SB"/>
        </w:rPr>
        <w:t>資料前處理</w:t>
      </w:r>
    </w:p>
    <w:p w14:paraId="2ADAFC04" w14:textId="47212CEA" w:rsidR="0080058D" w:rsidRPr="0046509A" w:rsidRDefault="2E7A2EBE" w:rsidP="2E7A2EBE">
      <w:pPr>
        <w:rPr>
          <w:rFonts w:ascii="DFKai-SB" w:hAnsi="DFKai-SB"/>
        </w:rPr>
      </w:pPr>
      <w:r w:rsidRPr="0046509A">
        <w:rPr>
          <w:rFonts w:ascii="DFKai-SB" w:hAnsi="DFKai-SB"/>
        </w:rPr>
        <w:t xml:space="preserve"> </w:t>
      </w:r>
    </w:p>
    <w:p w14:paraId="1E90A4B5" w14:textId="2725188A" w:rsidR="0064414A" w:rsidRPr="0046509A" w:rsidRDefault="00296902" w:rsidP="0064414A">
      <w:pPr>
        <w:rPr>
          <w:rFonts w:ascii="DFKai-SB" w:hAnsi="DFKai-SB"/>
        </w:rPr>
      </w:pPr>
      <w:r w:rsidRPr="0046509A">
        <w:rPr>
          <w:rFonts w:ascii="DFKai-SB" w:hAnsi="DFKai-SB" w:hint="eastAsia"/>
        </w:rPr>
        <w:t xml:space="preserve"> </w:t>
      </w:r>
      <w:r w:rsidR="0064414A" w:rsidRPr="0046509A">
        <w:rPr>
          <w:rFonts w:ascii="DFKai-SB" w:hAnsi="DFKai-SB"/>
        </w:rPr>
        <w:t>我們隨後進行了對爬蟲取得的資料進行前處理的作業。</w:t>
      </w:r>
      <w:r w:rsidR="0064414A" w:rsidRPr="0046509A">
        <w:rPr>
          <w:rFonts w:ascii="DFKai-SB" w:hAnsi="DFKai-SB"/>
        </w:rPr>
        <w:br/>
        <w:t>資料前處理是指，對已完成爬蟲的評論資料加上面向（Aspect）、評價詞（Opinion）、情感極性等</w:t>
      </w:r>
      <w:r w:rsidR="00EF7DB0" w:rsidRPr="0046509A">
        <w:rPr>
          <w:rFonts w:ascii="DFKai-SB" w:hAnsi="DFKai-SB"/>
        </w:rPr>
        <w:t>標記</w:t>
      </w:r>
      <w:r w:rsidR="0064414A" w:rsidRPr="0046509A">
        <w:rPr>
          <w:rFonts w:ascii="DFKai-SB" w:hAnsi="DFKai-SB"/>
        </w:rPr>
        <w:t>，使其成為可供實際分析的狀態。</w:t>
      </w:r>
    </w:p>
    <w:p w14:paraId="2E0B6416" w14:textId="75E914A5" w:rsidR="0064414A" w:rsidRPr="0046509A" w:rsidRDefault="00296902" w:rsidP="0064414A">
      <w:pPr>
        <w:rPr>
          <w:rFonts w:ascii="DFKai-SB" w:hAnsi="DFKai-SB"/>
        </w:rPr>
      </w:pPr>
      <w:r w:rsidRPr="0046509A">
        <w:rPr>
          <w:rFonts w:ascii="DFKai-SB" w:hAnsi="DFKai-SB" w:hint="eastAsia"/>
        </w:rPr>
        <w:t xml:space="preserve"> </w:t>
      </w:r>
      <w:proofErr w:type="gramStart"/>
      <w:r w:rsidR="0064414A" w:rsidRPr="0046509A">
        <w:rPr>
          <w:rFonts w:ascii="DFKai-SB" w:hAnsi="DFKai-SB"/>
        </w:rPr>
        <w:t>此外，</w:t>
      </w:r>
      <w:proofErr w:type="gramEnd"/>
      <w:r w:rsidR="0064414A" w:rsidRPr="0046509A">
        <w:rPr>
          <w:rFonts w:ascii="DFKai-SB" w:hAnsi="DFKai-SB"/>
        </w:rPr>
        <w:t>由於分析時需將</w:t>
      </w:r>
      <w:proofErr w:type="gramStart"/>
      <w:r w:rsidR="0064414A" w:rsidRPr="0046509A">
        <w:rPr>
          <w:rFonts w:ascii="DFKai-SB" w:hAnsi="DFKai-SB"/>
        </w:rPr>
        <w:t>評論按句分割</w:t>
      </w:r>
      <w:proofErr w:type="gramEnd"/>
      <w:r w:rsidR="0064414A" w:rsidRPr="0046509A">
        <w:rPr>
          <w:rFonts w:ascii="DFKai-SB" w:hAnsi="DFKai-SB"/>
        </w:rPr>
        <w:t>，我們使用 Python 進行了句子抽取與屬性</w:t>
      </w:r>
      <w:r w:rsidR="00EF7DB0" w:rsidRPr="0046509A">
        <w:rPr>
          <w:rFonts w:ascii="DFKai-SB" w:hAnsi="DFKai-SB"/>
        </w:rPr>
        <w:t>標記</w:t>
      </w:r>
      <w:r w:rsidR="0064414A" w:rsidRPr="0046509A">
        <w:rPr>
          <w:rFonts w:ascii="DFKai-SB" w:hAnsi="DFKai-SB"/>
        </w:rPr>
        <w:t>的處理。</w:t>
      </w:r>
    </w:p>
    <w:p w14:paraId="329E73DB" w14:textId="0792FC93" w:rsidR="0064414A" w:rsidRPr="00DA4063" w:rsidRDefault="0064414A" w:rsidP="00DA4063">
      <w:pPr>
        <w:rPr>
          <w:rFonts w:ascii="DFKai-SB" w:eastAsia="游明朝" w:hAnsi="DFKai-SB"/>
        </w:rPr>
      </w:pPr>
      <w:r w:rsidRPr="0046509A">
        <w:rPr>
          <w:rFonts w:ascii="DFKai-SB" w:hAnsi="DFKai-SB"/>
        </w:rPr>
        <w:t>處理結果如下所示。</w:t>
      </w:r>
    </w:p>
    <w:p w14:paraId="1630FFD1" w14:textId="3BC01BFA" w:rsidR="0080058D" w:rsidRPr="0046509A" w:rsidRDefault="2E7A2EBE" w:rsidP="2E7A2EBE">
      <w:pPr>
        <w:rPr>
          <w:rFonts w:ascii="DFKai-SB" w:hAnsi="DFKai-SB"/>
          <w:b/>
        </w:rPr>
      </w:pPr>
      <w:r w:rsidRPr="0046509A">
        <w:rPr>
          <w:rFonts w:ascii="DFKai-SB" w:hAnsi="DFKai-SB"/>
          <w:b/>
        </w:rPr>
        <w:lastRenderedPageBreak/>
        <w:t>例</w:t>
      </w:r>
      <w:r w:rsidR="00E56B69" w:rsidRPr="0046509A">
        <w:rPr>
          <w:rFonts w:ascii="DFKai-SB" w:hAnsi="DFKai-SB" w:hint="eastAsia"/>
          <w:b/>
        </w:rPr>
        <w:t>如</w:t>
      </w:r>
      <w:r w:rsidRPr="0046509A">
        <w:rPr>
          <w:rFonts w:ascii="DFKai-SB" w:hAnsi="DFKai-SB"/>
          <w:b/>
        </w:rPr>
        <w:t>）</w:t>
      </w:r>
    </w:p>
    <w:p w14:paraId="4A78C2CC" w14:textId="6FE805AB" w:rsidR="0080058D" w:rsidRPr="0046509A" w:rsidRDefault="2E7A2EBE" w:rsidP="2E7A2EBE">
      <w:pPr>
        <w:rPr>
          <w:rFonts w:ascii="DFKai-SB" w:hAnsi="DFKai-SB"/>
          <w:b/>
          <w:lang w:eastAsia="ja-JP"/>
        </w:rPr>
      </w:pPr>
      <w:r w:rsidRPr="0046509A">
        <w:rPr>
          <w:rFonts w:ascii="DFKai-SB" w:hAnsi="DFKai-SB"/>
          <w:b/>
          <w:bCs/>
          <w:lang w:eastAsia="ja-JP"/>
        </w:rPr>
        <w:t>・</w:t>
      </w:r>
      <w:r w:rsidR="00E56B69" w:rsidRPr="0046509A">
        <w:rPr>
          <w:rFonts w:ascii="DFKai-SB" w:hAnsi="DFKai-SB" w:hint="eastAsia"/>
          <w:b/>
          <w:lang w:eastAsia="ja-JP"/>
        </w:rPr>
        <w:t>原始資料</w:t>
      </w:r>
    </w:p>
    <w:p w14:paraId="25A7B322" w14:textId="4349D6B6" w:rsidR="0080058D" w:rsidRPr="0046509A" w:rsidRDefault="002236D8" w:rsidP="2E7A2EBE">
      <w:pPr>
        <w:rPr>
          <w:rFonts w:ascii="DFKai-SB" w:hAnsi="DFKai-SB"/>
          <w:lang w:eastAsia="ja-JP"/>
        </w:rPr>
      </w:pPr>
      <w:r w:rsidRPr="0046509A">
        <w:rPr>
          <w:rFonts w:ascii="DFKai-SB" w:hAnsi="DFKai-SB"/>
          <w:noProof/>
        </w:rPr>
        <w:drawing>
          <wp:inline distT="0" distB="0" distL="0" distR="0" wp14:anchorId="02BED2DF" wp14:editId="07E7AB1B">
            <wp:extent cx="5400040" cy="1069340"/>
            <wp:effectExtent l="0" t="0" r="0" b="0"/>
            <wp:docPr id="754044180" name="図 1" descr="テキスト&#10;&#10;AI によって生成されたコンテンツは間違っている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044180" name="図 1" descr="テキスト&#10;&#10;AI によって生成されたコンテンツは間違っている可能性があります。"/>
                    <pic:cNvPicPr/>
                  </pic:nvPicPr>
                  <pic:blipFill>
                    <a:blip r:embed="rId14"/>
                    <a:stretch>
                      <a:fillRect/>
                    </a:stretch>
                  </pic:blipFill>
                  <pic:spPr>
                    <a:xfrm>
                      <a:off x="0" y="0"/>
                      <a:ext cx="5400040" cy="1069340"/>
                    </a:xfrm>
                    <a:prstGeom prst="rect">
                      <a:avLst/>
                    </a:prstGeom>
                  </pic:spPr>
                </pic:pic>
              </a:graphicData>
            </a:graphic>
          </wp:inline>
        </w:drawing>
      </w:r>
      <w:r w:rsidR="2E7A2EBE" w:rsidRPr="0046509A">
        <w:rPr>
          <w:rFonts w:ascii="DFKai-SB" w:hAnsi="DFKai-SB"/>
          <w:lang w:eastAsia="ja-JP"/>
        </w:rPr>
        <w:t xml:space="preserve"> </w:t>
      </w:r>
    </w:p>
    <w:p w14:paraId="4ED7DFE5" w14:textId="08A3BFB1" w:rsidR="0080058D" w:rsidRPr="0046509A" w:rsidRDefault="2E7A2EBE" w:rsidP="2E7A2EBE">
      <w:pPr>
        <w:rPr>
          <w:rFonts w:ascii="DFKai-SB" w:hAnsi="DFKai-SB"/>
          <w:b/>
          <w:lang w:eastAsia="ja-JP"/>
        </w:rPr>
      </w:pPr>
      <w:r w:rsidRPr="0046509A">
        <w:rPr>
          <w:rFonts w:ascii="DFKai-SB" w:hAnsi="DFKai-SB"/>
          <w:lang w:eastAsia="ja-JP"/>
        </w:rPr>
        <w:t>・</w:t>
      </w:r>
      <w:r w:rsidR="009B23EC" w:rsidRPr="0046509A">
        <w:rPr>
          <w:rFonts w:ascii="DFKai-SB" w:hAnsi="DFKai-SB"/>
          <w:b/>
          <w:bCs/>
          <w:lang w:eastAsia="ja-JP"/>
        </w:rPr>
        <w:t>前處理後的資料</w:t>
      </w:r>
    </w:p>
    <w:p w14:paraId="08CF2889" w14:textId="2F515364" w:rsidR="0080058D" w:rsidRPr="0046509A" w:rsidRDefault="009A08DB" w:rsidP="2E7A2EBE">
      <w:pPr>
        <w:rPr>
          <w:rFonts w:ascii="DFKai-SB" w:hAnsi="DFKai-SB"/>
          <w:lang w:eastAsia="ja-JP"/>
        </w:rPr>
      </w:pPr>
      <w:r w:rsidRPr="0046509A">
        <w:rPr>
          <w:rFonts w:ascii="DFKai-SB" w:hAnsi="DFKai-SB"/>
          <w:noProof/>
        </w:rPr>
        <w:drawing>
          <wp:inline distT="0" distB="0" distL="0" distR="0" wp14:anchorId="5DF8E317" wp14:editId="4A00F65F">
            <wp:extent cx="5400040" cy="2583180"/>
            <wp:effectExtent l="0" t="0" r="0" b="7620"/>
            <wp:docPr id="64652324" name="図 1" descr="テキスト&#10;&#10;AI によって生成されたコンテンツは間違っている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52324" name="図 1" descr="テキスト&#10;&#10;AI によって生成されたコンテンツは間違っている可能性があります。"/>
                    <pic:cNvPicPr/>
                  </pic:nvPicPr>
                  <pic:blipFill>
                    <a:blip r:embed="rId15"/>
                    <a:stretch>
                      <a:fillRect/>
                    </a:stretch>
                  </pic:blipFill>
                  <pic:spPr>
                    <a:xfrm>
                      <a:off x="0" y="0"/>
                      <a:ext cx="5400040" cy="2583180"/>
                    </a:xfrm>
                    <a:prstGeom prst="rect">
                      <a:avLst/>
                    </a:prstGeom>
                  </pic:spPr>
                </pic:pic>
              </a:graphicData>
            </a:graphic>
          </wp:inline>
        </w:drawing>
      </w:r>
      <w:r w:rsidR="2E7A2EBE" w:rsidRPr="0046509A">
        <w:rPr>
          <w:rFonts w:ascii="DFKai-SB" w:hAnsi="DFKai-SB"/>
          <w:lang w:eastAsia="ja-JP"/>
        </w:rPr>
        <w:t xml:space="preserve"> </w:t>
      </w:r>
    </w:p>
    <w:p w14:paraId="49DD46A2" w14:textId="24756B35" w:rsidR="00C80801" w:rsidRPr="0046509A" w:rsidRDefault="00296902" w:rsidP="2E7A2EBE">
      <w:pPr>
        <w:rPr>
          <w:rFonts w:ascii="DFKai-SB" w:hAnsi="DFKai-SB"/>
        </w:rPr>
      </w:pPr>
      <w:r w:rsidRPr="0046509A">
        <w:rPr>
          <w:rFonts w:ascii="DFKai-SB" w:hAnsi="DFKai-SB" w:hint="eastAsia"/>
        </w:rPr>
        <w:t xml:space="preserve"> </w:t>
      </w:r>
      <w:r w:rsidR="00010511" w:rsidRPr="0046509A">
        <w:rPr>
          <w:rFonts w:ascii="DFKai-SB" w:hAnsi="DFKai-SB"/>
          <w:lang w:eastAsia="ja-JP"/>
        </w:rPr>
        <w:t>如上所述，我們成功地從評論文本中擷取出單句，並加上了 aspect（面向）、opinion（評價詞）、sentiment（情感極性）、entity（實體）、sentence（句子）、</w:t>
      </w:r>
      <w:proofErr w:type="spellStart"/>
      <w:r w:rsidR="00010511" w:rsidRPr="0046509A">
        <w:rPr>
          <w:rFonts w:ascii="DFKai-SB" w:hAnsi="DFKai-SB"/>
          <w:lang w:eastAsia="ja-JP"/>
        </w:rPr>
        <w:t>hotel_id</w:t>
      </w:r>
      <w:proofErr w:type="spellEnd"/>
      <w:r w:rsidR="00010511" w:rsidRPr="0046509A">
        <w:rPr>
          <w:rFonts w:ascii="DFKai-SB" w:hAnsi="DFKai-SB"/>
          <w:lang w:eastAsia="ja-JP"/>
        </w:rPr>
        <w:t>（飯店編號）等資訊，雖然已能準確</w:t>
      </w:r>
      <w:r w:rsidR="00EF7DB0" w:rsidRPr="0046509A">
        <w:rPr>
          <w:rFonts w:ascii="DFKai-SB" w:hAnsi="DFKai-SB"/>
          <w:lang w:eastAsia="ja-JP"/>
        </w:rPr>
        <w:t>標記</w:t>
      </w:r>
      <w:r w:rsidR="00010511" w:rsidRPr="0046509A">
        <w:rPr>
          <w:rFonts w:ascii="DFKai-SB" w:hAnsi="DFKai-SB"/>
          <w:lang w:eastAsia="ja-JP"/>
        </w:rPr>
        <w:t>各個 opinion，然而指導教授對此仍表示保留。</w:t>
      </w:r>
      <w:r w:rsidR="00010511" w:rsidRPr="0046509A">
        <w:rPr>
          <w:rFonts w:ascii="DFKai-SB" w:hAnsi="DFKai-SB"/>
          <w:lang w:eastAsia="ja-JP"/>
        </w:rPr>
        <w:br/>
        <w:t>其原因如下所示。</w:t>
      </w:r>
    </w:p>
    <w:p w14:paraId="7976ECD9" w14:textId="77777777" w:rsidR="00C80801" w:rsidRPr="0046509A" w:rsidRDefault="00C80801">
      <w:pPr>
        <w:widowControl/>
        <w:spacing w:line="240" w:lineRule="auto"/>
        <w:jc w:val="left"/>
        <w:rPr>
          <w:rFonts w:ascii="DFKai-SB" w:hAnsi="DFKai-SB"/>
        </w:rPr>
      </w:pPr>
      <w:r w:rsidRPr="0046509A">
        <w:rPr>
          <w:rFonts w:ascii="DFKai-SB" w:hAnsi="DFKai-SB"/>
        </w:rPr>
        <w:br w:type="page"/>
      </w:r>
    </w:p>
    <w:p w14:paraId="04E7A332" w14:textId="167BE021" w:rsidR="0080058D" w:rsidRPr="0046509A" w:rsidRDefault="2E7A2EBE" w:rsidP="2E7A2EBE">
      <w:pPr>
        <w:rPr>
          <w:rFonts w:ascii="DFKai-SB" w:hAnsi="DFKai-SB"/>
          <w:lang w:eastAsia="ja-JP"/>
        </w:rPr>
      </w:pPr>
      <w:r w:rsidRPr="0046509A">
        <w:rPr>
          <w:rFonts w:ascii="Cambria Math" w:hAnsi="Cambria Math" w:cs="Cambria Math"/>
          <w:lang w:eastAsia="ja-JP"/>
        </w:rPr>
        <w:lastRenderedPageBreak/>
        <w:t>①</w:t>
      </w:r>
      <w:r w:rsidR="00C80801" w:rsidRPr="0046509A">
        <w:rPr>
          <w:rFonts w:ascii="DFKai-SB" w:hAnsi="DFKai-SB"/>
          <w:lang w:eastAsia="ja-JP"/>
        </w:rPr>
        <w:t>aspect（面向）與 opinion（評價詞）之間的關聯性不穩定。</w:t>
      </w:r>
    </w:p>
    <w:p w14:paraId="0E38644B" w14:textId="43E53F3B" w:rsidR="0080058D" w:rsidRPr="0046509A" w:rsidRDefault="2E7A2EBE" w:rsidP="2E7A2EBE">
      <w:pPr>
        <w:rPr>
          <w:rFonts w:ascii="DFKai-SB" w:hAnsi="DFKai-SB"/>
          <w:lang w:eastAsia="ja-JP"/>
        </w:rPr>
      </w:pPr>
      <w:r w:rsidRPr="0046509A">
        <w:rPr>
          <w:rFonts w:ascii="DFKai-SB" w:hAnsi="DFKai-SB"/>
          <w:lang w:eastAsia="ja-JP"/>
        </w:rPr>
        <w:t xml:space="preserve"> </w:t>
      </w:r>
    </w:p>
    <w:p w14:paraId="318F4909" w14:textId="33719689" w:rsidR="0080058D" w:rsidRPr="0046509A" w:rsidRDefault="2E7A2EBE" w:rsidP="2E7A2EBE">
      <w:pPr>
        <w:rPr>
          <w:rFonts w:ascii="DFKai-SB" w:hAnsi="DFKai-SB"/>
          <w:lang w:eastAsia="ja-JP"/>
        </w:rPr>
      </w:pPr>
      <w:r w:rsidRPr="0046509A">
        <w:rPr>
          <w:rFonts w:ascii="DFKai-SB" w:hAnsi="DFKai-SB"/>
          <w:lang w:eastAsia="ja-JP"/>
        </w:rPr>
        <w:t>例</w:t>
      </w:r>
      <w:r w:rsidR="00C80801" w:rsidRPr="0046509A">
        <w:rPr>
          <w:rFonts w:ascii="DFKai-SB" w:hAnsi="DFKai-SB" w:hint="eastAsia"/>
        </w:rPr>
        <w:t>如</w:t>
      </w:r>
      <w:r w:rsidRPr="0046509A">
        <w:rPr>
          <w:rFonts w:ascii="DFKai-SB" w:hAnsi="DFKai-SB"/>
          <w:lang w:eastAsia="ja-JP"/>
        </w:rPr>
        <w:t>）</w:t>
      </w:r>
    </w:p>
    <w:p w14:paraId="0CFA9B5B" w14:textId="4A5EF235" w:rsidR="0080058D" w:rsidRPr="0046509A" w:rsidRDefault="2E7A2EBE" w:rsidP="2E7A2EBE">
      <w:pPr>
        <w:rPr>
          <w:rFonts w:ascii="DFKai-SB" w:hAnsi="DFKai-SB"/>
          <w:lang w:eastAsia="ja-JP"/>
        </w:rPr>
      </w:pPr>
      <w:r w:rsidRPr="0046509A">
        <w:rPr>
          <w:rFonts w:ascii="DFKai-SB" w:hAnsi="DFKai-SB"/>
          <w:lang w:eastAsia="ja-JP"/>
        </w:rPr>
        <w:t>・</w:t>
      </w:r>
      <w:r w:rsidR="00C80801" w:rsidRPr="0046509A">
        <w:rPr>
          <w:rFonts w:ascii="DFKai-SB" w:hAnsi="DFKai-SB" w:hint="eastAsia"/>
          <w:lang w:eastAsia="ja-JP"/>
        </w:rPr>
        <w:t>原始資料</w:t>
      </w:r>
    </w:p>
    <w:p w14:paraId="62DD4A75" w14:textId="45D0FB7A" w:rsidR="0080058D" w:rsidRPr="0046509A" w:rsidRDefault="00653AF5" w:rsidP="2E7A2EBE">
      <w:pPr>
        <w:rPr>
          <w:rFonts w:ascii="DFKai-SB" w:hAnsi="DFKai-SB"/>
          <w:lang w:eastAsia="ja-JP"/>
        </w:rPr>
      </w:pPr>
      <w:r w:rsidRPr="0046509A">
        <w:rPr>
          <w:rFonts w:ascii="DFKai-SB" w:hAnsi="DFKai-SB"/>
          <w:noProof/>
        </w:rPr>
        <w:drawing>
          <wp:inline distT="0" distB="0" distL="0" distR="0" wp14:anchorId="7D4C525B" wp14:editId="76BE6CE8">
            <wp:extent cx="5400040" cy="1268095"/>
            <wp:effectExtent l="0" t="0" r="0" b="8255"/>
            <wp:docPr id="555560086" name="図 1" descr="テキスト&#10;&#10;AI によって生成されたコンテンツは間違っている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560086" name="図 1" descr="テキスト&#10;&#10;AI によって生成されたコンテンツは間違っている可能性があります。"/>
                    <pic:cNvPicPr/>
                  </pic:nvPicPr>
                  <pic:blipFill>
                    <a:blip r:embed="rId16"/>
                    <a:stretch>
                      <a:fillRect/>
                    </a:stretch>
                  </pic:blipFill>
                  <pic:spPr>
                    <a:xfrm>
                      <a:off x="0" y="0"/>
                      <a:ext cx="5400040" cy="1268095"/>
                    </a:xfrm>
                    <a:prstGeom prst="rect">
                      <a:avLst/>
                    </a:prstGeom>
                  </pic:spPr>
                </pic:pic>
              </a:graphicData>
            </a:graphic>
          </wp:inline>
        </w:drawing>
      </w:r>
      <w:r w:rsidR="2E7A2EBE" w:rsidRPr="0046509A">
        <w:rPr>
          <w:rFonts w:ascii="DFKai-SB" w:hAnsi="DFKai-SB"/>
          <w:lang w:eastAsia="ja-JP"/>
        </w:rPr>
        <w:t xml:space="preserve"> </w:t>
      </w:r>
    </w:p>
    <w:p w14:paraId="068E6A31" w14:textId="57615CD1" w:rsidR="0080058D" w:rsidRPr="0046509A" w:rsidRDefault="2E7A2EBE" w:rsidP="2E7A2EBE">
      <w:pPr>
        <w:rPr>
          <w:rFonts w:ascii="DFKai-SB" w:hAnsi="DFKai-SB"/>
          <w:lang w:eastAsia="ja-JP"/>
        </w:rPr>
      </w:pPr>
      <w:r w:rsidRPr="0046509A">
        <w:rPr>
          <w:rFonts w:ascii="DFKai-SB" w:hAnsi="DFKai-SB"/>
          <w:lang w:eastAsia="ja-JP"/>
        </w:rPr>
        <w:t>・</w:t>
      </w:r>
      <w:r w:rsidR="00F17B4A" w:rsidRPr="0046509A">
        <w:rPr>
          <w:rFonts w:ascii="DFKai-SB" w:hAnsi="DFKai-SB"/>
          <w:lang w:eastAsia="ja-JP"/>
        </w:rPr>
        <w:t>處理後的資料</w:t>
      </w:r>
    </w:p>
    <w:p w14:paraId="1DFC93D6" w14:textId="1E8537E2" w:rsidR="0080058D" w:rsidRPr="0046509A" w:rsidRDefault="004A6B13" w:rsidP="2E7A2EBE">
      <w:pPr>
        <w:rPr>
          <w:rFonts w:ascii="DFKai-SB" w:hAnsi="DFKai-SB"/>
          <w:lang w:eastAsia="ja-JP"/>
        </w:rPr>
      </w:pPr>
      <w:r w:rsidRPr="0046509A">
        <w:rPr>
          <w:rFonts w:ascii="DFKai-SB" w:hAnsi="DFKai-SB"/>
          <w:noProof/>
        </w:rPr>
        <w:drawing>
          <wp:inline distT="0" distB="0" distL="0" distR="0" wp14:anchorId="77BD8D66" wp14:editId="2B5CFA32">
            <wp:extent cx="5400040" cy="2497455"/>
            <wp:effectExtent l="0" t="0" r="0" b="0"/>
            <wp:docPr id="211433010" name="図 1" descr="テキスト&#10;&#10;AI によって生成されたコンテンツは間違っている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33010" name="図 1" descr="テキスト&#10;&#10;AI によって生成されたコンテンツは間違っている可能性があります。"/>
                    <pic:cNvPicPr/>
                  </pic:nvPicPr>
                  <pic:blipFill>
                    <a:blip r:embed="rId17"/>
                    <a:stretch>
                      <a:fillRect/>
                    </a:stretch>
                  </pic:blipFill>
                  <pic:spPr>
                    <a:xfrm>
                      <a:off x="0" y="0"/>
                      <a:ext cx="5400040" cy="2497455"/>
                    </a:xfrm>
                    <a:prstGeom prst="rect">
                      <a:avLst/>
                    </a:prstGeom>
                  </pic:spPr>
                </pic:pic>
              </a:graphicData>
            </a:graphic>
          </wp:inline>
        </w:drawing>
      </w:r>
      <w:r w:rsidR="2E7A2EBE" w:rsidRPr="0046509A">
        <w:rPr>
          <w:rFonts w:ascii="DFKai-SB" w:hAnsi="DFKai-SB"/>
          <w:lang w:eastAsia="ja-JP"/>
        </w:rPr>
        <w:t xml:space="preserve"> </w:t>
      </w:r>
    </w:p>
    <w:p w14:paraId="0547A661" w14:textId="64020C6D" w:rsidR="00C80801" w:rsidRPr="0046509A" w:rsidRDefault="00296902" w:rsidP="2E7A2EBE">
      <w:pPr>
        <w:rPr>
          <w:rFonts w:ascii="DFKai-SB" w:hAnsi="DFKai-SB"/>
        </w:rPr>
      </w:pPr>
      <w:r w:rsidRPr="0046509A">
        <w:rPr>
          <w:rFonts w:ascii="DFKai-SB" w:hAnsi="DFKai-SB" w:hint="eastAsia"/>
          <w:lang w:eastAsia="ja-JP"/>
        </w:rPr>
        <w:t xml:space="preserve"> </w:t>
      </w:r>
      <w:r w:rsidRPr="0046509A">
        <w:rPr>
          <w:rFonts w:ascii="DFKai-SB" w:hAnsi="DFKai-SB"/>
        </w:rPr>
        <w:t>如上所示，「車站（location）」這個面向被誤</w:t>
      </w:r>
      <w:r w:rsidR="00EF7DB0" w:rsidRPr="0046509A">
        <w:rPr>
          <w:rFonts w:ascii="DFKai-SB" w:hAnsi="DFKai-SB"/>
        </w:rPr>
        <w:t>標記</w:t>
      </w:r>
      <w:r w:rsidRPr="0046509A">
        <w:rPr>
          <w:rFonts w:ascii="DFKai-SB" w:hAnsi="DFKai-SB"/>
        </w:rPr>
        <w:t>為「美味」這樣的評價詞（opinion）。</w:t>
      </w:r>
      <w:r w:rsidRPr="0046509A">
        <w:rPr>
          <w:rFonts w:ascii="DFKai-SB" w:hAnsi="DFKai-SB"/>
        </w:rPr>
        <w:br/>
        <w:t>這是因為該</w:t>
      </w:r>
      <w:r w:rsidR="00EF7DB0" w:rsidRPr="0046509A">
        <w:rPr>
          <w:rFonts w:ascii="DFKai-SB" w:hAnsi="DFKai-SB"/>
        </w:rPr>
        <w:t>標記</w:t>
      </w:r>
      <w:r w:rsidRPr="0046509A">
        <w:rPr>
          <w:rFonts w:ascii="DFKai-SB" w:hAnsi="DFKai-SB"/>
        </w:rPr>
        <w:t>程式依賴於單詞</w:t>
      </w:r>
      <w:proofErr w:type="gramStart"/>
      <w:r w:rsidRPr="0046509A">
        <w:rPr>
          <w:rFonts w:ascii="DFKai-SB" w:hAnsi="DFKai-SB"/>
        </w:rPr>
        <w:t>的共現關係</w:t>
      </w:r>
      <w:proofErr w:type="gramEnd"/>
      <w:r w:rsidRPr="0046509A">
        <w:rPr>
          <w:rFonts w:ascii="DFKai-SB" w:hAnsi="DFKai-SB"/>
        </w:rPr>
        <w:t>，當一個句子中出現多個情感表達時，經常會發生錯誤分類的情況。</w:t>
      </w:r>
    </w:p>
    <w:p w14:paraId="3974A8B6" w14:textId="77777777" w:rsidR="00C80801" w:rsidRPr="0046509A" w:rsidRDefault="00C80801">
      <w:pPr>
        <w:widowControl/>
        <w:spacing w:line="240" w:lineRule="auto"/>
        <w:jc w:val="left"/>
        <w:rPr>
          <w:rFonts w:ascii="DFKai-SB" w:hAnsi="DFKai-SB"/>
        </w:rPr>
      </w:pPr>
      <w:r w:rsidRPr="0046509A">
        <w:rPr>
          <w:rFonts w:ascii="DFKai-SB" w:hAnsi="DFKai-SB"/>
        </w:rPr>
        <w:br w:type="page"/>
      </w:r>
    </w:p>
    <w:p w14:paraId="799D6E5F" w14:textId="1DB300F1" w:rsidR="0080058D" w:rsidRPr="0046509A" w:rsidRDefault="2E7A2EBE" w:rsidP="2E7A2EBE">
      <w:pPr>
        <w:rPr>
          <w:rFonts w:ascii="DFKai-SB" w:hAnsi="DFKai-SB"/>
          <w:lang w:eastAsia="ja-JP"/>
        </w:rPr>
      </w:pPr>
      <w:r w:rsidRPr="0046509A">
        <w:rPr>
          <w:rFonts w:ascii="Cambria Math" w:hAnsi="Cambria Math" w:cs="Cambria Math"/>
          <w:lang w:eastAsia="ja-JP"/>
        </w:rPr>
        <w:lastRenderedPageBreak/>
        <w:t>②</w:t>
      </w:r>
      <w:r w:rsidR="00DA72DD" w:rsidRPr="0046509A">
        <w:rPr>
          <w:rFonts w:ascii="DFKai-SB" w:hAnsi="DFKai-SB"/>
          <w:lang w:eastAsia="ja-JP"/>
        </w:rPr>
        <w:t>未確定 Entity 與 Attribute</w:t>
      </w:r>
    </w:p>
    <w:p w14:paraId="4E0C7E86" w14:textId="121DC511" w:rsidR="00E50328" w:rsidRPr="0046509A" w:rsidRDefault="00E50328" w:rsidP="00E50328">
      <w:pPr>
        <w:rPr>
          <w:rFonts w:ascii="DFKai-SB" w:hAnsi="DFKai-SB"/>
        </w:rPr>
      </w:pPr>
      <w:r w:rsidRPr="0046509A">
        <w:rPr>
          <w:rFonts w:ascii="DFKai-SB" w:hAnsi="DFKai-SB" w:hint="eastAsia"/>
        </w:rPr>
        <w:t xml:space="preserve"> </w:t>
      </w:r>
      <w:r w:rsidRPr="0046509A">
        <w:rPr>
          <w:rFonts w:ascii="DFKai-SB" w:hAnsi="DFKai-SB"/>
        </w:rPr>
        <w:t>在本次的</w:t>
      </w:r>
      <w:r w:rsidR="00EF7DB0" w:rsidRPr="0046509A">
        <w:rPr>
          <w:rFonts w:ascii="DFKai-SB" w:hAnsi="DFKai-SB"/>
        </w:rPr>
        <w:t>標記</w:t>
      </w:r>
      <w:r w:rsidRPr="0046509A">
        <w:rPr>
          <w:rFonts w:ascii="DFKai-SB" w:hAnsi="DFKai-SB"/>
        </w:rPr>
        <w:t>作業中，我們尚未明確指定要分析的 Entity（評價對象），也尚未設定 Attribute（評價觀點）。</w:t>
      </w:r>
      <w:r w:rsidRPr="0046509A">
        <w:rPr>
          <w:rFonts w:ascii="DFKai-SB" w:hAnsi="DFKai-SB"/>
        </w:rPr>
        <w:br/>
      </w:r>
      <w:r w:rsidRPr="0046509A">
        <w:rPr>
          <w:rFonts w:ascii="DFKai-SB" w:hAnsi="DFKai-SB" w:hint="eastAsia"/>
        </w:rPr>
        <w:t xml:space="preserve"> </w:t>
      </w:r>
      <w:r w:rsidRPr="0046509A">
        <w:rPr>
          <w:rFonts w:ascii="DFKai-SB" w:hAnsi="DFKai-SB"/>
        </w:rPr>
        <w:t>因此，指導教授指示我們必須明確劃分資料中的 Entity 與 Attribute，並要求我們對於情感極性（Sentiment）部分進行手動</w:t>
      </w:r>
      <w:r w:rsidR="00EF7DB0" w:rsidRPr="0046509A">
        <w:rPr>
          <w:rFonts w:ascii="DFKai-SB" w:hAnsi="DFKai-SB"/>
        </w:rPr>
        <w:t>標記</w:t>
      </w:r>
      <w:r w:rsidRPr="0046509A">
        <w:rPr>
          <w:rFonts w:ascii="DFKai-SB" w:hAnsi="DFKai-SB"/>
        </w:rPr>
        <w:t>。</w:t>
      </w:r>
    </w:p>
    <w:p w14:paraId="56B5CA94" w14:textId="64EB2508" w:rsidR="00282E8C" w:rsidRPr="0046509A" w:rsidRDefault="00E50328" w:rsidP="00374A3E">
      <w:pPr>
        <w:rPr>
          <w:rFonts w:ascii="DFKai-SB" w:hAnsi="DFKai-SB"/>
        </w:rPr>
      </w:pPr>
      <w:r w:rsidRPr="0046509A">
        <w:rPr>
          <w:rFonts w:ascii="DFKai-SB" w:hAnsi="DFKai-SB" w:hint="eastAsia"/>
        </w:rPr>
        <w:t xml:space="preserve"> </w:t>
      </w:r>
      <w:proofErr w:type="gramStart"/>
      <w:r w:rsidRPr="0046509A">
        <w:rPr>
          <w:rFonts w:ascii="DFKai-SB" w:hAnsi="DFKai-SB"/>
        </w:rPr>
        <w:t>此外，</w:t>
      </w:r>
      <w:proofErr w:type="gramEnd"/>
      <w:r w:rsidRPr="0046509A">
        <w:rPr>
          <w:rFonts w:ascii="DFKai-SB" w:hAnsi="DFKai-SB"/>
        </w:rPr>
        <w:t xml:space="preserve">教授也提供了先行研究中所使用的 Python 程式碼（可對評論句進行手動 ABSA </w:t>
      </w:r>
      <w:r w:rsidR="00EF7DB0" w:rsidRPr="0046509A">
        <w:rPr>
          <w:rFonts w:ascii="DFKai-SB" w:hAnsi="DFKai-SB"/>
        </w:rPr>
        <w:t>標記</w:t>
      </w:r>
      <w:r w:rsidRPr="0046509A">
        <w:rPr>
          <w:rFonts w:ascii="DFKai-SB" w:hAnsi="DFKai-SB"/>
        </w:rPr>
        <w:t>的工具），</w:t>
      </w:r>
      <w:proofErr w:type="gramStart"/>
      <w:r w:rsidRPr="0046509A">
        <w:rPr>
          <w:rFonts w:ascii="DFKai-SB" w:hAnsi="DFKai-SB"/>
        </w:rPr>
        <w:t>溝上同學</w:t>
      </w:r>
      <w:proofErr w:type="gramEnd"/>
      <w:r w:rsidRPr="0046509A">
        <w:rPr>
          <w:rFonts w:ascii="DFKai-SB" w:hAnsi="DFKai-SB"/>
        </w:rPr>
        <w:t>則參考該程式，重新撰寫了符合我們研究需求的 Python 程式碼。</w:t>
      </w:r>
      <w:r w:rsidRPr="0046509A">
        <w:rPr>
          <w:rFonts w:ascii="DFKai-SB" w:hAnsi="DFKai-SB"/>
        </w:rPr>
        <w:br/>
        <w:t>基於上述背景，我們決定以以下方式推進研究：</w:t>
      </w:r>
    </w:p>
    <w:p w14:paraId="5678C4F2" w14:textId="6743A0E1" w:rsidR="0080058D" w:rsidRPr="0046509A" w:rsidRDefault="2E7A2EBE" w:rsidP="2E7A2EBE">
      <w:pPr>
        <w:rPr>
          <w:rFonts w:ascii="DFKai-SB" w:hAnsi="DFKai-SB"/>
        </w:rPr>
      </w:pPr>
      <w:r w:rsidRPr="0046509A">
        <w:rPr>
          <w:rFonts w:ascii="DFKai-SB" w:hAnsi="DFKai-SB"/>
        </w:rPr>
        <w:t xml:space="preserve"> </w:t>
      </w:r>
    </w:p>
    <w:p w14:paraId="58B23F50" w14:textId="53850888" w:rsidR="0080058D" w:rsidRPr="0046509A" w:rsidRDefault="2E7A2EBE" w:rsidP="2E7A2EBE">
      <w:pPr>
        <w:rPr>
          <w:rFonts w:ascii="DFKai-SB" w:hAnsi="DFKai-SB"/>
          <w:lang w:eastAsia="ja-JP"/>
        </w:rPr>
      </w:pPr>
      <w:r w:rsidRPr="0046509A">
        <w:rPr>
          <w:rFonts w:ascii="DFKai-SB" w:hAnsi="DFKai-SB"/>
          <w:lang w:eastAsia="ja-JP"/>
        </w:rPr>
        <w:t>・</w:t>
      </w:r>
      <w:r w:rsidR="00CF685C" w:rsidRPr="0046509A">
        <w:rPr>
          <w:rFonts w:ascii="DFKai-SB" w:hAnsi="DFKai-SB"/>
          <w:lang w:eastAsia="ja-JP"/>
        </w:rPr>
        <w:t>關於 Entity 與 Attribute 的定義，我們依照教授指定的參考論文內容，直接採用其中所列的分類方式，內容如下所示。</w:t>
      </w:r>
    </w:p>
    <w:p w14:paraId="57172E37" w14:textId="3C86B071" w:rsidR="0080058D" w:rsidRPr="0046509A" w:rsidRDefault="2E7A2EBE" w:rsidP="2E7A2EBE">
      <w:pPr>
        <w:rPr>
          <w:rFonts w:ascii="DFKai-SB" w:hAnsi="DFKai-SB"/>
        </w:rPr>
      </w:pPr>
      <w:r w:rsidRPr="0046509A">
        <w:rPr>
          <w:rFonts w:ascii="DFKai-SB" w:hAnsi="DFKai-SB"/>
        </w:rPr>
        <w:t xml:space="preserve"> </w:t>
      </w:r>
      <w:r w:rsidR="0080058D" w:rsidRPr="0046509A">
        <w:rPr>
          <w:rFonts w:ascii="DFKai-SB" w:hAnsi="DFKai-SB"/>
          <w:noProof/>
        </w:rPr>
        <w:drawing>
          <wp:inline distT="0" distB="0" distL="0" distR="0" wp14:anchorId="55FFBA60" wp14:editId="112938DB">
            <wp:extent cx="3960000" cy="2423492"/>
            <wp:effectExtent l="0" t="0" r="0" b="0"/>
            <wp:docPr id="120483173" name="Picture 120483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960000" cy="2423492"/>
                    </a:xfrm>
                    <a:prstGeom prst="rect">
                      <a:avLst/>
                    </a:prstGeom>
                  </pic:spPr>
                </pic:pic>
              </a:graphicData>
            </a:graphic>
          </wp:inline>
        </w:drawing>
      </w:r>
    </w:p>
    <w:p w14:paraId="18F6CE29" w14:textId="4AC01D11" w:rsidR="00BA47A7" w:rsidRPr="0046509A" w:rsidRDefault="2E7A2EBE" w:rsidP="00BA47A7">
      <w:pPr>
        <w:rPr>
          <w:rFonts w:ascii="DFKai-SB" w:hAnsi="DFKai-SB"/>
        </w:rPr>
      </w:pPr>
      <w:r w:rsidRPr="0046509A">
        <w:rPr>
          <w:rFonts w:ascii="DFKai-SB" w:hAnsi="DFKai-SB"/>
          <w:lang w:eastAsia="ja-JP"/>
        </w:rPr>
        <w:t>・</w:t>
      </w:r>
      <w:r w:rsidR="00BA47A7" w:rsidRPr="0046509A">
        <w:rPr>
          <w:rFonts w:ascii="DFKai-SB" w:hAnsi="DFKai-SB" w:hint="eastAsia"/>
          <w:lang w:eastAsia="ja-JP"/>
        </w:rPr>
        <w:t xml:space="preserve">我們調整了教授提供的程式碼，並使用該工具手動進行 ABSA </w:t>
      </w:r>
      <w:r w:rsidR="00EF7DB0" w:rsidRPr="0046509A">
        <w:rPr>
          <w:rFonts w:ascii="DFKai-SB" w:hAnsi="DFKai-SB" w:hint="eastAsia"/>
          <w:lang w:eastAsia="ja-JP"/>
        </w:rPr>
        <w:t>標記</w:t>
      </w:r>
      <w:r w:rsidR="00BA47A7" w:rsidRPr="0046509A">
        <w:rPr>
          <w:rFonts w:ascii="DFKai-SB" w:hAnsi="DFKai-SB" w:hint="eastAsia"/>
          <w:lang w:eastAsia="ja-JP"/>
        </w:rPr>
        <w:t>作業。</w:t>
      </w:r>
      <w:r w:rsidR="00BA47A7" w:rsidRPr="0046509A">
        <w:rPr>
          <w:rFonts w:ascii="DFKai-SB" w:hAnsi="DFKai-SB" w:hint="eastAsia"/>
        </w:rPr>
        <w:t>在此過程中，兩人一組分別對各自的</w:t>
      </w:r>
      <w:r w:rsidR="001C1CA4" w:rsidRPr="0046509A">
        <w:rPr>
          <w:rFonts w:ascii="DFKai-SB" w:hAnsi="DFKai-SB" w:hint="eastAsia"/>
        </w:rPr>
        <w:t>5</w:t>
      </w:r>
      <w:r w:rsidR="00BA47A7" w:rsidRPr="0046509A">
        <w:rPr>
          <w:rFonts w:ascii="DFKai-SB" w:hAnsi="DFKai-SB" w:hint="eastAsia"/>
        </w:rPr>
        <w:t>0筆資料進行</w:t>
      </w:r>
      <w:r w:rsidR="00EF7DB0" w:rsidRPr="0046509A">
        <w:rPr>
          <w:rFonts w:ascii="DFKai-SB" w:hAnsi="DFKai-SB" w:hint="eastAsia"/>
        </w:rPr>
        <w:t>標記</w:t>
      </w:r>
      <w:r w:rsidR="00BA47A7" w:rsidRPr="0046509A">
        <w:rPr>
          <w:rFonts w:ascii="DFKai-SB" w:hAnsi="DFKai-SB" w:hint="eastAsia"/>
        </w:rPr>
        <w:t>，之後再相互確認對 Opinion、Entity 等的選擇是否一致。</w:t>
      </w:r>
    </w:p>
    <w:p w14:paraId="4F4FA873" w14:textId="380F7407" w:rsidR="00BA47A7" w:rsidRPr="0046509A" w:rsidRDefault="00BA47A7" w:rsidP="00BA47A7">
      <w:pPr>
        <w:rPr>
          <w:rFonts w:ascii="DFKai-SB" w:hAnsi="DFKai-SB"/>
        </w:rPr>
      </w:pPr>
      <w:r w:rsidRPr="0046509A">
        <w:rPr>
          <w:rFonts w:ascii="DFKai-SB" w:hAnsi="DFKai-SB" w:hint="eastAsia"/>
        </w:rPr>
        <w:lastRenderedPageBreak/>
        <w:t xml:space="preserve"> 透過這樣的方式，可以提升用於機器學習的資料品質，進而增強模型的效能。</w:t>
      </w:r>
    </w:p>
    <w:p w14:paraId="3DFE2E67" w14:textId="77777777" w:rsidR="00BA47A7" w:rsidRPr="0046509A" w:rsidRDefault="00BA47A7" w:rsidP="00BA47A7">
      <w:pPr>
        <w:rPr>
          <w:rFonts w:ascii="DFKai-SB" w:hAnsi="DFKai-SB"/>
        </w:rPr>
      </w:pPr>
    </w:p>
    <w:p w14:paraId="31FED96D" w14:textId="64FD3C1C" w:rsidR="0080058D" w:rsidRPr="0046509A" w:rsidRDefault="00BA47A7" w:rsidP="00BA47A7">
      <w:pPr>
        <w:rPr>
          <w:rFonts w:ascii="DFKai-SB" w:hAnsi="DFKai-SB"/>
        </w:rPr>
      </w:pPr>
      <w:r w:rsidRPr="0046509A">
        <w:rPr>
          <w:rFonts w:ascii="DFKai-SB" w:hAnsi="DFKai-SB" w:hint="eastAsia"/>
        </w:rPr>
        <w:t>目前，我們正依照此方針推進研究。</w:t>
      </w:r>
      <w:proofErr w:type="gramStart"/>
      <w:r w:rsidRPr="0046509A">
        <w:rPr>
          <w:rFonts w:ascii="DFKai-SB" w:hAnsi="DFKai-SB" w:hint="eastAsia"/>
        </w:rPr>
        <w:t>此外，</w:t>
      </w:r>
      <w:proofErr w:type="gramEnd"/>
      <w:r w:rsidR="00EF7DB0" w:rsidRPr="0046509A">
        <w:rPr>
          <w:rFonts w:ascii="DFKai-SB" w:hAnsi="DFKai-SB" w:hint="eastAsia"/>
        </w:rPr>
        <w:t>標記</w:t>
      </w:r>
      <w:r w:rsidRPr="0046509A">
        <w:rPr>
          <w:rFonts w:ascii="DFKai-SB" w:hAnsi="DFKai-SB" w:hint="eastAsia"/>
        </w:rPr>
        <w:t>結果的相符率需達到至少70%。</w:t>
      </w:r>
      <w:r w:rsidR="2E7A2EBE" w:rsidRPr="0046509A">
        <w:rPr>
          <w:rFonts w:ascii="DFKai-SB" w:hAnsi="DFKai-SB"/>
        </w:rPr>
        <w:t xml:space="preserve"> </w:t>
      </w:r>
    </w:p>
    <w:p w14:paraId="3F90B904" w14:textId="318A7DA4" w:rsidR="0080058D" w:rsidRPr="0046509A" w:rsidRDefault="2E7A2EBE" w:rsidP="2E7A2EBE">
      <w:pPr>
        <w:rPr>
          <w:rFonts w:ascii="DFKai-SB" w:hAnsi="DFKai-SB"/>
        </w:rPr>
      </w:pPr>
      <w:r w:rsidRPr="0046509A">
        <w:rPr>
          <w:rFonts w:ascii="DFKai-SB" w:hAnsi="DFKai-SB"/>
        </w:rPr>
        <w:t xml:space="preserve"> </w:t>
      </w:r>
    </w:p>
    <w:p w14:paraId="5272E0FA" w14:textId="1A8F4E2A" w:rsidR="0080058D" w:rsidRPr="0046509A" w:rsidRDefault="2E7A2EBE" w:rsidP="2E7A2EBE">
      <w:pPr>
        <w:rPr>
          <w:rFonts w:ascii="DFKai-SB" w:hAnsi="DFKai-SB"/>
        </w:rPr>
      </w:pPr>
      <w:r w:rsidRPr="0046509A">
        <w:rPr>
          <w:rFonts w:ascii="DFKai-SB" w:hAnsi="DFKai-SB"/>
        </w:rPr>
        <w:t xml:space="preserve"> </w:t>
      </w:r>
    </w:p>
    <w:p w14:paraId="276FCAF4" w14:textId="00626C03" w:rsidR="0080058D" w:rsidRPr="0046509A" w:rsidRDefault="2E7A2EBE" w:rsidP="2E7A2EBE">
      <w:pPr>
        <w:rPr>
          <w:rFonts w:ascii="DFKai-SB" w:hAnsi="DFKai-SB"/>
        </w:rPr>
      </w:pPr>
      <w:r w:rsidRPr="0046509A">
        <w:rPr>
          <w:rFonts w:ascii="ＭＳ 明朝" w:eastAsia="ＭＳ 明朝" w:hAnsi="ＭＳ 明朝" w:cs="ＭＳ 明朝" w:hint="eastAsia"/>
        </w:rPr>
        <w:t>〇</w:t>
      </w:r>
      <w:r w:rsidR="00EF7DB0" w:rsidRPr="0046509A">
        <w:rPr>
          <w:rFonts w:ascii="DFKai-SB" w:hAnsi="DFKai-SB" w:hint="eastAsia"/>
        </w:rPr>
        <w:t>標記</w:t>
      </w:r>
      <w:r w:rsidR="00EB280F" w:rsidRPr="0046509A">
        <w:rPr>
          <w:rFonts w:ascii="DFKai-SB" w:hAnsi="DFKai-SB" w:hint="eastAsia"/>
        </w:rPr>
        <w:t>作業</w:t>
      </w:r>
      <w:r w:rsidRPr="0046509A">
        <w:rPr>
          <w:rFonts w:ascii="DFKai-SB" w:hAnsi="DFKai-SB"/>
        </w:rPr>
        <w:t xml:space="preserve"> </w:t>
      </w:r>
    </w:p>
    <w:p w14:paraId="2C8A56E6" w14:textId="77777777" w:rsidR="00EB280F" w:rsidRPr="0046509A" w:rsidRDefault="00EB280F" w:rsidP="2E7A2EBE">
      <w:pPr>
        <w:rPr>
          <w:rFonts w:ascii="DFKai-SB" w:hAnsi="DFKai-SB"/>
        </w:rPr>
      </w:pPr>
    </w:p>
    <w:p w14:paraId="3D614796" w14:textId="6AA1E81A" w:rsidR="00EB280F" w:rsidRPr="0046509A" w:rsidRDefault="00EB280F" w:rsidP="2E7A2EBE">
      <w:pPr>
        <w:rPr>
          <w:rFonts w:ascii="DFKai-SB" w:hAnsi="DFKai-SB"/>
        </w:rPr>
      </w:pPr>
      <w:r w:rsidRPr="0046509A">
        <w:rPr>
          <w:rFonts w:ascii="DFKai-SB" w:hAnsi="DFKai-SB"/>
        </w:rPr>
        <w:t>透過此工具，可將資料中的評論逐句擷取，並進行人工</w:t>
      </w:r>
      <w:r w:rsidR="00EF7DB0" w:rsidRPr="0046509A">
        <w:rPr>
          <w:rFonts w:ascii="DFKai-SB" w:hAnsi="DFKai-SB"/>
        </w:rPr>
        <w:t>標記</w:t>
      </w:r>
      <w:r w:rsidRPr="0046509A">
        <w:rPr>
          <w:rFonts w:ascii="DFKai-SB" w:hAnsi="DFKai-SB"/>
        </w:rPr>
        <w:t>。</w:t>
      </w:r>
    </w:p>
    <w:p w14:paraId="192D2B33" w14:textId="5648AEA8" w:rsidR="00EB280F" w:rsidRPr="0046509A" w:rsidRDefault="00EB280F" w:rsidP="2E7A2EBE">
      <w:pPr>
        <w:rPr>
          <w:rFonts w:ascii="DFKai-SB" w:hAnsi="DFKai-SB"/>
        </w:rPr>
      </w:pPr>
      <w:r w:rsidRPr="0046509A">
        <w:rPr>
          <w:rFonts w:ascii="DFKai-SB" w:hAnsi="DFKai-SB"/>
        </w:rPr>
        <w:br/>
      </w:r>
      <w:r w:rsidRPr="0046509A">
        <w:rPr>
          <w:rFonts w:ascii="DFKai-SB" w:hAnsi="DFKai-SB"/>
          <w:lang w:eastAsia="ja-JP"/>
        </w:rPr>
        <w:t>・工具輸入畫面</w:t>
      </w:r>
    </w:p>
    <w:p w14:paraId="51A68322" w14:textId="780F70F3" w:rsidR="0080058D" w:rsidRPr="0046509A" w:rsidRDefault="0080058D" w:rsidP="2E7A2EBE">
      <w:pPr>
        <w:rPr>
          <w:rFonts w:ascii="DFKai-SB" w:hAnsi="DFKai-SB"/>
        </w:rPr>
      </w:pPr>
    </w:p>
    <w:p w14:paraId="7314DFC9" w14:textId="2A34B1AD" w:rsidR="0080058D" w:rsidRPr="0046509A" w:rsidRDefault="00C21259" w:rsidP="2E7A2EBE">
      <w:pPr>
        <w:rPr>
          <w:rFonts w:ascii="DFKai-SB" w:hAnsi="DFKai-SB"/>
        </w:rPr>
      </w:pPr>
      <w:r w:rsidRPr="0046509A">
        <w:rPr>
          <w:rFonts w:ascii="DFKai-SB" w:hAnsi="DFKai-SB"/>
          <w:noProof/>
        </w:rPr>
        <w:drawing>
          <wp:inline distT="0" distB="0" distL="0" distR="0" wp14:anchorId="4290F3FE" wp14:editId="78C7E184">
            <wp:extent cx="5400040" cy="2209800"/>
            <wp:effectExtent l="0" t="0" r="0" b="0"/>
            <wp:docPr id="832869662" name="図 1" descr="テキスト&#10;&#10;AI によって生成されたコンテンツは間違っている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869662" name="図 1" descr="テキスト&#10;&#10;AI によって生成されたコンテンツは間違っている可能性があります。"/>
                    <pic:cNvPicPr/>
                  </pic:nvPicPr>
                  <pic:blipFill>
                    <a:blip r:embed="rId19"/>
                    <a:stretch>
                      <a:fillRect/>
                    </a:stretch>
                  </pic:blipFill>
                  <pic:spPr>
                    <a:xfrm>
                      <a:off x="0" y="0"/>
                      <a:ext cx="5400040" cy="2209800"/>
                    </a:xfrm>
                    <a:prstGeom prst="rect">
                      <a:avLst/>
                    </a:prstGeom>
                  </pic:spPr>
                </pic:pic>
              </a:graphicData>
            </a:graphic>
          </wp:inline>
        </w:drawing>
      </w:r>
    </w:p>
    <w:p w14:paraId="5EA0A66A" w14:textId="483B92AE" w:rsidR="0080058D" w:rsidRPr="0046509A" w:rsidRDefault="00500B25" w:rsidP="1D6554E7">
      <w:pPr>
        <w:rPr>
          <w:rFonts w:ascii="DFKai-SB" w:hAnsi="DFKai-SB"/>
        </w:rPr>
      </w:pPr>
      <w:r w:rsidRPr="0046509A">
        <w:rPr>
          <w:rFonts w:ascii="DFKai-SB" w:hAnsi="DFKai-SB" w:hint="eastAsia"/>
        </w:rPr>
        <w:t>接著由兩名成員實際進行</w:t>
      </w:r>
      <w:r w:rsidR="00EF7DB0" w:rsidRPr="0046509A">
        <w:rPr>
          <w:rFonts w:ascii="DFKai-SB" w:hAnsi="DFKai-SB" w:hint="eastAsia"/>
        </w:rPr>
        <w:t>標記</w:t>
      </w:r>
      <w:r w:rsidRPr="0046509A">
        <w:rPr>
          <w:rFonts w:ascii="DFKai-SB" w:hAnsi="DFKai-SB" w:hint="eastAsia"/>
        </w:rPr>
        <w:t>作業，並獲得了如下結果</w:t>
      </w:r>
      <w:r w:rsidR="1D6554E7" w:rsidRPr="0046509A">
        <w:rPr>
          <w:rFonts w:ascii="DFKai-SB" w:hAnsi="DFKai-SB"/>
        </w:rPr>
        <w:t>。</w:t>
      </w:r>
    </w:p>
    <w:p w14:paraId="4BD7C19F" w14:textId="6092322A" w:rsidR="00EB280F" w:rsidRPr="0046509A" w:rsidRDefault="2E7A2EBE" w:rsidP="2E7A2EBE">
      <w:pPr>
        <w:rPr>
          <w:rFonts w:ascii="DFKai-SB" w:hAnsi="DFKai-SB"/>
        </w:rPr>
      </w:pPr>
      <w:r w:rsidRPr="0046509A">
        <w:rPr>
          <w:rFonts w:ascii="DFKai-SB" w:hAnsi="DFKai-SB"/>
        </w:rPr>
        <w:t xml:space="preserve"> </w:t>
      </w:r>
    </w:p>
    <w:p w14:paraId="639B5C48" w14:textId="77777777" w:rsidR="00EB280F" w:rsidRPr="0046509A" w:rsidRDefault="00EB280F">
      <w:pPr>
        <w:widowControl/>
        <w:spacing w:line="240" w:lineRule="auto"/>
        <w:jc w:val="left"/>
        <w:rPr>
          <w:rFonts w:ascii="DFKai-SB" w:hAnsi="DFKai-SB"/>
        </w:rPr>
      </w:pPr>
      <w:r w:rsidRPr="0046509A">
        <w:rPr>
          <w:rFonts w:ascii="DFKai-SB" w:hAnsi="DFKai-SB"/>
        </w:rPr>
        <w:br w:type="page"/>
      </w:r>
    </w:p>
    <w:p w14:paraId="6CA81622" w14:textId="10C3B5F5" w:rsidR="0080058D" w:rsidRPr="0046509A" w:rsidRDefault="2E7A2EBE" w:rsidP="2E7A2EBE">
      <w:pPr>
        <w:rPr>
          <w:rFonts w:ascii="DFKai-SB" w:hAnsi="DFKai-SB"/>
          <w:lang w:eastAsia="ja-JP"/>
        </w:rPr>
      </w:pPr>
      <w:r w:rsidRPr="0046509A">
        <w:rPr>
          <w:rFonts w:ascii="DFKai-SB" w:hAnsi="DFKai-SB"/>
          <w:lang w:eastAsia="ja-JP"/>
        </w:rPr>
        <w:lastRenderedPageBreak/>
        <w:t>例</w:t>
      </w:r>
      <w:r w:rsidR="00500B25" w:rsidRPr="0046509A">
        <w:rPr>
          <w:rFonts w:ascii="DFKai-SB" w:hAnsi="DFKai-SB" w:hint="eastAsia"/>
        </w:rPr>
        <w:t>如</w:t>
      </w:r>
      <w:r w:rsidRPr="0046509A">
        <w:rPr>
          <w:rFonts w:ascii="DFKai-SB" w:hAnsi="DFKai-SB"/>
          <w:lang w:eastAsia="ja-JP"/>
        </w:rPr>
        <w:t>）</w:t>
      </w:r>
    </w:p>
    <w:p w14:paraId="13D01715" w14:textId="5EBFA197" w:rsidR="0080058D" w:rsidRPr="0046509A" w:rsidRDefault="2E7A2EBE" w:rsidP="2E7A2EBE">
      <w:pPr>
        <w:rPr>
          <w:rFonts w:ascii="DFKai-SB" w:hAnsi="DFKai-SB"/>
          <w:lang w:eastAsia="ja-JP"/>
        </w:rPr>
      </w:pPr>
      <w:r w:rsidRPr="0046509A">
        <w:rPr>
          <w:rFonts w:ascii="DFKai-SB" w:hAnsi="DFKai-SB"/>
          <w:lang w:eastAsia="ja-JP"/>
        </w:rPr>
        <w:t>・</w:t>
      </w:r>
      <w:r w:rsidR="00EF7DB0" w:rsidRPr="0046509A">
        <w:rPr>
          <w:rFonts w:ascii="DFKai-SB" w:hAnsi="DFKai-SB"/>
          <w:lang w:eastAsia="ja-JP"/>
        </w:rPr>
        <w:t>標記</w:t>
      </w:r>
      <w:r w:rsidR="007F23FC" w:rsidRPr="0046509A">
        <w:rPr>
          <w:rFonts w:ascii="DFKai-SB" w:hAnsi="DFKai-SB"/>
          <w:lang w:eastAsia="ja-JP"/>
        </w:rPr>
        <w:t xml:space="preserve">結果 A </w:t>
      </w:r>
    </w:p>
    <w:p w14:paraId="018B2ED7" w14:textId="45853AF4" w:rsidR="0080058D" w:rsidRPr="0046509A" w:rsidRDefault="00271045" w:rsidP="2E7A2EBE">
      <w:pPr>
        <w:rPr>
          <w:rFonts w:ascii="DFKai-SB" w:hAnsi="DFKai-SB"/>
          <w:lang w:eastAsia="ja-JP"/>
        </w:rPr>
      </w:pPr>
      <w:r w:rsidRPr="0046509A">
        <w:rPr>
          <w:rFonts w:ascii="DFKai-SB" w:hAnsi="DFKai-SB"/>
          <w:noProof/>
        </w:rPr>
        <w:drawing>
          <wp:inline distT="0" distB="0" distL="0" distR="0" wp14:anchorId="23337FA1" wp14:editId="7AD180F1">
            <wp:extent cx="5400040" cy="2295525"/>
            <wp:effectExtent l="0" t="0" r="0" b="9525"/>
            <wp:docPr id="291682220" name="図 1" descr="テキスト&#10;&#10;AI によって生成されたコンテンツは間違っている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682220" name="図 1" descr="テキスト&#10;&#10;AI によって生成されたコンテンツは間違っている可能性があります。"/>
                    <pic:cNvPicPr/>
                  </pic:nvPicPr>
                  <pic:blipFill>
                    <a:blip r:embed="rId20"/>
                    <a:stretch>
                      <a:fillRect/>
                    </a:stretch>
                  </pic:blipFill>
                  <pic:spPr>
                    <a:xfrm>
                      <a:off x="0" y="0"/>
                      <a:ext cx="5400040" cy="2295525"/>
                    </a:xfrm>
                    <a:prstGeom prst="rect">
                      <a:avLst/>
                    </a:prstGeom>
                  </pic:spPr>
                </pic:pic>
              </a:graphicData>
            </a:graphic>
          </wp:inline>
        </w:drawing>
      </w:r>
      <w:r w:rsidR="2E7A2EBE" w:rsidRPr="0046509A">
        <w:rPr>
          <w:rFonts w:ascii="DFKai-SB" w:hAnsi="DFKai-SB"/>
          <w:lang w:eastAsia="ja-JP"/>
        </w:rPr>
        <w:t xml:space="preserve"> </w:t>
      </w:r>
    </w:p>
    <w:p w14:paraId="50BF18A6" w14:textId="037CB597" w:rsidR="0080058D" w:rsidRPr="0046509A" w:rsidRDefault="2E7A2EBE" w:rsidP="2E7A2EBE">
      <w:pPr>
        <w:rPr>
          <w:rFonts w:ascii="DFKai-SB" w:hAnsi="DFKai-SB"/>
          <w:lang w:eastAsia="ja-JP"/>
        </w:rPr>
      </w:pPr>
      <w:r w:rsidRPr="0046509A">
        <w:rPr>
          <w:rFonts w:ascii="DFKai-SB" w:hAnsi="DFKai-SB"/>
          <w:lang w:eastAsia="ja-JP"/>
        </w:rPr>
        <w:t xml:space="preserve"> </w:t>
      </w:r>
    </w:p>
    <w:p w14:paraId="638DC7F0" w14:textId="7E82082D" w:rsidR="0080058D" w:rsidRPr="0046509A" w:rsidRDefault="2E7A2EBE" w:rsidP="2E7A2EBE">
      <w:pPr>
        <w:rPr>
          <w:rFonts w:ascii="DFKai-SB" w:hAnsi="DFKai-SB"/>
          <w:lang w:eastAsia="ja-JP"/>
        </w:rPr>
      </w:pPr>
      <w:r w:rsidRPr="0046509A">
        <w:rPr>
          <w:rFonts w:ascii="DFKai-SB" w:hAnsi="DFKai-SB"/>
          <w:lang w:eastAsia="ja-JP"/>
        </w:rPr>
        <w:t>・</w:t>
      </w:r>
      <w:r w:rsidR="007F23FC" w:rsidRPr="0046509A">
        <w:rPr>
          <w:rFonts w:ascii="DFKai-SB" w:hAnsi="DFKai-SB"/>
          <w:lang w:eastAsia="ja-JP"/>
        </w:rPr>
        <w:t>標</w:t>
      </w:r>
      <w:r w:rsidR="00CF4A99" w:rsidRPr="0046509A">
        <w:rPr>
          <w:rFonts w:ascii="DFKai-SB" w:hAnsi="DFKai-SB" w:hint="eastAsia"/>
        </w:rPr>
        <w:t>記</w:t>
      </w:r>
      <w:r w:rsidR="007F23FC" w:rsidRPr="0046509A">
        <w:rPr>
          <w:rFonts w:ascii="DFKai-SB" w:hAnsi="DFKai-SB"/>
          <w:lang w:eastAsia="ja-JP"/>
        </w:rPr>
        <w:t xml:space="preserve">結果 </w:t>
      </w:r>
      <w:r w:rsidRPr="0046509A">
        <w:rPr>
          <w:rFonts w:ascii="DFKai-SB" w:hAnsi="DFKai-SB"/>
          <w:lang w:eastAsia="ja-JP"/>
        </w:rPr>
        <w:t>B</w:t>
      </w:r>
    </w:p>
    <w:p w14:paraId="17D0AC41" w14:textId="61FDA49D" w:rsidR="0080058D" w:rsidRPr="0046509A" w:rsidRDefault="00265E2A" w:rsidP="2E7A2EBE">
      <w:pPr>
        <w:rPr>
          <w:rFonts w:ascii="DFKai-SB" w:hAnsi="DFKai-SB"/>
          <w:lang w:eastAsia="ja-JP"/>
        </w:rPr>
      </w:pPr>
      <w:r w:rsidRPr="0046509A">
        <w:rPr>
          <w:rFonts w:ascii="DFKai-SB" w:hAnsi="DFKai-SB"/>
          <w:noProof/>
        </w:rPr>
        <w:drawing>
          <wp:inline distT="0" distB="0" distL="0" distR="0" wp14:anchorId="5AA11312" wp14:editId="25D5A87D">
            <wp:extent cx="5400040" cy="2240915"/>
            <wp:effectExtent l="0" t="0" r="0" b="6985"/>
            <wp:docPr id="1931000560" name="図 1" descr="テキスト&#10;&#10;AI によって生成されたコンテンツは間違っている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000560" name="図 1" descr="テキスト&#10;&#10;AI によって生成されたコンテンツは間違っている可能性があります。"/>
                    <pic:cNvPicPr/>
                  </pic:nvPicPr>
                  <pic:blipFill>
                    <a:blip r:embed="rId21"/>
                    <a:stretch>
                      <a:fillRect/>
                    </a:stretch>
                  </pic:blipFill>
                  <pic:spPr>
                    <a:xfrm>
                      <a:off x="0" y="0"/>
                      <a:ext cx="5400040" cy="2240915"/>
                    </a:xfrm>
                    <a:prstGeom prst="rect">
                      <a:avLst/>
                    </a:prstGeom>
                  </pic:spPr>
                </pic:pic>
              </a:graphicData>
            </a:graphic>
          </wp:inline>
        </w:drawing>
      </w:r>
      <w:r w:rsidR="2E7A2EBE" w:rsidRPr="0046509A">
        <w:rPr>
          <w:rFonts w:ascii="DFKai-SB" w:hAnsi="DFKai-SB"/>
          <w:lang w:eastAsia="ja-JP"/>
        </w:rPr>
        <w:t xml:space="preserve"> </w:t>
      </w:r>
    </w:p>
    <w:p w14:paraId="70EF336C" w14:textId="3D27E368" w:rsidR="00A443FB" w:rsidRPr="0046509A" w:rsidRDefault="00A443FB" w:rsidP="00A443FB">
      <w:pPr>
        <w:rPr>
          <w:rFonts w:ascii="DFKai-SB" w:hAnsi="DFKai-SB"/>
        </w:rPr>
      </w:pPr>
      <w:r w:rsidRPr="0046509A">
        <w:rPr>
          <w:rFonts w:ascii="DFKai-SB" w:hAnsi="DFKai-SB"/>
        </w:rPr>
        <w:t>如上所示，兩人之間在</w:t>
      </w:r>
      <w:r w:rsidR="00EF7DB0" w:rsidRPr="0046509A">
        <w:rPr>
          <w:rFonts w:ascii="DFKai-SB" w:hAnsi="DFKai-SB"/>
        </w:rPr>
        <w:t>標記</w:t>
      </w:r>
      <w:r w:rsidRPr="0046509A">
        <w:rPr>
          <w:rFonts w:ascii="DFKai-SB" w:hAnsi="DFKai-SB"/>
        </w:rPr>
        <w:t>結果上出現了差異。根據這些結果，暴露出以下幾點問題：</w:t>
      </w:r>
    </w:p>
    <w:p w14:paraId="2394BC6F" w14:textId="01FAA681" w:rsidR="00A443FB" w:rsidRPr="0046509A" w:rsidRDefault="00A443FB" w:rsidP="00D62704">
      <w:pPr>
        <w:numPr>
          <w:ilvl w:val="0"/>
          <w:numId w:val="14"/>
        </w:numPr>
        <w:rPr>
          <w:rFonts w:ascii="DFKai-SB" w:hAnsi="DFKai-SB"/>
        </w:rPr>
      </w:pPr>
      <w:r w:rsidRPr="0046509A">
        <w:rPr>
          <w:rFonts w:ascii="DFKai-SB" w:hAnsi="DFKai-SB"/>
        </w:rPr>
        <w:t>關於是否應在</w:t>
      </w:r>
      <w:r w:rsidR="00EF7DB0" w:rsidRPr="0046509A">
        <w:rPr>
          <w:rFonts w:ascii="DFKai-SB" w:hAnsi="DFKai-SB"/>
        </w:rPr>
        <w:t>標記</w:t>
      </w:r>
      <w:r w:rsidRPr="0046509A">
        <w:rPr>
          <w:rFonts w:ascii="DFKai-SB" w:hAnsi="DFKai-SB"/>
        </w:rPr>
        <w:t>中包含助動詞、</w:t>
      </w:r>
      <w:proofErr w:type="gramStart"/>
      <w:r w:rsidRPr="0046509A">
        <w:rPr>
          <w:rFonts w:ascii="DFKai-SB" w:hAnsi="DFKai-SB"/>
        </w:rPr>
        <w:t>接尾詞</w:t>
      </w:r>
      <w:proofErr w:type="gramEnd"/>
      <w:r w:rsidRPr="0046509A">
        <w:rPr>
          <w:rFonts w:ascii="DFKai-SB" w:hAnsi="DFKai-SB"/>
        </w:rPr>
        <w:t>、</w:t>
      </w:r>
      <w:proofErr w:type="gramStart"/>
      <w:r w:rsidRPr="0046509A">
        <w:rPr>
          <w:rFonts w:ascii="DFKai-SB" w:hAnsi="DFKai-SB"/>
        </w:rPr>
        <w:t>敬語等</w:t>
      </w:r>
      <w:proofErr w:type="gramEnd"/>
      <w:r w:rsidRPr="0046509A">
        <w:rPr>
          <w:rFonts w:ascii="DFKai-SB" w:hAnsi="DFKai-SB"/>
        </w:rPr>
        <w:t>內容，雙方意見不一致</w:t>
      </w:r>
    </w:p>
    <w:p w14:paraId="1C0DAE17" w14:textId="77777777" w:rsidR="00A443FB" w:rsidRPr="0046509A" w:rsidRDefault="00A443FB" w:rsidP="00D62704">
      <w:pPr>
        <w:numPr>
          <w:ilvl w:val="0"/>
          <w:numId w:val="14"/>
        </w:numPr>
        <w:rPr>
          <w:rFonts w:ascii="DFKai-SB" w:hAnsi="DFKai-SB"/>
        </w:rPr>
      </w:pPr>
      <w:r w:rsidRPr="0046509A">
        <w:rPr>
          <w:rFonts w:ascii="DFKai-SB" w:hAnsi="DFKai-SB"/>
        </w:rPr>
        <w:t>對於日語中常見的省略主語句型，雙方在 Aspect（面向）的設定上略有不同</w:t>
      </w:r>
    </w:p>
    <w:p w14:paraId="53DC71EF" w14:textId="3173792C" w:rsidR="00A443FB" w:rsidRPr="0046509A" w:rsidRDefault="00A443FB" w:rsidP="00D62704">
      <w:pPr>
        <w:numPr>
          <w:ilvl w:val="0"/>
          <w:numId w:val="14"/>
        </w:numPr>
        <w:rPr>
          <w:rFonts w:ascii="DFKai-SB" w:hAnsi="DFKai-SB"/>
          <w:lang w:eastAsia="ja-JP"/>
        </w:rPr>
      </w:pPr>
      <w:r w:rsidRPr="0046509A">
        <w:rPr>
          <w:rFonts w:ascii="DFKai-SB" w:hAnsi="DFKai-SB"/>
          <w:lang w:eastAsia="ja-JP"/>
        </w:rPr>
        <w:lastRenderedPageBreak/>
        <w:t>Aspect 與 Opinion 若以長句</w:t>
      </w:r>
      <w:r w:rsidR="00EF7DB0" w:rsidRPr="0046509A">
        <w:rPr>
          <w:rFonts w:ascii="DFKai-SB" w:hAnsi="DFKai-SB"/>
          <w:lang w:eastAsia="ja-JP"/>
        </w:rPr>
        <w:t>標記</w:t>
      </w:r>
      <w:r w:rsidRPr="0046509A">
        <w:rPr>
          <w:rFonts w:ascii="DFKai-SB" w:hAnsi="DFKai-SB"/>
          <w:lang w:eastAsia="ja-JP"/>
        </w:rPr>
        <w:t>，反而不如以單詞</w:t>
      </w:r>
      <w:r w:rsidR="00EF7DB0" w:rsidRPr="0046509A">
        <w:rPr>
          <w:rFonts w:ascii="DFKai-SB" w:hAnsi="DFKai-SB"/>
          <w:lang w:eastAsia="ja-JP"/>
        </w:rPr>
        <w:t>標記</w:t>
      </w:r>
      <w:r w:rsidRPr="0046509A">
        <w:rPr>
          <w:rFonts w:ascii="DFKai-SB" w:hAnsi="DFKai-SB"/>
          <w:lang w:eastAsia="ja-JP"/>
        </w:rPr>
        <w:t>來得合適</w:t>
      </w:r>
    </w:p>
    <w:p w14:paraId="4B0BC5E6" w14:textId="7D7556C0" w:rsidR="00A443FB" w:rsidRPr="0046509A" w:rsidRDefault="00A443FB" w:rsidP="00D62704">
      <w:pPr>
        <w:numPr>
          <w:ilvl w:val="0"/>
          <w:numId w:val="14"/>
        </w:numPr>
        <w:rPr>
          <w:rFonts w:ascii="DFKai-SB" w:hAnsi="DFKai-SB"/>
          <w:lang w:eastAsia="ja-JP"/>
        </w:rPr>
      </w:pPr>
      <w:r w:rsidRPr="0046509A">
        <w:rPr>
          <w:rFonts w:ascii="DFKai-SB" w:hAnsi="DFKai-SB"/>
          <w:lang w:eastAsia="ja-JP"/>
        </w:rPr>
        <w:t>在 Category 的</w:t>
      </w:r>
      <w:r w:rsidR="00EF7DB0" w:rsidRPr="0046509A">
        <w:rPr>
          <w:rFonts w:ascii="DFKai-SB" w:hAnsi="DFKai-SB"/>
          <w:lang w:eastAsia="ja-JP"/>
        </w:rPr>
        <w:t>標記</w:t>
      </w:r>
      <w:r w:rsidRPr="0046509A">
        <w:rPr>
          <w:rFonts w:ascii="DFKai-SB" w:hAnsi="DFKai-SB"/>
          <w:lang w:eastAsia="ja-JP"/>
        </w:rPr>
        <w:t>上，因如「Quality」或「General」等標籤涵蓋範圍過廣，容易產生不同解釋，導致</w:t>
      </w:r>
      <w:r w:rsidR="00EF7DB0" w:rsidRPr="0046509A">
        <w:rPr>
          <w:rFonts w:ascii="DFKai-SB" w:hAnsi="DFKai-SB"/>
          <w:lang w:eastAsia="ja-JP"/>
        </w:rPr>
        <w:t>標記</w:t>
      </w:r>
      <w:r w:rsidRPr="0046509A">
        <w:rPr>
          <w:rFonts w:ascii="DFKai-SB" w:hAnsi="DFKai-SB"/>
          <w:lang w:eastAsia="ja-JP"/>
        </w:rPr>
        <w:t>不一致</w:t>
      </w:r>
    </w:p>
    <w:p w14:paraId="1B312646" w14:textId="3E275B44" w:rsidR="0080058D" w:rsidRPr="0046509A" w:rsidRDefault="2E7A2EBE" w:rsidP="2E7A2EBE">
      <w:pPr>
        <w:rPr>
          <w:rFonts w:ascii="DFKai-SB" w:hAnsi="DFKai-SB"/>
          <w:lang w:eastAsia="ja-JP"/>
        </w:rPr>
      </w:pPr>
      <w:r w:rsidRPr="0046509A">
        <w:rPr>
          <w:rFonts w:ascii="DFKai-SB" w:hAnsi="DFKai-SB"/>
          <w:lang w:eastAsia="ja-JP"/>
        </w:rPr>
        <w:t xml:space="preserve"> </w:t>
      </w:r>
    </w:p>
    <w:p w14:paraId="440B64B6" w14:textId="776B82B2" w:rsidR="001121CA" w:rsidRPr="0046509A" w:rsidRDefault="001121CA" w:rsidP="001121CA">
      <w:pPr>
        <w:rPr>
          <w:rFonts w:ascii="DFKai-SB" w:hAnsi="DFKai-SB"/>
        </w:rPr>
      </w:pPr>
      <w:r w:rsidRPr="0046509A">
        <w:rPr>
          <w:rFonts w:ascii="DFKai-SB" w:hAnsi="DFKai-SB"/>
        </w:rPr>
        <w:t>因此，我們新增了如下</w:t>
      </w:r>
      <w:r w:rsidR="00EF7DB0" w:rsidRPr="0046509A">
        <w:rPr>
          <w:rFonts w:ascii="DFKai-SB" w:hAnsi="DFKai-SB"/>
        </w:rPr>
        <w:t>標記</w:t>
      </w:r>
      <w:r w:rsidRPr="0046509A">
        <w:rPr>
          <w:rFonts w:ascii="DFKai-SB" w:hAnsi="DFKai-SB"/>
        </w:rPr>
        <w:t>規則：</w:t>
      </w:r>
    </w:p>
    <w:p w14:paraId="04237815" w14:textId="77777777" w:rsidR="001121CA" w:rsidRPr="0046509A" w:rsidRDefault="001121CA" w:rsidP="00D62704">
      <w:pPr>
        <w:numPr>
          <w:ilvl w:val="0"/>
          <w:numId w:val="15"/>
        </w:numPr>
        <w:rPr>
          <w:rFonts w:ascii="DFKai-SB" w:hAnsi="DFKai-SB"/>
          <w:lang w:eastAsia="ja-JP"/>
        </w:rPr>
      </w:pPr>
      <w:r w:rsidRPr="0046509A">
        <w:rPr>
          <w:rFonts w:ascii="DFKai-SB" w:hAnsi="DFKai-SB"/>
          <w:lang w:eastAsia="ja-JP"/>
        </w:rPr>
        <w:t>統一所擷取單詞的形式</w:t>
      </w:r>
    </w:p>
    <w:p w14:paraId="5FC26890" w14:textId="77777777" w:rsidR="001121CA" w:rsidRPr="0046509A" w:rsidRDefault="001121CA" w:rsidP="00D62704">
      <w:pPr>
        <w:numPr>
          <w:ilvl w:val="0"/>
          <w:numId w:val="15"/>
        </w:numPr>
        <w:rPr>
          <w:rFonts w:ascii="DFKai-SB" w:hAnsi="DFKai-SB"/>
        </w:rPr>
      </w:pPr>
      <w:r w:rsidRPr="0046509A">
        <w:rPr>
          <w:rFonts w:ascii="DFKai-SB" w:hAnsi="DFKai-SB"/>
        </w:rPr>
        <w:t>若無適當的 Aspect，則統一標記為 NULL</w:t>
      </w:r>
    </w:p>
    <w:p w14:paraId="40323939" w14:textId="7BF5CACE" w:rsidR="001121CA" w:rsidRPr="0046509A" w:rsidRDefault="001121CA" w:rsidP="001121CA">
      <w:pPr>
        <w:rPr>
          <w:rFonts w:ascii="DFKai-SB" w:hAnsi="DFKai-SB"/>
        </w:rPr>
      </w:pPr>
      <w:r w:rsidRPr="0046509A">
        <w:rPr>
          <w:rFonts w:ascii="DFKai-SB" w:hAnsi="DFKai-SB"/>
        </w:rPr>
        <w:t>在依據新規則進行第二次</w:t>
      </w:r>
      <w:r w:rsidR="00EF7DB0" w:rsidRPr="0046509A">
        <w:rPr>
          <w:rFonts w:ascii="DFKai-SB" w:hAnsi="DFKai-SB"/>
        </w:rPr>
        <w:t>標記</w:t>
      </w:r>
      <w:r w:rsidRPr="0046509A">
        <w:rPr>
          <w:rFonts w:ascii="DFKai-SB" w:hAnsi="DFKai-SB"/>
        </w:rPr>
        <w:t>後，結果如下：</w:t>
      </w:r>
    </w:p>
    <w:p w14:paraId="61CA2289" w14:textId="77777777" w:rsidR="001121CA" w:rsidRPr="0046509A" w:rsidRDefault="001121CA" w:rsidP="00D62704">
      <w:pPr>
        <w:numPr>
          <w:ilvl w:val="0"/>
          <w:numId w:val="16"/>
        </w:numPr>
        <w:rPr>
          <w:rFonts w:ascii="DFKai-SB" w:hAnsi="DFKai-SB"/>
          <w:lang w:eastAsia="ja-JP"/>
        </w:rPr>
      </w:pPr>
      <w:r w:rsidRPr="0046509A">
        <w:rPr>
          <w:rFonts w:ascii="DFKai-SB" w:hAnsi="DFKai-SB"/>
          <w:lang w:eastAsia="ja-JP"/>
        </w:rPr>
        <w:t>Aspect 的一致率由 52% 提升至 59%</w:t>
      </w:r>
    </w:p>
    <w:p w14:paraId="229BD204" w14:textId="77777777" w:rsidR="001121CA" w:rsidRPr="0046509A" w:rsidRDefault="001121CA" w:rsidP="00D62704">
      <w:pPr>
        <w:numPr>
          <w:ilvl w:val="0"/>
          <w:numId w:val="16"/>
        </w:numPr>
        <w:rPr>
          <w:rFonts w:ascii="DFKai-SB" w:hAnsi="DFKai-SB"/>
          <w:lang w:eastAsia="ja-JP"/>
        </w:rPr>
      </w:pPr>
      <w:r w:rsidRPr="0046509A">
        <w:rPr>
          <w:rFonts w:ascii="DFKai-SB" w:hAnsi="DFKai-SB"/>
          <w:lang w:eastAsia="ja-JP"/>
        </w:rPr>
        <w:t>Opinion 的一致率由 20% 提升至 50%</w:t>
      </w:r>
    </w:p>
    <w:p w14:paraId="4ED49AAD" w14:textId="77777777" w:rsidR="001121CA" w:rsidRPr="0046509A" w:rsidRDefault="001121CA" w:rsidP="00D62704">
      <w:pPr>
        <w:numPr>
          <w:ilvl w:val="0"/>
          <w:numId w:val="16"/>
        </w:numPr>
        <w:rPr>
          <w:rFonts w:ascii="DFKai-SB" w:hAnsi="DFKai-SB"/>
          <w:lang w:eastAsia="ja-JP"/>
        </w:rPr>
      </w:pPr>
      <w:r w:rsidRPr="0046509A">
        <w:rPr>
          <w:rFonts w:ascii="DFKai-SB" w:hAnsi="DFKai-SB"/>
          <w:lang w:eastAsia="ja-JP"/>
        </w:rPr>
        <w:t>Category 的一致率由 20% 提升至 39%</w:t>
      </w:r>
    </w:p>
    <w:p w14:paraId="4D3EB3AA" w14:textId="7B0287B9" w:rsidR="001121CA" w:rsidRPr="0046509A" w:rsidRDefault="001121CA" w:rsidP="001121CA">
      <w:pPr>
        <w:rPr>
          <w:rFonts w:ascii="DFKai-SB" w:hAnsi="DFKai-SB"/>
        </w:rPr>
      </w:pPr>
      <w:r w:rsidRPr="0046509A">
        <w:rPr>
          <w:rFonts w:ascii="DFKai-SB" w:hAnsi="DFKai-SB"/>
        </w:rPr>
        <w:t>上述數據顯示，</w:t>
      </w:r>
      <w:r w:rsidR="00EF7DB0" w:rsidRPr="0046509A">
        <w:rPr>
          <w:rFonts w:ascii="DFKai-SB" w:hAnsi="DFKai-SB"/>
        </w:rPr>
        <w:t>標記</w:t>
      </w:r>
      <w:r w:rsidRPr="0046509A">
        <w:rPr>
          <w:rFonts w:ascii="DFKai-SB" w:hAnsi="DFKai-SB"/>
        </w:rPr>
        <w:t>準則的統一有助於整體一致性的提升。</w:t>
      </w:r>
    </w:p>
    <w:p w14:paraId="4D396126" w14:textId="28DEEE5A" w:rsidR="0080058D" w:rsidRPr="0046509A" w:rsidRDefault="0080058D" w:rsidP="2E7A2EBE">
      <w:pPr>
        <w:rPr>
          <w:rFonts w:ascii="DFKai-SB" w:hAnsi="DFKai-SB"/>
        </w:rPr>
      </w:pPr>
    </w:p>
    <w:p w14:paraId="675A96CD" w14:textId="445BD4E7" w:rsidR="0080058D" w:rsidRPr="0046509A" w:rsidRDefault="0080058D" w:rsidP="0080058D">
      <w:pPr>
        <w:rPr>
          <w:rFonts w:ascii="DFKai-SB" w:hAnsi="DFKai-SB"/>
        </w:rPr>
      </w:pPr>
    </w:p>
    <w:p w14:paraId="1958346E" w14:textId="77777777" w:rsidR="0080058D" w:rsidRPr="0046509A" w:rsidRDefault="00C43E7E" w:rsidP="0073727A">
      <w:pPr>
        <w:pStyle w:val="1"/>
        <w:numPr>
          <w:ilvl w:val="0"/>
          <w:numId w:val="28"/>
        </w:numPr>
        <w:rPr>
          <w:rFonts w:ascii="DFKai-SB" w:hAnsi="DFKai-SB"/>
        </w:rPr>
      </w:pPr>
      <w:bookmarkStart w:id="4" w:name="_Toc197878619"/>
      <w:r w:rsidRPr="0046509A">
        <w:rPr>
          <w:rFonts w:ascii="DFKai-SB" w:hAnsi="DFKai-SB" w:hint="eastAsia"/>
        </w:rPr>
        <w:lastRenderedPageBreak/>
        <w:t>實驗結果或系統展示</w:t>
      </w:r>
      <w:bookmarkEnd w:id="4"/>
    </w:p>
    <w:p w14:paraId="0364EDF8" w14:textId="77777777" w:rsidR="009D7C4E" w:rsidRPr="0046509A" w:rsidRDefault="0080058D" w:rsidP="002A10FC">
      <w:pPr>
        <w:ind w:firstLine="480"/>
        <w:rPr>
          <w:rFonts w:ascii="DFKai-SB" w:hAnsi="DFKai-SB"/>
          <w:lang w:eastAsia="ja-JP"/>
        </w:rPr>
      </w:pPr>
      <w:r w:rsidRPr="0046509A">
        <w:rPr>
          <w:rFonts w:ascii="DFKai-SB" w:hAnsi="DFKai-SB"/>
        </w:rPr>
        <w:fldChar w:fldCharType="begin"/>
      </w:r>
      <w:r w:rsidRPr="0046509A">
        <w:rPr>
          <w:rFonts w:ascii="DFKai-SB" w:hAnsi="DFKai-SB"/>
          <w:lang w:eastAsia="ja-JP"/>
        </w:rPr>
        <w:instrText xml:space="preserve"> MACROBUTTON MTEditEquationSection2 </w:instrText>
      </w:r>
      <w:r w:rsidRPr="0046509A">
        <w:rPr>
          <w:rStyle w:val="MTEquationSection"/>
          <w:rFonts w:ascii="DFKai-SB" w:hAnsi="DFKai-SB"/>
          <w:lang w:eastAsia="ja-JP"/>
        </w:rPr>
        <w:instrText>Equation Chapter (Next) Section 1</w:instrText>
      </w:r>
      <w:r w:rsidRPr="0046509A">
        <w:rPr>
          <w:rFonts w:ascii="DFKai-SB" w:hAnsi="DFKai-SB"/>
        </w:rPr>
        <w:fldChar w:fldCharType="begin"/>
      </w:r>
      <w:r w:rsidRPr="0046509A">
        <w:rPr>
          <w:rFonts w:ascii="DFKai-SB" w:hAnsi="DFKai-SB"/>
          <w:lang w:eastAsia="ja-JP"/>
        </w:rPr>
        <w:instrText xml:space="preserve"> SEQ MTEqn \r \h \* MERGEFORMAT </w:instrText>
      </w:r>
      <w:r w:rsidRPr="0046509A">
        <w:rPr>
          <w:rFonts w:ascii="DFKai-SB" w:hAnsi="DFKai-SB"/>
        </w:rPr>
        <w:fldChar w:fldCharType="end"/>
      </w:r>
      <w:r w:rsidRPr="0046509A">
        <w:rPr>
          <w:rFonts w:ascii="DFKai-SB" w:hAnsi="DFKai-SB"/>
        </w:rPr>
        <w:fldChar w:fldCharType="begin"/>
      </w:r>
      <w:r w:rsidRPr="0046509A">
        <w:rPr>
          <w:rFonts w:ascii="DFKai-SB" w:hAnsi="DFKai-SB"/>
          <w:lang w:eastAsia="ja-JP"/>
        </w:rPr>
        <w:instrText xml:space="preserve"> SEQ MTSec \r 1 \h \* MERGEFORMAT </w:instrText>
      </w:r>
      <w:r w:rsidRPr="0046509A">
        <w:rPr>
          <w:rFonts w:ascii="DFKai-SB" w:hAnsi="DFKai-SB"/>
        </w:rPr>
        <w:fldChar w:fldCharType="end"/>
      </w:r>
      <w:r w:rsidRPr="0046509A">
        <w:rPr>
          <w:rFonts w:ascii="DFKai-SB" w:hAnsi="DFKai-SB"/>
        </w:rPr>
        <w:fldChar w:fldCharType="begin"/>
      </w:r>
      <w:r w:rsidRPr="0046509A">
        <w:rPr>
          <w:rFonts w:ascii="DFKai-SB" w:hAnsi="DFKai-SB"/>
          <w:lang w:eastAsia="ja-JP"/>
        </w:rPr>
        <w:instrText xml:space="preserve"> SEQ MTChap \h \* MERGEFORMAT </w:instrText>
      </w:r>
      <w:r w:rsidRPr="0046509A">
        <w:rPr>
          <w:rFonts w:ascii="DFKai-SB" w:hAnsi="DFKai-SB"/>
        </w:rPr>
        <w:fldChar w:fldCharType="end"/>
      </w:r>
      <w:r w:rsidRPr="0046509A">
        <w:rPr>
          <w:rFonts w:ascii="DFKai-SB" w:hAnsi="DFKai-SB"/>
        </w:rPr>
        <w:fldChar w:fldCharType="end"/>
      </w:r>
    </w:p>
    <w:p w14:paraId="44AD3479" w14:textId="314F5318" w:rsidR="00696AD5" w:rsidRPr="0046509A" w:rsidRDefault="00696AD5" w:rsidP="00A53B60">
      <w:pPr>
        <w:pStyle w:val="21"/>
        <w:numPr>
          <w:ilvl w:val="2"/>
          <w:numId w:val="28"/>
        </w:numPr>
        <w:rPr>
          <w:rFonts w:ascii="DFKai-SB" w:hAnsi="DFKai-SB"/>
        </w:rPr>
      </w:pPr>
      <w:r w:rsidRPr="0046509A">
        <w:rPr>
          <w:rFonts w:ascii="DFKai-SB" w:hAnsi="DFKai-SB"/>
        </w:rPr>
        <w:t>面向詞抽取</w:t>
      </w:r>
      <w:r w:rsidR="00EF7DB0" w:rsidRPr="0046509A">
        <w:rPr>
          <w:rFonts w:ascii="DFKai-SB" w:hAnsi="DFKai-SB"/>
        </w:rPr>
        <w:t>標記</w:t>
      </w:r>
      <w:r w:rsidRPr="0046509A">
        <w:rPr>
          <w:rFonts w:ascii="DFKai-SB" w:hAnsi="DFKai-SB"/>
        </w:rPr>
        <w:t>的實施方法</w:t>
      </w:r>
    </w:p>
    <w:p w14:paraId="655B009B" w14:textId="1593F4C1" w:rsidR="00182E3F" w:rsidRPr="0046509A" w:rsidRDefault="00182E3F" w:rsidP="00182E3F">
      <w:pPr>
        <w:rPr>
          <w:rFonts w:ascii="DFKai-SB" w:hAnsi="DFKai-SB"/>
          <w:lang w:eastAsia="ja-JP"/>
        </w:rPr>
      </w:pPr>
      <w:r w:rsidRPr="0046509A">
        <w:rPr>
          <w:rFonts w:ascii="DFKai-SB" w:hAnsi="DFKai-SB" w:hint="eastAsia"/>
        </w:rPr>
        <w:t xml:space="preserve"> </w:t>
      </w:r>
      <w:r w:rsidRPr="0046509A">
        <w:rPr>
          <w:rFonts w:ascii="DFKai-SB" w:hAnsi="DFKai-SB" w:hint="eastAsia"/>
          <w:lang w:eastAsia="ja-JP"/>
        </w:rPr>
        <w:t>本專題以刊載於樂天旅遊網站的日文飯店評論為對象，作為 Aspect-Based Sentiment Analysis（ABSA）的一環，專注於進行面向詞（Aspect）的人工</w:t>
      </w:r>
      <w:r w:rsidR="00EF7DB0" w:rsidRPr="0046509A">
        <w:rPr>
          <w:rFonts w:ascii="DFKai-SB" w:hAnsi="DFKai-SB" w:hint="eastAsia"/>
          <w:lang w:eastAsia="ja-JP"/>
        </w:rPr>
        <w:t>標記</w:t>
      </w:r>
      <w:r w:rsidRPr="0046509A">
        <w:rPr>
          <w:rFonts w:ascii="DFKai-SB" w:hAnsi="DFKai-SB" w:hint="eastAsia"/>
          <w:lang w:eastAsia="ja-JP"/>
        </w:rPr>
        <w:t>作業。</w:t>
      </w:r>
    </w:p>
    <w:p w14:paraId="174AD3F3" w14:textId="3238321D" w:rsidR="00182E3F" w:rsidRPr="0046509A" w:rsidRDefault="00182E3F" w:rsidP="00182E3F">
      <w:pPr>
        <w:rPr>
          <w:rFonts w:ascii="DFKai-SB" w:hAnsi="DFKai-SB"/>
        </w:rPr>
      </w:pPr>
      <w:r w:rsidRPr="0046509A">
        <w:rPr>
          <w:rFonts w:ascii="DFKai-SB" w:hAnsi="DFKai-SB" w:hint="eastAsia"/>
        </w:rPr>
        <w:t xml:space="preserve"> 這些評論來自實際住宿過的顧客，所撰寫內容多為其對服務與設施的主觀印象，語言自然且表達方式多樣。</w:t>
      </w:r>
    </w:p>
    <w:p w14:paraId="685997E5" w14:textId="19E29398" w:rsidR="002A10FC" w:rsidRPr="006A731F" w:rsidRDefault="00182E3F" w:rsidP="00182E3F">
      <w:pPr>
        <w:rPr>
          <w:rFonts w:ascii="DFKai-SB" w:eastAsia="游明朝" w:hAnsi="DFKai-SB"/>
        </w:rPr>
      </w:pPr>
      <w:r w:rsidRPr="0046509A">
        <w:rPr>
          <w:rFonts w:ascii="DFKai-SB" w:hAnsi="DFKai-SB" w:hint="eastAsia"/>
        </w:rPr>
        <w:t xml:space="preserve"> 本次</w:t>
      </w:r>
      <w:r w:rsidR="00EF7DB0" w:rsidRPr="0046509A">
        <w:rPr>
          <w:rFonts w:ascii="DFKai-SB" w:hAnsi="DFKai-SB" w:hint="eastAsia"/>
        </w:rPr>
        <w:t>標記</w:t>
      </w:r>
      <w:r w:rsidRPr="0046509A">
        <w:rPr>
          <w:rFonts w:ascii="DFKai-SB" w:hAnsi="DFKai-SB" w:hint="eastAsia"/>
        </w:rPr>
        <w:t>作業由兩名成員負責，共對100筆評論文本進行手動面向資訊</w:t>
      </w:r>
      <w:r w:rsidR="00EF7DB0" w:rsidRPr="0046509A">
        <w:rPr>
          <w:rFonts w:ascii="DFKai-SB" w:hAnsi="DFKai-SB" w:hint="eastAsia"/>
        </w:rPr>
        <w:t>標記</w:t>
      </w:r>
      <w:r w:rsidRPr="0046509A">
        <w:rPr>
          <w:rFonts w:ascii="DFKai-SB" w:hAnsi="DFKai-SB" w:hint="eastAsia"/>
        </w:rPr>
        <w:t>。作業內容主要針對評論句中的以下三項元素進行標籤設定：</w:t>
      </w:r>
    </w:p>
    <w:p w14:paraId="785B33DD" w14:textId="77777777" w:rsidR="00E14C07" w:rsidRPr="0046509A" w:rsidRDefault="00E14C07" w:rsidP="00D62704">
      <w:pPr>
        <w:numPr>
          <w:ilvl w:val="0"/>
          <w:numId w:val="17"/>
        </w:numPr>
        <w:rPr>
          <w:rFonts w:ascii="DFKai-SB" w:hAnsi="DFKai-SB"/>
        </w:rPr>
      </w:pPr>
      <w:bookmarkStart w:id="5" w:name="_Toc197878620"/>
      <w:r w:rsidRPr="0046509A">
        <w:rPr>
          <w:rFonts w:ascii="DFKai-SB" w:hAnsi="DFKai-SB"/>
          <w:b/>
          <w:bCs/>
        </w:rPr>
        <w:t>面向詞（Aspect Term）</w:t>
      </w:r>
      <w:r w:rsidRPr="0046509A">
        <w:rPr>
          <w:rFonts w:ascii="DFKai-SB" w:hAnsi="DFKai-SB"/>
        </w:rPr>
        <w:t>：</w:t>
      </w:r>
    </w:p>
    <w:p w14:paraId="1497F7A3" w14:textId="2520DA16" w:rsidR="00E14C07" w:rsidRPr="0046509A" w:rsidRDefault="00E14C07" w:rsidP="00E14C07">
      <w:pPr>
        <w:ind w:left="720"/>
        <w:rPr>
          <w:rFonts w:ascii="DFKai-SB" w:hAnsi="DFKai-SB"/>
        </w:rPr>
      </w:pPr>
      <w:r w:rsidRPr="0046509A">
        <w:rPr>
          <w:rFonts w:ascii="DFKai-SB" w:hAnsi="DFKai-SB"/>
        </w:rPr>
        <w:t>作為評價對象的具體名詞或名詞片語</w:t>
      </w:r>
      <w:proofErr w:type="gramStart"/>
      <w:r w:rsidRPr="0046509A">
        <w:rPr>
          <w:rFonts w:ascii="DFKai-SB" w:hAnsi="DFKai-SB"/>
        </w:rPr>
        <w:t>（</w:t>
      </w:r>
      <w:proofErr w:type="gramEnd"/>
      <w:r w:rsidRPr="0046509A">
        <w:rPr>
          <w:rFonts w:ascii="DFKai-SB" w:hAnsi="DFKai-SB"/>
        </w:rPr>
        <w:t>如：「房間」、「溫泉」、「早餐」等</w:t>
      </w:r>
      <w:proofErr w:type="gramStart"/>
      <w:r w:rsidRPr="0046509A">
        <w:rPr>
          <w:rFonts w:ascii="DFKai-SB" w:hAnsi="DFKai-SB"/>
        </w:rPr>
        <w:t>）</w:t>
      </w:r>
      <w:proofErr w:type="gramEnd"/>
    </w:p>
    <w:p w14:paraId="365240D5" w14:textId="77777777" w:rsidR="00E14C07" w:rsidRPr="0046509A" w:rsidRDefault="00E14C07" w:rsidP="00D62704">
      <w:pPr>
        <w:numPr>
          <w:ilvl w:val="0"/>
          <w:numId w:val="17"/>
        </w:numPr>
        <w:rPr>
          <w:rFonts w:ascii="DFKai-SB" w:hAnsi="DFKai-SB"/>
        </w:rPr>
      </w:pPr>
      <w:r w:rsidRPr="0046509A">
        <w:rPr>
          <w:rFonts w:ascii="DFKai-SB" w:hAnsi="DFKai-SB"/>
          <w:b/>
          <w:bCs/>
        </w:rPr>
        <w:t>評價詞（Opinion）</w:t>
      </w:r>
      <w:r w:rsidRPr="0046509A">
        <w:rPr>
          <w:rFonts w:ascii="DFKai-SB" w:hAnsi="DFKai-SB"/>
        </w:rPr>
        <w:t>：</w:t>
      </w:r>
    </w:p>
    <w:p w14:paraId="2503D34E" w14:textId="1577F72D" w:rsidR="00E14C07" w:rsidRPr="0046509A" w:rsidRDefault="00E14C07" w:rsidP="00E14C07">
      <w:pPr>
        <w:ind w:left="720"/>
        <w:rPr>
          <w:rFonts w:ascii="DFKai-SB" w:hAnsi="DFKai-SB"/>
        </w:rPr>
      </w:pPr>
      <w:r w:rsidRPr="0046509A">
        <w:rPr>
          <w:rFonts w:ascii="DFKai-SB" w:hAnsi="DFKai-SB"/>
        </w:rPr>
        <w:t>表示對面向詞評價的詞語，包含形容詞、副詞、形容動詞等</w:t>
      </w:r>
      <w:proofErr w:type="gramStart"/>
      <w:r w:rsidRPr="0046509A">
        <w:rPr>
          <w:rFonts w:ascii="DFKai-SB" w:hAnsi="DFKai-SB"/>
        </w:rPr>
        <w:t>（</w:t>
      </w:r>
      <w:proofErr w:type="gramEnd"/>
      <w:r w:rsidRPr="0046509A">
        <w:rPr>
          <w:rFonts w:ascii="DFKai-SB" w:hAnsi="DFKai-SB"/>
        </w:rPr>
        <w:t>如：「美味」、「乾淨」、「遺憾」等</w:t>
      </w:r>
      <w:proofErr w:type="gramStart"/>
      <w:r w:rsidRPr="0046509A">
        <w:rPr>
          <w:rFonts w:ascii="DFKai-SB" w:hAnsi="DFKai-SB"/>
        </w:rPr>
        <w:t>）</w:t>
      </w:r>
      <w:proofErr w:type="gramEnd"/>
    </w:p>
    <w:p w14:paraId="3B4EF659" w14:textId="77777777" w:rsidR="00E14C07" w:rsidRPr="0046509A" w:rsidRDefault="00E14C07" w:rsidP="00D62704">
      <w:pPr>
        <w:numPr>
          <w:ilvl w:val="0"/>
          <w:numId w:val="17"/>
        </w:numPr>
        <w:rPr>
          <w:rFonts w:ascii="DFKai-SB" w:hAnsi="DFKai-SB"/>
          <w:lang w:eastAsia="ja-JP"/>
        </w:rPr>
      </w:pPr>
      <w:r w:rsidRPr="0046509A">
        <w:rPr>
          <w:rFonts w:ascii="DFKai-SB" w:hAnsi="DFKai-SB"/>
          <w:b/>
          <w:bCs/>
          <w:lang w:eastAsia="ja-JP"/>
        </w:rPr>
        <w:t>面向分類（Aspect Category）</w:t>
      </w:r>
      <w:r w:rsidRPr="0046509A">
        <w:rPr>
          <w:rFonts w:ascii="DFKai-SB" w:hAnsi="DFKai-SB"/>
          <w:lang w:eastAsia="ja-JP"/>
        </w:rPr>
        <w:t>：</w:t>
      </w:r>
    </w:p>
    <w:p w14:paraId="1ECE0C76" w14:textId="0C8DE9CC" w:rsidR="00E14C07" w:rsidRPr="0046509A" w:rsidRDefault="00E14C07" w:rsidP="00E14C07">
      <w:pPr>
        <w:ind w:left="720"/>
        <w:rPr>
          <w:rFonts w:ascii="DFKai-SB" w:hAnsi="DFKai-SB"/>
          <w:lang w:eastAsia="ja-JP"/>
        </w:rPr>
      </w:pPr>
      <w:r w:rsidRPr="0046509A">
        <w:rPr>
          <w:rFonts w:ascii="DFKai-SB" w:hAnsi="DFKai-SB"/>
          <w:lang w:eastAsia="ja-JP"/>
        </w:rPr>
        <w:t>對已抽出的面向詞依屬性劃分為7類（如：HOTEL、ROOMS、FACILITIES 等）</w:t>
      </w:r>
    </w:p>
    <w:p w14:paraId="3F146B7B" w14:textId="77777777" w:rsidR="00E14C07" w:rsidRPr="0046509A" w:rsidRDefault="00E14C07" w:rsidP="00D62704">
      <w:pPr>
        <w:numPr>
          <w:ilvl w:val="0"/>
          <w:numId w:val="17"/>
        </w:numPr>
        <w:rPr>
          <w:rFonts w:ascii="DFKai-SB" w:hAnsi="DFKai-SB"/>
          <w:lang w:eastAsia="ja-JP"/>
        </w:rPr>
      </w:pPr>
      <w:r w:rsidRPr="0046509A">
        <w:rPr>
          <w:rFonts w:ascii="DFKai-SB" w:hAnsi="DFKai-SB"/>
          <w:b/>
          <w:bCs/>
          <w:lang w:eastAsia="ja-JP"/>
        </w:rPr>
        <w:t>評價詞分類（Opinion Category）</w:t>
      </w:r>
      <w:r w:rsidRPr="0046509A">
        <w:rPr>
          <w:rFonts w:ascii="DFKai-SB" w:hAnsi="DFKai-SB"/>
          <w:lang w:eastAsia="ja-JP"/>
        </w:rPr>
        <w:t>：</w:t>
      </w:r>
    </w:p>
    <w:p w14:paraId="61C0DC63" w14:textId="5F4D99DC" w:rsidR="00E14C07" w:rsidRPr="0046509A" w:rsidRDefault="00E14C07" w:rsidP="00E14C07">
      <w:pPr>
        <w:ind w:left="720"/>
        <w:rPr>
          <w:rFonts w:ascii="DFKai-SB" w:hAnsi="DFKai-SB"/>
          <w:lang w:eastAsia="ja-JP"/>
        </w:rPr>
      </w:pPr>
      <w:r w:rsidRPr="0046509A">
        <w:rPr>
          <w:rFonts w:ascii="DFKai-SB" w:hAnsi="DFKai-SB"/>
          <w:lang w:eastAsia="ja-JP"/>
        </w:rPr>
        <w:t>對已抽出的評價詞依屬性劃分為8類（如：GENERAL、PRICE、COMFORT 等）</w:t>
      </w:r>
    </w:p>
    <w:p w14:paraId="78AA196A" w14:textId="77777777" w:rsidR="00BB187F" w:rsidRPr="0046509A" w:rsidRDefault="00BB187F" w:rsidP="00BB187F">
      <w:pPr>
        <w:rPr>
          <w:rFonts w:ascii="DFKai-SB" w:hAnsi="DFKai-SB"/>
          <w:lang w:eastAsia="ja-JP"/>
        </w:rPr>
      </w:pPr>
    </w:p>
    <w:bookmarkEnd w:id="5"/>
    <w:p w14:paraId="17C79F5E" w14:textId="01066B07" w:rsidR="00BB187F" w:rsidRPr="0046509A" w:rsidRDefault="005D3CF3" w:rsidP="00BB187F">
      <w:pPr>
        <w:rPr>
          <w:rFonts w:ascii="DFKai-SB" w:hAnsi="DFKai-SB"/>
        </w:rPr>
      </w:pPr>
      <w:r w:rsidRPr="0046509A">
        <w:rPr>
          <w:rFonts w:ascii="DFKai-SB" w:hAnsi="DFKai-SB"/>
        </w:rPr>
        <w:t>關於「評價詞（Opinion）」的</w:t>
      </w:r>
      <w:r w:rsidR="00EF7DB0" w:rsidRPr="0046509A">
        <w:rPr>
          <w:rFonts w:ascii="DFKai-SB" w:hAnsi="DFKai-SB"/>
        </w:rPr>
        <w:t>標記</w:t>
      </w:r>
      <w:r w:rsidRPr="0046509A">
        <w:rPr>
          <w:rFonts w:ascii="DFKai-SB" w:hAnsi="DFKai-SB"/>
        </w:rPr>
        <w:t>，為提高</w:t>
      </w:r>
      <w:r w:rsidR="00EF7DB0" w:rsidRPr="0046509A">
        <w:rPr>
          <w:rFonts w:ascii="DFKai-SB" w:hAnsi="DFKai-SB"/>
        </w:rPr>
        <w:t>標記</w:t>
      </w:r>
      <w:r w:rsidRPr="0046509A">
        <w:rPr>
          <w:rFonts w:ascii="DFKai-SB" w:hAnsi="DFKai-SB"/>
        </w:rPr>
        <w:t>的一致性與準確性，我們制定了以</w:t>
      </w:r>
      <w:r w:rsidRPr="0046509A">
        <w:rPr>
          <w:rFonts w:ascii="DFKai-SB" w:hAnsi="DFKai-SB"/>
        </w:rPr>
        <w:lastRenderedPageBreak/>
        <w:t>下規則：</w:t>
      </w:r>
    </w:p>
    <w:p w14:paraId="62CCA518" w14:textId="77777777" w:rsidR="004410C5" w:rsidRPr="0046509A" w:rsidRDefault="005D3CF3" w:rsidP="00D62704">
      <w:pPr>
        <w:numPr>
          <w:ilvl w:val="0"/>
          <w:numId w:val="18"/>
        </w:numPr>
        <w:rPr>
          <w:rFonts w:ascii="DFKai-SB" w:hAnsi="DFKai-SB"/>
          <w:b/>
          <w:bCs/>
          <w:lang w:eastAsia="ja-JP"/>
        </w:rPr>
      </w:pPr>
      <w:r w:rsidRPr="0046509A">
        <w:rPr>
          <w:rFonts w:ascii="DFKai-SB" w:hAnsi="DFKai-SB"/>
          <w:b/>
          <w:bCs/>
          <w:lang w:eastAsia="ja-JP"/>
        </w:rPr>
        <w:t>連體形（形容詞的接續形式）保持原樣紀錄：</w:t>
      </w:r>
      <w:r w:rsidRPr="0046509A">
        <w:rPr>
          <w:rFonts w:ascii="DFKai-SB" w:hAnsi="DFKai-SB"/>
          <w:b/>
          <w:bCs/>
          <w:lang w:eastAsia="ja-JP"/>
        </w:rPr>
        <w:br/>
      </w:r>
      <w:r w:rsidRPr="0046509A">
        <w:rPr>
          <w:rFonts w:ascii="DFKai-SB" w:hAnsi="DFKai-SB"/>
          <w:lang w:eastAsia="ja-JP"/>
        </w:rPr>
        <w:t>例如：「楽しくて」即記錄為「楽しくて」，</w:t>
      </w:r>
    </w:p>
    <w:p w14:paraId="71918F6F" w14:textId="7D73E95E" w:rsidR="005D3CF3" w:rsidRPr="0046509A" w:rsidRDefault="005D3CF3" w:rsidP="004410C5">
      <w:pPr>
        <w:ind w:left="720"/>
        <w:rPr>
          <w:rFonts w:ascii="DFKai-SB" w:hAnsi="DFKai-SB"/>
          <w:b/>
          <w:bCs/>
        </w:rPr>
      </w:pPr>
      <w:r w:rsidRPr="0046509A">
        <w:rPr>
          <w:rFonts w:ascii="DFKai-SB" w:hAnsi="DFKai-SB"/>
        </w:rPr>
        <w:t>以保留語句自然結構，並明確呈現語境中的評價。</w:t>
      </w:r>
    </w:p>
    <w:p w14:paraId="38BC1F90" w14:textId="77777777" w:rsidR="004410C5" w:rsidRPr="0046509A" w:rsidRDefault="005D3CF3" w:rsidP="00D62704">
      <w:pPr>
        <w:numPr>
          <w:ilvl w:val="0"/>
          <w:numId w:val="18"/>
        </w:numPr>
        <w:rPr>
          <w:rFonts w:ascii="DFKai-SB" w:hAnsi="DFKai-SB"/>
          <w:b/>
          <w:bCs/>
          <w:lang w:eastAsia="ja-JP"/>
        </w:rPr>
      </w:pPr>
      <w:r w:rsidRPr="0046509A">
        <w:rPr>
          <w:rFonts w:ascii="DFKai-SB" w:hAnsi="DFKai-SB"/>
          <w:b/>
          <w:bCs/>
          <w:lang w:eastAsia="ja-JP"/>
        </w:rPr>
        <w:t>敬語或禮貌語予以去除，以基本形紀錄：</w:t>
      </w:r>
      <w:r w:rsidRPr="0046509A">
        <w:rPr>
          <w:rFonts w:ascii="DFKai-SB" w:hAnsi="DFKai-SB"/>
          <w:b/>
          <w:bCs/>
          <w:lang w:eastAsia="ja-JP"/>
        </w:rPr>
        <w:br/>
      </w:r>
      <w:r w:rsidRPr="0046509A">
        <w:rPr>
          <w:rFonts w:ascii="DFKai-SB" w:hAnsi="DFKai-SB"/>
          <w:lang w:eastAsia="ja-JP"/>
        </w:rPr>
        <w:t>例如：「楽しかったです」轉換為「楽しかった」，</w:t>
      </w:r>
    </w:p>
    <w:p w14:paraId="78387874" w14:textId="13EE5193" w:rsidR="005D3CF3" w:rsidRPr="0046509A" w:rsidRDefault="005D3CF3" w:rsidP="004410C5">
      <w:pPr>
        <w:ind w:left="720"/>
        <w:rPr>
          <w:rFonts w:ascii="DFKai-SB" w:hAnsi="DFKai-SB"/>
          <w:b/>
          <w:bCs/>
        </w:rPr>
      </w:pPr>
      <w:r w:rsidRPr="0046509A">
        <w:rPr>
          <w:rFonts w:ascii="DFKai-SB" w:hAnsi="DFKai-SB"/>
        </w:rPr>
        <w:t>以更抽象且客觀地處理情感內容。</w:t>
      </w:r>
    </w:p>
    <w:p w14:paraId="20580FAC" w14:textId="77777777" w:rsidR="004410C5" w:rsidRPr="0046509A" w:rsidRDefault="005D3CF3" w:rsidP="00D62704">
      <w:pPr>
        <w:numPr>
          <w:ilvl w:val="0"/>
          <w:numId w:val="18"/>
        </w:numPr>
        <w:rPr>
          <w:rFonts w:ascii="DFKai-SB" w:hAnsi="DFKai-SB"/>
          <w:b/>
          <w:bCs/>
          <w:lang w:eastAsia="ja-JP"/>
        </w:rPr>
      </w:pPr>
      <w:r w:rsidRPr="0046509A">
        <w:rPr>
          <w:rFonts w:ascii="DFKai-SB" w:hAnsi="DFKai-SB"/>
          <w:b/>
          <w:bCs/>
          <w:lang w:eastAsia="ja-JP"/>
        </w:rPr>
        <w:t>附帶副詞的評價詞一併紀錄修飾語：</w:t>
      </w:r>
      <w:r w:rsidRPr="0046509A">
        <w:rPr>
          <w:rFonts w:ascii="DFKai-SB" w:hAnsi="DFKai-SB"/>
          <w:b/>
          <w:bCs/>
          <w:lang w:eastAsia="ja-JP"/>
        </w:rPr>
        <w:br/>
      </w:r>
      <w:r w:rsidRPr="0046509A">
        <w:rPr>
          <w:rFonts w:ascii="DFKai-SB" w:hAnsi="DFKai-SB"/>
          <w:lang w:eastAsia="ja-JP"/>
        </w:rPr>
        <w:t>例如：「とても楽しい」記錄為「とても楽しい」，</w:t>
      </w:r>
    </w:p>
    <w:p w14:paraId="2971DFF8" w14:textId="2413A2C4" w:rsidR="005D3CF3" w:rsidRPr="0046509A" w:rsidRDefault="005D3CF3" w:rsidP="004410C5">
      <w:pPr>
        <w:ind w:left="720"/>
        <w:rPr>
          <w:rFonts w:ascii="DFKai-SB" w:hAnsi="DFKai-SB"/>
          <w:b/>
          <w:bCs/>
          <w:lang w:eastAsia="ja-JP"/>
        </w:rPr>
      </w:pPr>
      <w:r w:rsidRPr="0046509A">
        <w:rPr>
          <w:rFonts w:ascii="DFKai-SB" w:hAnsi="DFKai-SB"/>
          <w:lang w:eastAsia="ja-JP"/>
        </w:rPr>
        <w:t>而非單純記為「楽しい」，以保留強調語氣的分析價值。</w:t>
      </w:r>
    </w:p>
    <w:p w14:paraId="66E9314A" w14:textId="5B4D20B4" w:rsidR="008477BD" w:rsidRPr="0046509A" w:rsidRDefault="00BD5EA4" w:rsidP="008477BD">
      <w:pPr>
        <w:rPr>
          <w:rFonts w:ascii="DFKai-SB" w:hAnsi="DFKai-SB"/>
        </w:rPr>
      </w:pPr>
      <w:r w:rsidRPr="0046509A">
        <w:rPr>
          <w:rFonts w:ascii="DFKai-SB" w:hAnsi="DFKai-SB"/>
        </w:rPr>
        <w:t>藉由這些</w:t>
      </w:r>
      <w:r w:rsidR="00EF7DB0" w:rsidRPr="0046509A">
        <w:rPr>
          <w:rFonts w:ascii="DFKai-SB" w:hAnsi="DFKai-SB"/>
        </w:rPr>
        <w:t>標記</w:t>
      </w:r>
      <w:r w:rsidRPr="0046509A">
        <w:rPr>
          <w:rFonts w:ascii="DFKai-SB" w:hAnsi="DFKai-SB"/>
        </w:rPr>
        <w:t>規則，我們得以減少表達上的差異性，確保後續分析與自動處理過程中，資料具備高度一致性與可用性。</w:t>
      </w:r>
    </w:p>
    <w:p w14:paraId="048B3571" w14:textId="1F735313" w:rsidR="00A257A6" w:rsidRPr="0046509A" w:rsidRDefault="00054A91" w:rsidP="00A53B60">
      <w:pPr>
        <w:pStyle w:val="21"/>
        <w:numPr>
          <w:ilvl w:val="2"/>
          <w:numId w:val="28"/>
        </w:numPr>
        <w:rPr>
          <w:rFonts w:ascii="DFKai-SB" w:hAnsi="DFKai-SB"/>
        </w:rPr>
      </w:pPr>
      <w:r w:rsidRPr="0046509A">
        <w:rPr>
          <w:rFonts w:ascii="DFKai-SB" w:hAnsi="DFKai-SB"/>
        </w:rPr>
        <w:t>抽取結果的具體範例與傾向</w:t>
      </w:r>
    </w:p>
    <w:p w14:paraId="0366A2E8" w14:textId="6138B9AD" w:rsidR="00C179EC" w:rsidRPr="0046509A" w:rsidRDefault="00054A91" w:rsidP="00C179EC">
      <w:pPr>
        <w:rPr>
          <w:rFonts w:ascii="DFKai-SB" w:hAnsi="DFKai-SB"/>
        </w:rPr>
      </w:pPr>
      <w:r w:rsidRPr="0046509A">
        <w:rPr>
          <w:rFonts w:ascii="DFKai-SB" w:hAnsi="DFKai-SB" w:hint="eastAsia"/>
        </w:rPr>
        <w:t xml:space="preserve"> </w:t>
      </w:r>
      <w:r w:rsidRPr="0046509A">
        <w:rPr>
          <w:rFonts w:ascii="DFKai-SB" w:hAnsi="DFKai-SB"/>
        </w:rPr>
        <w:t>以下列出實際進行</w:t>
      </w:r>
      <w:r w:rsidR="00EF7DB0" w:rsidRPr="0046509A">
        <w:rPr>
          <w:rFonts w:ascii="DFKai-SB" w:hAnsi="DFKai-SB"/>
        </w:rPr>
        <w:t>標記</w:t>
      </w:r>
      <w:r w:rsidRPr="0046509A">
        <w:rPr>
          <w:rFonts w:ascii="DFKai-SB" w:hAnsi="DFKai-SB"/>
        </w:rPr>
        <w:t>的評論句，以及從中所抽取出的面向詞（Aspect）與評價詞（Opinion）的範例：</w:t>
      </w:r>
    </w:p>
    <w:p w14:paraId="5BB98003" w14:textId="6EA28D72" w:rsidR="00B30405" w:rsidRPr="0046509A" w:rsidRDefault="00ED61F1" w:rsidP="00C179EC">
      <w:pPr>
        <w:rPr>
          <w:rFonts w:ascii="DFKai-SB" w:hAnsi="DFKai-SB"/>
          <w:lang w:eastAsia="ja-JP"/>
        </w:rPr>
      </w:pPr>
      <w:r w:rsidRPr="0046509A">
        <w:rPr>
          <w:rFonts w:ascii="DFKai-SB" w:hAnsi="DFKai-SB"/>
          <w:noProof/>
          <w:lang w:eastAsia="ja-JP"/>
        </w:rPr>
        <w:lastRenderedPageBreak/>
        <w:drawing>
          <wp:inline distT="0" distB="0" distL="0" distR="0" wp14:anchorId="0ECA1092" wp14:editId="1FBF4E18">
            <wp:extent cx="5400040" cy="5102225"/>
            <wp:effectExtent l="0" t="0" r="0" b="3175"/>
            <wp:docPr id="400267008" name="図 1" descr="テキスト&#10;&#10;AI によって生成されたコンテンツは間違っている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267008" name="図 1" descr="テキスト&#10;&#10;AI によって生成されたコンテンツは間違っている可能性があります。"/>
                    <pic:cNvPicPr/>
                  </pic:nvPicPr>
                  <pic:blipFill>
                    <a:blip r:embed="rId22"/>
                    <a:stretch>
                      <a:fillRect/>
                    </a:stretch>
                  </pic:blipFill>
                  <pic:spPr>
                    <a:xfrm>
                      <a:off x="0" y="0"/>
                      <a:ext cx="5400040" cy="5102225"/>
                    </a:xfrm>
                    <a:prstGeom prst="rect">
                      <a:avLst/>
                    </a:prstGeom>
                  </pic:spPr>
                </pic:pic>
              </a:graphicData>
            </a:graphic>
          </wp:inline>
        </w:drawing>
      </w:r>
      <w:r w:rsidR="00A46AE4" w:rsidRPr="0046509A">
        <w:rPr>
          <w:rFonts w:ascii="DFKai-SB" w:hAnsi="DFKai-SB"/>
          <w:noProof/>
          <w:lang w:eastAsia="ja-JP"/>
        </w:rPr>
        <w:drawing>
          <wp:inline distT="0" distB="0" distL="0" distR="0" wp14:anchorId="6D194E2A" wp14:editId="1318FF3B">
            <wp:extent cx="5400040" cy="2486660"/>
            <wp:effectExtent l="0" t="0" r="0" b="8890"/>
            <wp:docPr id="176417942" name="図 1" descr="テキスト&#10;&#10;AI によって生成されたコンテンツは間違っている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17942" name="図 1" descr="テキスト&#10;&#10;AI によって生成されたコンテンツは間違っている可能性があります。"/>
                    <pic:cNvPicPr/>
                  </pic:nvPicPr>
                  <pic:blipFill>
                    <a:blip r:embed="rId23"/>
                    <a:stretch>
                      <a:fillRect/>
                    </a:stretch>
                  </pic:blipFill>
                  <pic:spPr>
                    <a:xfrm>
                      <a:off x="0" y="0"/>
                      <a:ext cx="5400040" cy="2486660"/>
                    </a:xfrm>
                    <a:prstGeom prst="rect">
                      <a:avLst/>
                    </a:prstGeom>
                  </pic:spPr>
                </pic:pic>
              </a:graphicData>
            </a:graphic>
          </wp:inline>
        </w:drawing>
      </w:r>
    </w:p>
    <w:p w14:paraId="527E7160" w14:textId="082FF366" w:rsidR="00C415C7" w:rsidRPr="0046509A" w:rsidRDefault="00C415C7" w:rsidP="00C415C7">
      <w:pPr>
        <w:rPr>
          <w:rFonts w:ascii="DFKai-SB" w:hAnsi="DFKai-SB"/>
        </w:rPr>
      </w:pPr>
      <w:r w:rsidRPr="0046509A">
        <w:rPr>
          <w:rFonts w:ascii="DFKai-SB" w:hAnsi="DFKai-SB" w:hint="eastAsia"/>
        </w:rPr>
        <w:t xml:space="preserve"> 所抽取出的面向詞多集中於「早餐」、「房間」、「地點」、「服務」等住宿體驗中的主要構成要素。</w:t>
      </w:r>
      <w:proofErr w:type="gramStart"/>
      <w:r w:rsidRPr="0046509A">
        <w:rPr>
          <w:rFonts w:ascii="DFKai-SB" w:hAnsi="DFKai-SB" w:hint="eastAsia"/>
        </w:rPr>
        <w:t>此外，</w:t>
      </w:r>
      <w:proofErr w:type="gramEnd"/>
      <w:r w:rsidRPr="0046509A">
        <w:rPr>
          <w:rFonts w:ascii="DFKai-SB" w:hAnsi="DFKai-SB" w:hint="eastAsia"/>
        </w:rPr>
        <w:t>在單一句子中出現多個面向詞的情況亦相當常見，特別是在</w:t>
      </w:r>
      <w:r w:rsidRPr="0046509A">
        <w:rPr>
          <w:rFonts w:ascii="DFKai-SB" w:hAnsi="DFKai-SB" w:hint="eastAsia"/>
        </w:rPr>
        <w:lastRenderedPageBreak/>
        <w:t>如「房間很乾淨，溫泉也很不錯」這類含有複合評價的句子中，需同時抽取多個面向詞。</w:t>
      </w:r>
    </w:p>
    <w:p w14:paraId="414F89AB" w14:textId="28F48EA0" w:rsidR="00B30405" w:rsidRPr="0046509A" w:rsidRDefault="00C415C7" w:rsidP="00942AE8">
      <w:pPr>
        <w:rPr>
          <w:rFonts w:ascii="DFKai-SB" w:hAnsi="DFKai-SB"/>
        </w:rPr>
      </w:pPr>
      <w:r w:rsidRPr="0046509A">
        <w:rPr>
          <w:rFonts w:ascii="DFKai-SB" w:hAnsi="DFKai-SB" w:hint="eastAsia"/>
        </w:rPr>
        <w:t xml:space="preserve"> 在評價詞的表現上，除了常見的形容詞如「方便」、「乾淨」、「</w:t>
      </w:r>
      <w:proofErr w:type="gramStart"/>
      <w:r w:rsidRPr="0046509A">
        <w:rPr>
          <w:rFonts w:ascii="DFKai-SB" w:hAnsi="DFKai-SB" w:hint="eastAsia"/>
        </w:rPr>
        <w:t>滿意」</w:t>
      </w:r>
      <w:proofErr w:type="gramEnd"/>
      <w:r w:rsidRPr="0046509A">
        <w:rPr>
          <w:rFonts w:ascii="DFKai-SB" w:hAnsi="DFKai-SB" w:hint="eastAsia"/>
        </w:rPr>
        <w:t>、「狹窄」、「失望」之外，也觀察到與副詞結合的用法（如「非常」、「有點」、「超級」等），使評價的強度產生變化。這樣的表現形式可作為進一步理解在面向層級上的情感強弱之基礎資訊，具有應用潛力。</w:t>
      </w:r>
    </w:p>
    <w:p w14:paraId="40BD2931" w14:textId="766364BF" w:rsidR="00FD60BB" w:rsidRPr="0046509A" w:rsidRDefault="00B62080" w:rsidP="00A53B60">
      <w:pPr>
        <w:pStyle w:val="21"/>
        <w:numPr>
          <w:ilvl w:val="2"/>
          <w:numId w:val="28"/>
        </w:numPr>
        <w:rPr>
          <w:rFonts w:ascii="DFKai-SB" w:hAnsi="DFKai-SB"/>
        </w:rPr>
      </w:pPr>
      <w:r w:rsidRPr="0046509A">
        <w:rPr>
          <w:rFonts w:ascii="DFKai-SB" w:hAnsi="DFKai-SB"/>
        </w:rPr>
        <w:t>從</w:t>
      </w:r>
      <w:r w:rsidR="00EF7DB0" w:rsidRPr="0046509A">
        <w:rPr>
          <w:rFonts w:ascii="DFKai-SB" w:hAnsi="DFKai-SB"/>
        </w:rPr>
        <w:t>標記</w:t>
      </w:r>
      <w:r w:rsidRPr="0046509A">
        <w:rPr>
          <w:rFonts w:ascii="DFKai-SB" w:hAnsi="DFKai-SB"/>
        </w:rPr>
        <w:t>作業中發現的課題與反思</w:t>
      </w:r>
    </w:p>
    <w:p w14:paraId="7129E25C" w14:textId="146C9FA1" w:rsidR="009A1ABD" w:rsidRPr="0046509A" w:rsidRDefault="009A1ABD" w:rsidP="009A1ABD">
      <w:pPr>
        <w:rPr>
          <w:rFonts w:ascii="DFKai-SB" w:hAnsi="DFKai-SB"/>
        </w:rPr>
      </w:pPr>
      <w:r w:rsidRPr="0046509A">
        <w:rPr>
          <w:rFonts w:ascii="DFKai-SB" w:hAnsi="DFKai-SB" w:hint="eastAsia"/>
        </w:rPr>
        <w:t xml:space="preserve"> 在進行</w:t>
      </w:r>
      <w:r w:rsidR="00EF7DB0" w:rsidRPr="0046509A">
        <w:rPr>
          <w:rFonts w:ascii="DFKai-SB" w:hAnsi="DFKai-SB" w:hint="eastAsia"/>
        </w:rPr>
        <w:t>標記</w:t>
      </w:r>
      <w:r w:rsidRPr="0046509A">
        <w:rPr>
          <w:rFonts w:ascii="DFKai-SB" w:hAnsi="DFKai-SB" w:hint="eastAsia"/>
        </w:rPr>
        <w:t>作業的過程中，我們發現了以下幾點問題與</w:t>
      </w:r>
      <w:r w:rsidRPr="0046509A">
        <w:rPr>
          <w:rFonts w:ascii="DFKai-SB" w:hAnsi="DFKai-SB" w:cs="PMingLiU" w:hint="eastAsia"/>
        </w:rPr>
        <w:t>啟</w:t>
      </w:r>
      <w:r w:rsidRPr="0046509A">
        <w:rPr>
          <w:rFonts w:ascii="DFKai-SB" w:hAnsi="DFKai-SB" w:cs="游明朝" w:hint="eastAsia"/>
        </w:rPr>
        <w:t>發：</w:t>
      </w:r>
    </w:p>
    <w:p w14:paraId="6EDDC859" w14:textId="492343D4" w:rsidR="009A1ABD" w:rsidRPr="0046509A" w:rsidRDefault="009A1ABD" w:rsidP="009A1ABD">
      <w:pPr>
        <w:rPr>
          <w:rFonts w:ascii="DFKai-SB" w:hAnsi="DFKai-SB"/>
        </w:rPr>
      </w:pPr>
      <w:r w:rsidRPr="0046509A">
        <w:rPr>
          <w:rFonts w:ascii="DFKai-SB" w:hAnsi="DFKai-SB" w:hint="eastAsia"/>
        </w:rPr>
        <w:t>面向詞與評價詞之間的界線在許多表達中相當模糊，若無明確規則判斷，容易導致</w:t>
      </w:r>
      <w:r w:rsidR="00EF7DB0" w:rsidRPr="0046509A">
        <w:rPr>
          <w:rFonts w:ascii="DFKai-SB" w:hAnsi="DFKai-SB" w:hint="eastAsia"/>
        </w:rPr>
        <w:t>標記</w:t>
      </w:r>
      <w:proofErr w:type="gramStart"/>
      <w:r w:rsidRPr="0046509A">
        <w:rPr>
          <w:rFonts w:ascii="DFKai-SB" w:hAnsi="DFKai-SB" w:hint="eastAsia"/>
        </w:rPr>
        <w:t>者間的標準</w:t>
      </w:r>
      <w:proofErr w:type="gramEnd"/>
      <w:r w:rsidRPr="0046509A">
        <w:rPr>
          <w:rFonts w:ascii="DFKai-SB" w:hAnsi="DFKai-SB" w:hint="eastAsia"/>
        </w:rPr>
        <w:t>不一致。</w:t>
      </w:r>
    </w:p>
    <w:p w14:paraId="4D5BF1F2" w14:textId="785E9EDB" w:rsidR="009A1ABD" w:rsidRPr="0046509A" w:rsidRDefault="009A1ABD" w:rsidP="009A1ABD">
      <w:pPr>
        <w:rPr>
          <w:rFonts w:ascii="DFKai-SB" w:hAnsi="DFKai-SB"/>
        </w:rPr>
      </w:pPr>
      <w:r w:rsidRPr="0046509A">
        <w:rPr>
          <w:rFonts w:ascii="DFKai-SB" w:hAnsi="DFKai-SB" w:hint="eastAsia"/>
        </w:rPr>
        <w:t xml:space="preserve"> 對於「工作人員」、「應對」、「設施」等抽象程度較高的名詞，是否可作為面向詞的判斷標準尚不明確，因此需要與類別（Category）設定一併進行更具體的指引制定。</w:t>
      </w:r>
    </w:p>
    <w:p w14:paraId="5B5DB53E" w14:textId="6101349D" w:rsidR="009A1ABD" w:rsidRPr="0046509A" w:rsidRDefault="009A1ABD" w:rsidP="009A1ABD">
      <w:pPr>
        <w:rPr>
          <w:rFonts w:ascii="DFKai-SB" w:hAnsi="DFKai-SB"/>
        </w:rPr>
      </w:pPr>
      <w:r w:rsidRPr="0046509A">
        <w:rPr>
          <w:rFonts w:ascii="DFKai-SB" w:hAnsi="DFKai-SB" w:hint="eastAsia"/>
        </w:rPr>
        <w:t xml:space="preserve"> 即使是相同的面向詞，根據不同的語境，也會被歸類至不同的面向分類中。例如，「房間」可能被歸為「</w:t>
      </w:r>
      <w:proofErr w:type="spellStart"/>
      <w:r w:rsidRPr="0046509A">
        <w:rPr>
          <w:rFonts w:ascii="DFKai-SB" w:hAnsi="DFKai-SB" w:hint="eastAsia"/>
        </w:rPr>
        <w:t>Rooms#Size</w:t>
      </w:r>
      <w:proofErr w:type="spellEnd"/>
      <w:r w:rsidRPr="0046509A">
        <w:rPr>
          <w:rFonts w:ascii="DFKai-SB" w:hAnsi="DFKai-SB" w:hint="eastAsia"/>
        </w:rPr>
        <w:t>」，也可能被歸為「</w:t>
      </w:r>
      <w:proofErr w:type="spellStart"/>
      <w:r w:rsidRPr="0046509A">
        <w:rPr>
          <w:rFonts w:ascii="DFKai-SB" w:hAnsi="DFKai-SB" w:hint="eastAsia"/>
        </w:rPr>
        <w:t>Rooms#Cleanliness</w:t>
      </w:r>
      <w:proofErr w:type="spellEnd"/>
      <w:r w:rsidRPr="0046509A">
        <w:rPr>
          <w:rFonts w:ascii="DFKai-SB" w:hAnsi="DFKai-SB" w:hint="eastAsia"/>
        </w:rPr>
        <w:t>」。</w:t>
      </w:r>
    </w:p>
    <w:p w14:paraId="34FEEDAE" w14:textId="09DE5CAD" w:rsidR="009A1ABD" w:rsidRPr="0046509A" w:rsidRDefault="009A1ABD" w:rsidP="009A1ABD">
      <w:pPr>
        <w:rPr>
          <w:rFonts w:ascii="DFKai-SB" w:hAnsi="DFKai-SB"/>
        </w:rPr>
      </w:pPr>
      <w:r w:rsidRPr="0046509A">
        <w:rPr>
          <w:rFonts w:ascii="DFKai-SB" w:hAnsi="DFKai-SB" w:hint="eastAsia"/>
        </w:rPr>
        <w:t>對於如「還可以」、「普通」等中立或模糊的評價，以及帶有諷刺、間接表達的評論，進行準確</w:t>
      </w:r>
      <w:r w:rsidR="00EF7DB0" w:rsidRPr="0046509A">
        <w:rPr>
          <w:rFonts w:ascii="DFKai-SB" w:hAnsi="DFKai-SB" w:hint="eastAsia"/>
        </w:rPr>
        <w:t>標記</w:t>
      </w:r>
      <w:r w:rsidRPr="0046509A">
        <w:rPr>
          <w:rFonts w:ascii="DFKai-SB" w:hAnsi="DFKai-SB" w:hint="eastAsia"/>
        </w:rPr>
        <w:t>存在一定困難。</w:t>
      </w:r>
    </w:p>
    <w:p w14:paraId="32F1041A" w14:textId="7A4142E7" w:rsidR="009A1ABD" w:rsidRPr="0046509A" w:rsidRDefault="009A1ABD" w:rsidP="009A1ABD">
      <w:pPr>
        <w:rPr>
          <w:rFonts w:ascii="DFKai-SB" w:hAnsi="DFKai-SB"/>
        </w:rPr>
      </w:pPr>
      <w:r w:rsidRPr="0046509A">
        <w:rPr>
          <w:rFonts w:ascii="DFKai-SB" w:hAnsi="DFKai-SB" w:hint="eastAsia"/>
        </w:rPr>
        <w:t xml:space="preserve"> 為了提升今後的</w:t>
      </w:r>
      <w:r w:rsidR="00EF7DB0" w:rsidRPr="0046509A">
        <w:rPr>
          <w:rFonts w:ascii="DFKai-SB" w:hAnsi="DFKai-SB" w:hint="eastAsia"/>
        </w:rPr>
        <w:t>標記</w:t>
      </w:r>
      <w:r w:rsidRPr="0046509A">
        <w:rPr>
          <w:rFonts w:ascii="DFKai-SB" w:hAnsi="DFKai-SB" w:hint="eastAsia"/>
        </w:rPr>
        <w:t>品質，建議在</w:t>
      </w:r>
      <w:r w:rsidR="00EF7DB0" w:rsidRPr="0046509A">
        <w:rPr>
          <w:rFonts w:ascii="DFKai-SB" w:hAnsi="DFKai-SB" w:hint="eastAsia"/>
        </w:rPr>
        <w:t>標記</w:t>
      </w:r>
      <w:r w:rsidRPr="0046509A">
        <w:rPr>
          <w:rFonts w:ascii="DFKai-SB" w:hAnsi="DFKai-SB" w:hint="eastAsia"/>
        </w:rPr>
        <w:t>流程中加入多人交叉檢</w:t>
      </w:r>
      <w:r w:rsidRPr="0046509A">
        <w:rPr>
          <w:rFonts w:ascii="DFKai-SB" w:hAnsi="DFKai-SB" w:cs="PMingLiU" w:hint="eastAsia"/>
        </w:rPr>
        <w:t>查</w:t>
      </w:r>
      <w:r w:rsidRPr="0046509A">
        <w:rPr>
          <w:rFonts w:ascii="DFKai-SB" w:hAnsi="DFKai-SB" w:cs="游明朝" w:hint="eastAsia"/>
        </w:rPr>
        <w:t>機制，並於作業前設置詳細的規則確認階段。</w:t>
      </w:r>
      <w:proofErr w:type="gramStart"/>
      <w:r w:rsidRPr="0046509A">
        <w:rPr>
          <w:rFonts w:ascii="DFKai-SB" w:hAnsi="DFKai-SB" w:cs="游明朝" w:hint="eastAsia"/>
        </w:rPr>
        <w:t>此外，</w:t>
      </w:r>
      <w:proofErr w:type="gramEnd"/>
      <w:r w:rsidRPr="0046509A">
        <w:rPr>
          <w:rFonts w:ascii="DFKai-SB" w:hAnsi="DFKai-SB" w:cs="游明朝" w:hint="eastAsia"/>
        </w:rPr>
        <w:t>未來亦可嘗試利用本次建立的</w:t>
      </w:r>
      <w:r w:rsidR="00EF7DB0" w:rsidRPr="0046509A">
        <w:rPr>
          <w:rFonts w:ascii="DFKai-SB" w:hAnsi="DFKai-SB" w:cs="游明朝" w:hint="eastAsia"/>
        </w:rPr>
        <w:t>標記</w:t>
      </w:r>
      <w:r w:rsidRPr="0046509A">
        <w:rPr>
          <w:rFonts w:ascii="DFKai-SB" w:hAnsi="DFKai-SB" w:cs="游明朝" w:hint="eastAsia"/>
        </w:rPr>
        <w:t>資料，開發機器學習模型以實現面向詞的自動抽取，作為後續的研究發展方向</w:t>
      </w:r>
      <w:r w:rsidRPr="0046509A">
        <w:rPr>
          <w:rFonts w:ascii="DFKai-SB" w:hAnsi="DFKai-SB" w:hint="eastAsia"/>
        </w:rPr>
        <w:t>。</w:t>
      </w:r>
    </w:p>
    <w:p w14:paraId="6383EDBF" w14:textId="1760414D" w:rsidR="00331CF3" w:rsidRPr="0046509A" w:rsidRDefault="00331CF3" w:rsidP="00331CF3">
      <w:pPr>
        <w:rPr>
          <w:rFonts w:ascii="DFKai-SB" w:hAnsi="DFKai-SB"/>
        </w:rPr>
      </w:pPr>
    </w:p>
    <w:p w14:paraId="0503F250" w14:textId="77777777" w:rsidR="00FD60BB" w:rsidRPr="0046509A" w:rsidRDefault="00FD60BB" w:rsidP="008477BD">
      <w:pPr>
        <w:rPr>
          <w:rFonts w:ascii="DFKai-SB" w:hAnsi="DFKai-SB"/>
        </w:rPr>
      </w:pPr>
    </w:p>
    <w:p w14:paraId="1B14C8E4" w14:textId="03C43BC4" w:rsidR="0080058D" w:rsidRPr="0046509A" w:rsidRDefault="00940E2C" w:rsidP="00E859CA">
      <w:pPr>
        <w:pStyle w:val="1"/>
        <w:numPr>
          <w:ilvl w:val="0"/>
          <w:numId w:val="28"/>
        </w:numPr>
        <w:rPr>
          <w:rFonts w:ascii="DFKai-SB" w:hAnsi="DFKai-SB"/>
        </w:rPr>
      </w:pPr>
      <w:r w:rsidRPr="0046509A">
        <w:rPr>
          <w:rFonts w:ascii="DFKai-SB" w:hAnsi="DFKai-SB" w:hint="eastAsia"/>
        </w:rPr>
        <w:lastRenderedPageBreak/>
        <w:t>結論</w:t>
      </w:r>
    </w:p>
    <w:p w14:paraId="0BC07428" w14:textId="59E02013" w:rsidR="00CB6FB3" w:rsidRPr="0046509A" w:rsidRDefault="00DA7726" w:rsidP="00CB6FB3">
      <w:pPr>
        <w:rPr>
          <w:rFonts w:ascii="DFKai-SB" w:hAnsi="DFKai-SB"/>
        </w:rPr>
      </w:pPr>
      <w:r w:rsidRPr="0046509A">
        <w:rPr>
          <w:rFonts w:ascii="DFKai-SB" w:hAnsi="DFKai-SB"/>
        </w:rPr>
        <w:fldChar w:fldCharType="begin"/>
      </w:r>
      <w:r w:rsidRPr="0046509A">
        <w:rPr>
          <w:rFonts w:ascii="DFKai-SB" w:hAnsi="DFKai-SB"/>
          <w:lang w:eastAsia="ja-JP"/>
        </w:rPr>
        <w:instrText xml:space="preserve"> MACROBUTTON MTEditEquationSection2 </w:instrText>
      </w:r>
      <w:r w:rsidRPr="0046509A">
        <w:rPr>
          <w:rStyle w:val="MTEquationSection"/>
          <w:rFonts w:ascii="DFKai-SB" w:hAnsi="DFKai-SB"/>
          <w:lang w:eastAsia="ja-JP"/>
        </w:rPr>
        <w:instrText>Equation Chapter (Next) Section 1</w:instrText>
      </w:r>
      <w:r w:rsidRPr="0046509A">
        <w:rPr>
          <w:rFonts w:ascii="DFKai-SB" w:hAnsi="DFKai-SB"/>
        </w:rPr>
        <w:fldChar w:fldCharType="begin"/>
      </w:r>
      <w:r w:rsidRPr="0046509A">
        <w:rPr>
          <w:rFonts w:ascii="DFKai-SB" w:hAnsi="DFKai-SB"/>
          <w:lang w:eastAsia="ja-JP"/>
        </w:rPr>
        <w:instrText xml:space="preserve"> SEQ MTEqn \r \h \* MERGEFORMAT </w:instrText>
      </w:r>
      <w:r w:rsidRPr="0046509A">
        <w:rPr>
          <w:rFonts w:ascii="DFKai-SB" w:hAnsi="DFKai-SB"/>
        </w:rPr>
        <w:fldChar w:fldCharType="end"/>
      </w:r>
      <w:r w:rsidRPr="0046509A">
        <w:rPr>
          <w:rFonts w:ascii="DFKai-SB" w:hAnsi="DFKai-SB"/>
        </w:rPr>
        <w:fldChar w:fldCharType="begin"/>
      </w:r>
      <w:r w:rsidRPr="0046509A">
        <w:rPr>
          <w:rFonts w:ascii="DFKai-SB" w:hAnsi="DFKai-SB"/>
          <w:lang w:eastAsia="ja-JP"/>
        </w:rPr>
        <w:instrText xml:space="preserve"> SEQ MTSec \r 1 \h \* MERGEFORMAT </w:instrText>
      </w:r>
      <w:r w:rsidRPr="0046509A">
        <w:rPr>
          <w:rFonts w:ascii="DFKai-SB" w:hAnsi="DFKai-SB"/>
        </w:rPr>
        <w:fldChar w:fldCharType="end"/>
      </w:r>
      <w:r w:rsidRPr="0046509A">
        <w:rPr>
          <w:rFonts w:ascii="DFKai-SB" w:hAnsi="DFKai-SB"/>
        </w:rPr>
        <w:fldChar w:fldCharType="begin"/>
      </w:r>
      <w:r w:rsidRPr="0046509A">
        <w:rPr>
          <w:rFonts w:ascii="DFKai-SB" w:hAnsi="DFKai-SB"/>
          <w:lang w:eastAsia="ja-JP"/>
        </w:rPr>
        <w:instrText xml:space="preserve"> SEQ MTChap \h \* MERGEFORMAT </w:instrText>
      </w:r>
      <w:r w:rsidRPr="0046509A">
        <w:rPr>
          <w:rFonts w:ascii="DFKai-SB" w:hAnsi="DFKai-SB"/>
        </w:rPr>
        <w:fldChar w:fldCharType="end"/>
      </w:r>
      <w:r w:rsidRPr="0046509A">
        <w:rPr>
          <w:rFonts w:ascii="DFKai-SB" w:hAnsi="DFKai-SB"/>
        </w:rPr>
        <w:fldChar w:fldCharType="end"/>
      </w:r>
      <w:r w:rsidR="00CB6FB3" w:rsidRPr="0046509A">
        <w:rPr>
          <w:rFonts w:ascii="DFKai-SB" w:hAnsi="DFKai-SB" w:hint="eastAsia"/>
          <w:lang w:eastAsia="ja-JP"/>
        </w:rPr>
        <w:t xml:space="preserve">　</w:t>
      </w:r>
      <w:r w:rsidR="00CB6FB3" w:rsidRPr="0046509A">
        <w:rPr>
          <w:rFonts w:ascii="DFKai-SB" w:hAnsi="DFKai-SB"/>
          <w:lang w:eastAsia="ja-JP"/>
        </w:rPr>
        <w:t>本專題以日文飯店評論為對象，專注於 Aspect-Based Sentiment Analysis（ABSA）中之「面向詞抽取（Aspect Extraction）」的資料整備與</w:t>
      </w:r>
      <w:r w:rsidR="00EF7DB0" w:rsidRPr="0046509A">
        <w:rPr>
          <w:rFonts w:ascii="DFKai-SB" w:hAnsi="DFKai-SB"/>
          <w:lang w:eastAsia="ja-JP"/>
        </w:rPr>
        <w:t>標記</w:t>
      </w:r>
      <w:r w:rsidR="00CB6FB3" w:rsidRPr="0046509A">
        <w:rPr>
          <w:rFonts w:ascii="DFKai-SB" w:hAnsi="DFKai-SB"/>
          <w:lang w:eastAsia="ja-JP"/>
        </w:rPr>
        <w:t>作業。</w:t>
      </w:r>
      <w:r w:rsidR="00CB6FB3" w:rsidRPr="0046509A">
        <w:rPr>
          <w:rFonts w:ascii="DFKai-SB" w:hAnsi="DFKai-SB"/>
        </w:rPr>
        <w:t>評論文本來源為樂天旅遊網站，內容包含使用者實際體驗所撰寫之自然語言描述。</w:t>
      </w:r>
      <w:r w:rsidR="00CB6FB3" w:rsidRPr="0046509A">
        <w:rPr>
          <w:rFonts w:ascii="DFKai-SB" w:hAnsi="DFKai-SB"/>
        </w:rPr>
        <w:br/>
        <w:t>在作業過程中，我們利用</w:t>
      </w:r>
      <w:r w:rsidR="00EF7DB0" w:rsidRPr="0046509A">
        <w:rPr>
          <w:rFonts w:ascii="DFKai-SB" w:hAnsi="DFKai-SB"/>
        </w:rPr>
        <w:t>標記</w:t>
      </w:r>
      <w:r w:rsidR="00CB6FB3" w:rsidRPr="0046509A">
        <w:rPr>
          <w:rFonts w:ascii="DFKai-SB" w:hAnsi="DFKai-SB"/>
        </w:rPr>
        <w:t>工具，從句子中抽取出「面向詞（Aspect，評價對象）」與「評價詞（Opinion，意見）」，並依據「Entity（實體對象）」與「Attribute（評價觀點）」的組合，設計分類體系進行分類。</w:t>
      </w:r>
      <w:r w:rsidR="00CB6FB3" w:rsidRPr="0046509A">
        <w:rPr>
          <w:rFonts w:ascii="DFKai-SB" w:hAnsi="DFKai-SB"/>
        </w:rPr>
        <w:br/>
      </w:r>
      <w:r w:rsidR="00CB6FB3" w:rsidRPr="0046509A">
        <w:rPr>
          <w:rFonts w:ascii="DFKai-SB" w:hAnsi="DFKai-SB" w:hint="eastAsia"/>
        </w:rPr>
        <w:t xml:space="preserve">　</w:t>
      </w:r>
      <w:r w:rsidR="00CB6FB3" w:rsidRPr="0046509A">
        <w:rPr>
          <w:rFonts w:ascii="DFKai-SB" w:hAnsi="DFKai-SB"/>
        </w:rPr>
        <w:t>在</w:t>
      </w:r>
      <w:r w:rsidR="00EF7DB0" w:rsidRPr="0046509A">
        <w:rPr>
          <w:rFonts w:ascii="DFKai-SB" w:hAnsi="DFKai-SB"/>
        </w:rPr>
        <w:t>標記</w:t>
      </w:r>
      <w:r w:rsidR="00CB6FB3" w:rsidRPr="0046509A">
        <w:rPr>
          <w:rFonts w:ascii="DFKai-SB" w:hAnsi="DFKai-SB"/>
        </w:rPr>
        <w:t>規則方面，我們制定了例如</w:t>
      </w:r>
      <w:proofErr w:type="gramStart"/>
      <w:r w:rsidR="00CB6FB3" w:rsidRPr="0046509A">
        <w:rPr>
          <w:rFonts w:ascii="DFKai-SB" w:hAnsi="DFKai-SB"/>
        </w:rPr>
        <w:t>去除敬語</w:t>
      </w:r>
      <w:proofErr w:type="gramEnd"/>
      <w:r w:rsidR="00CB6FB3" w:rsidRPr="0046509A">
        <w:rPr>
          <w:rFonts w:ascii="DFKai-SB" w:hAnsi="DFKai-SB"/>
        </w:rPr>
        <w:t>、保留副詞、保留連體形等原則，以統一格式與提升一致性。最終，兩名</w:t>
      </w:r>
      <w:r w:rsidR="00EF7DB0" w:rsidRPr="0046509A">
        <w:rPr>
          <w:rFonts w:ascii="DFKai-SB" w:hAnsi="DFKai-SB"/>
        </w:rPr>
        <w:t>標記</w:t>
      </w:r>
      <w:r w:rsidR="00CB6FB3" w:rsidRPr="0046509A">
        <w:rPr>
          <w:rFonts w:ascii="DFKai-SB" w:hAnsi="DFKai-SB"/>
        </w:rPr>
        <w:t>者共處理了100筆以上的評論句，成功建立出一套基礎的日文 ABSA 資料集。</w:t>
      </w:r>
    </w:p>
    <w:p w14:paraId="7134E19E" w14:textId="4B2F3E11" w:rsidR="00CB6FB3" w:rsidRPr="0046509A" w:rsidRDefault="00CB6FB3" w:rsidP="00CB6FB3">
      <w:pPr>
        <w:rPr>
          <w:rFonts w:ascii="DFKai-SB" w:hAnsi="DFKai-SB"/>
        </w:rPr>
      </w:pPr>
      <w:r w:rsidRPr="0046509A">
        <w:rPr>
          <w:rFonts w:ascii="DFKai-SB" w:hAnsi="DFKai-SB"/>
        </w:rPr>
        <w:t>透過此次作業，我們實際體驗了自然語言處理中針對日文 ABSA 的基礎應用。特別是針對「針對何者」、「從哪一觀點」進行評價的結構化</w:t>
      </w:r>
      <w:r w:rsidR="00EF7DB0" w:rsidRPr="0046509A">
        <w:rPr>
          <w:rFonts w:ascii="DFKai-SB" w:hAnsi="DFKai-SB"/>
        </w:rPr>
        <w:t>標記</w:t>
      </w:r>
      <w:r w:rsidRPr="0046509A">
        <w:rPr>
          <w:rFonts w:ascii="DFKai-SB" w:hAnsi="DFKai-SB"/>
        </w:rPr>
        <w:t>，使情感分析更具精確性與分析價</w:t>
      </w:r>
      <w:r w:rsidRPr="0046509A">
        <w:rPr>
          <w:rFonts w:ascii="DFKai-SB" w:hAnsi="DFKai-SB" w:cs="PMingLiU" w:hint="eastAsia"/>
        </w:rPr>
        <w:t>值</w:t>
      </w:r>
      <w:r w:rsidRPr="0046509A">
        <w:rPr>
          <w:rFonts w:ascii="DFKai-SB" w:hAnsi="DFKai-SB" w:cs="游明朝" w:hint="eastAsia"/>
        </w:rPr>
        <w:t>。</w:t>
      </w:r>
      <w:proofErr w:type="gramStart"/>
      <w:r w:rsidRPr="0046509A">
        <w:rPr>
          <w:rFonts w:ascii="DFKai-SB" w:hAnsi="DFKai-SB" w:cs="游明朝" w:hint="eastAsia"/>
        </w:rPr>
        <w:t>此外，</w:t>
      </w:r>
      <w:proofErr w:type="gramEnd"/>
      <w:r w:rsidRPr="0046509A">
        <w:rPr>
          <w:rFonts w:ascii="DFKai-SB" w:hAnsi="DFKai-SB" w:cs="游明朝" w:hint="eastAsia"/>
        </w:rPr>
        <w:t>針對評價詞所制定的詳細規則亦提升了</w:t>
      </w:r>
      <w:r w:rsidR="00EF7DB0" w:rsidRPr="0046509A">
        <w:rPr>
          <w:rFonts w:ascii="DFKai-SB" w:hAnsi="DFKai-SB" w:cs="游明朝" w:hint="eastAsia"/>
        </w:rPr>
        <w:t>標記</w:t>
      </w:r>
      <w:r w:rsidRPr="0046509A">
        <w:rPr>
          <w:rFonts w:ascii="DFKai-SB" w:hAnsi="DFKai-SB" w:cs="游明朝" w:hint="eastAsia"/>
        </w:rPr>
        <w:t>的一致性，進而有助於提升分析準確度。</w:t>
      </w:r>
    </w:p>
    <w:p w14:paraId="14C0685B" w14:textId="69C46A2B" w:rsidR="00CB6FB3" w:rsidRPr="0046509A" w:rsidRDefault="00CB6FB3" w:rsidP="00CB6FB3">
      <w:pPr>
        <w:ind w:firstLineChars="100" w:firstLine="240"/>
        <w:rPr>
          <w:rFonts w:ascii="DFKai-SB" w:hAnsi="DFKai-SB"/>
        </w:rPr>
      </w:pPr>
      <w:r w:rsidRPr="0046509A">
        <w:rPr>
          <w:rFonts w:ascii="DFKai-SB" w:hAnsi="DFKai-SB"/>
        </w:rPr>
        <w:t>然而，在面向詞與評價詞邊界模糊、主觀性過強、或評價觀點重疊等句子中，</w:t>
      </w:r>
      <w:r w:rsidR="00EF7DB0" w:rsidRPr="0046509A">
        <w:rPr>
          <w:rFonts w:ascii="DFKai-SB" w:hAnsi="DFKai-SB"/>
        </w:rPr>
        <w:t>標記</w:t>
      </w:r>
      <w:r w:rsidRPr="0046509A">
        <w:rPr>
          <w:rFonts w:ascii="DFKai-SB" w:hAnsi="DFKai-SB"/>
        </w:rPr>
        <w:t>時常面臨困難，</w:t>
      </w:r>
      <w:r w:rsidR="00EF7DB0" w:rsidRPr="0046509A">
        <w:rPr>
          <w:rFonts w:ascii="DFKai-SB" w:hAnsi="DFKai-SB"/>
        </w:rPr>
        <w:t>標記</w:t>
      </w:r>
      <w:r w:rsidRPr="0046509A">
        <w:rPr>
          <w:rFonts w:ascii="DFKai-SB" w:hAnsi="DFKai-SB"/>
        </w:rPr>
        <w:t>者之間的理解與判斷差異也因此成為一項挑戰。加上自然語言表達形式多變，僅靠事前制定的規則難以完全涵蓋所有情況。目前的</w:t>
      </w:r>
      <w:r w:rsidR="00EF7DB0" w:rsidRPr="0046509A">
        <w:rPr>
          <w:rFonts w:ascii="DFKai-SB" w:hAnsi="DFKai-SB"/>
        </w:rPr>
        <w:t>標記</w:t>
      </w:r>
      <w:r w:rsidRPr="0046509A">
        <w:rPr>
          <w:rFonts w:ascii="DFKai-SB" w:hAnsi="DFKai-SB"/>
        </w:rPr>
        <w:t>一致率約為50％。</w:t>
      </w:r>
    </w:p>
    <w:p w14:paraId="076B809D" w14:textId="79057655" w:rsidR="0080058D" w:rsidRPr="0046509A" w:rsidRDefault="00CB6FB3" w:rsidP="00CB6FB3">
      <w:pPr>
        <w:ind w:firstLineChars="100" w:firstLine="240"/>
        <w:rPr>
          <w:rFonts w:ascii="DFKai-SB" w:hAnsi="DFKai-SB"/>
        </w:rPr>
      </w:pPr>
      <w:r w:rsidRPr="0046509A">
        <w:rPr>
          <w:rFonts w:ascii="DFKai-SB" w:hAnsi="DFKai-SB"/>
        </w:rPr>
        <w:t>未來的課題包括進一步明確與細化</w:t>
      </w:r>
      <w:r w:rsidR="00EF7DB0" w:rsidRPr="0046509A">
        <w:rPr>
          <w:rFonts w:ascii="DFKai-SB" w:hAnsi="DFKai-SB"/>
        </w:rPr>
        <w:t>標記</w:t>
      </w:r>
      <w:r w:rsidRPr="0046509A">
        <w:rPr>
          <w:rFonts w:ascii="DFKai-SB" w:hAnsi="DFKai-SB"/>
        </w:rPr>
        <w:t>指南、定期進行</w:t>
      </w:r>
      <w:r w:rsidR="00EF7DB0" w:rsidRPr="0046509A">
        <w:rPr>
          <w:rFonts w:ascii="DFKai-SB" w:hAnsi="DFKai-SB"/>
        </w:rPr>
        <w:t>標記</w:t>
      </w:r>
      <w:proofErr w:type="gramStart"/>
      <w:r w:rsidRPr="0046509A">
        <w:rPr>
          <w:rFonts w:ascii="DFKai-SB" w:hAnsi="DFKai-SB"/>
        </w:rPr>
        <w:t>者間的交叉</w:t>
      </w:r>
      <w:proofErr w:type="gramEnd"/>
      <w:r w:rsidRPr="0046509A">
        <w:rPr>
          <w:rFonts w:ascii="DFKai-SB" w:hAnsi="DFKai-SB"/>
        </w:rPr>
        <w:t>檢</w:t>
      </w:r>
      <w:r w:rsidRPr="0046509A">
        <w:rPr>
          <w:rFonts w:ascii="DFKai-SB" w:hAnsi="DFKai-SB" w:cs="PMingLiU" w:hint="eastAsia"/>
        </w:rPr>
        <w:t>查</w:t>
      </w:r>
      <w:r w:rsidRPr="0046509A">
        <w:rPr>
          <w:rFonts w:ascii="DFKai-SB" w:hAnsi="DFKai-SB" w:cs="游明朝" w:hint="eastAsia"/>
        </w:rPr>
        <w:t>與意見交流，並以</w:t>
      </w:r>
      <w:r w:rsidR="00EF7DB0" w:rsidRPr="0046509A">
        <w:rPr>
          <w:rFonts w:ascii="DFKai-SB" w:hAnsi="DFKai-SB" w:cs="游明朝" w:hint="eastAsia"/>
        </w:rPr>
        <w:t>標記</w:t>
      </w:r>
      <w:r w:rsidRPr="0046509A">
        <w:rPr>
          <w:rFonts w:ascii="DFKai-SB" w:hAnsi="DFKai-SB" w:cs="游明朝" w:hint="eastAsia"/>
        </w:rPr>
        <w:t>一致率達成</w:t>
      </w:r>
      <w:r w:rsidRPr="0046509A">
        <w:rPr>
          <w:rFonts w:ascii="DFKai-SB" w:hAnsi="DFKai-SB"/>
        </w:rPr>
        <w:t>70％以上為目標。</w:t>
      </w:r>
      <w:r w:rsidRPr="0046509A">
        <w:rPr>
          <w:rFonts w:ascii="DFKai-SB" w:hAnsi="DFKai-SB"/>
        </w:rPr>
        <w:br/>
      </w:r>
      <w:proofErr w:type="gramStart"/>
      <w:r w:rsidRPr="0046509A">
        <w:rPr>
          <w:rFonts w:ascii="DFKai-SB" w:hAnsi="DFKai-SB"/>
        </w:rPr>
        <w:t>此外，</w:t>
      </w:r>
      <w:proofErr w:type="gramEnd"/>
      <w:r w:rsidRPr="0046509A">
        <w:rPr>
          <w:rFonts w:ascii="DFKai-SB" w:hAnsi="DFKai-SB"/>
        </w:rPr>
        <w:t>我們亦計劃以本次建立的資料集為基礎，導入可自動抽取面向詞的機器學習</w:t>
      </w:r>
      <w:r w:rsidRPr="0046509A">
        <w:rPr>
          <w:rFonts w:ascii="DFKai-SB" w:hAnsi="DFKai-SB"/>
        </w:rPr>
        <w:lastRenderedPageBreak/>
        <w:t>模型，並致力於模型準確率的驗證與改良。同時，透過擴大資料規模與語料多樣性，建立更具實用性的日文 ABSA 資料集，期望未來可應用於觀光產業與評論分析等領域，作為本專題的延伸發展目標。</w:t>
      </w:r>
    </w:p>
    <w:p w14:paraId="4231B9D6" w14:textId="77777777" w:rsidR="0021681F" w:rsidRPr="0046509A" w:rsidRDefault="0021681F" w:rsidP="00A82A34">
      <w:pPr>
        <w:rPr>
          <w:rFonts w:ascii="DFKai-SB" w:hAnsi="DFKai-SB"/>
        </w:rPr>
      </w:pPr>
    </w:p>
    <w:p w14:paraId="08B3266E" w14:textId="4C780BDF" w:rsidR="0080058D" w:rsidRPr="0046509A" w:rsidRDefault="000A05D5" w:rsidP="00A53B60">
      <w:pPr>
        <w:pStyle w:val="aa"/>
        <w:numPr>
          <w:ilvl w:val="0"/>
          <w:numId w:val="28"/>
        </w:numPr>
        <w:rPr>
          <w:rFonts w:ascii="DFKai-SB" w:hAnsi="DFKai-SB"/>
        </w:rPr>
      </w:pPr>
      <w:r w:rsidRPr="0046509A">
        <w:rPr>
          <w:rFonts w:ascii="DFKai-SB" w:hAnsi="DFKai-SB"/>
        </w:rPr>
        <w:lastRenderedPageBreak/>
        <w:t>Reference</w:t>
      </w:r>
    </w:p>
    <w:p w14:paraId="5BD5FBB6" w14:textId="77777777" w:rsidR="0080058D" w:rsidRPr="0046509A" w:rsidRDefault="0080058D" w:rsidP="0080058D">
      <w:pPr>
        <w:rPr>
          <w:rFonts w:ascii="DFKai-SB" w:hAnsi="DFKai-SB"/>
        </w:rPr>
      </w:pPr>
    </w:p>
    <w:p w14:paraId="162C0723" w14:textId="021A48CF" w:rsidR="00BF700C" w:rsidRPr="0046509A" w:rsidRDefault="00F21A06" w:rsidP="00D62704">
      <w:pPr>
        <w:numPr>
          <w:ilvl w:val="0"/>
          <w:numId w:val="12"/>
        </w:numPr>
        <w:rPr>
          <w:rFonts w:ascii="DFKai-SB" w:hAnsi="DFKai-SB"/>
        </w:rPr>
      </w:pPr>
      <w:r w:rsidRPr="0046509A">
        <w:rPr>
          <w:rFonts w:ascii="DFKai-SB" w:hAnsi="DFKai-SB"/>
        </w:rPr>
        <w:t>Nakayama, Y., Murakami, K., et</w:t>
      </w:r>
      <w:r w:rsidRPr="0046509A">
        <w:rPr>
          <w:rFonts w:ascii="Cambria Math" w:hAnsi="Cambria Math" w:cs="Cambria Math"/>
        </w:rPr>
        <w:t> </w:t>
      </w:r>
      <w:r w:rsidRPr="0046509A">
        <w:rPr>
          <w:rFonts w:ascii="DFKai-SB" w:hAnsi="DFKai-SB"/>
        </w:rPr>
        <w:t xml:space="preserve">al. </w:t>
      </w:r>
      <w:r w:rsidRPr="0046509A">
        <w:rPr>
          <w:rFonts w:ascii="DFKai-SB" w:hAnsi="DFKai-SB" w:cs="DFKai-SB" w:hint="eastAsia"/>
        </w:rPr>
        <w:t>“</w:t>
      </w:r>
      <w:r w:rsidRPr="0046509A">
        <w:rPr>
          <w:rFonts w:ascii="DFKai-SB" w:hAnsi="DFKai-SB"/>
        </w:rPr>
        <w:t>A Large</w:t>
      </w:r>
      <w:r w:rsidRPr="0046509A">
        <w:rPr>
          <w:rFonts w:ascii="DFKai-SB" w:hAnsi="DFKai-SB"/>
        </w:rPr>
        <w:noBreakHyphen/>
        <w:t>Scale Japanese Dataset for Aspect</w:t>
      </w:r>
      <w:r w:rsidRPr="0046509A">
        <w:rPr>
          <w:rFonts w:ascii="DFKai-SB" w:hAnsi="DFKai-SB"/>
        </w:rPr>
        <w:noBreakHyphen/>
        <w:t>Based Sentiment Analysis.</w:t>
      </w:r>
      <w:r w:rsidRPr="0046509A">
        <w:rPr>
          <w:rFonts w:ascii="DFKai-SB" w:hAnsi="DFKai-SB" w:cs="DFKai-SB" w:hint="eastAsia"/>
        </w:rPr>
        <w:t>”</w:t>
      </w:r>
      <w:r w:rsidRPr="0046509A">
        <w:rPr>
          <w:rFonts w:ascii="DFKai-SB" w:hAnsi="DFKai-SB"/>
        </w:rPr>
        <w:t xml:space="preserve"> LREC</w:t>
      </w:r>
      <w:r w:rsidRPr="0046509A">
        <w:rPr>
          <w:rFonts w:ascii="DFKai-SB" w:hAnsi="DFKai-SB" w:cs="DFKai-SB" w:hint="eastAsia"/>
        </w:rPr>
        <w:t> </w:t>
      </w:r>
      <w:r w:rsidRPr="0046509A">
        <w:rPr>
          <w:rFonts w:ascii="DFKai-SB" w:hAnsi="DFKai-SB"/>
        </w:rPr>
        <w:t xml:space="preserve">2022. </w:t>
      </w:r>
      <w:proofErr w:type="spellStart"/>
      <w:r w:rsidRPr="0046509A">
        <w:rPr>
          <w:rFonts w:ascii="DFKai-SB" w:hAnsi="DFKai-SB"/>
        </w:rPr>
        <w:t>Pontiki</w:t>
      </w:r>
      <w:proofErr w:type="spellEnd"/>
      <w:r w:rsidRPr="0046509A">
        <w:rPr>
          <w:rFonts w:ascii="DFKai-SB" w:hAnsi="DFKai-SB"/>
        </w:rPr>
        <w:t>,</w:t>
      </w:r>
      <w:r w:rsidRPr="0046509A">
        <w:rPr>
          <w:rFonts w:ascii="DFKai-SB" w:hAnsi="DFKai-SB" w:cs="DFKai-SB" w:hint="eastAsia"/>
        </w:rPr>
        <w:t> </w:t>
      </w:r>
      <w:r w:rsidRPr="0046509A">
        <w:rPr>
          <w:rFonts w:ascii="DFKai-SB" w:hAnsi="DFKai-SB"/>
        </w:rPr>
        <w:t>M., Galanis,</w:t>
      </w:r>
      <w:r w:rsidRPr="0046509A">
        <w:rPr>
          <w:rFonts w:ascii="DFKai-SB" w:hAnsi="DFKai-SB" w:cs="DFKai-SB" w:hint="eastAsia"/>
        </w:rPr>
        <w:t> </w:t>
      </w:r>
      <w:r w:rsidRPr="0046509A">
        <w:rPr>
          <w:rFonts w:ascii="DFKai-SB" w:hAnsi="DFKai-SB"/>
        </w:rPr>
        <w:t>D., et</w:t>
      </w:r>
      <w:r w:rsidRPr="0046509A">
        <w:rPr>
          <w:rFonts w:ascii="Cambria Math" w:hAnsi="Cambria Math" w:cs="Cambria Math"/>
        </w:rPr>
        <w:t> </w:t>
      </w:r>
      <w:r w:rsidRPr="0046509A">
        <w:rPr>
          <w:rFonts w:ascii="DFKai-SB" w:hAnsi="DFKai-SB"/>
        </w:rPr>
        <w:t xml:space="preserve">al. </w:t>
      </w:r>
      <w:r w:rsidRPr="0046509A">
        <w:rPr>
          <w:rFonts w:ascii="DFKai-SB" w:hAnsi="DFKai-SB" w:cs="DFKai-SB" w:hint="eastAsia"/>
        </w:rPr>
        <w:t>“</w:t>
      </w:r>
      <w:r w:rsidRPr="0046509A">
        <w:rPr>
          <w:rFonts w:ascii="DFKai-SB" w:hAnsi="DFKai-SB"/>
        </w:rPr>
        <w:t>SemEval</w:t>
      </w:r>
      <w:r w:rsidRPr="0046509A">
        <w:rPr>
          <w:rFonts w:ascii="DFKai-SB" w:hAnsi="DFKai-SB"/>
        </w:rPr>
        <w:noBreakHyphen/>
        <w:t>2015</w:t>
      </w:r>
      <w:r w:rsidRPr="0046509A">
        <w:rPr>
          <w:rFonts w:ascii="DFKai-SB" w:hAnsi="DFKai-SB" w:cs="DFKai-SB" w:hint="eastAsia"/>
        </w:rPr>
        <w:t> </w:t>
      </w:r>
      <w:r w:rsidRPr="0046509A">
        <w:rPr>
          <w:rFonts w:ascii="DFKai-SB" w:hAnsi="DFKai-SB"/>
        </w:rPr>
        <w:t>Task</w:t>
      </w:r>
      <w:r w:rsidRPr="0046509A">
        <w:rPr>
          <w:rFonts w:ascii="DFKai-SB" w:hAnsi="DFKai-SB" w:cs="DFKai-SB" w:hint="eastAsia"/>
        </w:rPr>
        <w:t> </w:t>
      </w:r>
      <w:r w:rsidRPr="0046509A">
        <w:rPr>
          <w:rFonts w:ascii="DFKai-SB" w:hAnsi="DFKai-SB"/>
        </w:rPr>
        <w:t>12: Aspect</w:t>
      </w:r>
      <w:r w:rsidRPr="0046509A">
        <w:rPr>
          <w:rFonts w:ascii="DFKai-SB" w:hAnsi="DFKai-SB" w:cs="DFKai-SB" w:hint="eastAsia"/>
        </w:rPr>
        <w:t> </w:t>
      </w:r>
      <w:r w:rsidRPr="0046509A">
        <w:rPr>
          <w:rFonts w:ascii="DFKai-SB" w:hAnsi="DFKai-SB"/>
        </w:rPr>
        <w:t>Based Sentiment Analysis.</w:t>
      </w:r>
      <w:r w:rsidRPr="0046509A">
        <w:rPr>
          <w:rFonts w:ascii="DFKai-SB" w:hAnsi="DFKai-SB" w:cs="DFKai-SB" w:hint="eastAsia"/>
        </w:rPr>
        <w:t>”</w:t>
      </w:r>
      <w:r w:rsidRPr="0046509A">
        <w:rPr>
          <w:rFonts w:ascii="DFKai-SB" w:hAnsi="DFKai-SB"/>
        </w:rPr>
        <w:t xml:space="preserve"> </w:t>
      </w:r>
      <w:proofErr w:type="spellStart"/>
      <w:r w:rsidRPr="0046509A">
        <w:rPr>
          <w:rFonts w:ascii="DFKai-SB" w:hAnsi="DFKai-SB"/>
        </w:rPr>
        <w:t>SemEval</w:t>
      </w:r>
      <w:proofErr w:type="spellEnd"/>
      <w:r w:rsidRPr="0046509A">
        <w:rPr>
          <w:rFonts w:ascii="DFKai-SB" w:hAnsi="DFKai-SB" w:cs="DFKai-SB" w:hint="eastAsia"/>
        </w:rPr>
        <w:t> </w:t>
      </w:r>
      <w:r w:rsidRPr="0046509A">
        <w:rPr>
          <w:rFonts w:ascii="DFKai-SB" w:hAnsi="DFKai-SB"/>
        </w:rPr>
        <w:t>2015.</w:t>
      </w:r>
    </w:p>
    <w:p w14:paraId="3CB9070C" w14:textId="62B558DB" w:rsidR="2E7A2EBE" w:rsidRPr="0046509A" w:rsidRDefault="2E7A2EBE" w:rsidP="2E7A2EBE">
      <w:pPr>
        <w:pStyle w:val="aff8"/>
        <w:ind w:leftChars="0" w:left="840"/>
        <w:rPr>
          <w:rFonts w:ascii="DFKai-SB" w:hAnsi="DFKai-SB"/>
        </w:rPr>
      </w:pPr>
    </w:p>
    <w:p w14:paraId="18E9B6C9" w14:textId="259DF9A6" w:rsidR="2E7A2EBE" w:rsidRPr="0046509A" w:rsidRDefault="2E7A2EBE" w:rsidP="2E7A2EBE">
      <w:pPr>
        <w:pStyle w:val="aff8"/>
        <w:ind w:leftChars="0" w:left="840"/>
        <w:rPr>
          <w:rFonts w:ascii="DFKai-SB" w:hAnsi="DFKai-SB"/>
        </w:rPr>
      </w:pPr>
    </w:p>
    <w:p w14:paraId="6736679D" w14:textId="4DCE71B4" w:rsidR="2E7A2EBE" w:rsidRPr="0046509A" w:rsidRDefault="2E7A2EBE" w:rsidP="2E7A2EBE">
      <w:pPr>
        <w:pStyle w:val="aff8"/>
        <w:ind w:leftChars="0" w:left="840"/>
        <w:rPr>
          <w:rFonts w:ascii="DFKai-SB" w:hAnsi="DFKai-SB"/>
        </w:rPr>
      </w:pPr>
    </w:p>
    <w:p w14:paraId="5EE1C25A" w14:textId="7AACAFC4" w:rsidR="2E7A2EBE" w:rsidRPr="0046509A" w:rsidRDefault="2E7A2EBE" w:rsidP="2E7A2EBE">
      <w:pPr>
        <w:pStyle w:val="aff8"/>
        <w:ind w:leftChars="0" w:left="840"/>
        <w:rPr>
          <w:rFonts w:ascii="DFKai-SB" w:hAnsi="DFKai-SB"/>
        </w:rPr>
      </w:pPr>
    </w:p>
    <w:p w14:paraId="3895477C" w14:textId="437B40FD" w:rsidR="2E7A2EBE" w:rsidRPr="0046509A" w:rsidRDefault="2E7A2EBE" w:rsidP="2E7A2EBE">
      <w:pPr>
        <w:pStyle w:val="aff8"/>
        <w:ind w:leftChars="0" w:left="840"/>
        <w:rPr>
          <w:rFonts w:ascii="DFKai-SB" w:hAnsi="DFKai-SB"/>
        </w:rPr>
      </w:pPr>
    </w:p>
    <w:p w14:paraId="7800C890" w14:textId="229BEA9D" w:rsidR="2E7A2EBE" w:rsidRPr="0046509A" w:rsidRDefault="2E7A2EBE" w:rsidP="2E7A2EBE">
      <w:pPr>
        <w:pStyle w:val="aff8"/>
        <w:ind w:leftChars="0" w:left="840"/>
        <w:rPr>
          <w:rFonts w:ascii="DFKai-SB" w:hAnsi="DFKai-SB"/>
        </w:rPr>
      </w:pPr>
    </w:p>
    <w:p w14:paraId="741F0197" w14:textId="576E6E66" w:rsidR="2E7A2EBE" w:rsidRPr="0046509A" w:rsidRDefault="2E7A2EBE" w:rsidP="2E7A2EBE">
      <w:pPr>
        <w:pStyle w:val="aff8"/>
        <w:ind w:leftChars="0" w:left="840"/>
        <w:rPr>
          <w:rFonts w:ascii="DFKai-SB" w:hAnsi="DFKai-SB"/>
        </w:rPr>
      </w:pPr>
    </w:p>
    <w:p w14:paraId="17994D3E" w14:textId="147F6C21" w:rsidR="2E7A2EBE" w:rsidRPr="0046509A" w:rsidRDefault="2E7A2EBE" w:rsidP="2E7A2EBE">
      <w:pPr>
        <w:pStyle w:val="aff8"/>
        <w:ind w:leftChars="0" w:left="840"/>
        <w:rPr>
          <w:rFonts w:ascii="DFKai-SB" w:hAnsi="DFKai-SB"/>
        </w:rPr>
      </w:pPr>
    </w:p>
    <w:p w14:paraId="2B83ADCF" w14:textId="48CF3230" w:rsidR="2E7A2EBE" w:rsidRPr="0046509A" w:rsidRDefault="2E7A2EBE" w:rsidP="2E7A2EBE">
      <w:pPr>
        <w:pStyle w:val="aff8"/>
        <w:ind w:leftChars="0" w:left="840"/>
        <w:rPr>
          <w:rFonts w:ascii="DFKai-SB" w:hAnsi="DFKai-SB"/>
        </w:rPr>
      </w:pPr>
    </w:p>
    <w:p w14:paraId="65741410" w14:textId="6879E03F" w:rsidR="2E7A2EBE" w:rsidRPr="0046509A" w:rsidRDefault="2E7A2EBE" w:rsidP="2E7A2EBE">
      <w:pPr>
        <w:pStyle w:val="aff8"/>
        <w:ind w:leftChars="0" w:left="840"/>
        <w:rPr>
          <w:rFonts w:ascii="DFKai-SB" w:hAnsi="DFKai-SB"/>
        </w:rPr>
      </w:pPr>
    </w:p>
    <w:p w14:paraId="2C822368" w14:textId="7C7B9F3B" w:rsidR="2E7A2EBE" w:rsidRPr="0046509A" w:rsidRDefault="2E7A2EBE" w:rsidP="2E7A2EBE">
      <w:pPr>
        <w:pStyle w:val="aff8"/>
        <w:ind w:leftChars="0" w:left="840"/>
        <w:rPr>
          <w:rFonts w:ascii="DFKai-SB" w:hAnsi="DFKai-SB"/>
        </w:rPr>
      </w:pPr>
    </w:p>
    <w:p w14:paraId="3ACE54BE" w14:textId="2394F0B2" w:rsidR="2E7A2EBE" w:rsidRPr="0046509A" w:rsidRDefault="00F21A06" w:rsidP="00F21A06">
      <w:pPr>
        <w:widowControl/>
        <w:spacing w:line="240" w:lineRule="auto"/>
        <w:jc w:val="left"/>
        <w:rPr>
          <w:rFonts w:ascii="DFKai-SB" w:hAnsi="DFKai-SB"/>
          <w:lang w:eastAsia="ja-JP"/>
        </w:rPr>
      </w:pPr>
      <w:r w:rsidRPr="0046509A">
        <w:rPr>
          <w:rFonts w:ascii="DFKai-SB" w:hAnsi="DFKai-SB"/>
        </w:rPr>
        <w:br w:type="page"/>
      </w:r>
    </w:p>
    <w:p w14:paraId="54E07291" w14:textId="77777777" w:rsidR="00274E1E" w:rsidRPr="0046509A" w:rsidRDefault="00274E1E" w:rsidP="00274E1E">
      <w:pPr>
        <w:pStyle w:val="aff8"/>
        <w:ind w:leftChars="0" w:left="840"/>
        <w:jc w:val="center"/>
        <w:rPr>
          <w:rFonts w:ascii="DFKai-SB" w:hAnsi="DFKai-SB"/>
        </w:rPr>
      </w:pPr>
      <w:r w:rsidRPr="0046509A">
        <w:rPr>
          <w:rStyle w:val="aff9"/>
          <w:rFonts w:ascii="DFKai-SB" w:hAnsi="DFKai-SB" w:hint="eastAsia"/>
          <w:sz w:val="36"/>
          <w:szCs w:val="36"/>
        </w:rPr>
        <w:lastRenderedPageBreak/>
        <w:t>附錄A. 實習(或專題)工作內容</w:t>
      </w:r>
    </w:p>
    <w:p w14:paraId="67A38509" w14:textId="41981871" w:rsidR="2E7A2EBE" w:rsidRPr="0046509A" w:rsidRDefault="2E7A2EBE" w:rsidP="00274E1E">
      <w:pPr>
        <w:pStyle w:val="aff8"/>
        <w:ind w:leftChars="0" w:left="840"/>
        <w:jc w:val="left"/>
        <w:rPr>
          <w:rFonts w:ascii="DFKai-SB" w:hAnsi="DFKai-SB"/>
          <w:lang w:eastAsia="ja-JP"/>
        </w:rPr>
      </w:pPr>
      <w:r w:rsidRPr="0046509A">
        <w:rPr>
          <w:rFonts w:ascii="ＭＳ 明朝" w:eastAsia="ＭＳ 明朝" w:hAnsi="ＭＳ 明朝" w:cs="ＭＳ 明朝" w:hint="eastAsia"/>
          <w:lang w:eastAsia="ja-JP"/>
        </w:rPr>
        <w:t>〇</w:t>
      </w:r>
      <w:r w:rsidRPr="0046509A">
        <w:rPr>
          <w:rFonts w:ascii="DFKai-SB" w:hAnsi="DFKai-SB"/>
          <w:lang w:eastAsia="ja-JP"/>
        </w:rPr>
        <w:t>溝上大翔</w:t>
      </w:r>
    </w:p>
    <w:p w14:paraId="7437B0A7" w14:textId="77777777" w:rsidR="001C0AF1" w:rsidRPr="0046509A" w:rsidRDefault="001C0AF1" w:rsidP="00C170C5">
      <w:pPr>
        <w:pStyle w:val="aff8"/>
        <w:ind w:firstLine="480"/>
        <w:rPr>
          <w:rFonts w:ascii="DFKai-SB" w:hAnsi="DFKai-SB"/>
          <w:lang w:eastAsia="ja-JP"/>
        </w:rPr>
      </w:pPr>
      <w:r w:rsidRPr="0046509A">
        <w:rPr>
          <w:rFonts w:ascii="DFKai-SB" w:hAnsi="DFKai-SB" w:hint="eastAsia"/>
          <w:lang w:eastAsia="ja-JP"/>
        </w:rPr>
        <w:t>・負責主導研究與管理各項任務。</w:t>
      </w:r>
    </w:p>
    <w:p w14:paraId="1780EDF5" w14:textId="77777777" w:rsidR="001C0AF1" w:rsidRPr="0046509A" w:rsidRDefault="001C0AF1" w:rsidP="00C170C5">
      <w:pPr>
        <w:pStyle w:val="aff8"/>
        <w:ind w:leftChars="400" w:left="960"/>
        <w:rPr>
          <w:rFonts w:ascii="DFKai-SB" w:hAnsi="DFKai-SB"/>
          <w:lang w:eastAsia="ja-JP"/>
        </w:rPr>
      </w:pPr>
      <w:r w:rsidRPr="0046509A">
        <w:rPr>
          <w:rFonts w:ascii="DFKai-SB" w:hAnsi="DFKai-SB" w:hint="eastAsia"/>
          <w:lang w:eastAsia="ja-JP"/>
        </w:rPr>
        <w:t>・對樂天飯店評論資料進行網路爬蟲（</w:t>
      </w:r>
      <w:r w:rsidRPr="0046509A">
        <w:rPr>
          <w:rFonts w:ascii="DFKai-SB" w:hAnsi="DFKai-SB"/>
          <w:lang w:eastAsia="ja-JP"/>
        </w:rPr>
        <w:t>Scraping</w:t>
      </w:r>
      <w:r w:rsidRPr="0046509A">
        <w:rPr>
          <w:rFonts w:ascii="DFKai-SB" w:hAnsi="DFKai-SB" w:hint="eastAsia"/>
          <w:lang w:eastAsia="ja-JP"/>
        </w:rPr>
        <w:t>）。</w:t>
      </w:r>
    </w:p>
    <w:p w14:paraId="4835A127" w14:textId="77777777" w:rsidR="001C0AF1" w:rsidRPr="0046509A" w:rsidRDefault="001C0AF1" w:rsidP="00C170C5">
      <w:pPr>
        <w:pStyle w:val="aff8"/>
        <w:ind w:firstLine="480"/>
        <w:rPr>
          <w:rFonts w:ascii="DFKai-SB" w:hAnsi="DFKai-SB"/>
          <w:lang w:eastAsia="ja-JP"/>
        </w:rPr>
      </w:pPr>
      <w:r w:rsidRPr="0046509A">
        <w:rPr>
          <w:rFonts w:ascii="DFKai-SB" w:hAnsi="DFKai-SB" w:hint="eastAsia"/>
          <w:lang w:eastAsia="ja-JP"/>
        </w:rPr>
        <w:t>・建立資料集（撰寫</w:t>
      </w:r>
      <w:r w:rsidRPr="0046509A">
        <w:rPr>
          <w:rFonts w:ascii="DFKai-SB" w:hAnsi="DFKai-SB"/>
          <w:lang w:eastAsia="ja-JP"/>
        </w:rPr>
        <w:t>Python</w:t>
      </w:r>
      <w:r w:rsidRPr="0046509A">
        <w:rPr>
          <w:rFonts w:ascii="DFKai-SB" w:hAnsi="DFKai-SB" w:hint="eastAsia"/>
          <w:lang w:eastAsia="ja-JP"/>
        </w:rPr>
        <w:t>程式碼以進行</w:t>
      </w:r>
      <w:r w:rsidRPr="0046509A">
        <w:rPr>
          <w:rFonts w:ascii="DFKai-SB" w:hAnsi="DFKai-SB"/>
          <w:lang w:eastAsia="ja-JP"/>
        </w:rPr>
        <w:t>ID</w:t>
      </w:r>
      <w:r w:rsidRPr="0046509A">
        <w:rPr>
          <w:rFonts w:ascii="DFKai-SB" w:hAnsi="DFKai-SB" w:hint="eastAsia"/>
          <w:lang w:eastAsia="ja-JP"/>
        </w:rPr>
        <w:t>賦予、</w:t>
      </w:r>
      <w:r w:rsidRPr="0046509A">
        <w:rPr>
          <w:rFonts w:ascii="DFKai-SB" w:hAnsi="DFKai-SB"/>
          <w:lang w:eastAsia="ja-JP"/>
        </w:rPr>
        <w:t>CSV</w:t>
      </w:r>
      <w:r w:rsidRPr="0046509A">
        <w:rPr>
          <w:rFonts w:ascii="DFKai-SB" w:hAnsi="DFKai-SB" w:hint="eastAsia"/>
          <w:lang w:eastAsia="ja-JP"/>
        </w:rPr>
        <w:t>分割等處理）。</w:t>
      </w:r>
    </w:p>
    <w:p w14:paraId="4C742424" w14:textId="592D90FF" w:rsidR="001C0AF1" w:rsidRPr="0046509A" w:rsidRDefault="001C0AF1" w:rsidP="00C170C5">
      <w:pPr>
        <w:pStyle w:val="aff8"/>
        <w:ind w:firstLine="480"/>
        <w:rPr>
          <w:rFonts w:ascii="DFKai-SB" w:hAnsi="DFKai-SB"/>
          <w:lang w:eastAsia="ja-JP"/>
        </w:rPr>
      </w:pPr>
      <w:r w:rsidRPr="0046509A">
        <w:rPr>
          <w:rFonts w:ascii="DFKai-SB" w:hAnsi="DFKai-SB" w:hint="eastAsia"/>
          <w:lang w:eastAsia="ja-JP"/>
        </w:rPr>
        <w:t>・為制定</w:t>
      </w:r>
      <w:r w:rsidR="00EF7DB0" w:rsidRPr="0046509A">
        <w:rPr>
          <w:rFonts w:ascii="DFKai-SB" w:hAnsi="DFKai-SB" w:hint="eastAsia"/>
          <w:lang w:eastAsia="ja-JP"/>
        </w:rPr>
        <w:t>標記</w:t>
      </w:r>
      <w:r w:rsidRPr="0046509A">
        <w:rPr>
          <w:rFonts w:ascii="DFKai-SB" w:hAnsi="DFKai-SB" w:hint="eastAsia"/>
          <w:lang w:eastAsia="ja-JP"/>
        </w:rPr>
        <w:t>規則，建立測試用資料集。</w:t>
      </w:r>
    </w:p>
    <w:p w14:paraId="2B4F9BA4" w14:textId="458FA5F7" w:rsidR="001C0AF1" w:rsidRPr="0046509A" w:rsidRDefault="001C0AF1" w:rsidP="00666CE6">
      <w:pPr>
        <w:pStyle w:val="aff8"/>
        <w:ind w:firstLine="480"/>
        <w:rPr>
          <w:rFonts w:ascii="DFKai-SB" w:hAnsi="DFKai-SB"/>
          <w:lang w:eastAsia="ja-JP"/>
        </w:rPr>
      </w:pPr>
      <w:r w:rsidRPr="0046509A">
        <w:rPr>
          <w:rFonts w:ascii="DFKai-SB" w:hAnsi="DFKai-SB" w:hint="eastAsia"/>
          <w:lang w:eastAsia="ja-JP"/>
        </w:rPr>
        <w:t>・使用</w:t>
      </w:r>
      <w:r w:rsidRPr="0046509A">
        <w:rPr>
          <w:rFonts w:ascii="DFKai-SB" w:hAnsi="DFKai-SB"/>
          <w:lang w:eastAsia="ja-JP"/>
        </w:rPr>
        <w:t>Python</w:t>
      </w:r>
      <w:r w:rsidRPr="0046509A">
        <w:rPr>
          <w:rFonts w:ascii="DFKai-SB" w:hAnsi="DFKai-SB" w:hint="eastAsia"/>
          <w:lang w:eastAsia="ja-JP"/>
        </w:rPr>
        <w:t>構建對話式</w:t>
      </w:r>
      <w:r w:rsidR="00EF7DB0" w:rsidRPr="0046509A">
        <w:rPr>
          <w:rFonts w:ascii="DFKai-SB" w:hAnsi="DFKai-SB" w:hint="eastAsia"/>
          <w:lang w:eastAsia="ja-JP"/>
        </w:rPr>
        <w:t>標記</w:t>
      </w:r>
      <w:r w:rsidRPr="0046509A">
        <w:rPr>
          <w:rFonts w:ascii="DFKai-SB" w:hAnsi="DFKai-SB" w:hint="eastAsia"/>
          <w:lang w:eastAsia="ja-JP"/>
        </w:rPr>
        <w:t>工具，整備</w:t>
      </w:r>
      <w:r w:rsidR="00EF7DB0" w:rsidRPr="0046509A">
        <w:rPr>
          <w:rFonts w:ascii="DFKai-SB" w:hAnsi="DFKai-SB" w:hint="eastAsia"/>
          <w:lang w:eastAsia="ja-JP"/>
        </w:rPr>
        <w:t>標記</w:t>
      </w:r>
      <w:r w:rsidRPr="0046509A">
        <w:rPr>
          <w:rFonts w:ascii="DFKai-SB" w:hAnsi="DFKai-SB" w:hint="eastAsia"/>
          <w:lang w:eastAsia="ja-JP"/>
        </w:rPr>
        <w:t>作業的操作環境。</w:t>
      </w:r>
    </w:p>
    <w:p w14:paraId="32D93C57" w14:textId="28E9BCBE" w:rsidR="00FE60D1" w:rsidRPr="0046509A" w:rsidRDefault="001C0AF1" w:rsidP="00666CE6">
      <w:pPr>
        <w:pStyle w:val="aff8"/>
        <w:ind w:firstLine="480"/>
        <w:rPr>
          <w:rFonts w:ascii="DFKai-SB" w:hAnsi="DFKai-SB"/>
          <w:lang w:eastAsia="ja-JP"/>
        </w:rPr>
      </w:pPr>
      <w:r w:rsidRPr="0046509A">
        <w:rPr>
          <w:rFonts w:ascii="DFKai-SB" w:hAnsi="DFKai-SB" w:hint="eastAsia"/>
          <w:lang w:eastAsia="ja-JP"/>
        </w:rPr>
        <w:t>・比較</w:t>
      </w:r>
      <w:r w:rsidR="00EF7DB0" w:rsidRPr="0046509A">
        <w:rPr>
          <w:rFonts w:ascii="DFKai-SB" w:hAnsi="DFKai-SB" w:hint="eastAsia"/>
          <w:lang w:eastAsia="ja-JP"/>
        </w:rPr>
        <w:t>標記</w:t>
      </w:r>
      <w:r w:rsidRPr="0046509A">
        <w:rPr>
          <w:rFonts w:ascii="DFKai-SB" w:hAnsi="DFKai-SB" w:hint="eastAsia"/>
          <w:lang w:eastAsia="ja-JP"/>
        </w:rPr>
        <w:t>結果並分析一致率，進一步整理出需改善之處。</w:t>
      </w:r>
    </w:p>
    <w:p w14:paraId="6D7A9239" w14:textId="0A8B858D" w:rsidR="00BA1393" w:rsidRPr="0046509A" w:rsidRDefault="2E7A2EBE" w:rsidP="00BA1393">
      <w:pPr>
        <w:pStyle w:val="aff8"/>
        <w:ind w:firstLine="360"/>
        <w:rPr>
          <w:rFonts w:ascii="DFKai-SB" w:hAnsi="DFKai-SB"/>
          <w:lang w:eastAsia="ja-JP"/>
        </w:rPr>
      </w:pPr>
      <w:r w:rsidRPr="0046509A">
        <w:rPr>
          <w:rFonts w:ascii="DFKai-SB" w:hAnsi="DFKai-SB"/>
          <w:lang w:eastAsia="ja-JP"/>
        </w:rPr>
        <w:t xml:space="preserve"> </w:t>
      </w:r>
      <w:r w:rsidR="00BA1393" w:rsidRPr="0046509A">
        <w:rPr>
          <w:rFonts w:ascii="DFKai-SB" w:hAnsi="DFKai-SB" w:hint="eastAsia"/>
          <w:lang w:eastAsia="ja-JP"/>
        </w:rPr>
        <w:t>・</w:t>
      </w:r>
      <w:r w:rsidR="00BA1393" w:rsidRPr="0046509A">
        <w:rPr>
          <w:rFonts w:ascii="DFKai-SB" w:hAnsi="DFKai-SB"/>
          <w:lang w:eastAsia="ja-JP"/>
        </w:rPr>
        <w:t>制定</w:t>
      </w:r>
      <w:r w:rsidR="00EF7DB0" w:rsidRPr="0046509A">
        <w:rPr>
          <w:rFonts w:ascii="DFKai-SB" w:hAnsi="DFKai-SB"/>
          <w:lang w:eastAsia="ja-JP"/>
        </w:rPr>
        <w:t>標記</w:t>
      </w:r>
      <w:r w:rsidR="00BA1393" w:rsidRPr="0046509A">
        <w:rPr>
          <w:rFonts w:ascii="DFKai-SB" w:hAnsi="DFKai-SB"/>
          <w:lang w:eastAsia="ja-JP"/>
        </w:rPr>
        <w:t>作業的詳細規則</w:t>
      </w:r>
    </w:p>
    <w:p w14:paraId="0443DEEE" w14:textId="77777777" w:rsidR="00BA1393" w:rsidRPr="0046509A" w:rsidRDefault="00BA1393" w:rsidP="2E7A2EBE">
      <w:pPr>
        <w:pStyle w:val="aff8"/>
        <w:ind w:leftChars="0" w:left="840"/>
        <w:rPr>
          <w:rFonts w:ascii="DFKai-SB" w:hAnsi="DFKai-SB"/>
          <w:lang w:eastAsia="ja-JP"/>
        </w:rPr>
      </w:pPr>
    </w:p>
    <w:p w14:paraId="587FE5BE" w14:textId="2AAE16C4" w:rsidR="002D57A2" w:rsidRPr="0046509A" w:rsidRDefault="2E7A2EBE" w:rsidP="009106F2">
      <w:pPr>
        <w:pStyle w:val="aff8"/>
        <w:ind w:leftChars="0" w:left="840"/>
        <w:rPr>
          <w:rFonts w:ascii="DFKai-SB" w:hAnsi="DFKai-SB"/>
          <w:lang w:eastAsia="ja-JP"/>
        </w:rPr>
      </w:pPr>
      <w:r w:rsidRPr="0046509A">
        <w:rPr>
          <w:rFonts w:ascii="ＭＳ 明朝" w:eastAsia="ＭＳ 明朝" w:hAnsi="ＭＳ 明朝" w:cs="ＭＳ 明朝" w:hint="eastAsia"/>
          <w:lang w:eastAsia="ja-JP"/>
        </w:rPr>
        <w:t>〇</w:t>
      </w:r>
      <w:r w:rsidRPr="0046509A">
        <w:rPr>
          <w:rFonts w:ascii="DFKai-SB" w:hAnsi="DFKai-SB" w:cs="DFKai-SB" w:hint="eastAsia"/>
          <w:lang w:eastAsia="ja-JP"/>
        </w:rPr>
        <w:t>高田朋</w:t>
      </w:r>
      <w:r w:rsidRPr="0046509A">
        <w:rPr>
          <w:rFonts w:ascii="DFKai-SB" w:hAnsi="DFKai-SB"/>
          <w:lang w:eastAsia="ja-JP"/>
        </w:rPr>
        <w:t>希</w:t>
      </w:r>
    </w:p>
    <w:p w14:paraId="0D0D3F18" w14:textId="77777777" w:rsidR="002B168B" w:rsidRPr="0046509A" w:rsidRDefault="002B168B" w:rsidP="00666CE6">
      <w:pPr>
        <w:pStyle w:val="aff8"/>
        <w:ind w:firstLine="480"/>
        <w:rPr>
          <w:rFonts w:ascii="DFKai-SB" w:hAnsi="DFKai-SB"/>
          <w:lang w:eastAsia="ja-JP"/>
        </w:rPr>
      </w:pPr>
      <w:r w:rsidRPr="0046509A">
        <w:rPr>
          <w:rFonts w:ascii="DFKai-SB" w:hAnsi="DFKai-SB" w:hint="eastAsia"/>
          <w:lang w:eastAsia="ja-JP"/>
        </w:rPr>
        <w:t>・負責整體掌握、任務管理及工作分配。</w:t>
      </w:r>
    </w:p>
    <w:p w14:paraId="503A399C" w14:textId="77777777" w:rsidR="002B168B" w:rsidRPr="0046509A" w:rsidRDefault="002B168B" w:rsidP="00666CE6">
      <w:pPr>
        <w:pStyle w:val="aff8"/>
        <w:ind w:leftChars="400" w:left="960"/>
        <w:rPr>
          <w:rFonts w:ascii="DFKai-SB" w:hAnsi="DFKai-SB"/>
          <w:lang w:eastAsia="ja-JP"/>
        </w:rPr>
      </w:pPr>
      <w:r w:rsidRPr="0046509A">
        <w:rPr>
          <w:rFonts w:ascii="DFKai-SB" w:hAnsi="DFKai-SB" w:hint="eastAsia"/>
          <w:lang w:eastAsia="ja-JP"/>
        </w:rPr>
        <w:t>・調整經由網路爬蟲取得的資料。</w:t>
      </w:r>
    </w:p>
    <w:p w14:paraId="64C0F0DC" w14:textId="02A2B34D" w:rsidR="002B168B" w:rsidRPr="0046509A" w:rsidRDefault="002B168B" w:rsidP="00666CE6">
      <w:pPr>
        <w:pStyle w:val="aff8"/>
        <w:ind w:firstLine="480"/>
        <w:rPr>
          <w:rFonts w:ascii="DFKai-SB" w:hAnsi="DFKai-SB"/>
          <w:lang w:eastAsia="ja-JP"/>
        </w:rPr>
      </w:pPr>
      <w:r w:rsidRPr="0046509A">
        <w:rPr>
          <w:rFonts w:ascii="DFKai-SB" w:hAnsi="DFKai-SB" w:hint="eastAsia"/>
          <w:lang w:eastAsia="ja-JP"/>
        </w:rPr>
        <w:t>・執行</w:t>
      </w:r>
      <w:r w:rsidR="00EF7DB0" w:rsidRPr="0046509A">
        <w:rPr>
          <w:rFonts w:ascii="DFKai-SB" w:hAnsi="DFKai-SB" w:hint="eastAsia"/>
          <w:lang w:eastAsia="ja-JP"/>
        </w:rPr>
        <w:t>標記</w:t>
      </w:r>
      <w:r w:rsidRPr="0046509A">
        <w:rPr>
          <w:rFonts w:ascii="DFKai-SB" w:hAnsi="DFKai-SB" w:hint="eastAsia"/>
          <w:lang w:eastAsia="ja-JP"/>
        </w:rPr>
        <w:t>作業。</w:t>
      </w:r>
    </w:p>
    <w:p w14:paraId="58E503EF" w14:textId="77777777" w:rsidR="002B168B" w:rsidRPr="0046509A" w:rsidRDefault="002B168B" w:rsidP="00666CE6">
      <w:pPr>
        <w:pStyle w:val="aff8"/>
        <w:ind w:firstLine="480"/>
        <w:rPr>
          <w:rFonts w:ascii="DFKai-SB" w:hAnsi="DFKai-SB"/>
          <w:lang w:eastAsia="ja-JP"/>
        </w:rPr>
      </w:pPr>
      <w:r w:rsidRPr="0046509A">
        <w:rPr>
          <w:rFonts w:ascii="DFKai-SB" w:hAnsi="DFKai-SB" w:hint="eastAsia"/>
          <w:lang w:eastAsia="ja-JP"/>
        </w:rPr>
        <w:t>・撰寫報告書。</w:t>
      </w:r>
    </w:p>
    <w:p w14:paraId="77139C17" w14:textId="4B412609" w:rsidR="00BA1393" w:rsidRPr="0046509A" w:rsidRDefault="00BA1393" w:rsidP="00BA1393">
      <w:pPr>
        <w:pStyle w:val="aff8"/>
        <w:ind w:firstLine="360"/>
        <w:rPr>
          <w:rFonts w:ascii="DFKai-SB" w:hAnsi="DFKai-SB"/>
          <w:lang w:eastAsia="ja-JP"/>
        </w:rPr>
      </w:pPr>
      <w:r w:rsidRPr="0046509A">
        <w:rPr>
          <w:rFonts w:ascii="DFKai-SB" w:hAnsi="DFKai-SB" w:hint="eastAsia"/>
          <w:lang w:eastAsia="ja-JP"/>
        </w:rPr>
        <w:t>・</w:t>
      </w:r>
      <w:r w:rsidRPr="0046509A">
        <w:rPr>
          <w:rFonts w:ascii="DFKai-SB" w:hAnsi="DFKai-SB"/>
          <w:lang w:eastAsia="ja-JP"/>
        </w:rPr>
        <w:t>制定</w:t>
      </w:r>
      <w:r w:rsidR="00EF7DB0" w:rsidRPr="0046509A">
        <w:rPr>
          <w:rFonts w:ascii="DFKai-SB" w:hAnsi="DFKai-SB"/>
          <w:lang w:eastAsia="ja-JP"/>
        </w:rPr>
        <w:t>標記</w:t>
      </w:r>
      <w:r w:rsidRPr="0046509A">
        <w:rPr>
          <w:rFonts w:ascii="DFKai-SB" w:hAnsi="DFKai-SB"/>
          <w:lang w:eastAsia="ja-JP"/>
        </w:rPr>
        <w:t>作業的詳細規則</w:t>
      </w:r>
    </w:p>
    <w:p w14:paraId="04F5C848" w14:textId="30924465" w:rsidR="2E7A2EBE" w:rsidRPr="0046509A" w:rsidRDefault="2E7A2EBE" w:rsidP="2E7A2EBE">
      <w:pPr>
        <w:pStyle w:val="aff8"/>
        <w:ind w:leftChars="0" w:left="840"/>
        <w:rPr>
          <w:rFonts w:ascii="DFKai-SB" w:hAnsi="DFKai-SB"/>
          <w:lang w:eastAsia="ja-JP"/>
        </w:rPr>
      </w:pPr>
      <w:r w:rsidRPr="0046509A">
        <w:rPr>
          <w:rFonts w:ascii="DFKai-SB" w:hAnsi="DFKai-SB"/>
          <w:lang w:eastAsia="ja-JP"/>
        </w:rPr>
        <w:t xml:space="preserve"> </w:t>
      </w:r>
    </w:p>
    <w:p w14:paraId="70C36B90" w14:textId="6DBD45BC" w:rsidR="2E7A2EBE" w:rsidRPr="0046509A" w:rsidRDefault="2E7A2EBE" w:rsidP="000F248E">
      <w:pPr>
        <w:pStyle w:val="aff8"/>
        <w:ind w:leftChars="0" w:left="840"/>
        <w:rPr>
          <w:rFonts w:ascii="DFKai-SB" w:hAnsi="DFKai-SB"/>
          <w:lang w:eastAsia="ja-JP"/>
        </w:rPr>
      </w:pPr>
      <w:r w:rsidRPr="0046509A">
        <w:rPr>
          <w:rFonts w:ascii="ＭＳ 明朝" w:eastAsia="ＭＳ 明朝" w:hAnsi="ＭＳ 明朝" w:cs="ＭＳ 明朝" w:hint="eastAsia"/>
          <w:lang w:eastAsia="ja-JP"/>
        </w:rPr>
        <w:t>〇</w:t>
      </w:r>
      <w:r w:rsidRPr="0046509A">
        <w:rPr>
          <w:rFonts w:ascii="DFKai-SB" w:hAnsi="DFKai-SB" w:cs="DFKai-SB" w:hint="eastAsia"/>
          <w:lang w:eastAsia="ja-JP"/>
        </w:rPr>
        <w:t>甲斐陸</w:t>
      </w:r>
      <w:r w:rsidRPr="0046509A">
        <w:rPr>
          <w:rFonts w:ascii="DFKai-SB" w:hAnsi="DFKai-SB"/>
          <w:lang w:eastAsia="ja-JP"/>
        </w:rPr>
        <w:t>都</w:t>
      </w:r>
    </w:p>
    <w:p w14:paraId="65FCFBB2" w14:textId="129E5DE3" w:rsidR="00C170C5" w:rsidRPr="0046509A" w:rsidRDefault="00C170C5" w:rsidP="00666CE6">
      <w:pPr>
        <w:pStyle w:val="aff8"/>
        <w:ind w:firstLine="480"/>
        <w:rPr>
          <w:rFonts w:ascii="DFKai-SB" w:hAnsi="DFKai-SB"/>
          <w:lang w:eastAsia="ja-JP"/>
        </w:rPr>
      </w:pPr>
      <w:r w:rsidRPr="0046509A">
        <w:rPr>
          <w:rFonts w:ascii="DFKai-SB" w:hAnsi="DFKai-SB" w:hint="eastAsia"/>
          <w:lang w:eastAsia="ja-JP"/>
        </w:rPr>
        <w:t>・率先進行</w:t>
      </w:r>
      <w:r w:rsidR="00EF7DB0" w:rsidRPr="0046509A">
        <w:rPr>
          <w:rFonts w:ascii="DFKai-SB" w:hAnsi="DFKai-SB" w:hint="eastAsia"/>
          <w:lang w:eastAsia="ja-JP"/>
        </w:rPr>
        <w:t>標記</w:t>
      </w:r>
      <w:r w:rsidRPr="0046509A">
        <w:rPr>
          <w:rFonts w:ascii="DFKai-SB" w:hAnsi="DFKai-SB" w:hint="eastAsia"/>
          <w:lang w:eastAsia="ja-JP"/>
        </w:rPr>
        <w:t>作業，並撰寫已完成</w:t>
      </w:r>
      <w:r w:rsidR="00EF7DB0" w:rsidRPr="0046509A">
        <w:rPr>
          <w:rFonts w:ascii="DFKai-SB" w:hAnsi="DFKai-SB" w:hint="eastAsia"/>
          <w:lang w:eastAsia="ja-JP"/>
        </w:rPr>
        <w:t>標記</w:t>
      </w:r>
      <w:r w:rsidRPr="0046509A">
        <w:rPr>
          <w:rFonts w:ascii="DFKai-SB" w:hAnsi="DFKai-SB" w:hint="eastAsia"/>
          <w:lang w:eastAsia="ja-JP"/>
        </w:rPr>
        <w:t>的程式碼。</w:t>
      </w:r>
    </w:p>
    <w:p w14:paraId="3550C012" w14:textId="585BC351" w:rsidR="00C170C5" w:rsidRPr="0046509A" w:rsidRDefault="00C170C5" w:rsidP="00666CE6">
      <w:pPr>
        <w:pStyle w:val="aff8"/>
        <w:ind w:firstLine="480"/>
        <w:rPr>
          <w:rFonts w:ascii="DFKai-SB" w:hAnsi="DFKai-SB"/>
          <w:lang w:eastAsia="ja-JP"/>
        </w:rPr>
      </w:pPr>
      <w:r w:rsidRPr="0046509A">
        <w:rPr>
          <w:rFonts w:ascii="DFKai-SB" w:hAnsi="DFKai-SB" w:hint="eastAsia"/>
          <w:lang w:eastAsia="ja-JP"/>
        </w:rPr>
        <w:t>・提出並確定用於資料的標籤（</w:t>
      </w:r>
      <w:r w:rsidRPr="0046509A">
        <w:rPr>
          <w:rFonts w:ascii="DFKai-SB" w:hAnsi="DFKai-SB"/>
          <w:lang w:eastAsia="ja-JP"/>
        </w:rPr>
        <w:t>Label</w:t>
      </w:r>
      <w:r w:rsidRPr="0046509A">
        <w:rPr>
          <w:rFonts w:ascii="DFKai-SB" w:hAnsi="DFKai-SB" w:hint="eastAsia"/>
          <w:lang w:eastAsia="ja-JP"/>
        </w:rPr>
        <w:t>），確立目前的</w:t>
      </w:r>
      <w:r w:rsidR="00EF7DB0" w:rsidRPr="0046509A">
        <w:rPr>
          <w:rFonts w:ascii="DFKai-SB" w:hAnsi="DFKai-SB" w:hint="eastAsia"/>
          <w:lang w:eastAsia="ja-JP"/>
        </w:rPr>
        <w:t>標記</w:t>
      </w:r>
      <w:r w:rsidRPr="0046509A">
        <w:rPr>
          <w:rFonts w:ascii="DFKai-SB" w:hAnsi="DFKai-SB" w:hint="eastAsia"/>
          <w:lang w:eastAsia="ja-JP"/>
        </w:rPr>
        <w:t>方針。</w:t>
      </w:r>
    </w:p>
    <w:p w14:paraId="75E5354C" w14:textId="4451AB29" w:rsidR="00C170C5" w:rsidRPr="0046509A" w:rsidRDefault="00C170C5" w:rsidP="00666CE6">
      <w:pPr>
        <w:pStyle w:val="aff8"/>
        <w:ind w:firstLine="480"/>
        <w:rPr>
          <w:rFonts w:ascii="DFKai-SB" w:hAnsi="DFKai-SB"/>
          <w:lang w:eastAsia="ja-JP"/>
        </w:rPr>
      </w:pPr>
      <w:r w:rsidRPr="0046509A">
        <w:rPr>
          <w:rFonts w:ascii="DFKai-SB" w:hAnsi="DFKai-SB" w:hint="eastAsia"/>
          <w:lang w:eastAsia="ja-JP"/>
        </w:rPr>
        <w:t>・執行實際的</w:t>
      </w:r>
      <w:r w:rsidR="00EF7DB0" w:rsidRPr="0046509A">
        <w:rPr>
          <w:rFonts w:ascii="DFKai-SB" w:hAnsi="DFKai-SB" w:hint="eastAsia"/>
          <w:lang w:eastAsia="ja-JP"/>
        </w:rPr>
        <w:t>標記</w:t>
      </w:r>
      <w:r w:rsidRPr="0046509A">
        <w:rPr>
          <w:rFonts w:ascii="DFKai-SB" w:hAnsi="DFKai-SB" w:hint="eastAsia"/>
          <w:lang w:eastAsia="ja-JP"/>
        </w:rPr>
        <w:t>作業。</w:t>
      </w:r>
    </w:p>
    <w:p w14:paraId="753A9EBD" w14:textId="77777777" w:rsidR="00C170C5" w:rsidRPr="0046509A" w:rsidRDefault="00C170C5" w:rsidP="00666CE6">
      <w:pPr>
        <w:pStyle w:val="aff8"/>
        <w:ind w:firstLine="480"/>
        <w:rPr>
          <w:rFonts w:ascii="DFKai-SB" w:hAnsi="DFKai-SB"/>
          <w:lang w:eastAsia="ja-JP"/>
        </w:rPr>
      </w:pPr>
      <w:r w:rsidRPr="0046509A">
        <w:rPr>
          <w:rFonts w:ascii="DFKai-SB" w:hAnsi="DFKai-SB" w:hint="eastAsia"/>
          <w:lang w:eastAsia="ja-JP"/>
        </w:rPr>
        <w:lastRenderedPageBreak/>
        <w:t>・撰寫報告書。</w:t>
      </w:r>
    </w:p>
    <w:p w14:paraId="5E928B15" w14:textId="35F8252B" w:rsidR="0BD78ED5" w:rsidRPr="0046509A" w:rsidRDefault="0BD78ED5" w:rsidP="0BD78ED5">
      <w:pPr>
        <w:pStyle w:val="aff8"/>
        <w:ind w:leftChars="0" w:left="840"/>
        <w:rPr>
          <w:rFonts w:ascii="DFKai-SB" w:hAnsi="DFKai-SB"/>
          <w:lang w:eastAsia="ja-JP"/>
        </w:rPr>
      </w:pPr>
      <w:r w:rsidRPr="0046509A">
        <w:rPr>
          <w:rFonts w:ascii="ＭＳ 明朝" w:eastAsia="ＭＳ 明朝" w:hAnsi="ＭＳ 明朝" w:cs="ＭＳ 明朝" w:hint="eastAsia"/>
          <w:lang w:eastAsia="ja-JP"/>
        </w:rPr>
        <w:t>〇</w:t>
      </w:r>
      <w:r w:rsidRPr="0046509A">
        <w:rPr>
          <w:rFonts w:ascii="DFKai-SB" w:hAnsi="DFKai-SB"/>
          <w:lang w:eastAsia="ja-JP"/>
        </w:rPr>
        <w:t>佐</w:t>
      </w:r>
      <w:r w:rsidR="16E9A54A" w:rsidRPr="0046509A">
        <w:rPr>
          <w:rFonts w:ascii="DFKai-SB" w:hAnsi="DFKai-SB"/>
          <w:lang w:eastAsia="ja-JP"/>
        </w:rPr>
        <w:t>佐木華</w:t>
      </w:r>
    </w:p>
    <w:p w14:paraId="148C4F6C" w14:textId="0EC5DD71" w:rsidR="00C170C5" w:rsidRPr="0046509A" w:rsidRDefault="00C170C5" w:rsidP="00666CE6">
      <w:pPr>
        <w:pStyle w:val="aff8"/>
        <w:ind w:firstLine="360"/>
        <w:rPr>
          <w:rFonts w:ascii="DFKai-SB" w:hAnsi="DFKai-SB"/>
          <w:lang w:eastAsia="ja-JP"/>
        </w:rPr>
      </w:pPr>
      <w:r w:rsidRPr="0046509A">
        <w:rPr>
          <w:rFonts w:ascii="DFKai-SB" w:hAnsi="DFKai-SB" w:hint="eastAsia"/>
          <w:lang w:eastAsia="ja-JP"/>
        </w:rPr>
        <w:t>・調整經由網路爬蟲取得的資料。</w:t>
      </w:r>
    </w:p>
    <w:p w14:paraId="5A5C3A80" w14:textId="5AA41DE5" w:rsidR="00102BC6" w:rsidRPr="0046509A" w:rsidRDefault="00C170C5" w:rsidP="00666CE6">
      <w:pPr>
        <w:pStyle w:val="aff8"/>
        <w:ind w:firstLine="360"/>
        <w:rPr>
          <w:rFonts w:ascii="DFKai-SB" w:hAnsi="DFKai-SB"/>
          <w:lang w:eastAsia="ja-JP"/>
        </w:rPr>
      </w:pPr>
      <w:r w:rsidRPr="0046509A">
        <w:rPr>
          <w:rFonts w:ascii="DFKai-SB" w:hAnsi="DFKai-SB" w:hint="eastAsia"/>
          <w:lang w:eastAsia="ja-JP"/>
        </w:rPr>
        <w:t>・執行</w:t>
      </w:r>
      <w:r w:rsidR="00EF7DB0" w:rsidRPr="0046509A">
        <w:rPr>
          <w:rFonts w:ascii="DFKai-SB" w:hAnsi="DFKai-SB" w:hint="eastAsia"/>
          <w:lang w:eastAsia="ja-JP"/>
        </w:rPr>
        <w:t>標記</w:t>
      </w:r>
      <w:r w:rsidRPr="0046509A">
        <w:rPr>
          <w:rFonts w:ascii="DFKai-SB" w:hAnsi="DFKai-SB" w:hint="eastAsia"/>
          <w:lang w:eastAsia="ja-JP"/>
        </w:rPr>
        <w:t>作業。</w:t>
      </w:r>
    </w:p>
    <w:p w14:paraId="186198D3" w14:textId="73F8BB83" w:rsidR="00FD211D" w:rsidRPr="0046509A" w:rsidRDefault="00FD211D" w:rsidP="00BA1393">
      <w:pPr>
        <w:pStyle w:val="aff8"/>
        <w:ind w:firstLine="360"/>
        <w:rPr>
          <w:rFonts w:ascii="DFKai-SB" w:hAnsi="DFKai-SB"/>
          <w:lang w:eastAsia="ja-JP"/>
        </w:rPr>
      </w:pPr>
      <w:r w:rsidRPr="0046509A">
        <w:rPr>
          <w:rFonts w:ascii="DFKai-SB" w:hAnsi="DFKai-SB" w:hint="eastAsia"/>
          <w:lang w:eastAsia="ja-JP"/>
        </w:rPr>
        <w:t>・</w:t>
      </w:r>
      <w:r w:rsidR="00BA1393" w:rsidRPr="0046509A">
        <w:rPr>
          <w:rFonts w:ascii="DFKai-SB" w:hAnsi="DFKai-SB"/>
          <w:lang w:eastAsia="ja-JP"/>
        </w:rPr>
        <w:t>制定</w:t>
      </w:r>
      <w:r w:rsidR="00EF7DB0" w:rsidRPr="0046509A">
        <w:rPr>
          <w:rFonts w:ascii="DFKai-SB" w:hAnsi="DFKai-SB"/>
          <w:lang w:eastAsia="ja-JP"/>
        </w:rPr>
        <w:t>標記</w:t>
      </w:r>
      <w:r w:rsidR="00BA1393" w:rsidRPr="0046509A">
        <w:rPr>
          <w:rFonts w:ascii="DFKai-SB" w:hAnsi="DFKai-SB"/>
          <w:lang w:eastAsia="ja-JP"/>
        </w:rPr>
        <w:t>作業的詳細規則</w:t>
      </w:r>
    </w:p>
    <w:p w14:paraId="44B65F91" w14:textId="77777777" w:rsidR="00BA1393" w:rsidRPr="0046509A" w:rsidRDefault="00BA1393" w:rsidP="00BA1393">
      <w:pPr>
        <w:pStyle w:val="aff8"/>
        <w:ind w:firstLine="360"/>
        <w:rPr>
          <w:rFonts w:ascii="DFKai-SB" w:hAnsi="DFKai-SB"/>
          <w:lang w:eastAsia="ja-JP"/>
        </w:rPr>
      </w:pPr>
    </w:p>
    <w:p w14:paraId="629F1BB1" w14:textId="08CCB96F" w:rsidR="2E7A2EBE" w:rsidRPr="0046509A" w:rsidRDefault="0EB6243D" w:rsidP="2E7A2EBE">
      <w:pPr>
        <w:pStyle w:val="aff8"/>
        <w:ind w:leftChars="0" w:left="840"/>
        <w:rPr>
          <w:rFonts w:ascii="DFKai-SB" w:hAnsi="DFKai-SB"/>
          <w:lang w:eastAsia="ja-JP"/>
        </w:rPr>
      </w:pPr>
      <w:r w:rsidRPr="0046509A">
        <w:rPr>
          <w:rFonts w:ascii="ＭＳ 明朝" w:eastAsia="ＭＳ 明朝" w:hAnsi="ＭＳ 明朝" w:cs="ＭＳ 明朝" w:hint="eastAsia"/>
          <w:lang w:eastAsia="ja-JP"/>
        </w:rPr>
        <w:t>〇</w:t>
      </w:r>
      <w:r w:rsidRPr="0046509A">
        <w:rPr>
          <w:rFonts w:ascii="DFKai-SB" w:hAnsi="DFKai-SB"/>
          <w:lang w:eastAsia="ja-JP"/>
        </w:rPr>
        <w:t>小笠原伶晏</w:t>
      </w:r>
    </w:p>
    <w:p w14:paraId="390A13FE" w14:textId="4F474DF3" w:rsidR="00106331" w:rsidRPr="0046509A" w:rsidRDefault="00106331" w:rsidP="0EB6243D">
      <w:pPr>
        <w:pStyle w:val="aff8"/>
        <w:ind w:leftChars="0" w:left="840"/>
        <w:rPr>
          <w:rFonts w:ascii="DFKai-SB" w:hAnsi="DFKai-SB"/>
          <w:lang w:eastAsia="ja-JP"/>
        </w:rPr>
      </w:pPr>
      <w:r w:rsidRPr="0046509A">
        <w:rPr>
          <w:rFonts w:ascii="DFKai-SB" w:hAnsi="DFKai-SB" w:hint="eastAsia"/>
          <w:lang w:eastAsia="ja-JP"/>
        </w:rPr>
        <w:t>・</w:t>
      </w:r>
      <w:r w:rsidR="00D8680F" w:rsidRPr="0046509A">
        <w:rPr>
          <w:rFonts w:ascii="DFKai-SB" w:hAnsi="DFKai-SB"/>
          <w:lang w:eastAsia="ja-JP"/>
        </w:rPr>
        <w:t>用於報告書的網頁製作</w:t>
      </w:r>
    </w:p>
    <w:p w14:paraId="70691DBE" w14:textId="77777777" w:rsidR="00E4544D" w:rsidRPr="0046509A" w:rsidRDefault="00E4544D" w:rsidP="00E4544D">
      <w:pPr>
        <w:pStyle w:val="aff8"/>
        <w:ind w:firstLine="360"/>
        <w:rPr>
          <w:rFonts w:ascii="DFKai-SB" w:hAnsi="DFKai-SB"/>
          <w:lang w:eastAsia="ja-JP"/>
        </w:rPr>
      </w:pPr>
      <w:r w:rsidRPr="0046509A">
        <w:rPr>
          <w:rFonts w:ascii="DFKai-SB" w:hAnsi="DFKai-SB" w:hint="eastAsia"/>
          <w:lang w:eastAsia="ja-JP"/>
        </w:rPr>
        <w:t>・調整經由網路爬蟲取得的資料。</w:t>
      </w:r>
    </w:p>
    <w:p w14:paraId="40223F15" w14:textId="0411A464" w:rsidR="00E4544D" w:rsidRPr="0046509A" w:rsidRDefault="00E4544D" w:rsidP="00E4544D">
      <w:pPr>
        <w:pStyle w:val="aff8"/>
        <w:ind w:firstLine="360"/>
        <w:rPr>
          <w:rFonts w:ascii="DFKai-SB" w:hAnsi="DFKai-SB"/>
          <w:lang w:eastAsia="ja-JP"/>
        </w:rPr>
      </w:pPr>
      <w:r w:rsidRPr="0046509A">
        <w:rPr>
          <w:rFonts w:ascii="DFKai-SB" w:hAnsi="DFKai-SB" w:hint="eastAsia"/>
          <w:lang w:eastAsia="ja-JP"/>
        </w:rPr>
        <w:t>・執行</w:t>
      </w:r>
      <w:r w:rsidR="00EF7DB0" w:rsidRPr="0046509A">
        <w:rPr>
          <w:rFonts w:ascii="DFKai-SB" w:hAnsi="DFKai-SB" w:hint="eastAsia"/>
          <w:lang w:eastAsia="ja-JP"/>
        </w:rPr>
        <w:t>標記</w:t>
      </w:r>
      <w:r w:rsidRPr="0046509A">
        <w:rPr>
          <w:rFonts w:ascii="DFKai-SB" w:hAnsi="DFKai-SB" w:hint="eastAsia"/>
          <w:lang w:eastAsia="ja-JP"/>
        </w:rPr>
        <w:t>作業。</w:t>
      </w:r>
    </w:p>
    <w:p w14:paraId="321A8D14" w14:textId="77777777" w:rsidR="00A82A34" w:rsidRPr="0046509A" w:rsidRDefault="00A82A34" w:rsidP="00A53B60">
      <w:pPr>
        <w:pStyle w:val="aa"/>
        <w:numPr>
          <w:ilvl w:val="0"/>
          <w:numId w:val="28"/>
        </w:numPr>
        <w:rPr>
          <w:rFonts w:ascii="DFKai-SB" w:hAnsi="DFKai-SB"/>
        </w:rPr>
      </w:pPr>
      <w:bookmarkStart w:id="6" w:name="_Toc197878625"/>
      <w:r w:rsidRPr="0046509A">
        <w:rPr>
          <w:rFonts w:ascii="DFKai-SB" w:hAnsi="DFKai-SB" w:hint="eastAsia"/>
        </w:rPr>
        <w:lastRenderedPageBreak/>
        <w:t>附錄B.</w:t>
      </w:r>
      <w:r w:rsidRPr="0046509A">
        <w:rPr>
          <w:rFonts w:ascii="DFKai-SB" w:hAnsi="DFKai-SB"/>
        </w:rPr>
        <w:t xml:space="preserve"> </w:t>
      </w:r>
      <w:r w:rsidRPr="0046509A">
        <w:rPr>
          <w:rFonts w:ascii="DFKai-SB" w:hAnsi="DFKai-SB" w:hint="eastAsia"/>
        </w:rPr>
        <w:t>實習</w:t>
      </w:r>
      <w:r w:rsidR="00B66B77" w:rsidRPr="0046509A">
        <w:rPr>
          <w:rFonts w:ascii="DFKai-SB" w:hAnsi="DFKai-SB" w:hint="eastAsia"/>
        </w:rPr>
        <w:t>(或專題)</w:t>
      </w:r>
      <w:r w:rsidRPr="0046509A">
        <w:rPr>
          <w:rFonts w:ascii="DFKai-SB" w:hAnsi="DFKai-SB" w:hint="eastAsia"/>
        </w:rPr>
        <w:t>心得與建議</w:t>
      </w:r>
      <w:bookmarkEnd w:id="6"/>
    </w:p>
    <w:p w14:paraId="3FA2F70E" w14:textId="52471C58" w:rsidR="00A82A34" w:rsidRPr="0046509A" w:rsidRDefault="00A82A34" w:rsidP="00A82A34">
      <w:pPr>
        <w:rPr>
          <w:rFonts w:ascii="DFKai-SB" w:hAnsi="DFKai-SB"/>
        </w:rPr>
      </w:pPr>
    </w:p>
    <w:p w14:paraId="69ECB62A" w14:textId="1576910F" w:rsidR="00A82A34" w:rsidRPr="0046509A" w:rsidRDefault="00F04108" w:rsidP="00D62704">
      <w:pPr>
        <w:pStyle w:val="aff8"/>
        <w:numPr>
          <w:ilvl w:val="1"/>
          <w:numId w:val="12"/>
        </w:numPr>
        <w:ind w:leftChars="0"/>
        <w:rPr>
          <w:rFonts w:ascii="DFKai-SB" w:hAnsi="DFKai-SB"/>
        </w:rPr>
      </w:pPr>
      <w:r w:rsidRPr="0046509A">
        <w:rPr>
          <w:rFonts w:ascii="DFKai-SB" w:hAnsi="DFKai-SB" w:hint="eastAsia"/>
        </w:rPr>
        <w:t>溝上</w:t>
      </w:r>
    </w:p>
    <w:p w14:paraId="342C78FE" w14:textId="5B84A167" w:rsidR="00F04108" w:rsidRPr="00874F13" w:rsidRDefault="0EA55757" w:rsidP="0EA55757">
      <w:pPr>
        <w:pStyle w:val="aff8"/>
        <w:ind w:firstLine="480"/>
        <w:rPr>
          <w:rFonts w:ascii="DFKai-SB" w:hAnsi="DFKai-SB"/>
        </w:rPr>
      </w:pPr>
      <w:r w:rsidRPr="0EA55757">
        <w:rPr>
          <w:rFonts w:ascii="DFKai-SB" w:hAnsi="DFKai-SB"/>
        </w:rPr>
        <w:t>在這次的畢業研究中，我以日文飯店評論為對象，進行了ABSA（基於觀點的情感分析）的資料集建置，這是我第一次實際接觸自然語言處理的專案。透過這次的經驗，我深刻體會到「準確標記的困難」以及「在主觀與客觀之間取得平衡的重要性」，這兩點讓我印象特別深刻。</w:t>
      </w:r>
    </w:p>
    <w:p w14:paraId="0F3A9BA7" w14:textId="149610FA" w:rsidR="00F04108" w:rsidRPr="00874F13" w:rsidRDefault="63A73FCF" w:rsidP="00874F13">
      <w:pPr>
        <w:pStyle w:val="aff8"/>
        <w:ind w:firstLine="480"/>
        <w:rPr>
          <w:rFonts w:ascii="DFKai-SB" w:hAnsi="DFKai-SB"/>
        </w:rPr>
      </w:pPr>
      <w:r w:rsidRPr="0046509A">
        <w:rPr>
          <w:rFonts w:ascii="DFKai-SB" w:hAnsi="DFKai-SB"/>
        </w:rPr>
        <w:t>首先，在處理日文評論中細微的表達方式時，我體會到了諸如「保留副詞」和「</w:t>
      </w:r>
      <w:proofErr w:type="gramStart"/>
      <w:r w:rsidRPr="0046509A">
        <w:rPr>
          <w:rFonts w:ascii="DFKai-SB" w:hAnsi="DFKai-SB"/>
        </w:rPr>
        <w:t>去除敬語</w:t>
      </w:r>
      <w:proofErr w:type="gramEnd"/>
      <w:r w:rsidRPr="0046509A">
        <w:rPr>
          <w:rFonts w:ascii="DFKai-SB" w:hAnsi="DFKai-SB"/>
        </w:rPr>
        <w:t>」等細部規則的深奧之處。</w:t>
      </w:r>
      <w:r w:rsidRPr="0046509A">
        <w:rPr>
          <w:rFonts w:ascii="DFKai-SB" w:hAnsi="DFKai-SB"/>
          <w:lang w:eastAsia="ja-JP"/>
        </w:rPr>
        <w:t>例如，像「非常美味」這樣由副詞改變情感強度的表達，或是像「美味しかったです（很好吃）」這類的敬語表達，要如何處理，經常會大大地影響標記結果。</w:t>
      </w:r>
      <w:r w:rsidRPr="0046509A">
        <w:rPr>
          <w:rFonts w:ascii="DFKai-SB" w:hAnsi="DFKai-SB"/>
        </w:rPr>
        <w:t>我親身體會到，僅靠一本規則手冊很難完全涵蓋所有判斷，且標記者之間很容易產生認知上的偏差。</w:t>
      </w:r>
    </w:p>
    <w:p w14:paraId="382B03CD" w14:textId="082A65F4" w:rsidR="00F04108" w:rsidRPr="0046509A" w:rsidRDefault="0EA55757" w:rsidP="0EA55757">
      <w:pPr>
        <w:pStyle w:val="aff8"/>
        <w:ind w:firstLine="480"/>
        <w:rPr>
          <w:rFonts w:ascii="DFKai-SB" w:hAnsi="DFKai-SB"/>
        </w:rPr>
      </w:pPr>
      <w:proofErr w:type="gramStart"/>
      <w:r w:rsidRPr="0EA55757">
        <w:rPr>
          <w:rFonts w:ascii="DFKai-SB" w:hAnsi="DFKai-SB"/>
        </w:rPr>
        <w:t>此外，</w:t>
      </w:r>
      <w:proofErr w:type="gramEnd"/>
      <w:r w:rsidRPr="0EA55757">
        <w:rPr>
          <w:rFonts w:ascii="DFKai-SB" w:hAnsi="DFKai-SB"/>
        </w:rPr>
        <w:t>我也深刻感受到「在主觀感受與盡可能客觀的標準之間取得共識的困難」。對於該將哪些部分記錄為「面向（Aspect）」，以及哪</w:t>
      </w:r>
      <w:proofErr w:type="gramStart"/>
      <w:r w:rsidRPr="0EA55757">
        <w:rPr>
          <w:rFonts w:ascii="DFKai-SB" w:hAnsi="DFKai-SB"/>
        </w:rPr>
        <w:t>個</w:t>
      </w:r>
      <w:proofErr w:type="gramEnd"/>
      <w:r w:rsidRPr="0EA55757">
        <w:rPr>
          <w:rFonts w:ascii="DFKai-SB" w:hAnsi="DFKai-SB"/>
        </w:rPr>
        <w:t>範圍應被視為「評價詞（Opinion）」，團隊成員間出現了意見分歧。在共享這些判斷、並針對每一個範例與團隊成員進行討論、逐步確立標準的過程中，我體會到「標記不僅僅是一項單純的作業，更是對解釋進行協調與統一的過程」。</w:t>
      </w:r>
    </w:p>
    <w:p w14:paraId="7EB4B4B3" w14:textId="3E956A22" w:rsidR="00F04108" w:rsidRPr="00930E42" w:rsidRDefault="63A73FCF" w:rsidP="00930E42">
      <w:pPr>
        <w:pStyle w:val="aff8"/>
        <w:ind w:firstLine="480"/>
        <w:rPr>
          <w:rFonts w:ascii="DFKai-SB" w:hAnsi="DFKai-SB"/>
        </w:rPr>
      </w:pPr>
      <w:r w:rsidRPr="0046509A">
        <w:rPr>
          <w:rFonts w:ascii="DFKai-SB" w:hAnsi="DFKai-SB"/>
        </w:rPr>
        <w:t>不僅如此，我再次體認到「自然語言處理研究的趣味與深奧」。無論模型的精確度提升多少，如果資料的品質沒有保障，就無法取得成果。在反覆進行為了提升標記準確度的規則設計過程中，我開始注意到日常生活中習以為常的用詞遣字中的細微差異，加深了對語言處理中「看不見的部分」的理解。</w:t>
      </w:r>
    </w:p>
    <w:p w14:paraId="3A25D85C" w14:textId="2FA33D1A" w:rsidR="00F04108" w:rsidRPr="00930E42" w:rsidRDefault="63A73FCF" w:rsidP="00930E42">
      <w:pPr>
        <w:pStyle w:val="aff8"/>
        <w:ind w:firstLine="480"/>
        <w:rPr>
          <w:rFonts w:ascii="DFKai-SB" w:hAnsi="DFKai-SB"/>
        </w:rPr>
      </w:pPr>
      <w:r w:rsidRPr="0046509A">
        <w:rPr>
          <w:rFonts w:ascii="DFKai-SB" w:hAnsi="DFKai-SB"/>
        </w:rPr>
        <w:lastRenderedPageBreak/>
        <w:t>最後，關於今後的目標，我希望能「達成70%以上的標記者一致性，並完成一個可信賴的資料集」。在此基礎上，我希望能著手開發自動提取模型，致力於提高日文ABSA的實用性。</w:t>
      </w:r>
    </w:p>
    <w:p w14:paraId="194C7F18" w14:textId="0660FDFE" w:rsidR="00F04108" w:rsidRPr="00874F13" w:rsidRDefault="63A73FCF" w:rsidP="00874F13">
      <w:pPr>
        <w:pStyle w:val="aff8"/>
        <w:ind w:firstLine="480"/>
        <w:rPr>
          <w:rFonts w:ascii="DFKai-SB" w:hAnsi="DFKai-SB"/>
        </w:rPr>
      </w:pPr>
      <w:r w:rsidRPr="0046509A">
        <w:rPr>
          <w:rFonts w:ascii="DFKai-SB" w:hAnsi="DFKai-SB"/>
        </w:rPr>
        <w:t>透過這次期中發表，我不僅更清楚地認識到自身的課題，同時也實際感受到了研究的意義與成就感。在剩下的時間裡，我會繼續與團隊合作，追求更好的研究成果。</w:t>
      </w:r>
    </w:p>
    <w:p w14:paraId="3540D050" w14:textId="77777777" w:rsidR="00F04108" w:rsidRPr="0046509A" w:rsidRDefault="00F04108" w:rsidP="00D62704">
      <w:pPr>
        <w:pStyle w:val="aff8"/>
        <w:numPr>
          <w:ilvl w:val="1"/>
          <w:numId w:val="12"/>
        </w:numPr>
        <w:ind w:leftChars="0"/>
        <w:rPr>
          <w:rFonts w:ascii="DFKai-SB" w:hAnsi="DFKai-SB"/>
        </w:rPr>
      </w:pPr>
      <w:r w:rsidRPr="0046509A">
        <w:rPr>
          <w:rFonts w:ascii="DFKai-SB" w:hAnsi="DFKai-SB" w:hint="eastAsia"/>
        </w:rPr>
        <w:t>高田</w:t>
      </w:r>
    </w:p>
    <w:p w14:paraId="23BE0451" w14:textId="228CB9BF" w:rsidR="00BA147E" w:rsidRPr="0046509A" w:rsidRDefault="45AB5277" w:rsidP="45AB5277">
      <w:pPr>
        <w:pStyle w:val="aff8"/>
        <w:ind w:firstLine="360"/>
        <w:rPr>
          <w:rFonts w:ascii="DFKai-SB" w:hAnsi="DFKai-SB"/>
        </w:rPr>
      </w:pPr>
      <w:r w:rsidRPr="45AB5277">
        <w:rPr>
          <w:rFonts w:ascii="DFKai-SB" w:hAnsi="DFKai-SB"/>
        </w:rPr>
        <w:t>本專題以日文的樂天旅遊飯店評論為對象，進行以面向抽取為核心的Aspect-Based Sentiment Analysis（ABSA）資料整備工作。這是我第一次實際參與自然語言處理的相關作業，深刻體會到準確進行標記的困難之處。</w:t>
      </w:r>
    </w:p>
    <w:p w14:paraId="7BBBE7F2" w14:textId="28355209" w:rsidR="00BA147E" w:rsidRPr="0046509A" w:rsidRDefault="00BA147E" w:rsidP="00BA147E">
      <w:pPr>
        <w:pStyle w:val="aff8"/>
        <w:ind w:firstLine="360"/>
        <w:rPr>
          <w:rFonts w:ascii="DFKai-SB" w:hAnsi="DFKai-SB"/>
        </w:rPr>
      </w:pPr>
      <w:r w:rsidRPr="0046509A">
        <w:rPr>
          <w:rFonts w:ascii="DFKai-SB" w:hAnsi="DFKai-SB" w:hint="eastAsia"/>
        </w:rPr>
        <w:t>特別是在處理如「保留副詞」與「</w:t>
      </w:r>
      <w:proofErr w:type="gramStart"/>
      <w:r w:rsidRPr="0046509A">
        <w:rPr>
          <w:rFonts w:ascii="DFKai-SB" w:hAnsi="DFKai-SB" w:hint="eastAsia"/>
        </w:rPr>
        <w:t>去除敬語</w:t>
      </w:r>
      <w:proofErr w:type="gramEnd"/>
      <w:r w:rsidRPr="0046509A">
        <w:rPr>
          <w:rFonts w:ascii="DFKai-SB" w:hAnsi="DFKai-SB" w:hint="eastAsia"/>
        </w:rPr>
        <w:t>」等細節規則時，我更加感受到語言處理的深奧與模糊性。</w:t>
      </w:r>
      <w:proofErr w:type="gramStart"/>
      <w:r w:rsidRPr="0046509A">
        <w:rPr>
          <w:rFonts w:ascii="DFKai-SB" w:hAnsi="DFKai-SB" w:hint="eastAsia"/>
        </w:rPr>
        <w:t>此外，</w:t>
      </w:r>
      <w:proofErr w:type="gramEnd"/>
      <w:r w:rsidRPr="0046509A">
        <w:rPr>
          <w:rFonts w:ascii="DFKai-SB" w:hAnsi="DFKai-SB" w:hint="eastAsia"/>
        </w:rPr>
        <w:t>為了提升</w:t>
      </w:r>
      <w:r w:rsidR="00EF7DB0" w:rsidRPr="0046509A">
        <w:rPr>
          <w:rFonts w:ascii="DFKai-SB" w:hAnsi="DFKai-SB" w:hint="eastAsia"/>
        </w:rPr>
        <w:t>標記</w:t>
      </w:r>
      <w:r w:rsidRPr="0046509A">
        <w:rPr>
          <w:rFonts w:ascii="DFKai-SB" w:hAnsi="DFKai-SB" w:hint="eastAsia"/>
        </w:rPr>
        <w:t>者之間的一致性，我們也面臨不少挑戰，這使我學會了如何在主觀判斷與客觀標準之間取得平衡。</w:t>
      </w:r>
    </w:p>
    <w:p w14:paraId="2D2DA9A7" w14:textId="214C1126" w:rsidR="00F04108" w:rsidRPr="0046509A" w:rsidRDefault="00BA147E" w:rsidP="00BA147E">
      <w:pPr>
        <w:pStyle w:val="aff8"/>
        <w:ind w:firstLine="360"/>
        <w:rPr>
          <w:rFonts w:ascii="DFKai-SB" w:hAnsi="DFKai-SB"/>
        </w:rPr>
      </w:pPr>
      <w:r w:rsidRPr="0046509A">
        <w:rPr>
          <w:rFonts w:ascii="DFKai-SB" w:hAnsi="DFKai-SB" w:hint="eastAsia"/>
        </w:rPr>
        <w:t>未來，我將持續致力於更細緻的</w:t>
      </w:r>
      <w:r w:rsidR="00EF7DB0" w:rsidRPr="0046509A">
        <w:rPr>
          <w:rFonts w:ascii="DFKai-SB" w:hAnsi="DFKai-SB" w:hint="eastAsia"/>
        </w:rPr>
        <w:t>標記</w:t>
      </w:r>
      <w:r w:rsidRPr="0046509A">
        <w:rPr>
          <w:rFonts w:ascii="DFKai-SB" w:hAnsi="DFKai-SB" w:hint="eastAsia"/>
        </w:rPr>
        <w:t>規則制定，以及大量資料的</w:t>
      </w:r>
      <w:r w:rsidR="00EF7DB0" w:rsidRPr="0046509A">
        <w:rPr>
          <w:rFonts w:ascii="DFKai-SB" w:hAnsi="DFKai-SB" w:hint="eastAsia"/>
        </w:rPr>
        <w:t>標記</w:t>
      </w:r>
      <w:r w:rsidRPr="0046509A">
        <w:rPr>
          <w:rFonts w:ascii="DFKai-SB" w:hAnsi="DFKai-SB" w:hint="eastAsia"/>
        </w:rPr>
        <w:t>處理等諸多課題，期望最終能完成一個高品質的畢業專題作品。</w:t>
      </w:r>
    </w:p>
    <w:p w14:paraId="0B1A48C0" w14:textId="77777777" w:rsidR="00085BE5" w:rsidRPr="0046509A" w:rsidRDefault="00085BE5" w:rsidP="00BA147E">
      <w:pPr>
        <w:pStyle w:val="aff8"/>
        <w:ind w:leftChars="0" w:left="1440"/>
        <w:rPr>
          <w:rFonts w:ascii="DFKai-SB" w:hAnsi="DFKai-SB"/>
        </w:rPr>
      </w:pPr>
    </w:p>
    <w:p w14:paraId="06186990" w14:textId="4864E508" w:rsidR="00F04108" w:rsidRPr="0046509A" w:rsidRDefault="00A66CB5" w:rsidP="00D62704">
      <w:pPr>
        <w:pStyle w:val="aff8"/>
        <w:numPr>
          <w:ilvl w:val="1"/>
          <w:numId w:val="13"/>
        </w:numPr>
        <w:ind w:leftChars="0"/>
        <w:rPr>
          <w:rFonts w:ascii="DFKai-SB" w:hAnsi="DFKai-SB"/>
        </w:rPr>
      </w:pPr>
      <w:r w:rsidRPr="0046509A">
        <w:rPr>
          <w:rFonts w:ascii="DFKai-SB" w:hAnsi="DFKai-SB" w:hint="eastAsia"/>
        </w:rPr>
        <w:t>甲</w:t>
      </w:r>
      <w:proofErr w:type="gramStart"/>
      <w:r w:rsidRPr="0046509A">
        <w:rPr>
          <w:rFonts w:ascii="DFKai-SB" w:hAnsi="DFKai-SB" w:hint="eastAsia"/>
        </w:rPr>
        <w:t>斐</w:t>
      </w:r>
      <w:proofErr w:type="gramEnd"/>
    </w:p>
    <w:p w14:paraId="2AF04F74" w14:textId="640C23F9" w:rsidR="00F04108" w:rsidRPr="0046509A" w:rsidRDefault="19818F73" w:rsidP="00F04108">
      <w:pPr>
        <w:pStyle w:val="aff8"/>
        <w:ind w:firstLine="360"/>
        <w:rPr>
          <w:rFonts w:ascii="DFKai-SB" w:hAnsi="DFKai-SB"/>
        </w:rPr>
      </w:pPr>
      <w:r w:rsidRPr="0046509A">
        <w:rPr>
          <w:rFonts w:ascii="DFKai-SB" w:hAnsi="DFKai-SB"/>
        </w:rPr>
        <w:t>這次作業感觸最深的是資料的分類。正如報告中所寫，我們多次討論應該將評論文本中的哪些資料歸入哪</w:t>
      </w:r>
      <w:proofErr w:type="gramStart"/>
      <w:r w:rsidRPr="0046509A">
        <w:rPr>
          <w:rFonts w:ascii="DFKai-SB" w:hAnsi="DFKai-SB"/>
        </w:rPr>
        <w:t>個</w:t>
      </w:r>
      <w:proofErr w:type="gramEnd"/>
      <w:r w:rsidRPr="0046509A">
        <w:rPr>
          <w:rFonts w:ascii="DFKai-SB" w:hAnsi="DFKai-SB"/>
        </w:rPr>
        <w:t>類別。之所以如此困難，是因為評論中的印象往往忽略了評論者認為的理由。這在這次的標</w:t>
      </w:r>
      <w:proofErr w:type="gramStart"/>
      <w:r w:rsidRPr="0046509A">
        <w:rPr>
          <w:rFonts w:ascii="DFKai-SB" w:hAnsi="DFKai-SB"/>
        </w:rPr>
        <w:t>註</w:t>
      </w:r>
      <w:proofErr w:type="gramEnd"/>
      <w:r w:rsidRPr="0046509A">
        <w:rPr>
          <w:rFonts w:ascii="DFKai-SB" w:hAnsi="DFKai-SB"/>
        </w:rPr>
        <w:t>工作中也很常見。評論中的印象指的是什麼？應該歸類到哪裡？要準確判斷這一點非常困難。</w:t>
      </w:r>
    </w:p>
    <w:p w14:paraId="52E91420" w14:textId="24EE5938" w:rsidR="00F04108" w:rsidRPr="0046509A" w:rsidRDefault="19818F73" w:rsidP="00F04108">
      <w:pPr>
        <w:pStyle w:val="aff8"/>
        <w:ind w:firstLine="360"/>
        <w:rPr>
          <w:rFonts w:ascii="DFKai-SB" w:hAnsi="DFKai-SB"/>
        </w:rPr>
      </w:pPr>
      <w:r w:rsidRPr="0046509A">
        <w:rPr>
          <w:rFonts w:ascii="DFKai-SB" w:hAnsi="DFKai-SB"/>
        </w:rPr>
        <w:t>例如，假設有一條評論說“這家酒店離車站很近，很好”。這句話的作者</w:t>
      </w:r>
      <w:r w:rsidRPr="0046509A">
        <w:rPr>
          <w:rFonts w:ascii="DFKai-SB" w:hAnsi="DFKai-SB"/>
        </w:rPr>
        <w:lastRenderedPageBreak/>
        <w:t>為什麼認為它「很好」？是因為交通便利，入住期間可以觀光多次嗎？還是只是因為路程短、舒適？又或者是因為商店密集，交通便利。這些都需要準確判斷，但標</w:t>
      </w:r>
      <w:proofErr w:type="gramStart"/>
      <w:r w:rsidRPr="0046509A">
        <w:rPr>
          <w:rFonts w:ascii="DFKai-SB" w:hAnsi="DFKai-SB"/>
        </w:rPr>
        <w:t>註</w:t>
      </w:r>
      <w:proofErr w:type="gramEnd"/>
      <w:r w:rsidRPr="0046509A">
        <w:rPr>
          <w:rFonts w:ascii="DFKai-SB" w:hAnsi="DFKai-SB"/>
        </w:rPr>
        <w:t>者之間經常存在意見分歧，很難提高辨識的一致性。</w:t>
      </w:r>
    </w:p>
    <w:p w14:paraId="33F7C620" w14:textId="0801DF81" w:rsidR="00F04108" w:rsidRPr="00EC4305" w:rsidRDefault="19818F73" w:rsidP="003044DA">
      <w:pPr>
        <w:pStyle w:val="aff8"/>
        <w:ind w:firstLine="360"/>
        <w:rPr>
          <w:rFonts w:ascii="DFKai-SB" w:hAnsi="DFKai-SB"/>
        </w:rPr>
      </w:pPr>
      <w:r w:rsidRPr="0046509A">
        <w:rPr>
          <w:rFonts w:ascii="DFKai-SB" w:hAnsi="DFKai-SB"/>
        </w:rPr>
        <w:t>我會繼續努力，提升數據品質。</w:t>
      </w:r>
    </w:p>
    <w:p w14:paraId="43895A4B" w14:textId="221BE839" w:rsidR="00F04108" w:rsidRPr="0046509A" w:rsidRDefault="3AB05E9D" w:rsidP="00D62704">
      <w:pPr>
        <w:pStyle w:val="aff8"/>
        <w:numPr>
          <w:ilvl w:val="1"/>
          <w:numId w:val="13"/>
        </w:numPr>
        <w:ind w:leftChars="0"/>
        <w:rPr>
          <w:rFonts w:ascii="DFKai-SB" w:hAnsi="DFKai-SB"/>
        </w:rPr>
      </w:pPr>
      <w:r w:rsidRPr="0046509A">
        <w:rPr>
          <w:rFonts w:ascii="DFKai-SB" w:hAnsi="DFKai-SB"/>
        </w:rPr>
        <w:t>佐</w:t>
      </w:r>
      <w:proofErr w:type="gramStart"/>
      <w:r w:rsidRPr="0046509A">
        <w:rPr>
          <w:rFonts w:ascii="DFKai-SB" w:hAnsi="DFKai-SB"/>
        </w:rPr>
        <w:t>佐</w:t>
      </w:r>
      <w:proofErr w:type="gramEnd"/>
      <w:r w:rsidRPr="0046509A">
        <w:rPr>
          <w:rFonts w:ascii="DFKai-SB" w:hAnsi="DFKai-SB"/>
        </w:rPr>
        <w:t>木</w:t>
      </w:r>
    </w:p>
    <w:p w14:paraId="04E218EC" w14:textId="017DB093" w:rsidR="3AB05E9D" w:rsidRPr="0046509A" w:rsidRDefault="3AB05E9D" w:rsidP="3AB05E9D">
      <w:pPr>
        <w:ind w:firstLine="480"/>
        <w:rPr>
          <w:rFonts w:ascii="DFKai-SB" w:hAnsi="DFKai-SB"/>
        </w:rPr>
      </w:pPr>
      <w:r w:rsidRPr="0046509A">
        <w:rPr>
          <w:rFonts w:ascii="DFKai-SB" w:hAnsi="DFKai-SB"/>
        </w:rPr>
        <w:t>我是在本次畢業專題製作的過程中途加入的新成員。</w:t>
      </w:r>
    </w:p>
    <w:p w14:paraId="0F664D48" w14:textId="667BCB99" w:rsidR="3AB05E9D" w:rsidRPr="0046509A" w:rsidRDefault="3AB05E9D" w:rsidP="3AB05E9D">
      <w:pPr>
        <w:rPr>
          <w:rFonts w:ascii="DFKai-SB" w:hAnsi="DFKai-SB"/>
        </w:rPr>
      </w:pPr>
      <w:r w:rsidRPr="0046509A">
        <w:rPr>
          <w:rFonts w:ascii="DFKai-SB" w:hAnsi="DFKai-SB"/>
        </w:rPr>
        <w:t>剛開始時，由於對先前的作業內容不熟悉，加上團隊已經有一定的進展，我一度感到焦慮與不安。然而，在團隊成員的耐心協助與指導下，我逐漸熟悉了標記流程，也能參與制定標記規則的討論與調整，逐步找到自己的定位與貢獻方式。</w:t>
      </w:r>
    </w:p>
    <w:p w14:paraId="564B67DA" w14:textId="04739479" w:rsidR="3AB05E9D" w:rsidRPr="0046509A" w:rsidRDefault="3AB05E9D" w:rsidP="3AB05E9D">
      <w:pPr>
        <w:rPr>
          <w:rFonts w:ascii="DFKai-SB" w:hAnsi="DFKai-SB"/>
        </w:rPr>
      </w:pPr>
      <w:r w:rsidRPr="0046509A">
        <w:rPr>
          <w:rFonts w:ascii="DFKai-SB" w:hAnsi="DFKai-SB"/>
        </w:rPr>
        <w:t xml:space="preserve"> </w:t>
      </w:r>
    </w:p>
    <w:p w14:paraId="15D472F6" w14:textId="2B5144CF" w:rsidR="3AB05E9D" w:rsidRPr="0046509A" w:rsidRDefault="3AB05E9D" w:rsidP="3AB05E9D">
      <w:pPr>
        <w:ind w:firstLine="480"/>
        <w:rPr>
          <w:rFonts w:ascii="DFKai-SB" w:hAnsi="DFKai-SB"/>
        </w:rPr>
      </w:pPr>
      <w:r w:rsidRPr="0046509A">
        <w:rPr>
          <w:rFonts w:ascii="DFKai-SB" w:hAnsi="DFKai-SB"/>
        </w:rPr>
        <w:t>這是我第一次接觸資料標記與資訊處理的相關工作，一開始感到陌生，但隨著實際操作與學習，我對資料的整理與分析有了更深的理解。也讓我意識到「資訊」不只是數字與文字，更是需要邏輯與判斷來賦予意義的資源。</w:t>
      </w:r>
    </w:p>
    <w:p w14:paraId="6C5F796A" w14:textId="23A80B71" w:rsidR="3AB05E9D" w:rsidRPr="0046509A" w:rsidRDefault="3AB05E9D" w:rsidP="3AB05E9D">
      <w:pPr>
        <w:rPr>
          <w:rFonts w:ascii="DFKai-SB" w:hAnsi="DFKai-SB"/>
        </w:rPr>
      </w:pPr>
      <w:r w:rsidRPr="0046509A">
        <w:rPr>
          <w:rFonts w:ascii="DFKai-SB" w:hAnsi="DFKai-SB"/>
        </w:rPr>
        <w:t xml:space="preserve"> </w:t>
      </w:r>
    </w:p>
    <w:p w14:paraId="1D5AD068" w14:textId="0747EF21" w:rsidR="3AB05E9D" w:rsidRPr="0046509A" w:rsidRDefault="3AB05E9D" w:rsidP="3AB05E9D">
      <w:pPr>
        <w:ind w:firstLine="480"/>
        <w:rPr>
          <w:rFonts w:ascii="DFKai-SB" w:hAnsi="DFKai-SB"/>
        </w:rPr>
      </w:pPr>
      <w:r w:rsidRPr="0046509A">
        <w:rPr>
          <w:rFonts w:ascii="DFKai-SB" w:hAnsi="DFKai-SB"/>
        </w:rPr>
        <w:t>未來，我希望能更加主動地學習、積極參與專題任務，不僅為團隊帶來實質性的幫助，也為自己的能力養成打下良好基礎。我相信這段經驗將對我日後的學習與職</w:t>
      </w:r>
      <w:proofErr w:type="gramStart"/>
      <w:r w:rsidRPr="0046509A">
        <w:rPr>
          <w:rFonts w:ascii="DFKai-SB" w:hAnsi="DFKai-SB"/>
        </w:rPr>
        <w:t>涯</w:t>
      </w:r>
      <w:proofErr w:type="gramEnd"/>
      <w:r w:rsidRPr="0046509A">
        <w:rPr>
          <w:rFonts w:ascii="DFKai-SB" w:hAnsi="DFKai-SB"/>
        </w:rPr>
        <w:t>發展帶來正面的影響。</w:t>
      </w:r>
    </w:p>
    <w:p w14:paraId="0759C724" w14:textId="3CC26FD5" w:rsidR="00F04108" w:rsidRPr="0046509A" w:rsidRDefault="00A21761" w:rsidP="00D62704">
      <w:pPr>
        <w:pStyle w:val="aff8"/>
        <w:numPr>
          <w:ilvl w:val="1"/>
          <w:numId w:val="13"/>
        </w:numPr>
        <w:ind w:leftChars="0"/>
        <w:rPr>
          <w:rFonts w:ascii="DFKai-SB" w:hAnsi="DFKai-SB"/>
        </w:rPr>
      </w:pPr>
      <w:r w:rsidRPr="0046509A">
        <w:rPr>
          <w:rFonts w:ascii="DFKai-SB" w:hAnsi="DFKai-SB"/>
        </w:rPr>
        <w:t>小</w:t>
      </w:r>
      <w:proofErr w:type="gramStart"/>
      <w:r w:rsidRPr="0046509A">
        <w:rPr>
          <w:rFonts w:ascii="DFKai-SB" w:hAnsi="DFKai-SB"/>
        </w:rPr>
        <w:t>笠</w:t>
      </w:r>
      <w:proofErr w:type="gramEnd"/>
      <w:r w:rsidRPr="0046509A">
        <w:rPr>
          <w:rFonts w:ascii="DFKai-SB" w:hAnsi="DFKai-SB"/>
        </w:rPr>
        <w:t>原</w:t>
      </w:r>
    </w:p>
    <w:p w14:paraId="065A9570" w14:textId="2B38213B" w:rsidR="00BF700C" w:rsidRPr="0046509A" w:rsidRDefault="00FF305C" w:rsidP="00A21761">
      <w:pPr>
        <w:rPr>
          <w:rFonts w:ascii="DFKai-SB" w:hAnsi="DFKai-SB"/>
        </w:rPr>
      </w:pPr>
      <w:r w:rsidRPr="0046509A">
        <w:rPr>
          <w:rFonts w:ascii="DFKai-SB" w:hAnsi="DFKai-SB" w:hint="eastAsia"/>
          <w:color w:val="000000"/>
          <w:shd w:val="clear" w:color="auto" w:fill="FFFFFF"/>
        </w:rPr>
        <w:t>我是在本專題製作過程中途加入的新成員，目前正努力理解先前的作業內容與</w:t>
      </w:r>
      <w:r w:rsidR="00EF7DB0" w:rsidRPr="0046509A">
        <w:rPr>
          <w:rFonts w:ascii="DFKai-SB" w:hAnsi="DFKai-SB" w:hint="eastAsia"/>
          <w:color w:val="000000"/>
          <w:shd w:val="clear" w:color="auto" w:fill="FFFFFF"/>
        </w:rPr>
        <w:t>標記</w:t>
      </w:r>
      <w:r w:rsidRPr="0046509A">
        <w:rPr>
          <w:rFonts w:ascii="DFKai-SB" w:hAnsi="DFKai-SB" w:hint="eastAsia"/>
          <w:color w:val="000000"/>
          <w:shd w:val="clear" w:color="auto" w:fill="FFFFFF"/>
        </w:rPr>
        <w:t>規則，期盼能儘速跟上其他成員的進度。</w:t>
      </w:r>
      <w:r w:rsidRPr="0046509A">
        <w:rPr>
          <w:rFonts w:ascii="DFKai-SB" w:hAnsi="DFKai-SB" w:hint="eastAsia"/>
          <w:color w:val="000000"/>
        </w:rPr>
        <w:br/>
      </w:r>
      <w:r w:rsidRPr="0046509A">
        <w:rPr>
          <w:rFonts w:ascii="DFKai-SB" w:hAnsi="DFKai-SB" w:hint="eastAsia"/>
          <w:color w:val="000000"/>
          <w:shd w:val="clear" w:color="auto" w:fill="FFFFFF"/>
        </w:rPr>
        <w:t>我曾在前一位教授的指導下透過行銷分析學習如何從數據中獲取洞察，期望能將這段經驗應用於本專題中，做出實質貢獻。</w:t>
      </w:r>
      <w:r w:rsidRPr="0046509A">
        <w:rPr>
          <w:rFonts w:ascii="DFKai-SB" w:hAnsi="DFKai-SB" w:hint="eastAsia"/>
          <w:color w:val="000000"/>
        </w:rPr>
        <w:br/>
      </w:r>
      <w:proofErr w:type="gramStart"/>
      <w:r w:rsidRPr="0046509A">
        <w:rPr>
          <w:rFonts w:ascii="DFKai-SB" w:hAnsi="DFKai-SB" w:hint="eastAsia"/>
          <w:color w:val="000000"/>
          <w:shd w:val="clear" w:color="auto" w:fill="FFFFFF"/>
        </w:rPr>
        <w:lastRenderedPageBreak/>
        <w:t>此外，</w:t>
      </w:r>
      <w:proofErr w:type="gramEnd"/>
      <w:r w:rsidRPr="0046509A">
        <w:rPr>
          <w:rFonts w:ascii="DFKai-SB" w:hAnsi="DFKai-SB" w:hint="eastAsia"/>
          <w:color w:val="000000"/>
          <w:shd w:val="clear" w:color="auto" w:fill="FFFFFF"/>
        </w:rPr>
        <w:t>我即將參加日本企業的暑期實習，希望能進一步培養實務技能，並於專題後期投入更多心力與貢獻。</w:t>
      </w:r>
      <w:r w:rsidRPr="0046509A">
        <w:rPr>
          <w:rFonts w:ascii="DFKai-SB" w:hAnsi="DFKai-SB" w:hint="eastAsia"/>
          <w:color w:val="000000"/>
        </w:rPr>
        <w:br/>
      </w:r>
      <w:r w:rsidRPr="0046509A">
        <w:rPr>
          <w:rFonts w:ascii="DFKai-SB" w:hAnsi="DFKai-SB" w:hint="eastAsia"/>
          <w:color w:val="000000"/>
          <w:shd w:val="clear" w:color="auto" w:fill="FFFFFF"/>
        </w:rPr>
        <w:t>身為團隊的一員，我將持續保持責任感，積極參與各項任務。</w:t>
      </w:r>
    </w:p>
    <w:p w14:paraId="1A5AFAC4" w14:textId="77777777" w:rsidR="0045570C" w:rsidRPr="0046509A" w:rsidRDefault="0045570C" w:rsidP="00A21761">
      <w:pPr>
        <w:rPr>
          <w:rFonts w:ascii="DFKai-SB" w:hAnsi="DFKai-SB"/>
        </w:rPr>
      </w:pPr>
    </w:p>
    <w:sectPr w:rsidR="0045570C" w:rsidRPr="0046509A" w:rsidSect="00FF3C2B">
      <w:pgSz w:w="11906" w:h="16838" w:code="9"/>
      <w:pgMar w:top="1701" w:right="1701" w:bottom="1134" w:left="1701" w:header="851" w:footer="992" w:gutter="0"/>
      <w:pgNumType w:start="1"/>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6E326C" w14:textId="77777777" w:rsidR="00EF1D31" w:rsidRDefault="00EF1D31">
      <w:r>
        <w:separator/>
      </w:r>
    </w:p>
  </w:endnote>
  <w:endnote w:type="continuationSeparator" w:id="0">
    <w:p w14:paraId="7098FFAF" w14:textId="77777777" w:rsidR="00EF1D31" w:rsidRDefault="00EF1D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FKai-SB">
    <w:altName w:val="標楷體"/>
    <w:panose1 w:val="03000509000000000000"/>
    <w:charset w:val="88"/>
    <w:family w:val="script"/>
    <w:pitch w:val="fixed"/>
    <w:sig w:usb0="00000003" w:usb1="080E0000" w:usb2="00000016" w:usb3="00000000" w:csb0="001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3DD3DB" w14:textId="77777777" w:rsidR="003705E2" w:rsidRDefault="003705E2" w:rsidP="004D6CC0">
    <w:pPr>
      <w:pStyle w:val="a7"/>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Pr>
        <w:rStyle w:val="a8"/>
        <w:noProof/>
      </w:rPr>
      <w:t>1</w:t>
    </w:r>
    <w:r>
      <w:rPr>
        <w:rStyle w:val="a8"/>
      </w:rPr>
      <w:fldChar w:fldCharType="end"/>
    </w:r>
  </w:p>
  <w:p w14:paraId="39F52ECF" w14:textId="77777777" w:rsidR="003705E2" w:rsidRDefault="003705E2">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BB12E5" w14:textId="77777777" w:rsidR="003705E2" w:rsidRDefault="003705E2" w:rsidP="004D6CC0">
    <w:pPr>
      <w:pStyle w:val="a7"/>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Pr>
        <w:rStyle w:val="a8"/>
        <w:noProof/>
      </w:rPr>
      <w:t>i</w:t>
    </w:r>
    <w:r>
      <w:rPr>
        <w:rStyle w:val="a8"/>
      </w:rPr>
      <w:fldChar w:fldCharType="end"/>
    </w:r>
  </w:p>
  <w:p w14:paraId="33D0B748" w14:textId="77777777" w:rsidR="003705E2" w:rsidRDefault="003705E2">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755B02" w14:textId="77777777" w:rsidR="00EF1D31" w:rsidRDefault="00EF1D31">
      <w:r>
        <w:separator/>
      </w:r>
    </w:p>
  </w:footnote>
  <w:footnote w:type="continuationSeparator" w:id="0">
    <w:p w14:paraId="18D932CC" w14:textId="77777777" w:rsidR="00EF1D31" w:rsidRDefault="00EF1D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739B5E" w14:textId="4CEA6496" w:rsidR="00BC2638" w:rsidRPr="00BC2638" w:rsidRDefault="00BC2638" w:rsidP="00BC2638">
    <w:pPr>
      <w:pStyle w:val="af5"/>
      <w:jc w:val="right"/>
      <w:rPr>
        <w:sz w:val="24"/>
        <w:szCs w:val="24"/>
      </w:rPr>
    </w:pPr>
    <w:r w:rsidRPr="00BC2638">
      <w:rPr>
        <w:rFonts w:hint="eastAsia"/>
        <w:sz w:val="24"/>
        <w:szCs w:val="24"/>
      </w:rPr>
      <w:t>(</w:t>
    </w:r>
    <w:r w:rsidRPr="00BC2638">
      <w:rPr>
        <w:rFonts w:hint="eastAsia"/>
        <w:sz w:val="24"/>
        <w:szCs w:val="24"/>
      </w:rPr>
      <w:t>參考範本</w:t>
    </w:r>
    <w:r w:rsidRPr="00BC2638">
      <w:rPr>
        <w:rFonts w:hint="eastAsia"/>
        <w:sz w:val="24"/>
        <w:szCs w:val="24"/>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23DC0ED6"/>
    <w:lvl w:ilvl="0">
      <w:start w:val="1"/>
      <w:numFmt w:val="decimal"/>
      <w:pStyle w:val="5"/>
      <w:lvlText w:val="%1."/>
      <w:lvlJc w:val="left"/>
      <w:pPr>
        <w:tabs>
          <w:tab w:val="num" w:pos="2280"/>
        </w:tabs>
        <w:ind w:left="2280" w:hanging="360"/>
      </w:pPr>
    </w:lvl>
  </w:abstractNum>
  <w:abstractNum w:abstractNumId="1" w15:restartNumberingAfterBreak="0">
    <w:nsid w:val="FFFFFF7D"/>
    <w:multiLevelType w:val="singleLevel"/>
    <w:tmpl w:val="C59C6CC0"/>
    <w:lvl w:ilvl="0">
      <w:start w:val="1"/>
      <w:numFmt w:val="decimal"/>
      <w:pStyle w:val="4"/>
      <w:lvlText w:val="%1."/>
      <w:lvlJc w:val="left"/>
      <w:pPr>
        <w:tabs>
          <w:tab w:val="num" w:pos="1800"/>
        </w:tabs>
        <w:ind w:left="1800" w:hanging="360"/>
      </w:pPr>
    </w:lvl>
  </w:abstractNum>
  <w:abstractNum w:abstractNumId="2" w15:restartNumberingAfterBreak="0">
    <w:nsid w:val="FFFFFF7E"/>
    <w:multiLevelType w:val="singleLevel"/>
    <w:tmpl w:val="F7F6328E"/>
    <w:lvl w:ilvl="0">
      <w:start w:val="1"/>
      <w:numFmt w:val="decimal"/>
      <w:pStyle w:val="3"/>
      <w:lvlText w:val="%1."/>
      <w:lvlJc w:val="left"/>
      <w:pPr>
        <w:tabs>
          <w:tab w:val="num" w:pos="1320"/>
        </w:tabs>
        <w:ind w:left="1320" w:hanging="360"/>
      </w:pPr>
    </w:lvl>
  </w:abstractNum>
  <w:abstractNum w:abstractNumId="3" w15:restartNumberingAfterBreak="0">
    <w:nsid w:val="FFFFFF7F"/>
    <w:multiLevelType w:val="singleLevel"/>
    <w:tmpl w:val="B888DE54"/>
    <w:lvl w:ilvl="0">
      <w:start w:val="1"/>
      <w:numFmt w:val="decimal"/>
      <w:pStyle w:val="2"/>
      <w:lvlText w:val="%1."/>
      <w:lvlJc w:val="left"/>
      <w:pPr>
        <w:tabs>
          <w:tab w:val="num" w:pos="840"/>
        </w:tabs>
        <w:ind w:left="840" w:hanging="360"/>
      </w:pPr>
    </w:lvl>
  </w:abstractNum>
  <w:abstractNum w:abstractNumId="4" w15:restartNumberingAfterBreak="0">
    <w:nsid w:val="FFFFFF80"/>
    <w:multiLevelType w:val="singleLevel"/>
    <w:tmpl w:val="0CEADB64"/>
    <w:lvl w:ilvl="0">
      <w:start w:val="1"/>
      <w:numFmt w:val="bullet"/>
      <w:pStyle w:val="50"/>
      <w:lvlText w:val=""/>
      <w:lvlJc w:val="left"/>
      <w:pPr>
        <w:tabs>
          <w:tab w:val="num" w:pos="2280"/>
        </w:tabs>
        <w:ind w:left="2280" w:hanging="360"/>
      </w:pPr>
      <w:rPr>
        <w:rFonts w:ascii="Wingdings" w:hAnsi="Wingdings" w:hint="default"/>
      </w:rPr>
    </w:lvl>
  </w:abstractNum>
  <w:abstractNum w:abstractNumId="5" w15:restartNumberingAfterBreak="0">
    <w:nsid w:val="FFFFFF81"/>
    <w:multiLevelType w:val="singleLevel"/>
    <w:tmpl w:val="F9F864A8"/>
    <w:lvl w:ilvl="0">
      <w:start w:val="1"/>
      <w:numFmt w:val="bullet"/>
      <w:pStyle w:val="40"/>
      <w:lvlText w:val=""/>
      <w:lvlJc w:val="left"/>
      <w:pPr>
        <w:tabs>
          <w:tab w:val="num" w:pos="1800"/>
        </w:tabs>
        <w:ind w:left="1800" w:hanging="360"/>
      </w:pPr>
      <w:rPr>
        <w:rFonts w:ascii="Wingdings" w:hAnsi="Wingdings" w:hint="default"/>
      </w:rPr>
    </w:lvl>
  </w:abstractNum>
  <w:abstractNum w:abstractNumId="6" w15:restartNumberingAfterBreak="0">
    <w:nsid w:val="FFFFFF82"/>
    <w:multiLevelType w:val="singleLevel"/>
    <w:tmpl w:val="140C68EC"/>
    <w:lvl w:ilvl="0">
      <w:start w:val="1"/>
      <w:numFmt w:val="bullet"/>
      <w:pStyle w:val="30"/>
      <w:lvlText w:val=""/>
      <w:lvlJc w:val="left"/>
      <w:pPr>
        <w:tabs>
          <w:tab w:val="num" w:pos="1320"/>
        </w:tabs>
        <w:ind w:left="1320" w:hanging="360"/>
      </w:pPr>
      <w:rPr>
        <w:rFonts w:ascii="Wingdings" w:hAnsi="Wingdings" w:hint="default"/>
      </w:rPr>
    </w:lvl>
  </w:abstractNum>
  <w:abstractNum w:abstractNumId="7" w15:restartNumberingAfterBreak="0">
    <w:nsid w:val="FFFFFF83"/>
    <w:multiLevelType w:val="singleLevel"/>
    <w:tmpl w:val="7624E278"/>
    <w:lvl w:ilvl="0">
      <w:start w:val="1"/>
      <w:numFmt w:val="bullet"/>
      <w:pStyle w:val="20"/>
      <w:lvlText w:val=""/>
      <w:lvlJc w:val="left"/>
      <w:pPr>
        <w:tabs>
          <w:tab w:val="num" w:pos="840"/>
        </w:tabs>
        <w:ind w:left="840" w:hanging="360"/>
      </w:pPr>
      <w:rPr>
        <w:rFonts w:ascii="Wingdings" w:hAnsi="Wingdings" w:hint="default"/>
      </w:rPr>
    </w:lvl>
  </w:abstractNum>
  <w:abstractNum w:abstractNumId="8" w15:restartNumberingAfterBreak="0">
    <w:nsid w:val="FFFFFF88"/>
    <w:multiLevelType w:val="singleLevel"/>
    <w:tmpl w:val="095A0F6C"/>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DBE8F1D0"/>
    <w:lvl w:ilvl="0">
      <w:start w:val="1"/>
      <w:numFmt w:val="bullet"/>
      <w:pStyle w:val="a0"/>
      <w:lvlText w:val=""/>
      <w:lvlJc w:val="left"/>
      <w:pPr>
        <w:tabs>
          <w:tab w:val="num" w:pos="360"/>
        </w:tabs>
        <w:ind w:left="360" w:hanging="360"/>
      </w:pPr>
      <w:rPr>
        <w:rFonts w:ascii="Wingdings" w:hAnsi="Wingdings" w:hint="default"/>
      </w:rPr>
    </w:lvl>
  </w:abstractNum>
  <w:abstractNum w:abstractNumId="10" w15:restartNumberingAfterBreak="0">
    <w:nsid w:val="057C216C"/>
    <w:multiLevelType w:val="hybridMultilevel"/>
    <w:tmpl w:val="B8369DC2"/>
    <w:lvl w:ilvl="0" w:tplc="A0729EFA">
      <w:start w:val="1"/>
      <w:numFmt w:val="decimal"/>
      <w:lvlText w:val="[%1]"/>
      <w:lvlJc w:val="left"/>
      <w:pPr>
        <w:tabs>
          <w:tab w:val="num" w:pos="567"/>
        </w:tabs>
        <w:ind w:left="567" w:hanging="567"/>
      </w:pPr>
      <w:rPr>
        <w:rFonts w:hint="eastAsia"/>
      </w:rPr>
    </w:lvl>
    <w:lvl w:ilvl="1" w:tplc="3378F712">
      <w:start w:val="5"/>
      <w:numFmt w:val="bullet"/>
      <w:lvlText w:val=""/>
      <w:lvlJc w:val="left"/>
      <w:pPr>
        <w:ind w:left="840" w:hanging="360"/>
      </w:pPr>
      <w:rPr>
        <w:rFonts w:ascii="Wingdings" w:eastAsia="DFKai-SB" w:hAnsi="Wingdings" w:cs="Times New Roman" w:hint="default"/>
      </w:rPr>
    </w:lvl>
    <w:lvl w:ilvl="2" w:tplc="3378F712">
      <w:start w:val="5"/>
      <w:numFmt w:val="bullet"/>
      <w:lvlText w:val=""/>
      <w:lvlJc w:val="left"/>
      <w:pPr>
        <w:tabs>
          <w:tab w:val="num" w:pos="1440"/>
        </w:tabs>
        <w:ind w:left="1440" w:hanging="480"/>
      </w:pPr>
      <w:rPr>
        <w:rFonts w:ascii="Wingdings" w:eastAsia="DFKai-SB" w:hAnsi="Wingdings" w:cs="Times New Roman" w:hint="default"/>
      </w:r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1" w15:restartNumberingAfterBreak="0">
    <w:nsid w:val="068C50D3"/>
    <w:multiLevelType w:val="multilevel"/>
    <w:tmpl w:val="084A5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F6350A"/>
    <w:multiLevelType w:val="multilevel"/>
    <w:tmpl w:val="FB046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1B0480"/>
    <w:multiLevelType w:val="multilevel"/>
    <w:tmpl w:val="8C7C108E"/>
    <w:lvl w:ilvl="0">
      <w:start w:val="1"/>
      <w:numFmt w:val="decimal"/>
      <w:lvlText w:val="Chapter%1."/>
      <w:lvlJc w:val="left"/>
      <w:pPr>
        <w:ind w:left="0" w:firstLine="0"/>
      </w:pPr>
      <w:rPr>
        <w:rFonts w:hint="eastAsia"/>
        <w:b/>
        <w:i w:val="0"/>
        <w:sz w:val="36"/>
        <w:szCs w:val="36"/>
      </w:rPr>
    </w:lvl>
    <w:lvl w:ilvl="1">
      <w:start w:val="1"/>
      <w:numFmt w:val="none"/>
      <w:lvlText w:val="Chapter 3"/>
      <w:lvlJc w:val="left"/>
      <w:pPr>
        <w:tabs>
          <w:tab w:val="num" w:pos="1985"/>
        </w:tabs>
        <w:ind w:left="1985" w:hanging="1985"/>
      </w:pPr>
      <w:rPr>
        <w:rFonts w:hint="eastAsia"/>
      </w:rPr>
    </w:lvl>
    <w:lvl w:ilvl="2">
      <w:start w:val="1"/>
      <w:numFmt w:val="decimal"/>
      <w:lvlText w:val="%1.%3"/>
      <w:lvlJc w:val="left"/>
      <w:pPr>
        <w:tabs>
          <w:tab w:val="num" w:pos="851"/>
        </w:tabs>
        <w:ind w:left="851" w:hanging="851"/>
      </w:pPr>
      <w:rPr>
        <w:rFonts w:hint="eastAsia"/>
        <w:sz w:val="24"/>
        <w:szCs w:val="24"/>
      </w:rPr>
    </w:lvl>
    <w:lvl w:ilvl="3">
      <w:start w:val="1"/>
      <w:numFmt w:val="decimal"/>
      <w:lvlText w:val="2.%3.%4"/>
      <w:lvlJc w:val="left"/>
      <w:pPr>
        <w:tabs>
          <w:tab w:val="num" w:pos="851"/>
        </w:tabs>
        <w:ind w:left="851" w:hanging="851"/>
      </w:pPr>
      <w:rPr>
        <w:rFonts w:hint="eastAsia"/>
        <w:b/>
        <w:bCs w:val="0"/>
        <w:sz w:val="24"/>
        <w:szCs w:val="32"/>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4" w15:restartNumberingAfterBreak="0">
    <w:nsid w:val="3259422C"/>
    <w:multiLevelType w:val="multilevel"/>
    <w:tmpl w:val="8C7C108E"/>
    <w:lvl w:ilvl="0">
      <w:start w:val="1"/>
      <w:numFmt w:val="decimal"/>
      <w:lvlText w:val="Chapter%1."/>
      <w:lvlJc w:val="left"/>
      <w:pPr>
        <w:ind w:left="0" w:firstLine="0"/>
      </w:pPr>
      <w:rPr>
        <w:rFonts w:hint="eastAsia"/>
        <w:b/>
        <w:i w:val="0"/>
        <w:sz w:val="36"/>
        <w:szCs w:val="36"/>
      </w:rPr>
    </w:lvl>
    <w:lvl w:ilvl="1">
      <w:start w:val="1"/>
      <w:numFmt w:val="none"/>
      <w:lvlText w:val="Chapter 3"/>
      <w:lvlJc w:val="left"/>
      <w:pPr>
        <w:tabs>
          <w:tab w:val="num" w:pos="1985"/>
        </w:tabs>
        <w:ind w:left="1985" w:hanging="1985"/>
      </w:pPr>
      <w:rPr>
        <w:rFonts w:hint="eastAsia"/>
      </w:rPr>
    </w:lvl>
    <w:lvl w:ilvl="2">
      <w:start w:val="1"/>
      <w:numFmt w:val="decimal"/>
      <w:lvlText w:val="%1.%3"/>
      <w:lvlJc w:val="left"/>
      <w:pPr>
        <w:tabs>
          <w:tab w:val="num" w:pos="851"/>
        </w:tabs>
        <w:ind w:left="851" w:hanging="851"/>
      </w:pPr>
      <w:rPr>
        <w:rFonts w:hint="eastAsia"/>
        <w:sz w:val="24"/>
        <w:szCs w:val="24"/>
      </w:rPr>
    </w:lvl>
    <w:lvl w:ilvl="3">
      <w:start w:val="1"/>
      <w:numFmt w:val="decimal"/>
      <w:lvlText w:val="2.%3.%4"/>
      <w:lvlJc w:val="left"/>
      <w:pPr>
        <w:tabs>
          <w:tab w:val="num" w:pos="851"/>
        </w:tabs>
        <w:ind w:left="851" w:hanging="851"/>
      </w:pPr>
      <w:rPr>
        <w:rFonts w:hint="eastAsia"/>
        <w:b/>
        <w:bCs w:val="0"/>
        <w:sz w:val="24"/>
        <w:szCs w:val="32"/>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5" w15:restartNumberingAfterBreak="0">
    <w:nsid w:val="36AE7DC8"/>
    <w:multiLevelType w:val="multilevel"/>
    <w:tmpl w:val="8C7C108E"/>
    <w:lvl w:ilvl="0">
      <w:start w:val="1"/>
      <w:numFmt w:val="decimal"/>
      <w:lvlText w:val="Chapter%1."/>
      <w:lvlJc w:val="left"/>
      <w:pPr>
        <w:ind w:left="0" w:firstLine="0"/>
      </w:pPr>
      <w:rPr>
        <w:rFonts w:hint="eastAsia"/>
        <w:b/>
        <w:i w:val="0"/>
        <w:sz w:val="36"/>
        <w:szCs w:val="36"/>
      </w:rPr>
    </w:lvl>
    <w:lvl w:ilvl="1">
      <w:start w:val="1"/>
      <w:numFmt w:val="none"/>
      <w:lvlText w:val="Chapter 3"/>
      <w:lvlJc w:val="left"/>
      <w:pPr>
        <w:tabs>
          <w:tab w:val="num" w:pos="1985"/>
        </w:tabs>
        <w:ind w:left="1985" w:hanging="1985"/>
      </w:pPr>
      <w:rPr>
        <w:rFonts w:hint="eastAsia"/>
      </w:rPr>
    </w:lvl>
    <w:lvl w:ilvl="2">
      <w:start w:val="1"/>
      <w:numFmt w:val="decimal"/>
      <w:lvlText w:val="%1.%3"/>
      <w:lvlJc w:val="left"/>
      <w:pPr>
        <w:tabs>
          <w:tab w:val="num" w:pos="851"/>
        </w:tabs>
        <w:ind w:left="851" w:hanging="851"/>
      </w:pPr>
      <w:rPr>
        <w:rFonts w:hint="eastAsia"/>
        <w:sz w:val="24"/>
        <w:szCs w:val="24"/>
      </w:rPr>
    </w:lvl>
    <w:lvl w:ilvl="3">
      <w:start w:val="1"/>
      <w:numFmt w:val="decimal"/>
      <w:lvlText w:val="2.%3.%4"/>
      <w:lvlJc w:val="left"/>
      <w:pPr>
        <w:tabs>
          <w:tab w:val="num" w:pos="851"/>
        </w:tabs>
        <w:ind w:left="851" w:hanging="851"/>
      </w:pPr>
      <w:rPr>
        <w:rFonts w:hint="eastAsia"/>
        <w:b/>
        <w:bCs w:val="0"/>
        <w:sz w:val="24"/>
        <w:szCs w:val="32"/>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6" w15:restartNumberingAfterBreak="0">
    <w:nsid w:val="3D830CF5"/>
    <w:multiLevelType w:val="hybridMultilevel"/>
    <w:tmpl w:val="45BA4A54"/>
    <w:lvl w:ilvl="0" w:tplc="A0729EFA">
      <w:start w:val="1"/>
      <w:numFmt w:val="decimal"/>
      <w:lvlText w:val="[%1]"/>
      <w:lvlJc w:val="left"/>
      <w:pPr>
        <w:tabs>
          <w:tab w:val="num" w:pos="567"/>
        </w:tabs>
        <w:ind w:left="567" w:hanging="567"/>
      </w:pPr>
      <w:rPr>
        <w:rFonts w:hint="eastAsia"/>
      </w:rPr>
    </w:lvl>
    <w:lvl w:ilvl="1" w:tplc="3378F712">
      <w:start w:val="5"/>
      <w:numFmt w:val="bullet"/>
      <w:lvlText w:val=""/>
      <w:lvlJc w:val="left"/>
      <w:pPr>
        <w:ind w:left="840" w:hanging="360"/>
      </w:pPr>
      <w:rPr>
        <w:rFonts w:ascii="Wingdings" w:eastAsia="DFKai-SB" w:hAnsi="Wingdings" w:cs="Times New Roman" w:hint="default"/>
      </w:rPr>
    </w:lvl>
    <w:lvl w:ilvl="2" w:tplc="0409001B">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7" w15:restartNumberingAfterBreak="0">
    <w:nsid w:val="3EF20F2E"/>
    <w:multiLevelType w:val="multilevel"/>
    <w:tmpl w:val="8A184486"/>
    <w:lvl w:ilvl="0">
      <w:start w:val="1"/>
      <w:numFmt w:val="decimal"/>
      <w:lvlText w:val="Chapter%1."/>
      <w:lvlJc w:val="left"/>
      <w:pPr>
        <w:ind w:left="0" w:firstLine="0"/>
      </w:pPr>
      <w:rPr>
        <w:rFonts w:hint="eastAsia"/>
        <w:b/>
        <w:i w:val="0"/>
        <w:sz w:val="36"/>
        <w:szCs w:val="36"/>
      </w:rPr>
    </w:lvl>
    <w:lvl w:ilvl="1">
      <w:start w:val="1"/>
      <w:numFmt w:val="none"/>
      <w:lvlText w:val=""/>
      <w:lvlJc w:val="left"/>
      <w:pPr>
        <w:tabs>
          <w:tab w:val="num" w:pos="1985"/>
        </w:tabs>
        <w:ind w:left="1985" w:hanging="1985"/>
      </w:pPr>
      <w:rPr>
        <w:rFonts w:hint="eastAsia"/>
      </w:rPr>
    </w:lvl>
    <w:lvl w:ilvl="2">
      <w:start w:val="1"/>
      <w:numFmt w:val="decimal"/>
      <w:lvlText w:val="%1.%3"/>
      <w:lvlJc w:val="left"/>
      <w:pPr>
        <w:tabs>
          <w:tab w:val="num" w:pos="851"/>
        </w:tabs>
        <w:ind w:left="851" w:hanging="851"/>
      </w:pPr>
      <w:rPr>
        <w:rFonts w:hint="eastAsia"/>
        <w:sz w:val="24"/>
        <w:szCs w:val="24"/>
      </w:rPr>
    </w:lvl>
    <w:lvl w:ilvl="3">
      <w:start w:val="1"/>
      <w:numFmt w:val="decimal"/>
      <w:lvlText w:val="2.%3.%4"/>
      <w:lvlJc w:val="left"/>
      <w:pPr>
        <w:tabs>
          <w:tab w:val="num" w:pos="851"/>
        </w:tabs>
        <w:ind w:left="851" w:hanging="851"/>
      </w:pPr>
      <w:rPr>
        <w:rFonts w:hint="eastAsia"/>
        <w:b/>
        <w:bCs w:val="0"/>
        <w:sz w:val="24"/>
        <w:szCs w:val="32"/>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8" w15:restartNumberingAfterBreak="0">
    <w:nsid w:val="427E0C69"/>
    <w:multiLevelType w:val="multilevel"/>
    <w:tmpl w:val="8C7C108E"/>
    <w:lvl w:ilvl="0">
      <w:start w:val="1"/>
      <w:numFmt w:val="decimal"/>
      <w:lvlText w:val="Chapter%1."/>
      <w:lvlJc w:val="left"/>
      <w:pPr>
        <w:ind w:left="0" w:firstLine="0"/>
      </w:pPr>
      <w:rPr>
        <w:rFonts w:hint="eastAsia"/>
        <w:b/>
        <w:i w:val="0"/>
        <w:sz w:val="36"/>
        <w:szCs w:val="36"/>
      </w:rPr>
    </w:lvl>
    <w:lvl w:ilvl="1">
      <w:start w:val="1"/>
      <w:numFmt w:val="none"/>
      <w:lvlText w:val="Chapter 3"/>
      <w:lvlJc w:val="left"/>
      <w:pPr>
        <w:tabs>
          <w:tab w:val="num" w:pos="1985"/>
        </w:tabs>
        <w:ind w:left="1985" w:hanging="1985"/>
      </w:pPr>
      <w:rPr>
        <w:rFonts w:hint="eastAsia"/>
      </w:rPr>
    </w:lvl>
    <w:lvl w:ilvl="2">
      <w:start w:val="1"/>
      <w:numFmt w:val="decimal"/>
      <w:lvlText w:val="%1.%3"/>
      <w:lvlJc w:val="left"/>
      <w:pPr>
        <w:tabs>
          <w:tab w:val="num" w:pos="851"/>
        </w:tabs>
        <w:ind w:left="851" w:hanging="851"/>
      </w:pPr>
      <w:rPr>
        <w:rFonts w:hint="eastAsia"/>
        <w:sz w:val="24"/>
        <w:szCs w:val="24"/>
      </w:rPr>
    </w:lvl>
    <w:lvl w:ilvl="3">
      <w:start w:val="1"/>
      <w:numFmt w:val="decimal"/>
      <w:lvlText w:val="2.%3.%4"/>
      <w:lvlJc w:val="left"/>
      <w:pPr>
        <w:tabs>
          <w:tab w:val="num" w:pos="851"/>
        </w:tabs>
        <w:ind w:left="851" w:hanging="851"/>
      </w:pPr>
      <w:rPr>
        <w:rFonts w:hint="eastAsia"/>
        <w:b/>
        <w:bCs w:val="0"/>
        <w:sz w:val="24"/>
        <w:szCs w:val="32"/>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9" w15:restartNumberingAfterBreak="0">
    <w:nsid w:val="446E65CF"/>
    <w:multiLevelType w:val="multilevel"/>
    <w:tmpl w:val="8C7C108E"/>
    <w:lvl w:ilvl="0">
      <w:start w:val="1"/>
      <w:numFmt w:val="decimal"/>
      <w:lvlText w:val="Chapter%1."/>
      <w:lvlJc w:val="left"/>
      <w:pPr>
        <w:ind w:left="0" w:firstLine="0"/>
      </w:pPr>
      <w:rPr>
        <w:rFonts w:hint="eastAsia"/>
        <w:b/>
        <w:i w:val="0"/>
        <w:sz w:val="36"/>
        <w:szCs w:val="36"/>
      </w:rPr>
    </w:lvl>
    <w:lvl w:ilvl="1">
      <w:start w:val="1"/>
      <w:numFmt w:val="none"/>
      <w:lvlText w:val="Chapter 3"/>
      <w:lvlJc w:val="left"/>
      <w:pPr>
        <w:tabs>
          <w:tab w:val="num" w:pos="1985"/>
        </w:tabs>
        <w:ind w:left="1985" w:hanging="1985"/>
      </w:pPr>
      <w:rPr>
        <w:rFonts w:hint="eastAsia"/>
      </w:rPr>
    </w:lvl>
    <w:lvl w:ilvl="2">
      <w:start w:val="1"/>
      <w:numFmt w:val="decimal"/>
      <w:lvlText w:val="%1.%3"/>
      <w:lvlJc w:val="left"/>
      <w:pPr>
        <w:tabs>
          <w:tab w:val="num" w:pos="851"/>
        </w:tabs>
        <w:ind w:left="851" w:hanging="851"/>
      </w:pPr>
      <w:rPr>
        <w:rFonts w:hint="eastAsia"/>
        <w:sz w:val="24"/>
        <w:szCs w:val="24"/>
      </w:rPr>
    </w:lvl>
    <w:lvl w:ilvl="3">
      <w:start w:val="1"/>
      <w:numFmt w:val="decimal"/>
      <w:lvlText w:val="2.%3.%4"/>
      <w:lvlJc w:val="left"/>
      <w:pPr>
        <w:tabs>
          <w:tab w:val="num" w:pos="851"/>
        </w:tabs>
        <w:ind w:left="851" w:hanging="851"/>
      </w:pPr>
      <w:rPr>
        <w:rFonts w:hint="eastAsia"/>
        <w:b/>
        <w:bCs w:val="0"/>
        <w:sz w:val="24"/>
        <w:szCs w:val="32"/>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0" w15:restartNumberingAfterBreak="0">
    <w:nsid w:val="44A76BA7"/>
    <w:multiLevelType w:val="hybridMultilevel"/>
    <w:tmpl w:val="6B9486DE"/>
    <w:lvl w:ilvl="0" w:tplc="A0729EFA">
      <w:start w:val="1"/>
      <w:numFmt w:val="decimal"/>
      <w:lvlText w:val="[%1]"/>
      <w:lvlJc w:val="left"/>
      <w:pPr>
        <w:tabs>
          <w:tab w:val="num" w:pos="567"/>
        </w:tabs>
        <w:ind w:left="567" w:hanging="567"/>
      </w:pPr>
      <w:rPr>
        <w:rFonts w:hint="eastAsia"/>
      </w:rPr>
    </w:lvl>
    <w:lvl w:ilvl="1" w:tplc="3378F712">
      <w:start w:val="5"/>
      <w:numFmt w:val="bullet"/>
      <w:lvlText w:val=""/>
      <w:lvlJc w:val="left"/>
      <w:pPr>
        <w:ind w:left="840" w:hanging="360"/>
      </w:pPr>
      <w:rPr>
        <w:rFonts w:ascii="Wingdings" w:eastAsia="DFKai-SB" w:hAnsi="Wingdings" w:cs="Times New Roman" w:hint="default"/>
      </w:rPr>
    </w:lvl>
    <w:lvl w:ilvl="2" w:tplc="04090001">
      <w:start w:val="1"/>
      <w:numFmt w:val="bullet"/>
      <w:lvlText w:val=""/>
      <w:lvlJc w:val="left"/>
      <w:pPr>
        <w:tabs>
          <w:tab w:val="num" w:pos="1440"/>
        </w:tabs>
        <w:ind w:left="1440" w:hanging="480"/>
      </w:pPr>
      <w:rPr>
        <w:rFonts w:ascii="Wingdings" w:hAnsi="Wingdings" w:hint="default"/>
      </w:r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1" w15:restartNumberingAfterBreak="0">
    <w:nsid w:val="4AE441FB"/>
    <w:multiLevelType w:val="multilevel"/>
    <w:tmpl w:val="8C7C108E"/>
    <w:lvl w:ilvl="0">
      <w:start w:val="1"/>
      <w:numFmt w:val="decimal"/>
      <w:lvlText w:val="Chapter%1."/>
      <w:lvlJc w:val="left"/>
      <w:pPr>
        <w:ind w:left="0" w:firstLine="0"/>
      </w:pPr>
      <w:rPr>
        <w:rFonts w:hint="eastAsia"/>
        <w:b/>
        <w:i w:val="0"/>
        <w:sz w:val="36"/>
        <w:szCs w:val="36"/>
      </w:rPr>
    </w:lvl>
    <w:lvl w:ilvl="1">
      <w:start w:val="1"/>
      <w:numFmt w:val="none"/>
      <w:lvlText w:val="Chapter 3"/>
      <w:lvlJc w:val="left"/>
      <w:pPr>
        <w:tabs>
          <w:tab w:val="num" w:pos="1985"/>
        </w:tabs>
        <w:ind w:left="1985" w:hanging="1985"/>
      </w:pPr>
      <w:rPr>
        <w:rFonts w:hint="eastAsia"/>
      </w:rPr>
    </w:lvl>
    <w:lvl w:ilvl="2">
      <w:start w:val="1"/>
      <w:numFmt w:val="decimal"/>
      <w:lvlText w:val="%1.%3"/>
      <w:lvlJc w:val="left"/>
      <w:pPr>
        <w:tabs>
          <w:tab w:val="num" w:pos="851"/>
        </w:tabs>
        <w:ind w:left="851" w:hanging="851"/>
      </w:pPr>
      <w:rPr>
        <w:rFonts w:hint="eastAsia"/>
        <w:sz w:val="24"/>
        <w:szCs w:val="24"/>
      </w:rPr>
    </w:lvl>
    <w:lvl w:ilvl="3">
      <w:start w:val="1"/>
      <w:numFmt w:val="decimal"/>
      <w:lvlText w:val="2.%3.%4"/>
      <w:lvlJc w:val="left"/>
      <w:pPr>
        <w:tabs>
          <w:tab w:val="num" w:pos="851"/>
        </w:tabs>
        <w:ind w:left="851" w:hanging="851"/>
      </w:pPr>
      <w:rPr>
        <w:rFonts w:hint="eastAsia"/>
        <w:b/>
        <w:bCs w:val="0"/>
        <w:sz w:val="24"/>
        <w:szCs w:val="32"/>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2" w15:restartNumberingAfterBreak="0">
    <w:nsid w:val="54A86707"/>
    <w:multiLevelType w:val="hybridMultilevel"/>
    <w:tmpl w:val="E522D256"/>
    <w:lvl w:ilvl="0" w:tplc="184C7F52">
      <w:start w:val="1"/>
      <w:numFmt w:val="decimal"/>
      <w:lvlText w:val="Chapter%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3" w15:restartNumberingAfterBreak="0">
    <w:nsid w:val="55404E10"/>
    <w:multiLevelType w:val="multilevel"/>
    <w:tmpl w:val="E4702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8C102B"/>
    <w:multiLevelType w:val="multilevel"/>
    <w:tmpl w:val="8C7C108E"/>
    <w:lvl w:ilvl="0">
      <w:start w:val="1"/>
      <w:numFmt w:val="decimal"/>
      <w:lvlText w:val="Chapter%1."/>
      <w:lvlJc w:val="left"/>
      <w:pPr>
        <w:ind w:left="0" w:firstLine="0"/>
      </w:pPr>
      <w:rPr>
        <w:rFonts w:hint="eastAsia"/>
        <w:b/>
        <w:i w:val="0"/>
        <w:sz w:val="36"/>
        <w:szCs w:val="36"/>
      </w:rPr>
    </w:lvl>
    <w:lvl w:ilvl="1">
      <w:start w:val="1"/>
      <w:numFmt w:val="none"/>
      <w:lvlText w:val="Chapter 3"/>
      <w:lvlJc w:val="left"/>
      <w:pPr>
        <w:tabs>
          <w:tab w:val="num" w:pos="1985"/>
        </w:tabs>
        <w:ind w:left="1985" w:hanging="1985"/>
      </w:pPr>
      <w:rPr>
        <w:rFonts w:hint="eastAsia"/>
      </w:rPr>
    </w:lvl>
    <w:lvl w:ilvl="2">
      <w:start w:val="1"/>
      <w:numFmt w:val="decimal"/>
      <w:lvlText w:val="%1.%3"/>
      <w:lvlJc w:val="left"/>
      <w:pPr>
        <w:tabs>
          <w:tab w:val="num" w:pos="851"/>
        </w:tabs>
        <w:ind w:left="851" w:hanging="851"/>
      </w:pPr>
      <w:rPr>
        <w:rFonts w:hint="eastAsia"/>
        <w:sz w:val="24"/>
        <w:szCs w:val="24"/>
      </w:rPr>
    </w:lvl>
    <w:lvl w:ilvl="3">
      <w:start w:val="1"/>
      <w:numFmt w:val="decimal"/>
      <w:lvlText w:val="2.%3.%4"/>
      <w:lvlJc w:val="left"/>
      <w:pPr>
        <w:tabs>
          <w:tab w:val="num" w:pos="851"/>
        </w:tabs>
        <w:ind w:left="851" w:hanging="851"/>
      </w:pPr>
      <w:rPr>
        <w:rFonts w:hint="eastAsia"/>
        <w:b/>
        <w:bCs w:val="0"/>
        <w:sz w:val="24"/>
        <w:szCs w:val="32"/>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5" w15:restartNumberingAfterBreak="0">
    <w:nsid w:val="6A0342FC"/>
    <w:multiLevelType w:val="multilevel"/>
    <w:tmpl w:val="8C7C108E"/>
    <w:lvl w:ilvl="0">
      <w:start w:val="1"/>
      <w:numFmt w:val="decimal"/>
      <w:lvlText w:val="Chapter%1."/>
      <w:lvlJc w:val="left"/>
      <w:pPr>
        <w:ind w:left="0" w:firstLine="0"/>
      </w:pPr>
      <w:rPr>
        <w:rFonts w:hint="eastAsia"/>
        <w:b/>
        <w:i w:val="0"/>
        <w:sz w:val="36"/>
        <w:szCs w:val="36"/>
      </w:rPr>
    </w:lvl>
    <w:lvl w:ilvl="1">
      <w:start w:val="1"/>
      <w:numFmt w:val="none"/>
      <w:lvlText w:val="Chapter 3"/>
      <w:lvlJc w:val="left"/>
      <w:pPr>
        <w:tabs>
          <w:tab w:val="num" w:pos="1985"/>
        </w:tabs>
        <w:ind w:left="1985" w:hanging="1985"/>
      </w:pPr>
      <w:rPr>
        <w:rFonts w:hint="eastAsia"/>
      </w:rPr>
    </w:lvl>
    <w:lvl w:ilvl="2">
      <w:start w:val="1"/>
      <w:numFmt w:val="decimal"/>
      <w:lvlText w:val="%1.%3"/>
      <w:lvlJc w:val="left"/>
      <w:pPr>
        <w:tabs>
          <w:tab w:val="num" w:pos="851"/>
        </w:tabs>
        <w:ind w:left="851" w:hanging="851"/>
      </w:pPr>
      <w:rPr>
        <w:rFonts w:hint="eastAsia"/>
        <w:sz w:val="24"/>
        <w:szCs w:val="24"/>
      </w:rPr>
    </w:lvl>
    <w:lvl w:ilvl="3">
      <w:start w:val="1"/>
      <w:numFmt w:val="decimal"/>
      <w:lvlText w:val="2.%3.%4"/>
      <w:lvlJc w:val="left"/>
      <w:pPr>
        <w:tabs>
          <w:tab w:val="num" w:pos="851"/>
        </w:tabs>
        <w:ind w:left="851" w:hanging="851"/>
      </w:pPr>
      <w:rPr>
        <w:rFonts w:hint="eastAsia"/>
        <w:b/>
        <w:bCs w:val="0"/>
        <w:sz w:val="24"/>
        <w:szCs w:val="32"/>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6" w15:restartNumberingAfterBreak="0">
    <w:nsid w:val="6BBD7EEE"/>
    <w:multiLevelType w:val="multilevel"/>
    <w:tmpl w:val="A648A5E2"/>
    <w:lvl w:ilvl="0">
      <w:start w:val="1"/>
      <w:numFmt w:val="decimal"/>
      <w:lvlText w:val="Chapter%1."/>
      <w:lvlJc w:val="left"/>
      <w:pPr>
        <w:ind w:left="0" w:firstLine="0"/>
      </w:pPr>
      <w:rPr>
        <w:rFonts w:hint="eastAsia"/>
        <w:b/>
        <w:i w:val="0"/>
        <w:sz w:val="36"/>
        <w:szCs w:val="36"/>
      </w:rPr>
    </w:lvl>
    <w:lvl w:ilvl="1">
      <w:start w:val="1"/>
      <w:numFmt w:val="none"/>
      <w:lvlText w:val="Chapter 3"/>
      <w:lvlJc w:val="left"/>
      <w:pPr>
        <w:tabs>
          <w:tab w:val="num" w:pos="1985"/>
        </w:tabs>
        <w:ind w:left="1985" w:hanging="1985"/>
      </w:pPr>
      <w:rPr>
        <w:rFonts w:hint="eastAsia"/>
      </w:rPr>
    </w:lvl>
    <w:lvl w:ilvl="2">
      <w:start w:val="1"/>
      <w:numFmt w:val="decimal"/>
      <w:lvlText w:val="%1.%3"/>
      <w:lvlJc w:val="left"/>
      <w:pPr>
        <w:tabs>
          <w:tab w:val="num" w:pos="851"/>
        </w:tabs>
        <w:ind w:left="851" w:hanging="851"/>
      </w:pPr>
      <w:rPr>
        <w:rFonts w:hint="eastAsia"/>
        <w:sz w:val="24"/>
        <w:szCs w:val="24"/>
      </w:rPr>
    </w:lvl>
    <w:lvl w:ilvl="3">
      <w:start w:val="1"/>
      <w:numFmt w:val="decimal"/>
      <w:lvlText w:val="2.%3.%4"/>
      <w:lvlJc w:val="left"/>
      <w:pPr>
        <w:tabs>
          <w:tab w:val="num" w:pos="851"/>
        </w:tabs>
        <w:ind w:left="851" w:hanging="851"/>
      </w:pPr>
      <w:rPr>
        <w:rFonts w:hint="eastAsia"/>
        <w:b/>
        <w:bCs w:val="0"/>
        <w:sz w:val="24"/>
        <w:szCs w:val="32"/>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7" w15:restartNumberingAfterBreak="0">
    <w:nsid w:val="741F076B"/>
    <w:multiLevelType w:val="multilevel"/>
    <w:tmpl w:val="7FC66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51D1929"/>
    <w:multiLevelType w:val="multilevel"/>
    <w:tmpl w:val="8C7C108E"/>
    <w:lvl w:ilvl="0">
      <w:start w:val="1"/>
      <w:numFmt w:val="decimal"/>
      <w:lvlText w:val="Chapter%1."/>
      <w:lvlJc w:val="left"/>
      <w:pPr>
        <w:ind w:left="0" w:firstLine="0"/>
      </w:pPr>
      <w:rPr>
        <w:rFonts w:hint="eastAsia"/>
        <w:b/>
        <w:i w:val="0"/>
        <w:sz w:val="36"/>
        <w:szCs w:val="36"/>
      </w:rPr>
    </w:lvl>
    <w:lvl w:ilvl="1">
      <w:start w:val="1"/>
      <w:numFmt w:val="none"/>
      <w:lvlText w:val="Chapter 3"/>
      <w:lvlJc w:val="left"/>
      <w:pPr>
        <w:tabs>
          <w:tab w:val="num" w:pos="1985"/>
        </w:tabs>
        <w:ind w:left="1985" w:hanging="1985"/>
      </w:pPr>
      <w:rPr>
        <w:rFonts w:hint="eastAsia"/>
      </w:rPr>
    </w:lvl>
    <w:lvl w:ilvl="2">
      <w:start w:val="1"/>
      <w:numFmt w:val="decimal"/>
      <w:lvlText w:val="%1.%3"/>
      <w:lvlJc w:val="left"/>
      <w:pPr>
        <w:tabs>
          <w:tab w:val="num" w:pos="851"/>
        </w:tabs>
        <w:ind w:left="851" w:hanging="851"/>
      </w:pPr>
      <w:rPr>
        <w:rFonts w:hint="eastAsia"/>
        <w:sz w:val="24"/>
        <w:szCs w:val="24"/>
      </w:rPr>
    </w:lvl>
    <w:lvl w:ilvl="3">
      <w:start w:val="1"/>
      <w:numFmt w:val="decimal"/>
      <w:lvlText w:val="2.%3.%4"/>
      <w:lvlJc w:val="left"/>
      <w:pPr>
        <w:tabs>
          <w:tab w:val="num" w:pos="851"/>
        </w:tabs>
        <w:ind w:left="851" w:hanging="851"/>
      </w:pPr>
      <w:rPr>
        <w:rFonts w:hint="eastAsia"/>
        <w:b/>
        <w:bCs w:val="0"/>
        <w:sz w:val="24"/>
        <w:szCs w:val="32"/>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9" w15:restartNumberingAfterBreak="0">
    <w:nsid w:val="75DB2B1E"/>
    <w:multiLevelType w:val="multilevel"/>
    <w:tmpl w:val="A33E12AE"/>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0" w15:restartNumberingAfterBreak="0">
    <w:nsid w:val="7C175D0B"/>
    <w:multiLevelType w:val="multilevel"/>
    <w:tmpl w:val="975C3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7957927">
    <w:abstractNumId w:val="21"/>
  </w:num>
  <w:num w:numId="2" w16cid:durableId="1152060142">
    <w:abstractNumId w:val="8"/>
  </w:num>
  <w:num w:numId="3" w16cid:durableId="831219327">
    <w:abstractNumId w:val="3"/>
  </w:num>
  <w:num w:numId="4" w16cid:durableId="1922130467">
    <w:abstractNumId w:val="2"/>
  </w:num>
  <w:num w:numId="5" w16cid:durableId="1494030075">
    <w:abstractNumId w:val="1"/>
  </w:num>
  <w:num w:numId="6" w16cid:durableId="2101488791">
    <w:abstractNumId w:val="0"/>
  </w:num>
  <w:num w:numId="7" w16cid:durableId="206529904">
    <w:abstractNumId w:val="9"/>
  </w:num>
  <w:num w:numId="8" w16cid:durableId="147668552">
    <w:abstractNumId w:val="7"/>
  </w:num>
  <w:num w:numId="9" w16cid:durableId="621349376">
    <w:abstractNumId w:val="6"/>
  </w:num>
  <w:num w:numId="10" w16cid:durableId="1789081078">
    <w:abstractNumId w:val="5"/>
  </w:num>
  <w:num w:numId="11" w16cid:durableId="808089938">
    <w:abstractNumId w:val="4"/>
  </w:num>
  <w:num w:numId="12" w16cid:durableId="238444305">
    <w:abstractNumId w:val="16"/>
  </w:num>
  <w:num w:numId="13" w16cid:durableId="634874103">
    <w:abstractNumId w:val="10"/>
  </w:num>
  <w:num w:numId="14" w16cid:durableId="915238747">
    <w:abstractNumId w:val="27"/>
  </w:num>
  <w:num w:numId="15" w16cid:durableId="1083835817">
    <w:abstractNumId w:val="30"/>
  </w:num>
  <w:num w:numId="16" w16cid:durableId="669406026">
    <w:abstractNumId w:val="23"/>
  </w:num>
  <w:num w:numId="17" w16cid:durableId="706872690">
    <w:abstractNumId w:val="11"/>
  </w:num>
  <w:num w:numId="18" w16cid:durableId="2113087818">
    <w:abstractNumId w:val="12"/>
  </w:num>
  <w:num w:numId="19" w16cid:durableId="518129195">
    <w:abstractNumId w:val="22"/>
  </w:num>
  <w:num w:numId="20" w16cid:durableId="1761019709">
    <w:abstractNumId w:val="26"/>
  </w:num>
  <w:num w:numId="21" w16cid:durableId="1481195106">
    <w:abstractNumId w:val="29"/>
  </w:num>
  <w:num w:numId="22" w16cid:durableId="58359047">
    <w:abstractNumId w:val="17"/>
  </w:num>
  <w:num w:numId="23" w16cid:durableId="1659923157">
    <w:abstractNumId w:val="13"/>
  </w:num>
  <w:num w:numId="24" w16cid:durableId="503479395">
    <w:abstractNumId w:val="19"/>
  </w:num>
  <w:num w:numId="25" w16cid:durableId="292057353">
    <w:abstractNumId w:val="18"/>
  </w:num>
  <w:num w:numId="26" w16cid:durableId="1005398650">
    <w:abstractNumId w:val="15"/>
  </w:num>
  <w:num w:numId="27" w16cid:durableId="928542885">
    <w:abstractNumId w:val="14"/>
  </w:num>
  <w:num w:numId="28" w16cid:durableId="527724330">
    <w:abstractNumId w:val="28"/>
  </w:num>
  <w:num w:numId="29" w16cid:durableId="1032921689">
    <w:abstractNumId w:val="24"/>
  </w:num>
  <w:num w:numId="30" w16cid:durableId="319314572">
    <w:abstractNumId w:val="25"/>
  </w:num>
  <w:num w:numId="31" w16cid:durableId="1475099910">
    <w:abstractNumId w:val="2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243"/>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058D"/>
    <w:rsid w:val="000038B4"/>
    <w:rsid w:val="00007FC0"/>
    <w:rsid w:val="00010511"/>
    <w:rsid w:val="000117AA"/>
    <w:rsid w:val="000147CF"/>
    <w:rsid w:val="000176EC"/>
    <w:rsid w:val="00021239"/>
    <w:rsid w:val="00024556"/>
    <w:rsid w:val="0002732D"/>
    <w:rsid w:val="000333F0"/>
    <w:rsid w:val="00033F26"/>
    <w:rsid w:val="0004090D"/>
    <w:rsid w:val="00045B14"/>
    <w:rsid w:val="0004620E"/>
    <w:rsid w:val="000477F3"/>
    <w:rsid w:val="000501C5"/>
    <w:rsid w:val="00054A91"/>
    <w:rsid w:val="000611CB"/>
    <w:rsid w:val="000630A5"/>
    <w:rsid w:val="00063E30"/>
    <w:rsid w:val="0007221E"/>
    <w:rsid w:val="0007263C"/>
    <w:rsid w:val="0007361B"/>
    <w:rsid w:val="00073833"/>
    <w:rsid w:val="00073B57"/>
    <w:rsid w:val="000763C3"/>
    <w:rsid w:val="00083EBD"/>
    <w:rsid w:val="00085BE5"/>
    <w:rsid w:val="0008619E"/>
    <w:rsid w:val="000955D1"/>
    <w:rsid w:val="000A05D5"/>
    <w:rsid w:val="000A69F6"/>
    <w:rsid w:val="000B1C64"/>
    <w:rsid w:val="000B2E05"/>
    <w:rsid w:val="000B3040"/>
    <w:rsid w:val="000B5788"/>
    <w:rsid w:val="000B7F3A"/>
    <w:rsid w:val="000C00BE"/>
    <w:rsid w:val="000C23D5"/>
    <w:rsid w:val="000C2623"/>
    <w:rsid w:val="000C31A2"/>
    <w:rsid w:val="000C4BA5"/>
    <w:rsid w:val="000C77B5"/>
    <w:rsid w:val="000D1A8A"/>
    <w:rsid w:val="000D3BCF"/>
    <w:rsid w:val="000D6A8D"/>
    <w:rsid w:val="000E0141"/>
    <w:rsid w:val="000F248E"/>
    <w:rsid w:val="000F47B1"/>
    <w:rsid w:val="00102BC6"/>
    <w:rsid w:val="00103960"/>
    <w:rsid w:val="00104F84"/>
    <w:rsid w:val="00106331"/>
    <w:rsid w:val="00106FAE"/>
    <w:rsid w:val="001121CA"/>
    <w:rsid w:val="00112A66"/>
    <w:rsid w:val="0011534B"/>
    <w:rsid w:val="00127001"/>
    <w:rsid w:val="00135B5E"/>
    <w:rsid w:val="00136E60"/>
    <w:rsid w:val="00157341"/>
    <w:rsid w:val="00165A68"/>
    <w:rsid w:val="00172F0E"/>
    <w:rsid w:val="00173364"/>
    <w:rsid w:val="00176F5F"/>
    <w:rsid w:val="001829E1"/>
    <w:rsid w:val="00182E3F"/>
    <w:rsid w:val="001835D3"/>
    <w:rsid w:val="0018435A"/>
    <w:rsid w:val="00187D81"/>
    <w:rsid w:val="00191126"/>
    <w:rsid w:val="00191E00"/>
    <w:rsid w:val="001929EE"/>
    <w:rsid w:val="00195DB0"/>
    <w:rsid w:val="001978C2"/>
    <w:rsid w:val="001A4BBC"/>
    <w:rsid w:val="001B0082"/>
    <w:rsid w:val="001B0835"/>
    <w:rsid w:val="001C0AF1"/>
    <w:rsid w:val="001C1CA4"/>
    <w:rsid w:val="001E524D"/>
    <w:rsid w:val="001E6588"/>
    <w:rsid w:val="001E686F"/>
    <w:rsid w:val="001F14EE"/>
    <w:rsid w:val="00204D94"/>
    <w:rsid w:val="00206F0E"/>
    <w:rsid w:val="002100B4"/>
    <w:rsid w:val="00214A4A"/>
    <w:rsid w:val="0021681F"/>
    <w:rsid w:val="00222B5F"/>
    <w:rsid w:val="002236D8"/>
    <w:rsid w:val="00225001"/>
    <w:rsid w:val="002316C1"/>
    <w:rsid w:val="00232535"/>
    <w:rsid w:val="00235ACC"/>
    <w:rsid w:val="002413BF"/>
    <w:rsid w:val="00242AD9"/>
    <w:rsid w:val="00245402"/>
    <w:rsid w:val="00252817"/>
    <w:rsid w:val="00255EC4"/>
    <w:rsid w:val="002648AF"/>
    <w:rsid w:val="002650D3"/>
    <w:rsid w:val="002652CC"/>
    <w:rsid w:val="00265E2A"/>
    <w:rsid w:val="0026662E"/>
    <w:rsid w:val="002702D7"/>
    <w:rsid w:val="00271045"/>
    <w:rsid w:val="00274E1E"/>
    <w:rsid w:val="00282612"/>
    <w:rsid w:val="00282E8C"/>
    <w:rsid w:val="002837D7"/>
    <w:rsid w:val="00284C1D"/>
    <w:rsid w:val="00287650"/>
    <w:rsid w:val="002950DF"/>
    <w:rsid w:val="00296902"/>
    <w:rsid w:val="002970BB"/>
    <w:rsid w:val="002A10FC"/>
    <w:rsid w:val="002A2294"/>
    <w:rsid w:val="002A722D"/>
    <w:rsid w:val="002B168B"/>
    <w:rsid w:val="002B40F2"/>
    <w:rsid w:val="002B58C4"/>
    <w:rsid w:val="002B679D"/>
    <w:rsid w:val="002C01C6"/>
    <w:rsid w:val="002C1B71"/>
    <w:rsid w:val="002D57A2"/>
    <w:rsid w:val="002E3A18"/>
    <w:rsid w:val="002E60CA"/>
    <w:rsid w:val="002F00FE"/>
    <w:rsid w:val="002F0238"/>
    <w:rsid w:val="002F0623"/>
    <w:rsid w:val="002F0AB3"/>
    <w:rsid w:val="002F2252"/>
    <w:rsid w:val="003017BA"/>
    <w:rsid w:val="003017E1"/>
    <w:rsid w:val="00303983"/>
    <w:rsid w:val="003044DA"/>
    <w:rsid w:val="003044EB"/>
    <w:rsid w:val="00304C05"/>
    <w:rsid w:val="003052D4"/>
    <w:rsid w:val="00314EFA"/>
    <w:rsid w:val="0031514F"/>
    <w:rsid w:val="0031772C"/>
    <w:rsid w:val="00321E61"/>
    <w:rsid w:val="003259BA"/>
    <w:rsid w:val="003272DC"/>
    <w:rsid w:val="0032748F"/>
    <w:rsid w:val="00331CF3"/>
    <w:rsid w:val="00336412"/>
    <w:rsid w:val="00336A10"/>
    <w:rsid w:val="00340FD4"/>
    <w:rsid w:val="003425C4"/>
    <w:rsid w:val="003439AA"/>
    <w:rsid w:val="003452AE"/>
    <w:rsid w:val="003515E3"/>
    <w:rsid w:val="00351A05"/>
    <w:rsid w:val="0035292A"/>
    <w:rsid w:val="003542E9"/>
    <w:rsid w:val="003552D5"/>
    <w:rsid w:val="00357EA4"/>
    <w:rsid w:val="00361DF8"/>
    <w:rsid w:val="00367161"/>
    <w:rsid w:val="003705E2"/>
    <w:rsid w:val="00374A3E"/>
    <w:rsid w:val="00375246"/>
    <w:rsid w:val="0038436E"/>
    <w:rsid w:val="00384808"/>
    <w:rsid w:val="003867F0"/>
    <w:rsid w:val="00390503"/>
    <w:rsid w:val="0039203A"/>
    <w:rsid w:val="00394812"/>
    <w:rsid w:val="00395F30"/>
    <w:rsid w:val="003A1E44"/>
    <w:rsid w:val="003A7D1D"/>
    <w:rsid w:val="003A7E5C"/>
    <w:rsid w:val="003B2067"/>
    <w:rsid w:val="003B2D71"/>
    <w:rsid w:val="003B2E87"/>
    <w:rsid w:val="003B3BFD"/>
    <w:rsid w:val="003C3923"/>
    <w:rsid w:val="003C5A4E"/>
    <w:rsid w:val="003C70F3"/>
    <w:rsid w:val="003D2512"/>
    <w:rsid w:val="003D2787"/>
    <w:rsid w:val="003D48D9"/>
    <w:rsid w:val="003D7A20"/>
    <w:rsid w:val="003E2513"/>
    <w:rsid w:val="003E54FF"/>
    <w:rsid w:val="003F0E3A"/>
    <w:rsid w:val="003F28D1"/>
    <w:rsid w:val="003F4E1B"/>
    <w:rsid w:val="004002C4"/>
    <w:rsid w:val="004021BD"/>
    <w:rsid w:val="00404431"/>
    <w:rsid w:val="00405F13"/>
    <w:rsid w:val="00421551"/>
    <w:rsid w:val="0042562D"/>
    <w:rsid w:val="00426A78"/>
    <w:rsid w:val="0043045A"/>
    <w:rsid w:val="00437C76"/>
    <w:rsid w:val="004410C5"/>
    <w:rsid w:val="00442EBD"/>
    <w:rsid w:val="00450132"/>
    <w:rsid w:val="0045201A"/>
    <w:rsid w:val="00452858"/>
    <w:rsid w:val="0045570C"/>
    <w:rsid w:val="00455D7A"/>
    <w:rsid w:val="0046509A"/>
    <w:rsid w:val="0047353C"/>
    <w:rsid w:val="00473E1B"/>
    <w:rsid w:val="004808AD"/>
    <w:rsid w:val="004810FC"/>
    <w:rsid w:val="004A0411"/>
    <w:rsid w:val="004A1AFA"/>
    <w:rsid w:val="004A4BBF"/>
    <w:rsid w:val="004A5569"/>
    <w:rsid w:val="004A60F0"/>
    <w:rsid w:val="004A6B13"/>
    <w:rsid w:val="004B3D3F"/>
    <w:rsid w:val="004B48CC"/>
    <w:rsid w:val="004C73EB"/>
    <w:rsid w:val="004D00CB"/>
    <w:rsid w:val="004D26DA"/>
    <w:rsid w:val="004D3D08"/>
    <w:rsid w:val="004D466C"/>
    <w:rsid w:val="004D6CC0"/>
    <w:rsid w:val="004E10A6"/>
    <w:rsid w:val="004E111C"/>
    <w:rsid w:val="004E213F"/>
    <w:rsid w:val="004E4456"/>
    <w:rsid w:val="004E660F"/>
    <w:rsid w:val="004E7F2B"/>
    <w:rsid w:val="00500141"/>
    <w:rsid w:val="00500B25"/>
    <w:rsid w:val="00504799"/>
    <w:rsid w:val="005053A6"/>
    <w:rsid w:val="0050598C"/>
    <w:rsid w:val="005067EF"/>
    <w:rsid w:val="00510E77"/>
    <w:rsid w:val="00514254"/>
    <w:rsid w:val="00517000"/>
    <w:rsid w:val="00522E36"/>
    <w:rsid w:val="005248D9"/>
    <w:rsid w:val="00524CDA"/>
    <w:rsid w:val="00525571"/>
    <w:rsid w:val="00530E67"/>
    <w:rsid w:val="005329F6"/>
    <w:rsid w:val="005349FF"/>
    <w:rsid w:val="0053648B"/>
    <w:rsid w:val="0053763A"/>
    <w:rsid w:val="005378FC"/>
    <w:rsid w:val="005463F1"/>
    <w:rsid w:val="00552146"/>
    <w:rsid w:val="00552304"/>
    <w:rsid w:val="0055689F"/>
    <w:rsid w:val="00557762"/>
    <w:rsid w:val="00557A09"/>
    <w:rsid w:val="00562AC0"/>
    <w:rsid w:val="005636B6"/>
    <w:rsid w:val="00570C92"/>
    <w:rsid w:val="005735E5"/>
    <w:rsid w:val="00582801"/>
    <w:rsid w:val="00583C8D"/>
    <w:rsid w:val="005870EB"/>
    <w:rsid w:val="00594257"/>
    <w:rsid w:val="005A2B1A"/>
    <w:rsid w:val="005A34FB"/>
    <w:rsid w:val="005A3618"/>
    <w:rsid w:val="005A3F28"/>
    <w:rsid w:val="005A436B"/>
    <w:rsid w:val="005A4CA8"/>
    <w:rsid w:val="005A6848"/>
    <w:rsid w:val="005B0F7D"/>
    <w:rsid w:val="005B1423"/>
    <w:rsid w:val="005B160B"/>
    <w:rsid w:val="005B1C84"/>
    <w:rsid w:val="005C24FB"/>
    <w:rsid w:val="005C44EE"/>
    <w:rsid w:val="005C4A74"/>
    <w:rsid w:val="005C58AA"/>
    <w:rsid w:val="005C6C2E"/>
    <w:rsid w:val="005D3A67"/>
    <w:rsid w:val="005D3CF3"/>
    <w:rsid w:val="005D439C"/>
    <w:rsid w:val="005D7967"/>
    <w:rsid w:val="005D7FF4"/>
    <w:rsid w:val="005E0012"/>
    <w:rsid w:val="005E00CD"/>
    <w:rsid w:val="005E1752"/>
    <w:rsid w:val="005E2B8F"/>
    <w:rsid w:val="005E4B83"/>
    <w:rsid w:val="005E58AF"/>
    <w:rsid w:val="005F28A1"/>
    <w:rsid w:val="006017FA"/>
    <w:rsid w:val="006066C1"/>
    <w:rsid w:val="006140A4"/>
    <w:rsid w:val="0061669E"/>
    <w:rsid w:val="00616856"/>
    <w:rsid w:val="00616FAA"/>
    <w:rsid w:val="006253EE"/>
    <w:rsid w:val="0063361E"/>
    <w:rsid w:val="00633D91"/>
    <w:rsid w:val="00641F97"/>
    <w:rsid w:val="0064414A"/>
    <w:rsid w:val="0064530B"/>
    <w:rsid w:val="006478C4"/>
    <w:rsid w:val="00653AF5"/>
    <w:rsid w:val="00657F33"/>
    <w:rsid w:val="00663B0D"/>
    <w:rsid w:val="00666235"/>
    <w:rsid w:val="00666CE6"/>
    <w:rsid w:val="00666EFE"/>
    <w:rsid w:val="00667043"/>
    <w:rsid w:val="00667B4D"/>
    <w:rsid w:val="006706EB"/>
    <w:rsid w:val="006740FC"/>
    <w:rsid w:val="00674E1B"/>
    <w:rsid w:val="0068109F"/>
    <w:rsid w:val="0069158C"/>
    <w:rsid w:val="0069683B"/>
    <w:rsid w:val="00696AD5"/>
    <w:rsid w:val="006A3B01"/>
    <w:rsid w:val="006A4FA5"/>
    <w:rsid w:val="006A731F"/>
    <w:rsid w:val="006A7440"/>
    <w:rsid w:val="006A7559"/>
    <w:rsid w:val="006A78AB"/>
    <w:rsid w:val="006B3F0B"/>
    <w:rsid w:val="006B73EB"/>
    <w:rsid w:val="006C2C8A"/>
    <w:rsid w:val="006D2C18"/>
    <w:rsid w:val="006E043A"/>
    <w:rsid w:val="006E23FC"/>
    <w:rsid w:val="006E6A8B"/>
    <w:rsid w:val="006E7F2B"/>
    <w:rsid w:val="006F18FD"/>
    <w:rsid w:val="006F1E2A"/>
    <w:rsid w:val="006F3561"/>
    <w:rsid w:val="006F368E"/>
    <w:rsid w:val="006F55AF"/>
    <w:rsid w:val="00706126"/>
    <w:rsid w:val="00706A03"/>
    <w:rsid w:val="0070707E"/>
    <w:rsid w:val="00712232"/>
    <w:rsid w:val="00715333"/>
    <w:rsid w:val="00717340"/>
    <w:rsid w:val="007201D5"/>
    <w:rsid w:val="00723088"/>
    <w:rsid w:val="00724081"/>
    <w:rsid w:val="00724F69"/>
    <w:rsid w:val="007334F9"/>
    <w:rsid w:val="0073727A"/>
    <w:rsid w:val="0073759B"/>
    <w:rsid w:val="00745646"/>
    <w:rsid w:val="0075108C"/>
    <w:rsid w:val="00751A0B"/>
    <w:rsid w:val="007542CC"/>
    <w:rsid w:val="0075493C"/>
    <w:rsid w:val="00754EB4"/>
    <w:rsid w:val="007558FE"/>
    <w:rsid w:val="00767D18"/>
    <w:rsid w:val="007749BF"/>
    <w:rsid w:val="00781156"/>
    <w:rsid w:val="0078201E"/>
    <w:rsid w:val="00791FD8"/>
    <w:rsid w:val="0079231F"/>
    <w:rsid w:val="00794DDA"/>
    <w:rsid w:val="00795A34"/>
    <w:rsid w:val="007A1100"/>
    <w:rsid w:val="007A1CFA"/>
    <w:rsid w:val="007A4DB9"/>
    <w:rsid w:val="007A52C0"/>
    <w:rsid w:val="007B0430"/>
    <w:rsid w:val="007B31FB"/>
    <w:rsid w:val="007B6B85"/>
    <w:rsid w:val="007C0CCC"/>
    <w:rsid w:val="007C113D"/>
    <w:rsid w:val="007C1D83"/>
    <w:rsid w:val="007C5D0C"/>
    <w:rsid w:val="007C702A"/>
    <w:rsid w:val="007D1368"/>
    <w:rsid w:val="007E0492"/>
    <w:rsid w:val="007E18F0"/>
    <w:rsid w:val="007E200D"/>
    <w:rsid w:val="007F23FC"/>
    <w:rsid w:val="007F5539"/>
    <w:rsid w:val="007F5A88"/>
    <w:rsid w:val="0080058D"/>
    <w:rsid w:val="00801FF7"/>
    <w:rsid w:val="008055AA"/>
    <w:rsid w:val="0080719C"/>
    <w:rsid w:val="008119C7"/>
    <w:rsid w:val="00811B24"/>
    <w:rsid w:val="0081214A"/>
    <w:rsid w:val="00815981"/>
    <w:rsid w:val="00816C17"/>
    <w:rsid w:val="00820A8C"/>
    <w:rsid w:val="00820D43"/>
    <w:rsid w:val="008219DC"/>
    <w:rsid w:val="00822DE5"/>
    <w:rsid w:val="00824C52"/>
    <w:rsid w:val="00825A5A"/>
    <w:rsid w:val="008260A9"/>
    <w:rsid w:val="00826A30"/>
    <w:rsid w:val="008304B2"/>
    <w:rsid w:val="008306E6"/>
    <w:rsid w:val="00836F6C"/>
    <w:rsid w:val="008421C8"/>
    <w:rsid w:val="00843327"/>
    <w:rsid w:val="00843440"/>
    <w:rsid w:val="00846262"/>
    <w:rsid w:val="008464FA"/>
    <w:rsid w:val="008477BD"/>
    <w:rsid w:val="0084793B"/>
    <w:rsid w:val="00850218"/>
    <w:rsid w:val="00850EC4"/>
    <w:rsid w:val="00851DF9"/>
    <w:rsid w:val="008531BF"/>
    <w:rsid w:val="00854BBB"/>
    <w:rsid w:val="00865C42"/>
    <w:rsid w:val="00870669"/>
    <w:rsid w:val="0087093F"/>
    <w:rsid w:val="00871C6F"/>
    <w:rsid w:val="00874F13"/>
    <w:rsid w:val="008835BD"/>
    <w:rsid w:val="00883CB2"/>
    <w:rsid w:val="008843EF"/>
    <w:rsid w:val="00885B5F"/>
    <w:rsid w:val="0088696C"/>
    <w:rsid w:val="00887688"/>
    <w:rsid w:val="0089085F"/>
    <w:rsid w:val="00891474"/>
    <w:rsid w:val="00895BAF"/>
    <w:rsid w:val="00895C5D"/>
    <w:rsid w:val="008A032E"/>
    <w:rsid w:val="008A0EFB"/>
    <w:rsid w:val="008A1B0B"/>
    <w:rsid w:val="008A6758"/>
    <w:rsid w:val="008A751B"/>
    <w:rsid w:val="008B0360"/>
    <w:rsid w:val="008B0AB2"/>
    <w:rsid w:val="008B190D"/>
    <w:rsid w:val="008B1ACA"/>
    <w:rsid w:val="008B2391"/>
    <w:rsid w:val="008B4830"/>
    <w:rsid w:val="008C0950"/>
    <w:rsid w:val="008C47A4"/>
    <w:rsid w:val="008C5182"/>
    <w:rsid w:val="008D20BC"/>
    <w:rsid w:val="008D2626"/>
    <w:rsid w:val="008D5A8B"/>
    <w:rsid w:val="008E3B74"/>
    <w:rsid w:val="008E726A"/>
    <w:rsid w:val="008F1663"/>
    <w:rsid w:val="008F479A"/>
    <w:rsid w:val="008F53B1"/>
    <w:rsid w:val="008F60A4"/>
    <w:rsid w:val="009023AE"/>
    <w:rsid w:val="00902404"/>
    <w:rsid w:val="00902BDA"/>
    <w:rsid w:val="00903470"/>
    <w:rsid w:val="0090374A"/>
    <w:rsid w:val="00904942"/>
    <w:rsid w:val="009106F2"/>
    <w:rsid w:val="00911CB5"/>
    <w:rsid w:val="00912377"/>
    <w:rsid w:val="009126B4"/>
    <w:rsid w:val="00913A00"/>
    <w:rsid w:val="0092034D"/>
    <w:rsid w:val="00920C25"/>
    <w:rsid w:val="00930E42"/>
    <w:rsid w:val="009329DF"/>
    <w:rsid w:val="00933637"/>
    <w:rsid w:val="00934EF3"/>
    <w:rsid w:val="00936666"/>
    <w:rsid w:val="00940E2C"/>
    <w:rsid w:val="00942AE8"/>
    <w:rsid w:val="00944D09"/>
    <w:rsid w:val="009472E2"/>
    <w:rsid w:val="009478AA"/>
    <w:rsid w:val="00952E55"/>
    <w:rsid w:val="00955208"/>
    <w:rsid w:val="00957C98"/>
    <w:rsid w:val="0096045B"/>
    <w:rsid w:val="00960CB4"/>
    <w:rsid w:val="009627FC"/>
    <w:rsid w:val="00970222"/>
    <w:rsid w:val="00971AB1"/>
    <w:rsid w:val="0097222B"/>
    <w:rsid w:val="009756A5"/>
    <w:rsid w:val="00981798"/>
    <w:rsid w:val="00981FE7"/>
    <w:rsid w:val="009826ED"/>
    <w:rsid w:val="00984D9B"/>
    <w:rsid w:val="00987168"/>
    <w:rsid w:val="00987DCD"/>
    <w:rsid w:val="009A0070"/>
    <w:rsid w:val="009A08DB"/>
    <w:rsid w:val="009A1ABD"/>
    <w:rsid w:val="009A377E"/>
    <w:rsid w:val="009A3E51"/>
    <w:rsid w:val="009A4454"/>
    <w:rsid w:val="009B0F00"/>
    <w:rsid w:val="009B2004"/>
    <w:rsid w:val="009B23EC"/>
    <w:rsid w:val="009B38C2"/>
    <w:rsid w:val="009B3FB7"/>
    <w:rsid w:val="009B78AD"/>
    <w:rsid w:val="009C08A4"/>
    <w:rsid w:val="009D0132"/>
    <w:rsid w:val="009D7C4E"/>
    <w:rsid w:val="009E40F8"/>
    <w:rsid w:val="009E432B"/>
    <w:rsid w:val="009E51E4"/>
    <w:rsid w:val="009F074D"/>
    <w:rsid w:val="009F3E02"/>
    <w:rsid w:val="009F45FA"/>
    <w:rsid w:val="009F7B68"/>
    <w:rsid w:val="00A06C8B"/>
    <w:rsid w:val="00A06D5E"/>
    <w:rsid w:val="00A11A0D"/>
    <w:rsid w:val="00A16331"/>
    <w:rsid w:val="00A21761"/>
    <w:rsid w:val="00A2577B"/>
    <w:rsid w:val="00A257A6"/>
    <w:rsid w:val="00A26BFF"/>
    <w:rsid w:val="00A331E9"/>
    <w:rsid w:val="00A34C91"/>
    <w:rsid w:val="00A415A6"/>
    <w:rsid w:val="00A443FB"/>
    <w:rsid w:val="00A444C7"/>
    <w:rsid w:val="00A452E2"/>
    <w:rsid w:val="00A46AE4"/>
    <w:rsid w:val="00A47101"/>
    <w:rsid w:val="00A512F2"/>
    <w:rsid w:val="00A51EA5"/>
    <w:rsid w:val="00A53A78"/>
    <w:rsid w:val="00A53B60"/>
    <w:rsid w:val="00A60603"/>
    <w:rsid w:val="00A62AC6"/>
    <w:rsid w:val="00A64442"/>
    <w:rsid w:val="00A64CE7"/>
    <w:rsid w:val="00A6606E"/>
    <w:rsid w:val="00A666DB"/>
    <w:rsid w:val="00A66CB5"/>
    <w:rsid w:val="00A771DE"/>
    <w:rsid w:val="00A82A34"/>
    <w:rsid w:val="00A865C3"/>
    <w:rsid w:val="00A90E6D"/>
    <w:rsid w:val="00A91247"/>
    <w:rsid w:val="00A91CA1"/>
    <w:rsid w:val="00A93069"/>
    <w:rsid w:val="00A96F80"/>
    <w:rsid w:val="00AA18B1"/>
    <w:rsid w:val="00AA3558"/>
    <w:rsid w:val="00AA7E1A"/>
    <w:rsid w:val="00AB0125"/>
    <w:rsid w:val="00AB215C"/>
    <w:rsid w:val="00AC0CE3"/>
    <w:rsid w:val="00AC67C0"/>
    <w:rsid w:val="00AD2C9B"/>
    <w:rsid w:val="00AD3F25"/>
    <w:rsid w:val="00AD79EE"/>
    <w:rsid w:val="00AE1E4A"/>
    <w:rsid w:val="00AE3131"/>
    <w:rsid w:val="00AE37C5"/>
    <w:rsid w:val="00AE4184"/>
    <w:rsid w:val="00AE59C8"/>
    <w:rsid w:val="00AE654A"/>
    <w:rsid w:val="00AE7F28"/>
    <w:rsid w:val="00AF07FB"/>
    <w:rsid w:val="00AF24AF"/>
    <w:rsid w:val="00AF49D1"/>
    <w:rsid w:val="00AF69C1"/>
    <w:rsid w:val="00AF7F90"/>
    <w:rsid w:val="00B0070B"/>
    <w:rsid w:val="00B05FC6"/>
    <w:rsid w:val="00B07B68"/>
    <w:rsid w:val="00B103FC"/>
    <w:rsid w:val="00B135D5"/>
    <w:rsid w:val="00B136EC"/>
    <w:rsid w:val="00B13A69"/>
    <w:rsid w:val="00B15A4F"/>
    <w:rsid w:val="00B1780F"/>
    <w:rsid w:val="00B27D02"/>
    <w:rsid w:val="00B30405"/>
    <w:rsid w:val="00B31311"/>
    <w:rsid w:val="00B32A68"/>
    <w:rsid w:val="00B36B78"/>
    <w:rsid w:val="00B3769F"/>
    <w:rsid w:val="00B45FCA"/>
    <w:rsid w:val="00B52154"/>
    <w:rsid w:val="00B54802"/>
    <w:rsid w:val="00B54A3B"/>
    <w:rsid w:val="00B56C31"/>
    <w:rsid w:val="00B617F0"/>
    <w:rsid w:val="00B62080"/>
    <w:rsid w:val="00B64976"/>
    <w:rsid w:val="00B66B77"/>
    <w:rsid w:val="00B670BC"/>
    <w:rsid w:val="00B705B4"/>
    <w:rsid w:val="00B72199"/>
    <w:rsid w:val="00B73268"/>
    <w:rsid w:val="00B742C2"/>
    <w:rsid w:val="00B74B89"/>
    <w:rsid w:val="00B7618F"/>
    <w:rsid w:val="00B767C8"/>
    <w:rsid w:val="00B77148"/>
    <w:rsid w:val="00B83B0A"/>
    <w:rsid w:val="00B86757"/>
    <w:rsid w:val="00B87B32"/>
    <w:rsid w:val="00B901A9"/>
    <w:rsid w:val="00B92A32"/>
    <w:rsid w:val="00B94F51"/>
    <w:rsid w:val="00B954C7"/>
    <w:rsid w:val="00BA10B2"/>
    <w:rsid w:val="00BA1393"/>
    <w:rsid w:val="00BA147E"/>
    <w:rsid w:val="00BA47A7"/>
    <w:rsid w:val="00BA4D56"/>
    <w:rsid w:val="00BA5696"/>
    <w:rsid w:val="00BB187F"/>
    <w:rsid w:val="00BB367F"/>
    <w:rsid w:val="00BB6C9E"/>
    <w:rsid w:val="00BC0215"/>
    <w:rsid w:val="00BC2638"/>
    <w:rsid w:val="00BC5807"/>
    <w:rsid w:val="00BD0A25"/>
    <w:rsid w:val="00BD126B"/>
    <w:rsid w:val="00BD5EA4"/>
    <w:rsid w:val="00BF23E2"/>
    <w:rsid w:val="00BF2BAD"/>
    <w:rsid w:val="00BF471C"/>
    <w:rsid w:val="00BF700C"/>
    <w:rsid w:val="00C00A51"/>
    <w:rsid w:val="00C04551"/>
    <w:rsid w:val="00C0532E"/>
    <w:rsid w:val="00C06377"/>
    <w:rsid w:val="00C07E88"/>
    <w:rsid w:val="00C12BF7"/>
    <w:rsid w:val="00C14AA2"/>
    <w:rsid w:val="00C170C5"/>
    <w:rsid w:val="00C179EC"/>
    <w:rsid w:val="00C203CC"/>
    <w:rsid w:val="00C21259"/>
    <w:rsid w:val="00C24A51"/>
    <w:rsid w:val="00C25F49"/>
    <w:rsid w:val="00C26DB9"/>
    <w:rsid w:val="00C312AB"/>
    <w:rsid w:val="00C32972"/>
    <w:rsid w:val="00C3495E"/>
    <w:rsid w:val="00C37A50"/>
    <w:rsid w:val="00C415C7"/>
    <w:rsid w:val="00C43E7E"/>
    <w:rsid w:val="00C46633"/>
    <w:rsid w:val="00C51D53"/>
    <w:rsid w:val="00C547FE"/>
    <w:rsid w:val="00C63671"/>
    <w:rsid w:val="00C73017"/>
    <w:rsid w:val="00C76C70"/>
    <w:rsid w:val="00C76F45"/>
    <w:rsid w:val="00C77425"/>
    <w:rsid w:val="00C80801"/>
    <w:rsid w:val="00C85D84"/>
    <w:rsid w:val="00C8687A"/>
    <w:rsid w:val="00C876A4"/>
    <w:rsid w:val="00C92401"/>
    <w:rsid w:val="00C93004"/>
    <w:rsid w:val="00C97753"/>
    <w:rsid w:val="00CA40D3"/>
    <w:rsid w:val="00CA7FBD"/>
    <w:rsid w:val="00CB24B2"/>
    <w:rsid w:val="00CB41FF"/>
    <w:rsid w:val="00CB6578"/>
    <w:rsid w:val="00CB6BD4"/>
    <w:rsid w:val="00CB6EC0"/>
    <w:rsid w:val="00CB6FB3"/>
    <w:rsid w:val="00CB778F"/>
    <w:rsid w:val="00CC0C12"/>
    <w:rsid w:val="00CC1C65"/>
    <w:rsid w:val="00CC66E7"/>
    <w:rsid w:val="00CC7EFC"/>
    <w:rsid w:val="00CD1535"/>
    <w:rsid w:val="00CD3151"/>
    <w:rsid w:val="00CD5672"/>
    <w:rsid w:val="00CE0FC9"/>
    <w:rsid w:val="00CE2537"/>
    <w:rsid w:val="00CF4A99"/>
    <w:rsid w:val="00CF685C"/>
    <w:rsid w:val="00D009EE"/>
    <w:rsid w:val="00D062A3"/>
    <w:rsid w:val="00D11545"/>
    <w:rsid w:val="00D1697B"/>
    <w:rsid w:val="00D20656"/>
    <w:rsid w:val="00D216C5"/>
    <w:rsid w:val="00D21FD2"/>
    <w:rsid w:val="00D24461"/>
    <w:rsid w:val="00D25154"/>
    <w:rsid w:val="00D2561E"/>
    <w:rsid w:val="00D25882"/>
    <w:rsid w:val="00D31CAD"/>
    <w:rsid w:val="00D34A8D"/>
    <w:rsid w:val="00D37383"/>
    <w:rsid w:val="00D40CA8"/>
    <w:rsid w:val="00D41B3E"/>
    <w:rsid w:val="00D41DFE"/>
    <w:rsid w:val="00D44AAC"/>
    <w:rsid w:val="00D46378"/>
    <w:rsid w:val="00D478F7"/>
    <w:rsid w:val="00D61D64"/>
    <w:rsid w:val="00D61E2A"/>
    <w:rsid w:val="00D6212F"/>
    <w:rsid w:val="00D62704"/>
    <w:rsid w:val="00D65F1A"/>
    <w:rsid w:val="00D6653E"/>
    <w:rsid w:val="00D74783"/>
    <w:rsid w:val="00D836BE"/>
    <w:rsid w:val="00D853CC"/>
    <w:rsid w:val="00D8680F"/>
    <w:rsid w:val="00D93D0C"/>
    <w:rsid w:val="00DA2634"/>
    <w:rsid w:val="00DA3476"/>
    <w:rsid w:val="00DA4063"/>
    <w:rsid w:val="00DA5A95"/>
    <w:rsid w:val="00DA72DD"/>
    <w:rsid w:val="00DA7726"/>
    <w:rsid w:val="00DA797B"/>
    <w:rsid w:val="00DB026C"/>
    <w:rsid w:val="00DB3B4B"/>
    <w:rsid w:val="00DC01D9"/>
    <w:rsid w:val="00DC3766"/>
    <w:rsid w:val="00DC3C7C"/>
    <w:rsid w:val="00DC6A03"/>
    <w:rsid w:val="00DC7ABD"/>
    <w:rsid w:val="00DD60A6"/>
    <w:rsid w:val="00DD6F4F"/>
    <w:rsid w:val="00DE30BC"/>
    <w:rsid w:val="00DF3EF3"/>
    <w:rsid w:val="00DF41B6"/>
    <w:rsid w:val="00DF4492"/>
    <w:rsid w:val="00E05DD2"/>
    <w:rsid w:val="00E11A12"/>
    <w:rsid w:val="00E14C07"/>
    <w:rsid w:val="00E156D5"/>
    <w:rsid w:val="00E16F45"/>
    <w:rsid w:val="00E22803"/>
    <w:rsid w:val="00E27A8A"/>
    <w:rsid w:val="00E32B58"/>
    <w:rsid w:val="00E4544D"/>
    <w:rsid w:val="00E50328"/>
    <w:rsid w:val="00E50D68"/>
    <w:rsid w:val="00E529A6"/>
    <w:rsid w:val="00E53143"/>
    <w:rsid w:val="00E538F4"/>
    <w:rsid w:val="00E55633"/>
    <w:rsid w:val="00E56B69"/>
    <w:rsid w:val="00E57314"/>
    <w:rsid w:val="00E6088F"/>
    <w:rsid w:val="00E62C33"/>
    <w:rsid w:val="00E63097"/>
    <w:rsid w:val="00E63FBF"/>
    <w:rsid w:val="00E647D5"/>
    <w:rsid w:val="00E64CC3"/>
    <w:rsid w:val="00E652C9"/>
    <w:rsid w:val="00E729DD"/>
    <w:rsid w:val="00E771F4"/>
    <w:rsid w:val="00E81861"/>
    <w:rsid w:val="00E859CA"/>
    <w:rsid w:val="00E8687C"/>
    <w:rsid w:val="00E92F9C"/>
    <w:rsid w:val="00E93F3F"/>
    <w:rsid w:val="00EA3204"/>
    <w:rsid w:val="00EA323F"/>
    <w:rsid w:val="00EA6131"/>
    <w:rsid w:val="00EA6926"/>
    <w:rsid w:val="00EA7F70"/>
    <w:rsid w:val="00EB280F"/>
    <w:rsid w:val="00EB4464"/>
    <w:rsid w:val="00EB4D47"/>
    <w:rsid w:val="00EC0156"/>
    <w:rsid w:val="00EC0961"/>
    <w:rsid w:val="00EC4305"/>
    <w:rsid w:val="00ED61F1"/>
    <w:rsid w:val="00ED7633"/>
    <w:rsid w:val="00EE0037"/>
    <w:rsid w:val="00EE26FF"/>
    <w:rsid w:val="00EE299C"/>
    <w:rsid w:val="00EE4643"/>
    <w:rsid w:val="00EF1D31"/>
    <w:rsid w:val="00EF466C"/>
    <w:rsid w:val="00EF46B1"/>
    <w:rsid w:val="00EF4775"/>
    <w:rsid w:val="00EF7DB0"/>
    <w:rsid w:val="00F00926"/>
    <w:rsid w:val="00F04108"/>
    <w:rsid w:val="00F05170"/>
    <w:rsid w:val="00F05BF8"/>
    <w:rsid w:val="00F10770"/>
    <w:rsid w:val="00F12BE4"/>
    <w:rsid w:val="00F15883"/>
    <w:rsid w:val="00F17B4A"/>
    <w:rsid w:val="00F21A06"/>
    <w:rsid w:val="00F27337"/>
    <w:rsid w:val="00F31545"/>
    <w:rsid w:val="00F324CD"/>
    <w:rsid w:val="00F35B26"/>
    <w:rsid w:val="00F37327"/>
    <w:rsid w:val="00F41628"/>
    <w:rsid w:val="00F51832"/>
    <w:rsid w:val="00F53D2C"/>
    <w:rsid w:val="00F55BEF"/>
    <w:rsid w:val="00F579FD"/>
    <w:rsid w:val="00F57E6F"/>
    <w:rsid w:val="00F6222C"/>
    <w:rsid w:val="00F67D32"/>
    <w:rsid w:val="00F73888"/>
    <w:rsid w:val="00F76AC8"/>
    <w:rsid w:val="00F774EB"/>
    <w:rsid w:val="00F77F02"/>
    <w:rsid w:val="00F82A42"/>
    <w:rsid w:val="00F8413C"/>
    <w:rsid w:val="00F86EDA"/>
    <w:rsid w:val="00F946A7"/>
    <w:rsid w:val="00F969A5"/>
    <w:rsid w:val="00F9766A"/>
    <w:rsid w:val="00FA3C4C"/>
    <w:rsid w:val="00FA7A7A"/>
    <w:rsid w:val="00FB1705"/>
    <w:rsid w:val="00FB6898"/>
    <w:rsid w:val="00FC0D6B"/>
    <w:rsid w:val="00FC1F46"/>
    <w:rsid w:val="00FD00C9"/>
    <w:rsid w:val="00FD211D"/>
    <w:rsid w:val="00FD60BB"/>
    <w:rsid w:val="00FE4FFE"/>
    <w:rsid w:val="00FE5A48"/>
    <w:rsid w:val="00FE60D1"/>
    <w:rsid w:val="00FE6101"/>
    <w:rsid w:val="00FF2554"/>
    <w:rsid w:val="00FF305C"/>
    <w:rsid w:val="00FF3726"/>
    <w:rsid w:val="00FF3C2B"/>
    <w:rsid w:val="00FF6D2E"/>
    <w:rsid w:val="06F0B160"/>
    <w:rsid w:val="0BD78ED5"/>
    <w:rsid w:val="0D139144"/>
    <w:rsid w:val="0E0AD321"/>
    <w:rsid w:val="0EA55757"/>
    <w:rsid w:val="0EB6243D"/>
    <w:rsid w:val="0FA7AD47"/>
    <w:rsid w:val="16E9A54A"/>
    <w:rsid w:val="19818F73"/>
    <w:rsid w:val="1D6554E7"/>
    <w:rsid w:val="2E7A2EBE"/>
    <w:rsid w:val="2E92D782"/>
    <w:rsid w:val="33862237"/>
    <w:rsid w:val="34CDBF86"/>
    <w:rsid w:val="3782A570"/>
    <w:rsid w:val="3AB05E9D"/>
    <w:rsid w:val="3B9F1810"/>
    <w:rsid w:val="3C962FA1"/>
    <w:rsid w:val="455A7A2A"/>
    <w:rsid w:val="45AB5277"/>
    <w:rsid w:val="4C98383E"/>
    <w:rsid w:val="4EA0839B"/>
    <w:rsid w:val="59881F51"/>
    <w:rsid w:val="59CEEEDA"/>
    <w:rsid w:val="5C9104F5"/>
    <w:rsid w:val="5CF19BCC"/>
    <w:rsid w:val="63A73FCF"/>
    <w:rsid w:val="69C2BFC9"/>
    <w:rsid w:val="6A3254FA"/>
    <w:rsid w:val="722C54A9"/>
    <w:rsid w:val="741F05EB"/>
    <w:rsid w:val="791714FA"/>
    <w:rsid w:val="79698E05"/>
    <w:rsid w:val="7F36A389"/>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12678F4D"/>
  <w15:chartTrackingRefBased/>
  <w15:docId w15:val="{71D659AB-B487-48CA-AF52-3B8CB5991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PMingLiU"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HTML Sample" w:semiHidden="1" w:unhideWhenUsed="1"/>
    <w:lsdException w:name="HTML Variab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80058D"/>
    <w:pPr>
      <w:widowControl w:val="0"/>
      <w:spacing w:line="480" w:lineRule="auto"/>
      <w:jc w:val="both"/>
    </w:pPr>
    <w:rPr>
      <w:rFonts w:eastAsia="DFKai-SB"/>
      <w:kern w:val="2"/>
      <w:sz w:val="24"/>
      <w:szCs w:val="24"/>
    </w:rPr>
  </w:style>
  <w:style w:type="paragraph" w:styleId="1">
    <w:name w:val="heading 1"/>
    <w:basedOn w:val="a1"/>
    <w:next w:val="a1"/>
    <w:qFormat/>
    <w:rsid w:val="0080058D"/>
    <w:pPr>
      <w:pageBreakBefore/>
      <w:outlineLvl w:val="0"/>
    </w:pPr>
    <w:rPr>
      <w:b/>
      <w:bCs/>
      <w:kern w:val="0"/>
      <w:sz w:val="36"/>
      <w:szCs w:val="36"/>
    </w:rPr>
  </w:style>
  <w:style w:type="paragraph" w:styleId="21">
    <w:name w:val="heading 2"/>
    <w:basedOn w:val="a1"/>
    <w:next w:val="a1"/>
    <w:qFormat/>
    <w:rsid w:val="009A0070"/>
    <w:pPr>
      <w:keepNext/>
      <w:outlineLvl w:val="1"/>
    </w:pPr>
    <w:rPr>
      <w:b/>
      <w:bCs/>
      <w:sz w:val="32"/>
      <w:szCs w:val="32"/>
    </w:rPr>
  </w:style>
  <w:style w:type="paragraph" w:styleId="31">
    <w:name w:val="heading 3"/>
    <w:basedOn w:val="a1"/>
    <w:next w:val="a1"/>
    <w:link w:val="32"/>
    <w:qFormat/>
    <w:rsid w:val="0080058D"/>
    <w:pPr>
      <w:keepNext/>
      <w:outlineLvl w:val="2"/>
    </w:pPr>
    <w:rPr>
      <w:bCs/>
      <w:sz w:val="28"/>
      <w:szCs w:val="36"/>
    </w:rPr>
  </w:style>
  <w:style w:type="paragraph" w:styleId="41">
    <w:name w:val="heading 4"/>
    <w:basedOn w:val="a1"/>
    <w:next w:val="a1"/>
    <w:qFormat/>
    <w:rsid w:val="003439AA"/>
    <w:pPr>
      <w:keepNext/>
      <w:spacing w:line="720" w:lineRule="auto"/>
      <w:outlineLvl w:val="3"/>
    </w:pPr>
    <w:rPr>
      <w:rFonts w:ascii="Arial" w:eastAsia="PMingLiU" w:hAnsi="Arial"/>
      <w:sz w:val="36"/>
      <w:szCs w:val="36"/>
    </w:rPr>
  </w:style>
  <w:style w:type="paragraph" w:styleId="51">
    <w:name w:val="heading 5"/>
    <w:basedOn w:val="a1"/>
    <w:next w:val="a1"/>
    <w:qFormat/>
    <w:rsid w:val="003439AA"/>
    <w:pPr>
      <w:keepNext/>
      <w:spacing w:line="720" w:lineRule="auto"/>
      <w:ind w:left="425"/>
      <w:outlineLvl w:val="4"/>
    </w:pPr>
    <w:rPr>
      <w:rFonts w:ascii="Arial" w:eastAsia="PMingLiU" w:hAnsi="Arial"/>
      <w:b/>
      <w:bCs/>
      <w:sz w:val="36"/>
      <w:szCs w:val="36"/>
    </w:rPr>
  </w:style>
  <w:style w:type="paragraph" w:styleId="6">
    <w:name w:val="heading 6"/>
    <w:basedOn w:val="a1"/>
    <w:next w:val="a1"/>
    <w:qFormat/>
    <w:rsid w:val="003439AA"/>
    <w:pPr>
      <w:keepNext/>
      <w:spacing w:line="720" w:lineRule="auto"/>
      <w:ind w:left="425"/>
      <w:outlineLvl w:val="5"/>
    </w:pPr>
    <w:rPr>
      <w:rFonts w:ascii="Arial" w:eastAsia="PMingLiU" w:hAnsi="Arial"/>
      <w:sz w:val="36"/>
      <w:szCs w:val="36"/>
    </w:rPr>
  </w:style>
  <w:style w:type="paragraph" w:styleId="7">
    <w:name w:val="heading 7"/>
    <w:basedOn w:val="a1"/>
    <w:next w:val="a1"/>
    <w:qFormat/>
    <w:rsid w:val="003439AA"/>
    <w:pPr>
      <w:keepNext/>
      <w:spacing w:line="720" w:lineRule="auto"/>
      <w:ind w:left="851"/>
      <w:outlineLvl w:val="6"/>
    </w:pPr>
    <w:rPr>
      <w:rFonts w:ascii="Arial" w:eastAsia="PMingLiU" w:hAnsi="Arial"/>
      <w:b/>
      <w:bCs/>
      <w:sz w:val="36"/>
      <w:szCs w:val="36"/>
    </w:rPr>
  </w:style>
  <w:style w:type="paragraph" w:styleId="8">
    <w:name w:val="heading 8"/>
    <w:basedOn w:val="a1"/>
    <w:next w:val="a1"/>
    <w:qFormat/>
    <w:rsid w:val="003439AA"/>
    <w:pPr>
      <w:keepNext/>
      <w:spacing w:line="720" w:lineRule="auto"/>
      <w:ind w:left="851"/>
      <w:outlineLvl w:val="7"/>
    </w:pPr>
    <w:rPr>
      <w:rFonts w:ascii="Arial" w:eastAsia="PMingLiU" w:hAnsi="Arial"/>
      <w:sz w:val="36"/>
      <w:szCs w:val="36"/>
    </w:rPr>
  </w:style>
  <w:style w:type="paragraph" w:styleId="9">
    <w:name w:val="heading 9"/>
    <w:basedOn w:val="a1"/>
    <w:next w:val="a1"/>
    <w:qFormat/>
    <w:rsid w:val="003439AA"/>
    <w:pPr>
      <w:keepNext/>
      <w:spacing w:line="720" w:lineRule="auto"/>
      <w:ind w:left="851"/>
      <w:outlineLvl w:val="8"/>
    </w:pPr>
    <w:rPr>
      <w:rFonts w:ascii="Arial" w:eastAsia="PMingLiU" w:hAnsi="Arial"/>
      <w:sz w:val="36"/>
      <w:szCs w:val="36"/>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10">
    <w:name w:val="toc 1"/>
    <w:basedOn w:val="a1"/>
    <w:next w:val="a1"/>
    <w:autoRedefine/>
    <w:uiPriority w:val="39"/>
    <w:rsid w:val="00A91247"/>
    <w:pPr>
      <w:tabs>
        <w:tab w:val="right" w:leader="dot" w:pos="8505"/>
      </w:tabs>
    </w:pPr>
    <w:rPr>
      <w:b/>
      <w:bCs/>
      <w:noProof/>
    </w:rPr>
  </w:style>
  <w:style w:type="paragraph" w:styleId="22">
    <w:name w:val="toc 2"/>
    <w:basedOn w:val="a1"/>
    <w:next w:val="a1"/>
    <w:autoRedefine/>
    <w:uiPriority w:val="39"/>
    <w:rsid w:val="00A452E2"/>
    <w:pPr>
      <w:tabs>
        <w:tab w:val="right" w:leader="dot" w:pos="8505"/>
      </w:tabs>
      <w:ind w:left="1418" w:hanging="1418"/>
    </w:pPr>
    <w:rPr>
      <w:b/>
    </w:rPr>
  </w:style>
  <w:style w:type="paragraph" w:styleId="33">
    <w:name w:val="toc 3"/>
    <w:basedOn w:val="a1"/>
    <w:next w:val="a1"/>
    <w:autoRedefine/>
    <w:uiPriority w:val="39"/>
    <w:rsid w:val="0080058D"/>
    <w:pPr>
      <w:tabs>
        <w:tab w:val="right" w:leader="dot" w:pos="8505"/>
      </w:tabs>
      <w:ind w:left="1134" w:hanging="680"/>
    </w:pPr>
  </w:style>
  <w:style w:type="paragraph" w:customStyle="1" w:styleId="a5">
    <w:name w:val="封面標題"/>
    <w:basedOn w:val="a1"/>
    <w:rsid w:val="0080058D"/>
    <w:pPr>
      <w:spacing w:line="360" w:lineRule="auto"/>
      <w:jc w:val="center"/>
    </w:pPr>
    <w:rPr>
      <w:sz w:val="36"/>
    </w:rPr>
  </w:style>
  <w:style w:type="character" w:styleId="a6">
    <w:name w:val="Hyperlink"/>
    <w:uiPriority w:val="99"/>
    <w:rsid w:val="0080058D"/>
    <w:rPr>
      <w:color w:val="0000FF"/>
      <w:u w:val="single"/>
    </w:rPr>
  </w:style>
  <w:style w:type="paragraph" w:styleId="a7">
    <w:name w:val="footer"/>
    <w:basedOn w:val="a1"/>
    <w:semiHidden/>
    <w:rsid w:val="0080058D"/>
    <w:pPr>
      <w:tabs>
        <w:tab w:val="center" w:pos="4153"/>
        <w:tab w:val="right" w:pos="8306"/>
      </w:tabs>
      <w:snapToGrid w:val="0"/>
    </w:pPr>
    <w:rPr>
      <w:sz w:val="20"/>
      <w:szCs w:val="20"/>
    </w:rPr>
  </w:style>
  <w:style w:type="character" w:styleId="a8">
    <w:name w:val="page number"/>
    <w:basedOn w:val="a2"/>
    <w:semiHidden/>
    <w:rsid w:val="0080058D"/>
  </w:style>
  <w:style w:type="paragraph" w:styleId="a9">
    <w:name w:val="table of figures"/>
    <w:basedOn w:val="a1"/>
    <w:next w:val="a1"/>
    <w:semiHidden/>
    <w:rsid w:val="0080058D"/>
    <w:pPr>
      <w:tabs>
        <w:tab w:val="right" w:leader="dot" w:pos="8505"/>
      </w:tabs>
      <w:ind w:left="1134" w:hanging="1134"/>
    </w:pPr>
  </w:style>
  <w:style w:type="paragraph" w:styleId="42">
    <w:name w:val="toc 4"/>
    <w:basedOn w:val="a1"/>
    <w:next w:val="a1"/>
    <w:autoRedefine/>
    <w:uiPriority w:val="39"/>
    <w:rsid w:val="0080058D"/>
    <w:pPr>
      <w:tabs>
        <w:tab w:val="right" w:leader="dot" w:pos="8505"/>
      </w:tabs>
      <w:ind w:left="1701" w:hanging="794"/>
    </w:pPr>
  </w:style>
  <w:style w:type="paragraph" w:styleId="aa">
    <w:name w:val="Title"/>
    <w:basedOn w:val="a1"/>
    <w:qFormat/>
    <w:rsid w:val="0080058D"/>
    <w:pPr>
      <w:pageBreakBefore/>
      <w:jc w:val="center"/>
      <w:outlineLvl w:val="0"/>
    </w:pPr>
    <w:rPr>
      <w:rFonts w:cs="Arial"/>
      <w:b/>
      <w:bCs/>
      <w:sz w:val="36"/>
      <w:szCs w:val="32"/>
    </w:rPr>
  </w:style>
  <w:style w:type="character" w:customStyle="1" w:styleId="MTEquationSection">
    <w:name w:val="MTEquationSection"/>
    <w:rsid w:val="00A91CA1"/>
    <w:rPr>
      <w:vanish/>
      <w:color w:val="FF0000"/>
    </w:rPr>
  </w:style>
  <w:style w:type="paragraph" w:styleId="ab">
    <w:name w:val="caption"/>
    <w:basedOn w:val="a1"/>
    <w:next w:val="a1"/>
    <w:qFormat/>
    <w:rsid w:val="0080058D"/>
    <w:pPr>
      <w:jc w:val="center"/>
    </w:pPr>
    <w:rPr>
      <w:szCs w:val="20"/>
    </w:rPr>
  </w:style>
  <w:style w:type="table" w:styleId="ac">
    <w:name w:val="Table Grid"/>
    <w:basedOn w:val="a3"/>
    <w:semiHidden/>
    <w:rsid w:val="0080058D"/>
    <w:pPr>
      <w:widowControl w:val="0"/>
      <w:jc w:val="center"/>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style>
  <w:style w:type="paragraph" w:customStyle="1" w:styleId="MTDisplayEquation">
    <w:name w:val="MTDisplayEquation"/>
    <w:basedOn w:val="a1"/>
    <w:next w:val="a1"/>
    <w:rsid w:val="0080058D"/>
    <w:pPr>
      <w:tabs>
        <w:tab w:val="center" w:pos="4240"/>
        <w:tab w:val="right" w:pos="8500"/>
      </w:tabs>
    </w:pPr>
  </w:style>
  <w:style w:type="paragraph" w:styleId="ad">
    <w:name w:val="Document Map"/>
    <w:basedOn w:val="a1"/>
    <w:semiHidden/>
    <w:rsid w:val="00367161"/>
    <w:pPr>
      <w:shd w:val="clear" w:color="auto" w:fill="000080"/>
    </w:pPr>
    <w:rPr>
      <w:rFonts w:ascii="Arial" w:eastAsia="PMingLiU" w:hAnsi="Arial"/>
    </w:rPr>
  </w:style>
  <w:style w:type="paragraph" w:styleId="HTML">
    <w:name w:val="HTML Address"/>
    <w:basedOn w:val="a1"/>
    <w:semiHidden/>
    <w:rsid w:val="003439AA"/>
    <w:rPr>
      <w:i/>
      <w:iCs/>
    </w:rPr>
  </w:style>
  <w:style w:type="paragraph" w:styleId="HTML0">
    <w:name w:val="HTML Preformatted"/>
    <w:basedOn w:val="a1"/>
    <w:semiHidden/>
    <w:rsid w:val="003439AA"/>
    <w:rPr>
      <w:rFonts w:ascii="Courier New" w:hAnsi="Courier New" w:cs="Courier New"/>
      <w:sz w:val="20"/>
      <w:szCs w:val="20"/>
    </w:rPr>
  </w:style>
  <w:style w:type="paragraph" w:styleId="Web">
    <w:name w:val="Normal (Web)"/>
    <w:basedOn w:val="a1"/>
    <w:uiPriority w:val="99"/>
    <w:semiHidden/>
    <w:rsid w:val="003439AA"/>
  </w:style>
  <w:style w:type="paragraph" w:styleId="ae">
    <w:name w:val="Normal Indent"/>
    <w:basedOn w:val="a1"/>
    <w:semiHidden/>
    <w:rsid w:val="003439AA"/>
    <w:pPr>
      <w:ind w:left="480"/>
    </w:pPr>
  </w:style>
  <w:style w:type="paragraph" w:styleId="af">
    <w:name w:val="Date"/>
    <w:basedOn w:val="a1"/>
    <w:next w:val="a1"/>
    <w:semiHidden/>
    <w:rsid w:val="003439AA"/>
    <w:pPr>
      <w:jc w:val="right"/>
    </w:pPr>
  </w:style>
  <w:style w:type="paragraph" w:styleId="af0">
    <w:name w:val="macro"/>
    <w:semiHidden/>
    <w:rsid w:val="003439AA"/>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kern w:val="2"/>
      <w:sz w:val="24"/>
      <w:szCs w:val="24"/>
    </w:rPr>
  </w:style>
  <w:style w:type="paragraph" w:styleId="af1">
    <w:name w:val="Body Text Indent"/>
    <w:basedOn w:val="a1"/>
    <w:semiHidden/>
    <w:rsid w:val="003439AA"/>
    <w:pPr>
      <w:spacing w:after="120"/>
      <w:ind w:left="480"/>
    </w:pPr>
  </w:style>
  <w:style w:type="paragraph" w:styleId="23">
    <w:name w:val="Body Text First Indent 2"/>
    <w:basedOn w:val="af1"/>
    <w:semiHidden/>
    <w:rsid w:val="003439AA"/>
    <w:pPr>
      <w:ind w:firstLine="210"/>
    </w:pPr>
  </w:style>
  <w:style w:type="paragraph" w:styleId="24">
    <w:name w:val="Body Text Indent 2"/>
    <w:basedOn w:val="a1"/>
    <w:semiHidden/>
    <w:rsid w:val="003439AA"/>
    <w:pPr>
      <w:spacing w:after="120"/>
      <w:ind w:left="480"/>
    </w:pPr>
  </w:style>
  <w:style w:type="paragraph" w:styleId="34">
    <w:name w:val="Body Text Indent 3"/>
    <w:basedOn w:val="a1"/>
    <w:semiHidden/>
    <w:rsid w:val="003439AA"/>
    <w:pPr>
      <w:spacing w:after="120"/>
      <w:ind w:left="480"/>
    </w:pPr>
    <w:rPr>
      <w:sz w:val="16"/>
      <w:szCs w:val="16"/>
    </w:rPr>
  </w:style>
  <w:style w:type="paragraph" w:styleId="52">
    <w:name w:val="toc 5"/>
    <w:basedOn w:val="a1"/>
    <w:next w:val="a1"/>
    <w:autoRedefine/>
    <w:semiHidden/>
    <w:rsid w:val="003439AA"/>
    <w:pPr>
      <w:ind w:left="1920"/>
    </w:pPr>
  </w:style>
  <w:style w:type="paragraph" w:styleId="60">
    <w:name w:val="toc 6"/>
    <w:basedOn w:val="a1"/>
    <w:next w:val="a1"/>
    <w:autoRedefine/>
    <w:semiHidden/>
    <w:rsid w:val="003439AA"/>
    <w:pPr>
      <w:ind w:left="2400"/>
    </w:pPr>
  </w:style>
  <w:style w:type="paragraph" w:styleId="70">
    <w:name w:val="toc 7"/>
    <w:basedOn w:val="a1"/>
    <w:next w:val="a1"/>
    <w:autoRedefine/>
    <w:semiHidden/>
    <w:rsid w:val="003439AA"/>
    <w:pPr>
      <w:ind w:left="2880"/>
    </w:pPr>
  </w:style>
  <w:style w:type="paragraph" w:styleId="80">
    <w:name w:val="toc 8"/>
    <w:basedOn w:val="a1"/>
    <w:next w:val="a1"/>
    <w:autoRedefine/>
    <w:semiHidden/>
    <w:rsid w:val="003439AA"/>
    <w:pPr>
      <w:ind w:left="3360"/>
    </w:pPr>
  </w:style>
  <w:style w:type="paragraph" w:styleId="90">
    <w:name w:val="toc 9"/>
    <w:basedOn w:val="a1"/>
    <w:next w:val="a1"/>
    <w:autoRedefine/>
    <w:semiHidden/>
    <w:rsid w:val="003439AA"/>
    <w:pPr>
      <w:ind w:left="3840"/>
    </w:pPr>
  </w:style>
  <w:style w:type="paragraph" w:styleId="af2">
    <w:name w:val="envelope address"/>
    <w:basedOn w:val="a1"/>
    <w:semiHidden/>
    <w:rsid w:val="003439AA"/>
    <w:pPr>
      <w:framePr w:w="7920" w:h="1980" w:hRule="exact" w:hSpace="180" w:wrap="auto" w:hAnchor="page" w:xAlign="center" w:yAlign="bottom"/>
      <w:snapToGrid w:val="0"/>
      <w:ind w:left="2880"/>
    </w:pPr>
    <w:rPr>
      <w:rFonts w:ascii="Arial" w:hAnsi="Arial" w:cs="Arial"/>
    </w:rPr>
  </w:style>
  <w:style w:type="paragraph" w:styleId="af3">
    <w:name w:val="table of authorities"/>
    <w:basedOn w:val="a1"/>
    <w:next w:val="a1"/>
    <w:semiHidden/>
    <w:rsid w:val="003439AA"/>
    <w:pPr>
      <w:ind w:left="480"/>
    </w:pPr>
  </w:style>
  <w:style w:type="paragraph" w:styleId="af4">
    <w:name w:val="toa heading"/>
    <w:basedOn w:val="a1"/>
    <w:next w:val="a1"/>
    <w:semiHidden/>
    <w:rsid w:val="003439AA"/>
    <w:pPr>
      <w:spacing w:before="120"/>
    </w:pPr>
    <w:rPr>
      <w:rFonts w:ascii="Arial" w:eastAsia="PMingLiU" w:hAnsi="Arial" w:cs="Arial"/>
    </w:rPr>
  </w:style>
  <w:style w:type="paragraph" w:styleId="af5">
    <w:name w:val="header"/>
    <w:basedOn w:val="a1"/>
    <w:semiHidden/>
    <w:rsid w:val="003439AA"/>
    <w:pPr>
      <w:tabs>
        <w:tab w:val="center" w:pos="4153"/>
        <w:tab w:val="right" w:pos="8306"/>
      </w:tabs>
      <w:snapToGrid w:val="0"/>
    </w:pPr>
    <w:rPr>
      <w:sz w:val="20"/>
      <w:szCs w:val="20"/>
    </w:rPr>
  </w:style>
  <w:style w:type="paragraph" w:styleId="11">
    <w:name w:val="index 1"/>
    <w:basedOn w:val="a1"/>
    <w:next w:val="a1"/>
    <w:autoRedefine/>
    <w:semiHidden/>
    <w:rsid w:val="003439AA"/>
  </w:style>
  <w:style w:type="paragraph" w:styleId="25">
    <w:name w:val="index 2"/>
    <w:basedOn w:val="a1"/>
    <w:next w:val="a1"/>
    <w:autoRedefine/>
    <w:semiHidden/>
    <w:rsid w:val="003439AA"/>
    <w:pPr>
      <w:ind w:left="480"/>
    </w:pPr>
  </w:style>
  <w:style w:type="paragraph" w:styleId="35">
    <w:name w:val="index 3"/>
    <w:basedOn w:val="a1"/>
    <w:next w:val="a1"/>
    <w:autoRedefine/>
    <w:semiHidden/>
    <w:rsid w:val="003439AA"/>
    <w:pPr>
      <w:ind w:left="960"/>
    </w:pPr>
  </w:style>
  <w:style w:type="paragraph" w:styleId="43">
    <w:name w:val="index 4"/>
    <w:basedOn w:val="a1"/>
    <w:next w:val="a1"/>
    <w:autoRedefine/>
    <w:semiHidden/>
    <w:rsid w:val="003439AA"/>
    <w:pPr>
      <w:ind w:left="1440"/>
    </w:pPr>
  </w:style>
  <w:style w:type="paragraph" w:styleId="53">
    <w:name w:val="index 5"/>
    <w:basedOn w:val="a1"/>
    <w:next w:val="a1"/>
    <w:autoRedefine/>
    <w:semiHidden/>
    <w:rsid w:val="003439AA"/>
    <w:pPr>
      <w:ind w:left="1920"/>
    </w:pPr>
  </w:style>
  <w:style w:type="paragraph" w:styleId="61">
    <w:name w:val="index 6"/>
    <w:basedOn w:val="a1"/>
    <w:next w:val="a1"/>
    <w:autoRedefine/>
    <w:semiHidden/>
    <w:rsid w:val="003439AA"/>
    <w:pPr>
      <w:ind w:left="2400"/>
    </w:pPr>
  </w:style>
  <w:style w:type="paragraph" w:styleId="71">
    <w:name w:val="index 7"/>
    <w:basedOn w:val="a1"/>
    <w:next w:val="a1"/>
    <w:autoRedefine/>
    <w:semiHidden/>
    <w:rsid w:val="003439AA"/>
    <w:pPr>
      <w:ind w:left="2880"/>
    </w:pPr>
  </w:style>
  <w:style w:type="paragraph" w:styleId="81">
    <w:name w:val="index 8"/>
    <w:basedOn w:val="a1"/>
    <w:next w:val="a1"/>
    <w:autoRedefine/>
    <w:semiHidden/>
    <w:rsid w:val="003439AA"/>
    <w:pPr>
      <w:ind w:left="3360"/>
    </w:pPr>
  </w:style>
  <w:style w:type="paragraph" w:styleId="91">
    <w:name w:val="index 9"/>
    <w:basedOn w:val="a1"/>
    <w:next w:val="a1"/>
    <w:autoRedefine/>
    <w:semiHidden/>
    <w:rsid w:val="003439AA"/>
    <w:pPr>
      <w:ind w:left="3840"/>
    </w:pPr>
  </w:style>
  <w:style w:type="paragraph" w:styleId="af6">
    <w:name w:val="index heading"/>
    <w:basedOn w:val="a1"/>
    <w:next w:val="11"/>
    <w:semiHidden/>
    <w:rsid w:val="003439AA"/>
    <w:rPr>
      <w:rFonts w:ascii="Arial" w:hAnsi="Arial" w:cs="Arial"/>
      <w:b/>
      <w:bCs/>
    </w:rPr>
  </w:style>
  <w:style w:type="paragraph" w:styleId="af7">
    <w:name w:val="Plain Text"/>
    <w:basedOn w:val="a1"/>
    <w:semiHidden/>
    <w:rsid w:val="003439AA"/>
    <w:rPr>
      <w:rFonts w:ascii="MingLiU" w:eastAsia="MingLiU" w:hAnsi="Courier New" w:cs="Courier New"/>
    </w:rPr>
  </w:style>
  <w:style w:type="paragraph" w:styleId="af8">
    <w:name w:val="Message Header"/>
    <w:basedOn w:val="a1"/>
    <w:semiHidden/>
    <w:rsid w:val="003439AA"/>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af9">
    <w:name w:val="Subtitle"/>
    <w:basedOn w:val="a1"/>
    <w:qFormat/>
    <w:rsid w:val="003439AA"/>
    <w:pPr>
      <w:spacing w:after="60"/>
      <w:jc w:val="center"/>
      <w:outlineLvl w:val="1"/>
    </w:pPr>
    <w:rPr>
      <w:rFonts w:ascii="Arial" w:eastAsia="PMingLiU" w:hAnsi="Arial" w:cs="Arial"/>
      <w:i/>
      <w:iCs/>
    </w:rPr>
  </w:style>
  <w:style w:type="paragraph" w:styleId="afa">
    <w:name w:val="Block Text"/>
    <w:basedOn w:val="a1"/>
    <w:semiHidden/>
    <w:rsid w:val="003439AA"/>
    <w:pPr>
      <w:spacing w:after="120"/>
      <w:ind w:left="1440" w:right="1440"/>
    </w:pPr>
  </w:style>
  <w:style w:type="paragraph" w:styleId="afb">
    <w:name w:val="Salutation"/>
    <w:basedOn w:val="a1"/>
    <w:next w:val="a1"/>
    <w:semiHidden/>
    <w:rsid w:val="003439AA"/>
  </w:style>
  <w:style w:type="paragraph" w:styleId="afc">
    <w:name w:val="envelope return"/>
    <w:basedOn w:val="a1"/>
    <w:semiHidden/>
    <w:rsid w:val="003439AA"/>
    <w:pPr>
      <w:snapToGrid w:val="0"/>
    </w:pPr>
    <w:rPr>
      <w:rFonts w:ascii="Arial" w:hAnsi="Arial" w:cs="Arial"/>
    </w:rPr>
  </w:style>
  <w:style w:type="paragraph" w:styleId="afd">
    <w:name w:val="List Continue"/>
    <w:basedOn w:val="a1"/>
    <w:semiHidden/>
    <w:rsid w:val="003439AA"/>
    <w:pPr>
      <w:spacing w:after="120"/>
      <w:ind w:left="480"/>
    </w:pPr>
  </w:style>
  <w:style w:type="paragraph" w:styleId="26">
    <w:name w:val="List Continue 2"/>
    <w:basedOn w:val="a1"/>
    <w:semiHidden/>
    <w:rsid w:val="003439AA"/>
    <w:pPr>
      <w:spacing w:after="120"/>
      <w:ind w:left="960"/>
    </w:pPr>
  </w:style>
  <w:style w:type="paragraph" w:styleId="36">
    <w:name w:val="List Continue 3"/>
    <w:basedOn w:val="a1"/>
    <w:semiHidden/>
    <w:rsid w:val="003439AA"/>
    <w:pPr>
      <w:spacing w:after="120"/>
      <w:ind w:left="1440"/>
    </w:pPr>
  </w:style>
  <w:style w:type="paragraph" w:styleId="44">
    <w:name w:val="List Continue 4"/>
    <w:basedOn w:val="a1"/>
    <w:semiHidden/>
    <w:rsid w:val="003439AA"/>
    <w:pPr>
      <w:spacing w:after="120"/>
      <w:ind w:left="1920"/>
    </w:pPr>
  </w:style>
  <w:style w:type="paragraph" w:styleId="54">
    <w:name w:val="List Continue 5"/>
    <w:basedOn w:val="a1"/>
    <w:semiHidden/>
    <w:rsid w:val="003439AA"/>
    <w:pPr>
      <w:spacing w:after="120"/>
      <w:ind w:left="2400"/>
    </w:pPr>
  </w:style>
  <w:style w:type="paragraph" w:styleId="afe">
    <w:name w:val="List"/>
    <w:basedOn w:val="a1"/>
    <w:semiHidden/>
    <w:rsid w:val="003439AA"/>
    <w:pPr>
      <w:ind w:left="480" w:hanging="480"/>
    </w:pPr>
  </w:style>
  <w:style w:type="paragraph" w:styleId="27">
    <w:name w:val="List 2"/>
    <w:basedOn w:val="a1"/>
    <w:semiHidden/>
    <w:rsid w:val="003439AA"/>
    <w:pPr>
      <w:ind w:left="960" w:hanging="480"/>
    </w:pPr>
  </w:style>
  <w:style w:type="paragraph" w:styleId="37">
    <w:name w:val="List 3"/>
    <w:basedOn w:val="a1"/>
    <w:semiHidden/>
    <w:rsid w:val="003439AA"/>
    <w:pPr>
      <w:ind w:left="1440" w:hanging="480"/>
    </w:pPr>
  </w:style>
  <w:style w:type="paragraph" w:styleId="45">
    <w:name w:val="List 4"/>
    <w:basedOn w:val="a1"/>
    <w:semiHidden/>
    <w:rsid w:val="003439AA"/>
    <w:pPr>
      <w:ind w:left="1920" w:hanging="480"/>
    </w:pPr>
  </w:style>
  <w:style w:type="paragraph" w:styleId="55">
    <w:name w:val="List 5"/>
    <w:basedOn w:val="a1"/>
    <w:semiHidden/>
    <w:rsid w:val="003439AA"/>
    <w:pPr>
      <w:ind w:left="2400" w:hanging="480"/>
    </w:pPr>
  </w:style>
  <w:style w:type="paragraph" w:styleId="a">
    <w:name w:val="List Number"/>
    <w:basedOn w:val="a1"/>
    <w:semiHidden/>
    <w:rsid w:val="003439AA"/>
    <w:pPr>
      <w:numPr>
        <w:numId w:val="2"/>
      </w:numPr>
    </w:pPr>
  </w:style>
  <w:style w:type="paragraph" w:styleId="2">
    <w:name w:val="List Number 2"/>
    <w:basedOn w:val="a1"/>
    <w:semiHidden/>
    <w:rsid w:val="003439AA"/>
    <w:pPr>
      <w:numPr>
        <w:numId w:val="3"/>
      </w:numPr>
    </w:pPr>
  </w:style>
  <w:style w:type="paragraph" w:styleId="3">
    <w:name w:val="List Number 3"/>
    <w:basedOn w:val="a1"/>
    <w:semiHidden/>
    <w:rsid w:val="003439AA"/>
    <w:pPr>
      <w:numPr>
        <w:numId w:val="4"/>
      </w:numPr>
    </w:pPr>
  </w:style>
  <w:style w:type="paragraph" w:styleId="4">
    <w:name w:val="List Number 4"/>
    <w:basedOn w:val="a1"/>
    <w:semiHidden/>
    <w:rsid w:val="003439AA"/>
    <w:pPr>
      <w:numPr>
        <w:numId w:val="5"/>
      </w:numPr>
    </w:pPr>
  </w:style>
  <w:style w:type="paragraph" w:styleId="5">
    <w:name w:val="List Number 5"/>
    <w:basedOn w:val="a1"/>
    <w:semiHidden/>
    <w:rsid w:val="003439AA"/>
    <w:pPr>
      <w:numPr>
        <w:numId w:val="6"/>
      </w:numPr>
    </w:pPr>
  </w:style>
  <w:style w:type="paragraph" w:styleId="aff">
    <w:name w:val="endnote text"/>
    <w:basedOn w:val="a1"/>
    <w:semiHidden/>
    <w:rsid w:val="003439AA"/>
    <w:pPr>
      <w:snapToGrid w:val="0"/>
      <w:jc w:val="left"/>
    </w:pPr>
  </w:style>
  <w:style w:type="paragraph" w:styleId="aff0">
    <w:name w:val="Closing"/>
    <w:basedOn w:val="a1"/>
    <w:semiHidden/>
    <w:rsid w:val="003439AA"/>
    <w:pPr>
      <w:ind w:left="4320"/>
    </w:pPr>
  </w:style>
  <w:style w:type="paragraph" w:styleId="aff1">
    <w:name w:val="footnote text"/>
    <w:basedOn w:val="a1"/>
    <w:semiHidden/>
    <w:rsid w:val="003439AA"/>
    <w:pPr>
      <w:snapToGrid w:val="0"/>
      <w:jc w:val="left"/>
    </w:pPr>
    <w:rPr>
      <w:sz w:val="20"/>
      <w:szCs w:val="20"/>
    </w:rPr>
  </w:style>
  <w:style w:type="paragraph" w:styleId="aff2">
    <w:name w:val="annotation text"/>
    <w:basedOn w:val="a1"/>
    <w:semiHidden/>
    <w:rsid w:val="003439AA"/>
    <w:pPr>
      <w:jc w:val="left"/>
    </w:pPr>
  </w:style>
  <w:style w:type="paragraph" w:styleId="aff3">
    <w:name w:val="Balloon Text"/>
    <w:basedOn w:val="a1"/>
    <w:semiHidden/>
    <w:rsid w:val="003439AA"/>
    <w:rPr>
      <w:rFonts w:ascii="Arial" w:eastAsia="PMingLiU" w:hAnsi="Arial"/>
      <w:sz w:val="18"/>
      <w:szCs w:val="18"/>
    </w:rPr>
  </w:style>
  <w:style w:type="paragraph" w:styleId="aff4">
    <w:name w:val="annotation subject"/>
    <w:basedOn w:val="aff2"/>
    <w:next w:val="aff2"/>
    <w:semiHidden/>
    <w:rsid w:val="003439AA"/>
    <w:rPr>
      <w:b/>
      <w:bCs/>
    </w:rPr>
  </w:style>
  <w:style w:type="paragraph" w:styleId="aff5">
    <w:name w:val="Note Heading"/>
    <w:basedOn w:val="a1"/>
    <w:next w:val="a1"/>
    <w:semiHidden/>
    <w:rsid w:val="003439AA"/>
    <w:pPr>
      <w:jc w:val="center"/>
    </w:pPr>
  </w:style>
  <w:style w:type="paragraph" w:styleId="a0">
    <w:name w:val="List Bullet"/>
    <w:basedOn w:val="a1"/>
    <w:semiHidden/>
    <w:rsid w:val="003439AA"/>
    <w:pPr>
      <w:numPr>
        <w:numId w:val="7"/>
      </w:numPr>
    </w:pPr>
  </w:style>
  <w:style w:type="paragraph" w:styleId="20">
    <w:name w:val="List Bullet 2"/>
    <w:basedOn w:val="a1"/>
    <w:semiHidden/>
    <w:rsid w:val="003439AA"/>
    <w:pPr>
      <w:numPr>
        <w:numId w:val="8"/>
      </w:numPr>
    </w:pPr>
  </w:style>
  <w:style w:type="paragraph" w:styleId="30">
    <w:name w:val="List Bullet 3"/>
    <w:basedOn w:val="a1"/>
    <w:semiHidden/>
    <w:rsid w:val="003439AA"/>
    <w:pPr>
      <w:numPr>
        <w:numId w:val="9"/>
      </w:numPr>
    </w:pPr>
  </w:style>
  <w:style w:type="paragraph" w:styleId="40">
    <w:name w:val="List Bullet 4"/>
    <w:basedOn w:val="a1"/>
    <w:semiHidden/>
    <w:rsid w:val="003439AA"/>
    <w:pPr>
      <w:numPr>
        <w:numId w:val="10"/>
      </w:numPr>
    </w:pPr>
  </w:style>
  <w:style w:type="paragraph" w:styleId="50">
    <w:name w:val="List Bullet 5"/>
    <w:basedOn w:val="a1"/>
    <w:semiHidden/>
    <w:rsid w:val="003439AA"/>
    <w:pPr>
      <w:numPr>
        <w:numId w:val="11"/>
      </w:numPr>
    </w:pPr>
  </w:style>
  <w:style w:type="paragraph" w:styleId="aff6">
    <w:name w:val="E-mail Signature"/>
    <w:basedOn w:val="a1"/>
    <w:semiHidden/>
    <w:rsid w:val="003439AA"/>
  </w:style>
  <w:style w:type="paragraph" w:styleId="aff7">
    <w:name w:val="Signature"/>
    <w:basedOn w:val="a1"/>
    <w:semiHidden/>
    <w:rsid w:val="003439AA"/>
    <w:pPr>
      <w:ind w:left="4320"/>
    </w:pPr>
  </w:style>
  <w:style w:type="paragraph" w:styleId="aff8">
    <w:name w:val="List Paragraph"/>
    <w:basedOn w:val="a1"/>
    <w:uiPriority w:val="34"/>
    <w:qFormat/>
    <w:rsid w:val="00BF700C"/>
    <w:pPr>
      <w:ind w:leftChars="200" w:left="480"/>
    </w:pPr>
  </w:style>
  <w:style w:type="character" w:styleId="aff9">
    <w:name w:val="Strong"/>
    <w:basedOn w:val="a2"/>
    <w:qFormat/>
    <w:rsid w:val="00274E1E"/>
    <w:rPr>
      <w:b/>
      <w:bCs/>
    </w:rPr>
  </w:style>
  <w:style w:type="character" w:styleId="affa">
    <w:name w:val="Unresolved Mention"/>
    <w:basedOn w:val="a2"/>
    <w:uiPriority w:val="99"/>
    <w:semiHidden/>
    <w:unhideWhenUsed/>
    <w:rsid w:val="00A34C91"/>
    <w:rPr>
      <w:color w:val="605E5C"/>
      <w:shd w:val="clear" w:color="auto" w:fill="E1DFDD"/>
    </w:rPr>
  </w:style>
  <w:style w:type="character" w:customStyle="1" w:styleId="32">
    <w:name w:val="見出し 3 (文字)"/>
    <w:basedOn w:val="a2"/>
    <w:link w:val="31"/>
    <w:rsid w:val="005A3618"/>
    <w:rPr>
      <w:rFonts w:eastAsia="DFKai-SB"/>
      <w:bCs/>
      <w:kern w:val="2"/>
      <w:sz w:val="28"/>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1391">
      <w:bodyDiv w:val="1"/>
      <w:marLeft w:val="0"/>
      <w:marRight w:val="0"/>
      <w:marTop w:val="0"/>
      <w:marBottom w:val="0"/>
      <w:divBdr>
        <w:top w:val="none" w:sz="0" w:space="0" w:color="auto"/>
        <w:left w:val="none" w:sz="0" w:space="0" w:color="auto"/>
        <w:bottom w:val="none" w:sz="0" w:space="0" w:color="auto"/>
        <w:right w:val="none" w:sz="0" w:space="0" w:color="auto"/>
      </w:divBdr>
    </w:div>
    <w:div w:id="12190480">
      <w:bodyDiv w:val="1"/>
      <w:marLeft w:val="0"/>
      <w:marRight w:val="0"/>
      <w:marTop w:val="0"/>
      <w:marBottom w:val="0"/>
      <w:divBdr>
        <w:top w:val="none" w:sz="0" w:space="0" w:color="auto"/>
        <w:left w:val="none" w:sz="0" w:space="0" w:color="auto"/>
        <w:bottom w:val="none" w:sz="0" w:space="0" w:color="auto"/>
        <w:right w:val="none" w:sz="0" w:space="0" w:color="auto"/>
      </w:divBdr>
    </w:div>
    <w:div w:id="27415480">
      <w:bodyDiv w:val="1"/>
      <w:marLeft w:val="0"/>
      <w:marRight w:val="0"/>
      <w:marTop w:val="0"/>
      <w:marBottom w:val="0"/>
      <w:divBdr>
        <w:top w:val="none" w:sz="0" w:space="0" w:color="auto"/>
        <w:left w:val="none" w:sz="0" w:space="0" w:color="auto"/>
        <w:bottom w:val="none" w:sz="0" w:space="0" w:color="auto"/>
        <w:right w:val="none" w:sz="0" w:space="0" w:color="auto"/>
      </w:divBdr>
    </w:div>
    <w:div w:id="48773389">
      <w:bodyDiv w:val="1"/>
      <w:marLeft w:val="0"/>
      <w:marRight w:val="0"/>
      <w:marTop w:val="0"/>
      <w:marBottom w:val="0"/>
      <w:divBdr>
        <w:top w:val="none" w:sz="0" w:space="0" w:color="auto"/>
        <w:left w:val="none" w:sz="0" w:space="0" w:color="auto"/>
        <w:bottom w:val="none" w:sz="0" w:space="0" w:color="auto"/>
        <w:right w:val="none" w:sz="0" w:space="0" w:color="auto"/>
      </w:divBdr>
    </w:div>
    <w:div w:id="90702794">
      <w:bodyDiv w:val="1"/>
      <w:marLeft w:val="0"/>
      <w:marRight w:val="0"/>
      <w:marTop w:val="0"/>
      <w:marBottom w:val="0"/>
      <w:divBdr>
        <w:top w:val="none" w:sz="0" w:space="0" w:color="auto"/>
        <w:left w:val="none" w:sz="0" w:space="0" w:color="auto"/>
        <w:bottom w:val="none" w:sz="0" w:space="0" w:color="auto"/>
        <w:right w:val="none" w:sz="0" w:space="0" w:color="auto"/>
      </w:divBdr>
    </w:div>
    <w:div w:id="91898220">
      <w:bodyDiv w:val="1"/>
      <w:marLeft w:val="0"/>
      <w:marRight w:val="0"/>
      <w:marTop w:val="0"/>
      <w:marBottom w:val="0"/>
      <w:divBdr>
        <w:top w:val="none" w:sz="0" w:space="0" w:color="auto"/>
        <w:left w:val="none" w:sz="0" w:space="0" w:color="auto"/>
        <w:bottom w:val="none" w:sz="0" w:space="0" w:color="auto"/>
        <w:right w:val="none" w:sz="0" w:space="0" w:color="auto"/>
      </w:divBdr>
    </w:div>
    <w:div w:id="121582888">
      <w:bodyDiv w:val="1"/>
      <w:marLeft w:val="0"/>
      <w:marRight w:val="0"/>
      <w:marTop w:val="0"/>
      <w:marBottom w:val="0"/>
      <w:divBdr>
        <w:top w:val="none" w:sz="0" w:space="0" w:color="auto"/>
        <w:left w:val="none" w:sz="0" w:space="0" w:color="auto"/>
        <w:bottom w:val="none" w:sz="0" w:space="0" w:color="auto"/>
        <w:right w:val="none" w:sz="0" w:space="0" w:color="auto"/>
      </w:divBdr>
      <w:divsChild>
        <w:div w:id="615257318">
          <w:blockQuote w:val="1"/>
          <w:marLeft w:val="720"/>
          <w:marRight w:val="720"/>
          <w:marTop w:val="100"/>
          <w:marBottom w:val="100"/>
          <w:divBdr>
            <w:top w:val="none" w:sz="0" w:space="0" w:color="auto"/>
            <w:left w:val="none" w:sz="0" w:space="0" w:color="auto"/>
            <w:bottom w:val="none" w:sz="0" w:space="0" w:color="auto"/>
            <w:right w:val="none" w:sz="0" w:space="0" w:color="auto"/>
          </w:divBdr>
        </w:div>
        <w:div w:id="681855620">
          <w:blockQuote w:val="1"/>
          <w:marLeft w:val="720"/>
          <w:marRight w:val="720"/>
          <w:marTop w:val="100"/>
          <w:marBottom w:val="100"/>
          <w:divBdr>
            <w:top w:val="none" w:sz="0" w:space="0" w:color="auto"/>
            <w:left w:val="none" w:sz="0" w:space="0" w:color="auto"/>
            <w:bottom w:val="none" w:sz="0" w:space="0" w:color="auto"/>
            <w:right w:val="none" w:sz="0" w:space="0" w:color="auto"/>
          </w:divBdr>
        </w:div>
        <w:div w:id="854075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76990">
      <w:bodyDiv w:val="1"/>
      <w:marLeft w:val="0"/>
      <w:marRight w:val="0"/>
      <w:marTop w:val="0"/>
      <w:marBottom w:val="0"/>
      <w:divBdr>
        <w:top w:val="none" w:sz="0" w:space="0" w:color="auto"/>
        <w:left w:val="none" w:sz="0" w:space="0" w:color="auto"/>
        <w:bottom w:val="none" w:sz="0" w:space="0" w:color="auto"/>
        <w:right w:val="none" w:sz="0" w:space="0" w:color="auto"/>
      </w:divBdr>
      <w:divsChild>
        <w:div w:id="559829325">
          <w:blockQuote w:val="1"/>
          <w:marLeft w:val="720"/>
          <w:marRight w:val="720"/>
          <w:marTop w:val="100"/>
          <w:marBottom w:val="100"/>
          <w:divBdr>
            <w:top w:val="none" w:sz="0" w:space="0" w:color="auto"/>
            <w:left w:val="none" w:sz="0" w:space="0" w:color="auto"/>
            <w:bottom w:val="none" w:sz="0" w:space="0" w:color="auto"/>
            <w:right w:val="none" w:sz="0" w:space="0" w:color="auto"/>
          </w:divBdr>
        </w:div>
        <w:div w:id="1073039856">
          <w:blockQuote w:val="1"/>
          <w:marLeft w:val="720"/>
          <w:marRight w:val="720"/>
          <w:marTop w:val="100"/>
          <w:marBottom w:val="100"/>
          <w:divBdr>
            <w:top w:val="none" w:sz="0" w:space="0" w:color="auto"/>
            <w:left w:val="none" w:sz="0" w:space="0" w:color="auto"/>
            <w:bottom w:val="none" w:sz="0" w:space="0" w:color="auto"/>
            <w:right w:val="none" w:sz="0" w:space="0" w:color="auto"/>
          </w:divBdr>
        </w:div>
        <w:div w:id="1507591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34010">
      <w:bodyDiv w:val="1"/>
      <w:marLeft w:val="0"/>
      <w:marRight w:val="0"/>
      <w:marTop w:val="0"/>
      <w:marBottom w:val="0"/>
      <w:divBdr>
        <w:top w:val="none" w:sz="0" w:space="0" w:color="auto"/>
        <w:left w:val="none" w:sz="0" w:space="0" w:color="auto"/>
        <w:bottom w:val="none" w:sz="0" w:space="0" w:color="auto"/>
        <w:right w:val="none" w:sz="0" w:space="0" w:color="auto"/>
      </w:divBdr>
    </w:div>
    <w:div w:id="173688944">
      <w:bodyDiv w:val="1"/>
      <w:marLeft w:val="0"/>
      <w:marRight w:val="0"/>
      <w:marTop w:val="0"/>
      <w:marBottom w:val="0"/>
      <w:divBdr>
        <w:top w:val="none" w:sz="0" w:space="0" w:color="auto"/>
        <w:left w:val="none" w:sz="0" w:space="0" w:color="auto"/>
        <w:bottom w:val="none" w:sz="0" w:space="0" w:color="auto"/>
        <w:right w:val="none" w:sz="0" w:space="0" w:color="auto"/>
      </w:divBdr>
    </w:div>
    <w:div w:id="213783969">
      <w:bodyDiv w:val="1"/>
      <w:marLeft w:val="0"/>
      <w:marRight w:val="0"/>
      <w:marTop w:val="0"/>
      <w:marBottom w:val="0"/>
      <w:divBdr>
        <w:top w:val="none" w:sz="0" w:space="0" w:color="auto"/>
        <w:left w:val="none" w:sz="0" w:space="0" w:color="auto"/>
        <w:bottom w:val="none" w:sz="0" w:space="0" w:color="auto"/>
        <w:right w:val="none" w:sz="0" w:space="0" w:color="auto"/>
      </w:divBdr>
    </w:div>
    <w:div w:id="229460107">
      <w:bodyDiv w:val="1"/>
      <w:marLeft w:val="0"/>
      <w:marRight w:val="0"/>
      <w:marTop w:val="0"/>
      <w:marBottom w:val="0"/>
      <w:divBdr>
        <w:top w:val="none" w:sz="0" w:space="0" w:color="auto"/>
        <w:left w:val="none" w:sz="0" w:space="0" w:color="auto"/>
        <w:bottom w:val="none" w:sz="0" w:space="0" w:color="auto"/>
        <w:right w:val="none" w:sz="0" w:space="0" w:color="auto"/>
      </w:divBdr>
    </w:div>
    <w:div w:id="244384840">
      <w:bodyDiv w:val="1"/>
      <w:marLeft w:val="0"/>
      <w:marRight w:val="0"/>
      <w:marTop w:val="0"/>
      <w:marBottom w:val="0"/>
      <w:divBdr>
        <w:top w:val="none" w:sz="0" w:space="0" w:color="auto"/>
        <w:left w:val="none" w:sz="0" w:space="0" w:color="auto"/>
        <w:bottom w:val="none" w:sz="0" w:space="0" w:color="auto"/>
        <w:right w:val="none" w:sz="0" w:space="0" w:color="auto"/>
      </w:divBdr>
    </w:div>
    <w:div w:id="263346919">
      <w:bodyDiv w:val="1"/>
      <w:marLeft w:val="0"/>
      <w:marRight w:val="0"/>
      <w:marTop w:val="0"/>
      <w:marBottom w:val="0"/>
      <w:divBdr>
        <w:top w:val="none" w:sz="0" w:space="0" w:color="auto"/>
        <w:left w:val="none" w:sz="0" w:space="0" w:color="auto"/>
        <w:bottom w:val="none" w:sz="0" w:space="0" w:color="auto"/>
        <w:right w:val="none" w:sz="0" w:space="0" w:color="auto"/>
      </w:divBdr>
    </w:div>
    <w:div w:id="265964270">
      <w:bodyDiv w:val="1"/>
      <w:marLeft w:val="0"/>
      <w:marRight w:val="0"/>
      <w:marTop w:val="0"/>
      <w:marBottom w:val="0"/>
      <w:divBdr>
        <w:top w:val="none" w:sz="0" w:space="0" w:color="auto"/>
        <w:left w:val="none" w:sz="0" w:space="0" w:color="auto"/>
        <w:bottom w:val="none" w:sz="0" w:space="0" w:color="auto"/>
        <w:right w:val="none" w:sz="0" w:space="0" w:color="auto"/>
      </w:divBdr>
    </w:div>
    <w:div w:id="328558726">
      <w:bodyDiv w:val="1"/>
      <w:marLeft w:val="0"/>
      <w:marRight w:val="0"/>
      <w:marTop w:val="0"/>
      <w:marBottom w:val="0"/>
      <w:divBdr>
        <w:top w:val="none" w:sz="0" w:space="0" w:color="auto"/>
        <w:left w:val="none" w:sz="0" w:space="0" w:color="auto"/>
        <w:bottom w:val="none" w:sz="0" w:space="0" w:color="auto"/>
        <w:right w:val="none" w:sz="0" w:space="0" w:color="auto"/>
      </w:divBdr>
    </w:div>
    <w:div w:id="412749170">
      <w:bodyDiv w:val="1"/>
      <w:marLeft w:val="0"/>
      <w:marRight w:val="0"/>
      <w:marTop w:val="0"/>
      <w:marBottom w:val="0"/>
      <w:divBdr>
        <w:top w:val="none" w:sz="0" w:space="0" w:color="auto"/>
        <w:left w:val="none" w:sz="0" w:space="0" w:color="auto"/>
        <w:bottom w:val="none" w:sz="0" w:space="0" w:color="auto"/>
        <w:right w:val="none" w:sz="0" w:space="0" w:color="auto"/>
      </w:divBdr>
    </w:div>
    <w:div w:id="449740124">
      <w:bodyDiv w:val="1"/>
      <w:marLeft w:val="0"/>
      <w:marRight w:val="0"/>
      <w:marTop w:val="0"/>
      <w:marBottom w:val="0"/>
      <w:divBdr>
        <w:top w:val="none" w:sz="0" w:space="0" w:color="auto"/>
        <w:left w:val="none" w:sz="0" w:space="0" w:color="auto"/>
        <w:bottom w:val="none" w:sz="0" w:space="0" w:color="auto"/>
        <w:right w:val="none" w:sz="0" w:space="0" w:color="auto"/>
      </w:divBdr>
    </w:div>
    <w:div w:id="488206347">
      <w:bodyDiv w:val="1"/>
      <w:marLeft w:val="0"/>
      <w:marRight w:val="0"/>
      <w:marTop w:val="0"/>
      <w:marBottom w:val="0"/>
      <w:divBdr>
        <w:top w:val="none" w:sz="0" w:space="0" w:color="auto"/>
        <w:left w:val="none" w:sz="0" w:space="0" w:color="auto"/>
        <w:bottom w:val="none" w:sz="0" w:space="0" w:color="auto"/>
        <w:right w:val="none" w:sz="0" w:space="0" w:color="auto"/>
      </w:divBdr>
    </w:div>
    <w:div w:id="511452125">
      <w:bodyDiv w:val="1"/>
      <w:marLeft w:val="0"/>
      <w:marRight w:val="0"/>
      <w:marTop w:val="0"/>
      <w:marBottom w:val="0"/>
      <w:divBdr>
        <w:top w:val="none" w:sz="0" w:space="0" w:color="auto"/>
        <w:left w:val="none" w:sz="0" w:space="0" w:color="auto"/>
        <w:bottom w:val="none" w:sz="0" w:space="0" w:color="auto"/>
        <w:right w:val="none" w:sz="0" w:space="0" w:color="auto"/>
      </w:divBdr>
    </w:div>
    <w:div w:id="529534251">
      <w:bodyDiv w:val="1"/>
      <w:marLeft w:val="0"/>
      <w:marRight w:val="0"/>
      <w:marTop w:val="0"/>
      <w:marBottom w:val="0"/>
      <w:divBdr>
        <w:top w:val="none" w:sz="0" w:space="0" w:color="auto"/>
        <w:left w:val="none" w:sz="0" w:space="0" w:color="auto"/>
        <w:bottom w:val="none" w:sz="0" w:space="0" w:color="auto"/>
        <w:right w:val="none" w:sz="0" w:space="0" w:color="auto"/>
      </w:divBdr>
    </w:div>
    <w:div w:id="538012361">
      <w:bodyDiv w:val="1"/>
      <w:marLeft w:val="0"/>
      <w:marRight w:val="0"/>
      <w:marTop w:val="0"/>
      <w:marBottom w:val="0"/>
      <w:divBdr>
        <w:top w:val="none" w:sz="0" w:space="0" w:color="auto"/>
        <w:left w:val="none" w:sz="0" w:space="0" w:color="auto"/>
        <w:bottom w:val="none" w:sz="0" w:space="0" w:color="auto"/>
        <w:right w:val="none" w:sz="0" w:space="0" w:color="auto"/>
      </w:divBdr>
    </w:div>
    <w:div w:id="545991043">
      <w:bodyDiv w:val="1"/>
      <w:marLeft w:val="0"/>
      <w:marRight w:val="0"/>
      <w:marTop w:val="0"/>
      <w:marBottom w:val="0"/>
      <w:divBdr>
        <w:top w:val="none" w:sz="0" w:space="0" w:color="auto"/>
        <w:left w:val="none" w:sz="0" w:space="0" w:color="auto"/>
        <w:bottom w:val="none" w:sz="0" w:space="0" w:color="auto"/>
        <w:right w:val="none" w:sz="0" w:space="0" w:color="auto"/>
      </w:divBdr>
    </w:div>
    <w:div w:id="563835582">
      <w:bodyDiv w:val="1"/>
      <w:marLeft w:val="0"/>
      <w:marRight w:val="0"/>
      <w:marTop w:val="0"/>
      <w:marBottom w:val="0"/>
      <w:divBdr>
        <w:top w:val="none" w:sz="0" w:space="0" w:color="auto"/>
        <w:left w:val="none" w:sz="0" w:space="0" w:color="auto"/>
        <w:bottom w:val="none" w:sz="0" w:space="0" w:color="auto"/>
        <w:right w:val="none" w:sz="0" w:space="0" w:color="auto"/>
      </w:divBdr>
    </w:div>
    <w:div w:id="564142601">
      <w:bodyDiv w:val="1"/>
      <w:marLeft w:val="0"/>
      <w:marRight w:val="0"/>
      <w:marTop w:val="0"/>
      <w:marBottom w:val="0"/>
      <w:divBdr>
        <w:top w:val="none" w:sz="0" w:space="0" w:color="auto"/>
        <w:left w:val="none" w:sz="0" w:space="0" w:color="auto"/>
        <w:bottom w:val="none" w:sz="0" w:space="0" w:color="auto"/>
        <w:right w:val="none" w:sz="0" w:space="0" w:color="auto"/>
      </w:divBdr>
    </w:div>
    <w:div w:id="583337818">
      <w:bodyDiv w:val="1"/>
      <w:marLeft w:val="0"/>
      <w:marRight w:val="0"/>
      <w:marTop w:val="0"/>
      <w:marBottom w:val="0"/>
      <w:divBdr>
        <w:top w:val="none" w:sz="0" w:space="0" w:color="auto"/>
        <w:left w:val="none" w:sz="0" w:space="0" w:color="auto"/>
        <w:bottom w:val="none" w:sz="0" w:space="0" w:color="auto"/>
        <w:right w:val="none" w:sz="0" w:space="0" w:color="auto"/>
      </w:divBdr>
    </w:div>
    <w:div w:id="626812643">
      <w:bodyDiv w:val="1"/>
      <w:marLeft w:val="0"/>
      <w:marRight w:val="0"/>
      <w:marTop w:val="0"/>
      <w:marBottom w:val="0"/>
      <w:divBdr>
        <w:top w:val="none" w:sz="0" w:space="0" w:color="auto"/>
        <w:left w:val="none" w:sz="0" w:space="0" w:color="auto"/>
        <w:bottom w:val="none" w:sz="0" w:space="0" w:color="auto"/>
        <w:right w:val="none" w:sz="0" w:space="0" w:color="auto"/>
      </w:divBdr>
    </w:div>
    <w:div w:id="665934758">
      <w:bodyDiv w:val="1"/>
      <w:marLeft w:val="0"/>
      <w:marRight w:val="0"/>
      <w:marTop w:val="0"/>
      <w:marBottom w:val="0"/>
      <w:divBdr>
        <w:top w:val="none" w:sz="0" w:space="0" w:color="auto"/>
        <w:left w:val="none" w:sz="0" w:space="0" w:color="auto"/>
        <w:bottom w:val="none" w:sz="0" w:space="0" w:color="auto"/>
        <w:right w:val="none" w:sz="0" w:space="0" w:color="auto"/>
      </w:divBdr>
    </w:div>
    <w:div w:id="669022983">
      <w:bodyDiv w:val="1"/>
      <w:marLeft w:val="0"/>
      <w:marRight w:val="0"/>
      <w:marTop w:val="0"/>
      <w:marBottom w:val="0"/>
      <w:divBdr>
        <w:top w:val="none" w:sz="0" w:space="0" w:color="auto"/>
        <w:left w:val="none" w:sz="0" w:space="0" w:color="auto"/>
        <w:bottom w:val="none" w:sz="0" w:space="0" w:color="auto"/>
        <w:right w:val="none" w:sz="0" w:space="0" w:color="auto"/>
      </w:divBdr>
      <w:divsChild>
        <w:div w:id="911544231">
          <w:blockQuote w:val="1"/>
          <w:marLeft w:val="720"/>
          <w:marRight w:val="720"/>
          <w:marTop w:val="100"/>
          <w:marBottom w:val="100"/>
          <w:divBdr>
            <w:top w:val="none" w:sz="0" w:space="0" w:color="auto"/>
            <w:left w:val="none" w:sz="0" w:space="0" w:color="auto"/>
            <w:bottom w:val="none" w:sz="0" w:space="0" w:color="auto"/>
            <w:right w:val="none" w:sz="0" w:space="0" w:color="auto"/>
          </w:divBdr>
        </w:div>
        <w:div w:id="1598247974">
          <w:blockQuote w:val="1"/>
          <w:marLeft w:val="720"/>
          <w:marRight w:val="720"/>
          <w:marTop w:val="100"/>
          <w:marBottom w:val="100"/>
          <w:divBdr>
            <w:top w:val="none" w:sz="0" w:space="0" w:color="auto"/>
            <w:left w:val="none" w:sz="0" w:space="0" w:color="auto"/>
            <w:bottom w:val="none" w:sz="0" w:space="0" w:color="auto"/>
            <w:right w:val="none" w:sz="0" w:space="0" w:color="auto"/>
          </w:divBdr>
        </w:div>
        <w:div w:id="1715039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56133">
      <w:bodyDiv w:val="1"/>
      <w:marLeft w:val="0"/>
      <w:marRight w:val="0"/>
      <w:marTop w:val="0"/>
      <w:marBottom w:val="0"/>
      <w:divBdr>
        <w:top w:val="none" w:sz="0" w:space="0" w:color="auto"/>
        <w:left w:val="none" w:sz="0" w:space="0" w:color="auto"/>
        <w:bottom w:val="none" w:sz="0" w:space="0" w:color="auto"/>
        <w:right w:val="none" w:sz="0" w:space="0" w:color="auto"/>
      </w:divBdr>
    </w:div>
    <w:div w:id="691804886">
      <w:bodyDiv w:val="1"/>
      <w:marLeft w:val="0"/>
      <w:marRight w:val="0"/>
      <w:marTop w:val="0"/>
      <w:marBottom w:val="0"/>
      <w:divBdr>
        <w:top w:val="none" w:sz="0" w:space="0" w:color="auto"/>
        <w:left w:val="none" w:sz="0" w:space="0" w:color="auto"/>
        <w:bottom w:val="none" w:sz="0" w:space="0" w:color="auto"/>
        <w:right w:val="none" w:sz="0" w:space="0" w:color="auto"/>
      </w:divBdr>
    </w:div>
    <w:div w:id="719010901">
      <w:bodyDiv w:val="1"/>
      <w:marLeft w:val="0"/>
      <w:marRight w:val="0"/>
      <w:marTop w:val="0"/>
      <w:marBottom w:val="0"/>
      <w:divBdr>
        <w:top w:val="none" w:sz="0" w:space="0" w:color="auto"/>
        <w:left w:val="none" w:sz="0" w:space="0" w:color="auto"/>
        <w:bottom w:val="none" w:sz="0" w:space="0" w:color="auto"/>
        <w:right w:val="none" w:sz="0" w:space="0" w:color="auto"/>
      </w:divBdr>
    </w:div>
    <w:div w:id="729546971">
      <w:bodyDiv w:val="1"/>
      <w:marLeft w:val="0"/>
      <w:marRight w:val="0"/>
      <w:marTop w:val="0"/>
      <w:marBottom w:val="0"/>
      <w:divBdr>
        <w:top w:val="none" w:sz="0" w:space="0" w:color="auto"/>
        <w:left w:val="none" w:sz="0" w:space="0" w:color="auto"/>
        <w:bottom w:val="none" w:sz="0" w:space="0" w:color="auto"/>
        <w:right w:val="none" w:sz="0" w:space="0" w:color="auto"/>
      </w:divBdr>
    </w:div>
    <w:div w:id="794328221">
      <w:bodyDiv w:val="1"/>
      <w:marLeft w:val="0"/>
      <w:marRight w:val="0"/>
      <w:marTop w:val="0"/>
      <w:marBottom w:val="0"/>
      <w:divBdr>
        <w:top w:val="none" w:sz="0" w:space="0" w:color="auto"/>
        <w:left w:val="none" w:sz="0" w:space="0" w:color="auto"/>
        <w:bottom w:val="none" w:sz="0" w:space="0" w:color="auto"/>
        <w:right w:val="none" w:sz="0" w:space="0" w:color="auto"/>
      </w:divBdr>
    </w:div>
    <w:div w:id="802236684">
      <w:bodyDiv w:val="1"/>
      <w:marLeft w:val="0"/>
      <w:marRight w:val="0"/>
      <w:marTop w:val="0"/>
      <w:marBottom w:val="0"/>
      <w:divBdr>
        <w:top w:val="none" w:sz="0" w:space="0" w:color="auto"/>
        <w:left w:val="none" w:sz="0" w:space="0" w:color="auto"/>
        <w:bottom w:val="none" w:sz="0" w:space="0" w:color="auto"/>
        <w:right w:val="none" w:sz="0" w:space="0" w:color="auto"/>
      </w:divBdr>
    </w:div>
    <w:div w:id="802696256">
      <w:bodyDiv w:val="1"/>
      <w:marLeft w:val="0"/>
      <w:marRight w:val="0"/>
      <w:marTop w:val="0"/>
      <w:marBottom w:val="0"/>
      <w:divBdr>
        <w:top w:val="none" w:sz="0" w:space="0" w:color="auto"/>
        <w:left w:val="none" w:sz="0" w:space="0" w:color="auto"/>
        <w:bottom w:val="none" w:sz="0" w:space="0" w:color="auto"/>
        <w:right w:val="none" w:sz="0" w:space="0" w:color="auto"/>
      </w:divBdr>
    </w:div>
    <w:div w:id="855073344">
      <w:bodyDiv w:val="1"/>
      <w:marLeft w:val="0"/>
      <w:marRight w:val="0"/>
      <w:marTop w:val="112"/>
      <w:marBottom w:val="0"/>
      <w:divBdr>
        <w:top w:val="none" w:sz="0" w:space="0" w:color="auto"/>
        <w:left w:val="none" w:sz="0" w:space="0" w:color="auto"/>
        <w:bottom w:val="none" w:sz="0" w:space="0" w:color="auto"/>
        <w:right w:val="none" w:sz="0" w:space="0" w:color="auto"/>
      </w:divBdr>
    </w:div>
    <w:div w:id="857623723">
      <w:bodyDiv w:val="1"/>
      <w:marLeft w:val="0"/>
      <w:marRight w:val="0"/>
      <w:marTop w:val="0"/>
      <w:marBottom w:val="0"/>
      <w:divBdr>
        <w:top w:val="none" w:sz="0" w:space="0" w:color="auto"/>
        <w:left w:val="none" w:sz="0" w:space="0" w:color="auto"/>
        <w:bottom w:val="none" w:sz="0" w:space="0" w:color="auto"/>
        <w:right w:val="none" w:sz="0" w:space="0" w:color="auto"/>
      </w:divBdr>
    </w:div>
    <w:div w:id="965698723">
      <w:bodyDiv w:val="1"/>
      <w:marLeft w:val="0"/>
      <w:marRight w:val="0"/>
      <w:marTop w:val="0"/>
      <w:marBottom w:val="0"/>
      <w:divBdr>
        <w:top w:val="none" w:sz="0" w:space="0" w:color="auto"/>
        <w:left w:val="none" w:sz="0" w:space="0" w:color="auto"/>
        <w:bottom w:val="none" w:sz="0" w:space="0" w:color="auto"/>
        <w:right w:val="none" w:sz="0" w:space="0" w:color="auto"/>
      </w:divBdr>
    </w:div>
    <w:div w:id="1008602488">
      <w:bodyDiv w:val="1"/>
      <w:marLeft w:val="0"/>
      <w:marRight w:val="0"/>
      <w:marTop w:val="0"/>
      <w:marBottom w:val="0"/>
      <w:divBdr>
        <w:top w:val="none" w:sz="0" w:space="0" w:color="auto"/>
        <w:left w:val="none" w:sz="0" w:space="0" w:color="auto"/>
        <w:bottom w:val="none" w:sz="0" w:space="0" w:color="auto"/>
        <w:right w:val="none" w:sz="0" w:space="0" w:color="auto"/>
      </w:divBdr>
    </w:div>
    <w:div w:id="1043870422">
      <w:bodyDiv w:val="1"/>
      <w:marLeft w:val="0"/>
      <w:marRight w:val="0"/>
      <w:marTop w:val="0"/>
      <w:marBottom w:val="0"/>
      <w:divBdr>
        <w:top w:val="none" w:sz="0" w:space="0" w:color="auto"/>
        <w:left w:val="none" w:sz="0" w:space="0" w:color="auto"/>
        <w:bottom w:val="none" w:sz="0" w:space="0" w:color="auto"/>
        <w:right w:val="none" w:sz="0" w:space="0" w:color="auto"/>
      </w:divBdr>
    </w:div>
    <w:div w:id="1047994067">
      <w:bodyDiv w:val="1"/>
      <w:marLeft w:val="0"/>
      <w:marRight w:val="0"/>
      <w:marTop w:val="0"/>
      <w:marBottom w:val="0"/>
      <w:divBdr>
        <w:top w:val="none" w:sz="0" w:space="0" w:color="auto"/>
        <w:left w:val="none" w:sz="0" w:space="0" w:color="auto"/>
        <w:bottom w:val="none" w:sz="0" w:space="0" w:color="auto"/>
        <w:right w:val="none" w:sz="0" w:space="0" w:color="auto"/>
      </w:divBdr>
    </w:div>
    <w:div w:id="1056006824">
      <w:bodyDiv w:val="1"/>
      <w:marLeft w:val="0"/>
      <w:marRight w:val="0"/>
      <w:marTop w:val="0"/>
      <w:marBottom w:val="0"/>
      <w:divBdr>
        <w:top w:val="none" w:sz="0" w:space="0" w:color="auto"/>
        <w:left w:val="none" w:sz="0" w:space="0" w:color="auto"/>
        <w:bottom w:val="none" w:sz="0" w:space="0" w:color="auto"/>
        <w:right w:val="none" w:sz="0" w:space="0" w:color="auto"/>
      </w:divBdr>
    </w:div>
    <w:div w:id="1061443701">
      <w:bodyDiv w:val="1"/>
      <w:marLeft w:val="0"/>
      <w:marRight w:val="0"/>
      <w:marTop w:val="0"/>
      <w:marBottom w:val="0"/>
      <w:divBdr>
        <w:top w:val="none" w:sz="0" w:space="0" w:color="auto"/>
        <w:left w:val="none" w:sz="0" w:space="0" w:color="auto"/>
        <w:bottom w:val="none" w:sz="0" w:space="0" w:color="auto"/>
        <w:right w:val="none" w:sz="0" w:space="0" w:color="auto"/>
      </w:divBdr>
    </w:div>
    <w:div w:id="1115713076">
      <w:bodyDiv w:val="1"/>
      <w:marLeft w:val="0"/>
      <w:marRight w:val="0"/>
      <w:marTop w:val="0"/>
      <w:marBottom w:val="0"/>
      <w:divBdr>
        <w:top w:val="none" w:sz="0" w:space="0" w:color="auto"/>
        <w:left w:val="none" w:sz="0" w:space="0" w:color="auto"/>
        <w:bottom w:val="none" w:sz="0" w:space="0" w:color="auto"/>
        <w:right w:val="none" w:sz="0" w:space="0" w:color="auto"/>
      </w:divBdr>
    </w:div>
    <w:div w:id="1166752351">
      <w:bodyDiv w:val="1"/>
      <w:marLeft w:val="0"/>
      <w:marRight w:val="0"/>
      <w:marTop w:val="0"/>
      <w:marBottom w:val="0"/>
      <w:divBdr>
        <w:top w:val="none" w:sz="0" w:space="0" w:color="auto"/>
        <w:left w:val="none" w:sz="0" w:space="0" w:color="auto"/>
        <w:bottom w:val="none" w:sz="0" w:space="0" w:color="auto"/>
        <w:right w:val="none" w:sz="0" w:space="0" w:color="auto"/>
      </w:divBdr>
    </w:div>
    <w:div w:id="1206983747">
      <w:bodyDiv w:val="1"/>
      <w:marLeft w:val="0"/>
      <w:marRight w:val="0"/>
      <w:marTop w:val="0"/>
      <w:marBottom w:val="0"/>
      <w:divBdr>
        <w:top w:val="none" w:sz="0" w:space="0" w:color="auto"/>
        <w:left w:val="none" w:sz="0" w:space="0" w:color="auto"/>
        <w:bottom w:val="none" w:sz="0" w:space="0" w:color="auto"/>
        <w:right w:val="none" w:sz="0" w:space="0" w:color="auto"/>
      </w:divBdr>
    </w:div>
    <w:div w:id="1235623175">
      <w:bodyDiv w:val="1"/>
      <w:marLeft w:val="0"/>
      <w:marRight w:val="0"/>
      <w:marTop w:val="0"/>
      <w:marBottom w:val="0"/>
      <w:divBdr>
        <w:top w:val="none" w:sz="0" w:space="0" w:color="auto"/>
        <w:left w:val="none" w:sz="0" w:space="0" w:color="auto"/>
        <w:bottom w:val="none" w:sz="0" w:space="0" w:color="auto"/>
        <w:right w:val="none" w:sz="0" w:space="0" w:color="auto"/>
      </w:divBdr>
    </w:div>
    <w:div w:id="1285232882">
      <w:bodyDiv w:val="1"/>
      <w:marLeft w:val="0"/>
      <w:marRight w:val="0"/>
      <w:marTop w:val="0"/>
      <w:marBottom w:val="0"/>
      <w:divBdr>
        <w:top w:val="none" w:sz="0" w:space="0" w:color="auto"/>
        <w:left w:val="none" w:sz="0" w:space="0" w:color="auto"/>
        <w:bottom w:val="none" w:sz="0" w:space="0" w:color="auto"/>
        <w:right w:val="none" w:sz="0" w:space="0" w:color="auto"/>
      </w:divBdr>
    </w:div>
    <w:div w:id="1327589803">
      <w:bodyDiv w:val="1"/>
      <w:marLeft w:val="0"/>
      <w:marRight w:val="0"/>
      <w:marTop w:val="0"/>
      <w:marBottom w:val="0"/>
      <w:divBdr>
        <w:top w:val="none" w:sz="0" w:space="0" w:color="auto"/>
        <w:left w:val="none" w:sz="0" w:space="0" w:color="auto"/>
        <w:bottom w:val="none" w:sz="0" w:space="0" w:color="auto"/>
        <w:right w:val="none" w:sz="0" w:space="0" w:color="auto"/>
      </w:divBdr>
    </w:div>
    <w:div w:id="1352876595">
      <w:bodyDiv w:val="1"/>
      <w:marLeft w:val="0"/>
      <w:marRight w:val="0"/>
      <w:marTop w:val="0"/>
      <w:marBottom w:val="0"/>
      <w:divBdr>
        <w:top w:val="none" w:sz="0" w:space="0" w:color="auto"/>
        <w:left w:val="none" w:sz="0" w:space="0" w:color="auto"/>
        <w:bottom w:val="none" w:sz="0" w:space="0" w:color="auto"/>
        <w:right w:val="none" w:sz="0" w:space="0" w:color="auto"/>
      </w:divBdr>
    </w:div>
    <w:div w:id="1360400712">
      <w:bodyDiv w:val="1"/>
      <w:marLeft w:val="0"/>
      <w:marRight w:val="0"/>
      <w:marTop w:val="0"/>
      <w:marBottom w:val="0"/>
      <w:divBdr>
        <w:top w:val="none" w:sz="0" w:space="0" w:color="auto"/>
        <w:left w:val="none" w:sz="0" w:space="0" w:color="auto"/>
        <w:bottom w:val="none" w:sz="0" w:space="0" w:color="auto"/>
        <w:right w:val="none" w:sz="0" w:space="0" w:color="auto"/>
      </w:divBdr>
    </w:div>
    <w:div w:id="1364747459">
      <w:bodyDiv w:val="1"/>
      <w:marLeft w:val="0"/>
      <w:marRight w:val="0"/>
      <w:marTop w:val="0"/>
      <w:marBottom w:val="0"/>
      <w:divBdr>
        <w:top w:val="none" w:sz="0" w:space="0" w:color="auto"/>
        <w:left w:val="none" w:sz="0" w:space="0" w:color="auto"/>
        <w:bottom w:val="none" w:sz="0" w:space="0" w:color="auto"/>
        <w:right w:val="none" w:sz="0" w:space="0" w:color="auto"/>
      </w:divBdr>
    </w:div>
    <w:div w:id="1395812261">
      <w:bodyDiv w:val="1"/>
      <w:marLeft w:val="0"/>
      <w:marRight w:val="0"/>
      <w:marTop w:val="0"/>
      <w:marBottom w:val="0"/>
      <w:divBdr>
        <w:top w:val="none" w:sz="0" w:space="0" w:color="auto"/>
        <w:left w:val="none" w:sz="0" w:space="0" w:color="auto"/>
        <w:bottom w:val="none" w:sz="0" w:space="0" w:color="auto"/>
        <w:right w:val="none" w:sz="0" w:space="0" w:color="auto"/>
      </w:divBdr>
    </w:div>
    <w:div w:id="1399128533">
      <w:bodyDiv w:val="1"/>
      <w:marLeft w:val="0"/>
      <w:marRight w:val="0"/>
      <w:marTop w:val="0"/>
      <w:marBottom w:val="0"/>
      <w:divBdr>
        <w:top w:val="none" w:sz="0" w:space="0" w:color="auto"/>
        <w:left w:val="none" w:sz="0" w:space="0" w:color="auto"/>
        <w:bottom w:val="none" w:sz="0" w:space="0" w:color="auto"/>
        <w:right w:val="none" w:sz="0" w:space="0" w:color="auto"/>
      </w:divBdr>
    </w:div>
    <w:div w:id="1421634848">
      <w:bodyDiv w:val="1"/>
      <w:marLeft w:val="0"/>
      <w:marRight w:val="0"/>
      <w:marTop w:val="0"/>
      <w:marBottom w:val="0"/>
      <w:divBdr>
        <w:top w:val="none" w:sz="0" w:space="0" w:color="auto"/>
        <w:left w:val="none" w:sz="0" w:space="0" w:color="auto"/>
        <w:bottom w:val="none" w:sz="0" w:space="0" w:color="auto"/>
        <w:right w:val="none" w:sz="0" w:space="0" w:color="auto"/>
      </w:divBdr>
    </w:div>
    <w:div w:id="1423185059">
      <w:bodyDiv w:val="1"/>
      <w:marLeft w:val="0"/>
      <w:marRight w:val="0"/>
      <w:marTop w:val="0"/>
      <w:marBottom w:val="0"/>
      <w:divBdr>
        <w:top w:val="none" w:sz="0" w:space="0" w:color="auto"/>
        <w:left w:val="none" w:sz="0" w:space="0" w:color="auto"/>
        <w:bottom w:val="none" w:sz="0" w:space="0" w:color="auto"/>
        <w:right w:val="none" w:sz="0" w:space="0" w:color="auto"/>
      </w:divBdr>
    </w:div>
    <w:div w:id="1437095690">
      <w:bodyDiv w:val="1"/>
      <w:marLeft w:val="0"/>
      <w:marRight w:val="0"/>
      <w:marTop w:val="0"/>
      <w:marBottom w:val="0"/>
      <w:divBdr>
        <w:top w:val="none" w:sz="0" w:space="0" w:color="auto"/>
        <w:left w:val="none" w:sz="0" w:space="0" w:color="auto"/>
        <w:bottom w:val="none" w:sz="0" w:space="0" w:color="auto"/>
        <w:right w:val="none" w:sz="0" w:space="0" w:color="auto"/>
      </w:divBdr>
    </w:div>
    <w:div w:id="1473059017">
      <w:bodyDiv w:val="1"/>
      <w:marLeft w:val="0"/>
      <w:marRight w:val="0"/>
      <w:marTop w:val="112"/>
      <w:marBottom w:val="0"/>
      <w:divBdr>
        <w:top w:val="none" w:sz="0" w:space="0" w:color="auto"/>
        <w:left w:val="none" w:sz="0" w:space="0" w:color="auto"/>
        <w:bottom w:val="none" w:sz="0" w:space="0" w:color="auto"/>
        <w:right w:val="none" w:sz="0" w:space="0" w:color="auto"/>
      </w:divBdr>
    </w:div>
    <w:div w:id="1474256644">
      <w:bodyDiv w:val="1"/>
      <w:marLeft w:val="0"/>
      <w:marRight w:val="0"/>
      <w:marTop w:val="0"/>
      <w:marBottom w:val="0"/>
      <w:divBdr>
        <w:top w:val="none" w:sz="0" w:space="0" w:color="auto"/>
        <w:left w:val="none" w:sz="0" w:space="0" w:color="auto"/>
        <w:bottom w:val="none" w:sz="0" w:space="0" w:color="auto"/>
        <w:right w:val="none" w:sz="0" w:space="0" w:color="auto"/>
      </w:divBdr>
    </w:div>
    <w:div w:id="1496723333">
      <w:bodyDiv w:val="1"/>
      <w:marLeft w:val="0"/>
      <w:marRight w:val="0"/>
      <w:marTop w:val="0"/>
      <w:marBottom w:val="0"/>
      <w:divBdr>
        <w:top w:val="none" w:sz="0" w:space="0" w:color="auto"/>
        <w:left w:val="none" w:sz="0" w:space="0" w:color="auto"/>
        <w:bottom w:val="none" w:sz="0" w:space="0" w:color="auto"/>
        <w:right w:val="none" w:sz="0" w:space="0" w:color="auto"/>
      </w:divBdr>
    </w:div>
    <w:div w:id="1512334798">
      <w:bodyDiv w:val="1"/>
      <w:marLeft w:val="0"/>
      <w:marRight w:val="0"/>
      <w:marTop w:val="0"/>
      <w:marBottom w:val="0"/>
      <w:divBdr>
        <w:top w:val="none" w:sz="0" w:space="0" w:color="auto"/>
        <w:left w:val="none" w:sz="0" w:space="0" w:color="auto"/>
        <w:bottom w:val="none" w:sz="0" w:space="0" w:color="auto"/>
        <w:right w:val="none" w:sz="0" w:space="0" w:color="auto"/>
      </w:divBdr>
    </w:div>
    <w:div w:id="1527908452">
      <w:bodyDiv w:val="1"/>
      <w:marLeft w:val="0"/>
      <w:marRight w:val="0"/>
      <w:marTop w:val="0"/>
      <w:marBottom w:val="0"/>
      <w:divBdr>
        <w:top w:val="none" w:sz="0" w:space="0" w:color="auto"/>
        <w:left w:val="none" w:sz="0" w:space="0" w:color="auto"/>
        <w:bottom w:val="none" w:sz="0" w:space="0" w:color="auto"/>
        <w:right w:val="none" w:sz="0" w:space="0" w:color="auto"/>
      </w:divBdr>
    </w:div>
    <w:div w:id="1528636274">
      <w:bodyDiv w:val="1"/>
      <w:marLeft w:val="0"/>
      <w:marRight w:val="0"/>
      <w:marTop w:val="0"/>
      <w:marBottom w:val="0"/>
      <w:divBdr>
        <w:top w:val="none" w:sz="0" w:space="0" w:color="auto"/>
        <w:left w:val="none" w:sz="0" w:space="0" w:color="auto"/>
        <w:bottom w:val="none" w:sz="0" w:space="0" w:color="auto"/>
        <w:right w:val="none" w:sz="0" w:space="0" w:color="auto"/>
      </w:divBdr>
    </w:div>
    <w:div w:id="1545755572">
      <w:bodyDiv w:val="1"/>
      <w:marLeft w:val="0"/>
      <w:marRight w:val="0"/>
      <w:marTop w:val="0"/>
      <w:marBottom w:val="0"/>
      <w:divBdr>
        <w:top w:val="none" w:sz="0" w:space="0" w:color="auto"/>
        <w:left w:val="none" w:sz="0" w:space="0" w:color="auto"/>
        <w:bottom w:val="none" w:sz="0" w:space="0" w:color="auto"/>
        <w:right w:val="none" w:sz="0" w:space="0" w:color="auto"/>
      </w:divBdr>
    </w:div>
    <w:div w:id="1550143992">
      <w:bodyDiv w:val="1"/>
      <w:marLeft w:val="0"/>
      <w:marRight w:val="0"/>
      <w:marTop w:val="0"/>
      <w:marBottom w:val="0"/>
      <w:divBdr>
        <w:top w:val="none" w:sz="0" w:space="0" w:color="auto"/>
        <w:left w:val="none" w:sz="0" w:space="0" w:color="auto"/>
        <w:bottom w:val="none" w:sz="0" w:space="0" w:color="auto"/>
        <w:right w:val="none" w:sz="0" w:space="0" w:color="auto"/>
      </w:divBdr>
    </w:div>
    <w:div w:id="1571888219">
      <w:bodyDiv w:val="1"/>
      <w:marLeft w:val="0"/>
      <w:marRight w:val="0"/>
      <w:marTop w:val="0"/>
      <w:marBottom w:val="0"/>
      <w:divBdr>
        <w:top w:val="none" w:sz="0" w:space="0" w:color="auto"/>
        <w:left w:val="none" w:sz="0" w:space="0" w:color="auto"/>
        <w:bottom w:val="none" w:sz="0" w:space="0" w:color="auto"/>
        <w:right w:val="none" w:sz="0" w:space="0" w:color="auto"/>
      </w:divBdr>
    </w:div>
    <w:div w:id="1589852695">
      <w:bodyDiv w:val="1"/>
      <w:marLeft w:val="0"/>
      <w:marRight w:val="0"/>
      <w:marTop w:val="0"/>
      <w:marBottom w:val="0"/>
      <w:divBdr>
        <w:top w:val="none" w:sz="0" w:space="0" w:color="auto"/>
        <w:left w:val="none" w:sz="0" w:space="0" w:color="auto"/>
        <w:bottom w:val="none" w:sz="0" w:space="0" w:color="auto"/>
        <w:right w:val="none" w:sz="0" w:space="0" w:color="auto"/>
      </w:divBdr>
    </w:div>
    <w:div w:id="1604534651">
      <w:bodyDiv w:val="1"/>
      <w:marLeft w:val="0"/>
      <w:marRight w:val="0"/>
      <w:marTop w:val="0"/>
      <w:marBottom w:val="0"/>
      <w:divBdr>
        <w:top w:val="none" w:sz="0" w:space="0" w:color="auto"/>
        <w:left w:val="none" w:sz="0" w:space="0" w:color="auto"/>
        <w:bottom w:val="none" w:sz="0" w:space="0" w:color="auto"/>
        <w:right w:val="none" w:sz="0" w:space="0" w:color="auto"/>
      </w:divBdr>
      <w:divsChild>
        <w:div w:id="1658073214">
          <w:marLeft w:val="0"/>
          <w:marRight w:val="0"/>
          <w:marTop w:val="0"/>
          <w:marBottom w:val="0"/>
          <w:divBdr>
            <w:top w:val="none" w:sz="0" w:space="0" w:color="auto"/>
            <w:left w:val="none" w:sz="0" w:space="0" w:color="auto"/>
            <w:bottom w:val="none" w:sz="0" w:space="0" w:color="auto"/>
            <w:right w:val="none" w:sz="0" w:space="0" w:color="auto"/>
          </w:divBdr>
          <w:divsChild>
            <w:div w:id="33164256">
              <w:marLeft w:val="0"/>
              <w:marRight w:val="0"/>
              <w:marTop w:val="0"/>
              <w:marBottom w:val="0"/>
              <w:divBdr>
                <w:top w:val="none" w:sz="0" w:space="0" w:color="auto"/>
                <w:left w:val="none" w:sz="0" w:space="0" w:color="auto"/>
                <w:bottom w:val="none" w:sz="0" w:space="0" w:color="auto"/>
                <w:right w:val="none" w:sz="0" w:space="0" w:color="auto"/>
              </w:divBdr>
            </w:div>
            <w:div w:id="308636952">
              <w:marLeft w:val="0"/>
              <w:marRight w:val="0"/>
              <w:marTop w:val="0"/>
              <w:marBottom w:val="0"/>
              <w:divBdr>
                <w:top w:val="none" w:sz="0" w:space="0" w:color="auto"/>
                <w:left w:val="none" w:sz="0" w:space="0" w:color="auto"/>
                <w:bottom w:val="none" w:sz="0" w:space="0" w:color="auto"/>
                <w:right w:val="none" w:sz="0" w:space="0" w:color="auto"/>
              </w:divBdr>
            </w:div>
            <w:div w:id="781344186">
              <w:marLeft w:val="0"/>
              <w:marRight w:val="0"/>
              <w:marTop w:val="0"/>
              <w:marBottom w:val="0"/>
              <w:divBdr>
                <w:top w:val="none" w:sz="0" w:space="0" w:color="auto"/>
                <w:left w:val="none" w:sz="0" w:space="0" w:color="auto"/>
                <w:bottom w:val="none" w:sz="0" w:space="0" w:color="auto"/>
                <w:right w:val="none" w:sz="0" w:space="0" w:color="auto"/>
              </w:divBdr>
            </w:div>
            <w:div w:id="107080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339077">
      <w:bodyDiv w:val="1"/>
      <w:marLeft w:val="0"/>
      <w:marRight w:val="0"/>
      <w:marTop w:val="0"/>
      <w:marBottom w:val="0"/>
      <w:divBdr>
        <w:top w:val="none" w:sz="0" w:space="0" w:color="auto"/>
        <w:left w:val="none" w:sz="0" w:space="0" w:color="auto"/>
        <w:bottom w:val="none" w:sz="0" w:space="0" w:color="auto"/>
        <w:right w:val="none" w:sz="0" w:space="0" w:color="auto"/>
      </w:divBdr>
    </w:div>
    <w:div w:id="1624115890">
      <w:bodyDiv w:val="1"/>
      <w:marLeft w:val="0"/>
      <w:marRight w:val="0"/>
      <w:marTop w:val="0"/>
      <w:marBottom w:val="0"/>
      <w:divBdr>
        <w:top w:val="none" w:sz="0" w:space="0" w:color="auto"/>
        <w:left w:val="none" w:sz="0" w:space="0" w:color="auto"/>
        <w:bottom w:val="none" w:sz="0" w:space="0" w:color="auto"/>
        <w:right w:val="none" w:sz="0" w:space="0" w:color="auto"/>
      </w:divBdr>
    </w:div>
    <w:div w:id="1668438091">
      <w:bodyDiv w:val="1"/>
      <w:marLeft w:val="0"/>
      <w:marRight w:val="0"/>
      <w:marTop w:val="0"/>
      <w:marBottom w:val="0"/>
      <w:divBdr>
        <w:top w:val="none" w:sz="0" w:space="0" w:color="auto"/>
        <w:left w:val="none" w:sz="0" w:space="0" w:color="auto"/>
        <w:bottom w:val="none" w:sz="0" w:space="0" w:color="auto"/>
        <w:right w:val="none" w:sz="0" w:space="0" w:color="auto"/>
      </w:divBdr>
    </w:div>
    <w:div w:id="1677726728">
      <w:bodyDiv w:val="1"/>
      <w:marLeft w:val="0"/>
      <w:marRight w:val="0"/>
      <w:marTop w:val="0"/>
      <w:marBottom w:val="0"/>
      <w:divBdr>
        <w:top w:val="none" w:sz="0" w:space="0" w:color="auto"/>
        <w:left w:val="none" w:sz="0" w:space="0" w:color="auto"/>
        <w:bottom w:val="none" w:sz="0" w:space="0" w:color="auto"/>
        <w:right w:val="none" w:sz="0" w:space="0" w:color="auto"/>
      </w:divBdr>
    </w:div>
    <w:div w:id="1682584937">
      <w:bodyDiv w:val="1"/>
      <w:marLeft w:val="0"/>
      <w:marRight w:val="0"/>
      <w:marTop w:val="0"/>
      <w:marBottom w:val="0"/>
      <w:divBdr>
        <w:top w:val="none" w:sz="0" w:space="0" w:color="auto"/>
        <w:left w:val="none" w:sz="0" w:space="0" w:color="auto"/>
        <w:bottom w:val="none" w:sz="0" w:space="0" w:color="auto"/>
        <w:right w:val="none" w:sz="0" w:space="0" w:color="auto"/>
      </w:divBdr>
    </w:div>
    <w:div w:id="1723669140">
      <w:bodyDiv w:val="1"/>
      <w:marLeft w:val="0"/>
      <w:marRight w:val="0"/>
      <w:marTop w:val="0"/>
      <w:marBottom w:val="0"/>
      <w:divBdr>
        <w:top w:val="none" w:sz="0" w:space="0" w:color="auto"/>
        <w:left w:val="none" w:sz="0" w:space="0" w:color="auto"/>
        <w:bottom w:val="none" w:sz="0" w:space="0" w:color="auto"/>
        <w:right w:val="none" w:sz="0" w:space="0" w:color="auto"/>
      </w:divBdr>
    </w:div>
    <w:div w:id="1777555451">
      <w:bodyDiv w:val="1"/>
      <w:marLeft w:val="0"/>
      <w:marRight w:val="0"/>
      <w:marTop w:val="0"/>
      <w:marBottom w:val="0"/>
      <w:divBdr>
        <w:top w:val="none" w:sz="0" w:space="0" w:color="auto"/>
        <w:left w:val="none" w:sz="0" w:space="0" w:color="auto"/>
        <w:bottom w:val="none" w:sz="0" w:space="0" w:color="auto"/>
        <w:right w:val="none" w:sz="0" w:space="0" w:color="auto"/>
      </w:divBdr>
    </w:div>
    <w:div w:id="1779715624">
      <w:bodyDiv w:val="1"/>
      <w:marLeft w:val="0"/>
      <w:marRight w:val="0"/>
      <w:marTop w:val="0"/>
      <w:marBottom w:val="0"/>
      <w:divBdr>
        <w:top w:val="none" w:sz="0" w:space="0" w:color="auto"/>
        <w:left w:val="none" w:sz="0" w:space="0" w:color="auto"/>
        <w:bottom w:val="none" w:sz="0" w:space="0" w:color="auto"/>
        <w:right w:val="none" w:sz="0" w:space="0" w:color="auto"/>
      </w:divBdr>
    </w:div>
    <w:div w:id="1800150692">
      <w:bodyDiv w:val="1"/>
      <w:marLeft w:val="0"/>
      <w:marRight w:val="0"/>
      <w:marTop w:val="0"/>
      <w:marBottom w:val="0"/>
      <w:divBdr>
        <w:top w:val="none" w:sz="0" w:space="0" w:color="auto"/>
        <w:left w:val="none" w:sz="0" w:space="0" w:color="auto"/>
        <w:bottom w:val="none" w:sz="0" w:space="0" w:color="auto"/>
        <w:right w:val="none" w:sz="0" w:space="0" w:color="auto"/>
      </w:divBdr>
    </w:div>
    <w:div w:id="1892450100">
      <w:bodyDiv w:val="1"/>
      <w:marLeft w:val="0"/>
      <w:marRight w:val="0"/>
      <w:marTop w:val="0"/>
      <w:marBottom w:val="0"/>
      <w:divBdr>
        <w:top w:val="none" w:sz="0" w:space="0" w:color="auto"/>
        <w:left w:val="none" w:sz="0" w:space="0" w:color="auto"/>
        <w:bottom w:val="none" w:sz="0" w:space="0" w:color="auto"/>
        <w:right w:val="none" w:sz="0" w:space="0" w:color="auto"/>
      </w:divBdr>
    </w:div>
    <w:div w:id="1909000734">
      <w:bodyDiv w:val="1"/>
      <w:marLeft w:val="0"/>
      <w:marRight w:val="0"/>
      <w:marTop w:val="0"/>
      <w:marBottom w:val="0"/>
      <w:divBdr>
        <w:top w:val="none" w:sz="0" w:space="0" w:color="auto"/>
        <w:left w:val="none" w:sz="0" w:space="0" w:color="auto"/>
        <w:bottom w:val="none" w:sz="0" w:space="0" w:color="auto"/>
        <w:right w:val="none" w:sz="0" w:space="0" w:color="auto"/>
      </w:divBdr>
    </w:div>
    <w:div w:id="1909341100">
      <w:bodyDiv w:val="1"/>
      <w:marLeft w:val="0"/>
      <w:marRight w:val="0"/>
      <w:marTop w:val="0"/>
      <w:marBottom w:val="0"/>
      <w:divBdr>
        <w:top w:val="none" w:sz="0" w:space="0" w:color="auto"/>
        <w:left w:val="none" w:sz="0" w:space="0" w:color="auto"/>
        <w:bottom w:val="none" w:sz="0" w:space="0" w:color="auto"/>
        <w:right w:val="none" w:sz="0" w:space="0" w:color="auto"/>
      </w:divBdr>
    </w:div>
    <w:div w:id="1925871159">
      <w:bodyDiv w:val="1"/>
      <w:marLeft w:val="0"/>
      <w:marRight w:val="0"/>
      <w:marTop w:val="0"/>
      <w:marBottom w:val="0"/>
      <w:divBdr>
        <w:top w:val="none" w:sz="0" w:space="0" w:color="auto"/>
        <w:left w:val="none" w:sz="0" w:space="0" w:color="auto"/>
        <w:bottom w:val="none" w:sz="0" w:space="0" w:color="auto"/>
        <w:right w:val="none" w:sz="0" w:space="0" w:color="auto"/>
      </w:divBdr>
    </w:div>
    <w:div w:id="1948078515">
      <w:bodyDiv w:val="1"/>
      <w:marLeft w:val="0"/>
      <w:marRight w:val="0"/>
      <w:marTop w:val="0"/>
      <w:marBottom w:val="0"/>
      <w:divBdr>
        <w:top w:val="none" w:sz="0" w:space="0" w:color="auto"/>
        <w:left w:val="none" w:sz="0" w:space="0" w:color="auto"/>
        <w:bottom w:val="none" w:sz="0" w:space="0" w:color="auto"/>
        <w:right w:val="none" w:sz="0" w:space="0" w:color="auto"/>
      </w:divBdr>
    </w:div>
    <w:div w:id="2027251651">
      <w:bodyDiv w:val="1"/>
      <w:marLeft w:val="0"/>
      <w:marRight w:val="0"/>
      <w:marTop w:val="0"/>
      <w:marBottom w:val="0"/>
      <w:divBdr>
        <w:top w:val="none" w:sz="0" w:space="0" w:color="auto"/>
        <w:left w:val="none" w:sz="0" w:space="0" w:color="auto"/>
        <w:bottom w:val="none" w:sz="0" w:space="0" w:color="auto"/>
        <w:right w:val="none" w:sz="0" w:space="0" w:color="auto"/>
      </w:divBdr>
    </w:div>
    <w:div w:id="2035228133">
      <w:bodyDiv w:val="1"/>
      <w:marLeft w:val="0"/>
      <w:marRight w:val="0"/>
      <w:marTop w:val="0"/>
      <w:marBottom w:val="0"/>
      <w:divBdr>
        <w:top w:val="none" w:sz="0" w:space="0" w:color="auto"/>
        <w:left w:val="none" w:sz="0" w:space="0" w:color="auto"/>
        <w:bottom w:val="none" w:sz="0" w:space="0" w:color="auto"/>
        <w:right w:val="none" w:sz="0" w:space="0" w:color="auto"/>
      </w:divBdr>
    </w:div>
    <w:div w:id="2062827800">
      <w:bodyDiv w:val="1"/>
      <w:marLeft w:val="0"/>
      <w:marRight w:val="0"/>
      <w:marTop w:val="0"/>
      <w:marBottom w:val="0"/>
      <w:divBdr>
        <w:top w:val="none" w:sz="0" w:space="0" w:color="auto"/>
        <w:left w:val="none" w:sz="0" w:space="0" w:color="auto"/>
        <w:bottom w:val="none" w:sz="0" w:space="0" w:color="auto"/>
        <w:right w:val="none" w:sz="0" w:space="0" w:color="auto"/>
      </w:divBdr>
    </w:div>
    <w:div w:id="2092115189">
      <w:bodyDiv w:val="1"/>
      <w:marLeft w:val="0"/>
      <w:marRight w:val="0"/>
      <w:marTop w:val="0"/>
      <w:marBottom w:val="0"/>
      <w:divBdr>
        <w:top w:val="none" w:sz="0" w:space="0" w:color="auto"/>
        <w:left w:val="none" w:sz="0" w:space="0" w:color="auto"/>
        <w:bottom w:val="none" w:sz="0" w:space="0" w:color="auto"/>
        <w:right w:val="none" w:sz="0" w:space="0" w:color="auto"/>
      </w:divBdr>
    </w:div>
    <w:div w:id="2124809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10.png"/><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image" Target="media/image9.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文件" ma:contentTypeID="0x010100722F3A9A149F2448BB0DEBCC8B542631" ma:contentTypeVersion="6" ma:contentTypeDescription="建立新的文件。" ma:contentTypeScope="" ma:versionID="9b4ed665ab9fbf1eed0ab5905fd3147b">
  <xsd:schema xmlns:xsd="http://www.w3.org/2001/XMLSchema" xmlns:xs="http://www.w3.org/2001/XMLSchema" xmlns:p="http://schemas.microsoft.com/office/2006/metadata/properties" xmlns:ns3="f8ea855d-64e8-45a2-94a6-433fd1edaabd" targetNamespace="http://schemas.microsoft.com/office/2006/metadata/properties" ma:root="true" ma:fieldsID="cefac2baa2a13729625b5fa4131e0c2d" ns3:_="">
    <xsd:import namespace="f8ea855d-64e8-45a2-94a6-433fd1edaabd"/>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DateTaken" minOccurs="0"/>
                <xsd:element ref="ns3:_activity"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ea855d-64e8-45a2-94a6-433fd1edaab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_activity" ma:index="12" nillable="true" ma:displayName="_activity" ma:hidden="true" ma:internalName="_activity">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內容類型"/>
        <xsd:element ref="dc:title" minOccurs="0" maxOccurs="1" ma:index="4" ma:displayName="標題"/>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f8ea855d-64e8-45a2-94a6-433fd1edaabd"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A8B9C03-AA25-4CED-826C-DBE8EDCFC3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ea855d-64e8-45a2-94a6-433fd1edaa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3FF8605-C969-4682-AC4E-27D7D96CDD95}">
  <ds:schemaRefs>
    <ds:schemaRef ds:uri="http://schemas.microsoft.com/office/2006/metadata/properties"/>
    <ds:schemaRef ds:uri="http://schemas.microsoft.com/office/infopath/2007/PartnerControls"/>
    <ds:schemaRef ds:uri="f8ea855d-64e8-45a2-94a6-433fd1edaabd"/>
  </ds:schemaRefs>
</ds:datastoreItem>
</file>

<file path=customXml/itemProps3.xml><?xml version="1.0" encoding="utf-8"?>
<ds:datastoreItem xmlns:ds="http://schemas.openxmlformats.org/officeDocument/2006/customXml" ds:itemID="{1B09BEC3-4E87-4F45-9AF6-87602F949573}">
  <ds:schemaRefs>
    <ds:schemaRef ds:uri="http://schemas.openxmlformats.org/officeDocument/2006/bibliography"/>
  </ds:schemaRefs>
</ds:datastoreItem>
</file>

<file path=customXml/itemProps4.xml><?xml version="1.0" encoding="utf-8"?>
<ds:datastoreItem xmlns:ds="http://schemas.openxmlformats.org/officeDocument/2006/customXml" ds:itemID="{726250EF-F47A-4B1E-94E0-E0E3B3E6478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27</Pages>
  <Words>1667</Words>
  <Characters>9502</Characters>
  <Application>Microsoft Office Word</Application>
  <DocSecurity>0</DocSecurity>
  <Lines>79</Lines>
  <Paragraphs>22</Paragraphs>
  <ScaleCrop>false</ScaleCrop>
  <Company>NTU</Company>
  <LinksUpToDate>false</LinksUpToDate>
  <CharactersWithSpaces>11147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dc:creator>
  <cp:keywords/>
  <cp:lastModifiedBy>朋希 高田</cp:lastModifiedBy>
  <cp:revision>412</cp:revision>
  <cp:lastPrinted>2025-06-01T03:07:00Z</cp:lastPrinted>
  <dcterms:created xsi:type="dcterms:W3CDTF">2025-05-29T15:15:00Z</dcterms:created>
  <dcterms:modified xsi:type="dcterms:W3CDTF">2025-06-07T14:15:00Z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(#C1.#E1)</vt:lpwstr>
  </property>
  <property fmtid="{D5CDD505-2E9C-101B-9397-08002B2CF9AE}" pid="3" name="MTEquationSection">
    <vt:lpwstr>1</vt:lpwstr>
  </property>
  <property fmtid="{D5CDD505-2E9C-101B-9397-08002B2CF9AE}" pid="4" name="MTWinEqns">
    <vt:bool>true</vt:bool>
  </property>
  <property fmtid="{D5CDD505-2E9C-101B-9397-08002B2CF9AE}" pid="5" name="ContentTypeId">
    <vt:lpwstr>0x010100722F3A9A149F2448BB0DEBCC8B542631</vt:lpwstr>
  </property>
</Properties>
</file>