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## 2016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年暑期课程设计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问题：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Grupo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Bimbo Inventory Demand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宾堡集团的库存需求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最大限度地提高销售和最大限度地减少烘焙食品的退回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Daitu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## start:2016.06.21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参考借鉴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kaggle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>上的公开程序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</w:p>
    <w:p w:rsidR="001E64D3" w:rsidRDefault="001E64D3">
      <w:pPr>
        <w:rPr>
          <w:rStyle w:val="NormalTok"/>
          <w:sz w:val="24"/>
          <w:shd w:val="clear" w:color="auto" w:fill="auto"/>
          <w:lang w:eastAsia="zh-CN"/>
        </w:rPr>
      </w:pPr>
    </w:p>
    <w:p w:rsidR="001E64D3" w:rsidRPr="00A959CA" w:rsidRDefault="00E9343A">
      <w:pPr>
        <w:rPr>
          <w:rStyle w:val="NormalTok"/>
          <w:b/>
          <w:sz w:val="24"/>
          <w:shd w:val="clear" w:color="auto" w:fill="auto"/>
          <w:lang w:eastAsia="zh-CN"/>
        </w:rPr>
      </w:pPr>
      <w:r w:rsidRPr="00A959CA">
        <w:rPr>
          <w:rStyle w:val="NormalTok"/>
          <w:rFonts w:hint="eastAsia"/>
          <w:b/>
          <w:sz w:val="24"/>
          <w:shd w:val="clear" w:color="auto" w:fill="auto"/>
          <w:lang w:eastAsia="zh-CN"/>
        </w:rPr>
        <w:t>数据分析：</w:t>
      </w:r>
    </w:p>
    <w:p w:rsidR="001E64D3" w:rsidRPr="00A959CA" w:rsidRDefault="00E9343A">
      <w:pPr>
        <w:rPr>
          <w:rStyle w:val="NormalTok"/>
          <w:b/>
          <w:sz w:val="24"/>
          <w:shd w:val="clear" w:color="auto" w:fill="auto"/>
          <w:lang w:eastAsia="zh-CN"/>
        </w:rPr>
      </w:pPr>
      <w:r w:rsidRPr="00A959CA">
        <w:rPr>
          <w:rStyle w:val="NormalTok"/>
          <w:rFonts w:hint="eastAsia"/>
          <w:b/>
          <w:sz w:val="24"/>
          <w:shd w:val="clear" w:color="auto" w:fill="auto"/>
          <w:lang w:eastAsia="zh-CN"/>
        </w:rPr>
        <w:t>描述性统计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、分析数据的周数：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Semana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条形图</w:t>
      </w:r>
    </w:p>
    <w:p w:rsidR="001E64D3" w:rsidRPr="00643713" w:rsidRDefault="006C46C9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C46C9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22" name="图片 22" descr="C:\Users\zx845396\Desktop\课程设计2\分析\图表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845396\Desktop\课程设计2\分析\图表\untitled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E6" w:rsidRDefault="00A959C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asciiTheme="minorEastAsia" w:eastAsiaTheme="minorEastAsia" w:hAnsiTheme="minorEastAsia" w:hint="eastAsia"/>
          <w:sz w:val="24"/>
          <w:shd w:val="clear" w:color="auto" w:fill="auto"/>
          <w:lang w:eastAsia="zh-CN"/>
        </w:rPr>
        <w:t>分析: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该图表示一星期中每天数据数量，星期六相对较少，星期三最多，但大体分布比较均匀，即每天的情况相差不大。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、销售站的数据分析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销售站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Agencia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和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州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State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3" name="图片 23" descr="C:\Users\zx845396\Desktop\课程设计2\分析\图表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845396\Desktop\课程设计2\分析\图表\untitled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的销售站的销量树图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4" name="图片 24" descr="C:\Users\zx845396\Desktop\课程设计2\分析\图表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845396\Desktop\课程设计2\分析\图表\untitled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E6" w:rsidRDefault="00A959C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A217E6" w:rsidRPr="00A217E6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由图可知，每个销售站每天的平均销量分布相对较集中，大多数都分布在</w:t>
      </w:r>
      <w:r w:rsidR="00A217E6" w:rsidRPr="00A217E6">
        <w:rPr>
          <w:rStyle w:val="NormalTok"/>
          <w:rFonts w:eastAsiaTheme="minorEastAsia"/>
          <w:sz w:val="24"/>
          <w:shd w:val="clear" w:color="auto" w:fill="auto"/>
          <w:lang w:eastAsia="zh-CN"/>
        </w:rPr>
        <w:t>0k~200k</w:t>
      </w:r>
      <w:r w:rsidR="00A217E6" w:rsidRPr="00A217E6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期间，说明多数的销售站销量还是一般，只有少数的销量较高，达到</w:t>
      </w:r>
      <w:r w:rsidR="00A217E6" w:rsidRPr="00A217E6">
        <w:rPr>
          <w:rStyle w:val="NormalTok"/>
          <w:rFonts w:eastAsiaTheme="minorEastAsia"/>
          <w:sz w:val="24"/>
          <w:shd w:val="clear" w:color="auto" w:fill="auto"/>
          <w:lang w:eastAsia="zh-CN"/>
        </w:rPr>
        <w:t>400k</w:t>
      </w:r>
      <w:r w:rsidR="00A217E6" w:rsidRPr="00A217E6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的更是很少。</w:t>
      </w:r>
    </w:p>
    <w:p w:rsidR="0064371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30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销售站每周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>的销量和退货率图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5" name="图片 25" descr="C:\Users\zx845396\Desktop\课程设计2\分析\图表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845396\Desktop\课程设计2\分析\图表\untitled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E6" w:rsidRDefault="00A959C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在销量为前</w:t>
      </w:r>
      <w:r w:rsidR="00A217E6" w:rsidRPr="00A217E6">
        <w:rPr>
          <w:rStyle w:val="NormalTok"/>
          <w:sz w:val="24"/>
          <w:shd w:val="clear" w:color="auto" w:fill="auto"/>
          <w:lang w:eastAsia="zh-CN"/>
        </w:rPr>
        <w:t>30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的销售站中，在一星期中，其各自销量都较平均，退回率也相差不多。例如，销售站</w:t>
      </w:r>
      <w:r w:rsidR="00A217E6" w:rsidRPr="00A217E6">
        <w:rPr>
          <w:rStyle w:val="NormalTok"/>
          <w:sz w:val="24"/>
          <w:shd w:val="clear" w:color="auto" w:fill="auto"/>
          <w:lang w:eastAsia="zh-CN"/>
        </w:rPr>
        <w:t>1114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每天销量都较靠前，但是每天的退回率也都较高；销售站</w:t>
      </w:r>
      <w:r w:rsidR="00A217E6" w:rsidRPr="00A217E6">
        <w:rPr>
          <w:rStyle w:val="NormalTok"/>
          <w:sz w:val="24"/>
          <w:shd w:val="clear" w:color="auto" w:fill="auto"/>
          <w:lang w:eastAsia="zh-CN"/>
        </w:rPr>
        <w:t>1129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销量很高，退回率很低，还有</w:t>
      </w:r>
      <w:r w:rsidR="00A217E6" w:rsidRPr="00A217E6">
        <w:rPr>
          <w:rStyle w:val="NormalTok"/>
          <w:sz w:val="24"/>
          <w:shd w:val="clear" w:color="auto" w:fill="auto"/>
          <w:lang w:eastAsia="zh-CN"/>
        </w:rPr>
        <w:t>1110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销量低，退回率高，</w:t>
      </w:r>
      <w:r w:rsidR="00A217E6" w:rsidRPr="00A217E6">
        <w:rPr>
          <w:rStyle w:val="NormalTok"/>
          <w:sz w:val="24"/>
          <w:shd w:val="clear" w:color="auto" w:fill="auto"/>
          <w:lang w:eastAsia="zh-CN"/>
        </w:rPr>
        <w:t>1146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销量低，退回率低。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3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、每个州的销售数据的分析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6" name="图片 26" descr="C:\Users\zx845396\Desktop\课程设计2\分析\图表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845396\Desktop\课程设计2\分析\图表\untitled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E6" w:rsidRDefault="00A959C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该图按照州的分布进行一星期的销售量统计，并对每个州的退回率也进行统计。只有几个州的销量较高，大体</w:t>
      </w:r>
      <w:proofErr w:type="gramStart"/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销量销量</w:t>
      </w:r>
      <w:proofErr w:type="gramEnd"/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都较低。每个州的每天销量分布相对较平均。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4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、销售渠道的分析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销售渠道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占据主要的销量</w:t>
      </w:r>
    </w:p>
    <w:p w:rsidR="001E64D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7" name="图片 27" descr="C:\Users\zx845396\Desktop\课程设计2\分析\图表\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845396\Desktop\课程设计2\分析\图表\untitled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C6" w:rsidRPr="006D3DC6" w:rsidRDefault="00A959CA" w:rsidP="006D3DC6">
      <w:pPr>
        <w:spacing w:after="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6D3DC6">
        <w:rPr>
          <w:rFonts w:ascii="宋体" w:eastAsia="宋体" w:hAnsi="宋体" w:cs="宋体"/>
          <w:lang w:eastAsia="zh-CN"/>
        </w:rPr>
        <w:t>主要</w:t>
      </w:r>
      <w:r w:rsidR="006D3DC6">
        <w:rPr>
          <w:rFonts w:ascii="宋体" w:eastAsia="宋体" w:hAnsi="宋体" w:cs="宋体" w:hint="eastAsia"/>
          <w:lang w:eastAsia="zh-CN"/>
        </w:rPr>
        <w:t>有</w:t>
      </w:r>
      <w:r w:rsidR="006D3DC6" w:rsidRPr="006D3DC6">
        <w:rPr>
          <w:rFonts w:ascii="宋体" w:eastAsia="宋体" w:hAnsi="宋体" w:cs="宋体"/>
          <w:lang w:eastAsia="zh-CN"/>
        </w:rPr>
        <w:t xml:space="preserve">8种销售渠道，其中销售渠道1占销售量的绝大部分，其次为销售渠道2和4，所占比重最少的为销售渠道6和8.由此可知，大部分销售商都更愿意选择销售渠道1，并且从销量看来，选择销售渠道1是个不错的选择。 </w:t>
      </w:r>
    </w:p>
    <w:p w:rsidR="00A959CA" w:rsidRPr="006D3DC6" w:rsidRDefault="00A959CA" w:rsidP="00A959C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5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、销售渠道的销量和星期和退货率</w:t>
      </w:r>
    </w:p>
    <w:p w:rsidR="001E64D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8" name="图片 28" descr="C:\Users\zx845396\Desktop\课程设计2\分析\图表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845396\Desktop\课程设计2\分析\图表\untitled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3A" w:rsidRPr="00E9343A" w:rsidRDefault="00A959CA" w:rsidP="00E9343A">
      <w:pPr>
        <w:spacing w:after="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E9343A" w:rsidRPr="00E9343A">
        <w:rPr>
          <w:rFonts w:ascii="宋体" w:eastAsia="宋体" w:hAnsi="宋体" w:cs="宋体"/>
          <w:lang w:eastAsia="zh-CN"/>
        </w:rPr>
        <w:t>该图按星期分布，呈现了不同的销售渠道所对应的销量，可见每种销售渠道对应的销量都相对较均匀，但是销售渠道5、8和2，退回率都较高，特别是销售渠道5的星期二，退回率是最高的。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6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、销售渠道和销售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站分析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销售渠道有多少销售站可视化</w:t>
      </w:r>
    </w:p>
    <w:p w:rsidR="001E64D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9" name="图片 29" descr="C:\Users\zx845396\Desktop\课程设计2\分析\图表\untitl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845396\Desktop\课程设计2\分析\图表\untitled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CA" w:rsidRPr="00A959CA" w:rsidRDefault="00A959CA" w:rsidP="00A959C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由该图可知，销售渠道</w:t>
      </w:r>
      <w:r w:rsidR="00E9343A" w:rsidRPr="00E9343A">
        <w:rPr>
          <w:rStyle w:val="NormalTok"/>
          <w:rFonts w:eastAsiaTheme="minorEastAsia"/>
          <w:sz w:val="24"/>
          <w:shd w:val="clear" w:color="auto" w:fill="auto"/>
          <w:lang w:eastAsia="zh-CN"/>
        </w:rPr>
        <w:t>1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所含的销售站远远高于其他，这与前面图</w:t>
      </w:r>
      <w:r w:rsidR="00E9343A" w:rsidRPr="00E9343A">
        <w:rPr>
          <w:rStyle w:val="NormalTok"/>
          <w:rFonts w:eastAsiaTheme="minorEastAsia"/>
          <w:sz w:val="24"/>
          <w:shd w:val="clear" w:color="auto" w:fill="auto"/>
          <w:lang w:eastAsia="zh-CN"/>
        </w:rPr>
        <w:t>6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所呈现的结果相一致。因为销售渠道</w:t>
      </w:r>
      <w:r w:rsidR="00E9343A" w:rsidRPr="00E9343A">
        <w:rPr>
          <w:rStyle w:val="NormalTok"/>
          <w:rFonts w:eastAsiaTheme="minorEastAsia"/>
          <w:sz w:val="24"/>
          <w:shd w:val="clear" w:color="auto" w:fill="auto"/>
          <w:lang w:eastAsia="zh-CN"/>
        </w:rPr>
        <w:t>1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所占销售站数量较大，所以通过渠道</w:t>
      </w:r>
      <w:r w:rsidR="00E9343A" w:rsidRPr="00E9343A">
        <w:rPr>
          <w:rStyle w:val="NormalTok"/>
          <w:rFonts w:eastAsiaTheme="minorEastAsia"/>
          <w:sz w:val="24"/>
          <w:shd w:val="clear" w:color="auto" w:fill="auto"/>
          <w:lang w:eastAsia="zh-CN"/>
        </w:rPr>
        <w:t>1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的销售量最多，并占总销售量的比例最大。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大部分销售站有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条销售渠道，只有很少的销售站有超过三条的销售渠道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7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、销售路线的分析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0" name="图片 30" descr="C:\Users\zx845396\Desktop\课程设计2\分析\图表\untitl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845396\Desktop\课程设计2\分析\图表\untitled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分析：从平均每天销量和销售路线数量的条形图可以看出，大部分销售路线的平均销售量并不多，超过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2/3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的销售路线每天的销售量不超过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</w:t>
      </w:r>
      <w:r w:rsidR="00AF1040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0</w:t>
      </w:r>
      <w:r w:rsidR="00AF1040">
        <w:rPr>
          <w:rStyle w:val="NormalTok"/>
          <w:rFonts w:eastAsiaTheme="minorEastAsia"/>
          <w:sz w:val="24"/>
          <w:shd w:val="clear" w:color="auto" w:fill="auto"/>
          <w:lang w:eastAsia="zh-CN"/>
        </w:rPr>
        <w:t>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，且随着销量的增多销售路线的数量有递减的趋势。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8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、销售路线和销售站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销售路线：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1" name="图片 31" descr="C:\Users\zx845396\Desktop\课程设计2\分析\图表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845396\Desktop\课程设计2\分析\图表\untitled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color w:val="FF0000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分析：图中每一个点都是对应的销售路线与销售站的销量，其中点的大小表示销量的多少，点分布越多的地方销量越高；点的颜色表示退回的百分比，由红到蓝退回百分比递减。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的点的分布较为均匀，无法得出体现其中内在规律的结论。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销售路线：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2" name="图片 32" descr="C:\Users\zx845396\Desktop\课程设计2\分析\图表\untitle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845396\Desktop\课程设计2\分析\图表\untitled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jc w:val="both"/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分析：从图中可以看出，在图的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右上侧点的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分布较为密集，点较大，颜色偏蓝，说明销售量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大相应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>的退回百分比较小。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9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、对客户数据进行分析</w:t>
      </w:r>
    </w:p>
    <w:p w:rsidR="0064371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花费量前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个客户的树形图</w:t>
      </w:r>
    </w:p>
    <w:p w:rsidR="001E64D3" w:rsidRDefault="00643713">
      <w:pPr>
        <w:rPr>
          <w:rStyle w:val="NormalTok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3" name="图片 33" descr="C:\Users\zx845396\Desktop\课程设计2\分析\图表\untitl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845396\Desktop\课程设计2\分析\图表\untitled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分析：在树形图中面积最大的是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Puebla 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Remision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>，可见他是一个大客户，但是退回的率也偏高。</w:t>
      </w:r>
    </w:p>
    <w:p w:rsidR="00643713" w:rsidRDefault="00E9343A" w:rsidP="00643713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、客户的累积消耗量</w:t>
      </w:r>
    </w:p>
    <w:p w:rsidR="001E64D3" w:rsidRDefault="00643713" w:rsidP="00643713">
      <w:pPr>
        <w:rPr>
          <w:rStyle w:val="NormalTok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4" name="图片 34" descr="C:\Users\zx845396\Desktop\课程设计2\分析\图表\untitle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845396\Desktop\课程设计2\分析\图表\untitled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Pr="001A560D" w:rsidRDefault="00E9343A" w:rsidP="006A0FDA">
      <w:pPr>
        <w:ind w:firstLineChars="200" w:firstLine="480"/>
        <w:jc w:val="both"/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分析：曲线随着客户数量的增多逐渐平缓，销量的累积百分比逐渐趋于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，可以看出前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万客户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约贡献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>了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75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％的销售量。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11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、客户和销售站分析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  </w:t>
      </w:r>
      <w:proofErr w:type="spellStart"/>
      <w:r w:rsidRPr="00345831">
        <w:rPr>
          <w:rFonts w:ascii="宋体" w:eastAsia="宋体" w:hAnsi="宋体" w:cs="宋体"/>
          <w:lang w:eastAsia="zh-CN"/>
        </w:rPr>
        <w:t>Cliente_ID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</w:t>
      </w:r>
      <w:proofErr w:type="spellStart"/>
      <w:r w:rsidRPr="00345831">
        <w:rPr>
          <w:rFonts w:ascii="宋体" w:eastAsia="宋体" w:hAnsi="宋体" w:cs="宋体"/>
          <w:lang w:eastAsia="zh-CN"/>
        </w:rPr>
        <w:t>n_agencias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                   </w:t>
      </w:r>
      <w:proofErr w:type="spellStart"/>
      <w:r w:rsidRPr="00345831">
        <w:rPr>
          <w:rFonts w:ascii="宋体" w:eastAsia="宋体" w:hAnsi="宋体" w:cs="宋体"/>
          <w:lang w:eastAsia="zh-CN"/>
        </w:rPr>
        <w:t>NombreCliente</w:t>
      </w:r>
      <w:proofErr w:type="spellEnd"/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    26          2 BODEGA COMERCIAL MEXICANA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    60          2                 SAMS CLUB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     65          2                 WAL MART METEPEC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4        101          1                  WAL MART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5        105          1   SUPER KOMPRAS SAN BUENAVENTURA</w:t>
      </w:r>
    </w:p>
    <w:p w:rsidR="00345831" w:rsidRDefault="00345831" w:rsidP="00345831">
      <w:pPr>
        <w:jc w:val="both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6        106          1                        ISSSTE 21</w:t>
      </w:r>
    </w:p>
    <w:p w:rsidR="0062173F" w:rsidRPr="00345831" w:rsidRDefault="0062173F" w:rsidP="006A0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分析：客户ID信息其</w:t>
      </w:r>
      <w:r>
        <w:rPr>
          <w:rFonts w:ascii="宋体" w:eastAsia="宋体" w:hAnsi="宋体" w:cs="宋体"/>
          <w:lang w:eastAsia="zh-CN"/>
        </w:rPr>
        <w:t>对应的销售</w:t>
      </w:r>
      <w:proofErr w:type="gramStart"/>
      <w:r>
        <w:rPr>
          <w:rFonts w:ascii="宋体" w:eastAsia="宋体" w:hAnsi="宋体" w:cs="宋体"/>
          <w:lang w:eastAsia="zh-CN"/>
        </w:rPr>
        <w:t>站</w:t>
      </w:r>
      <w:r>
        <w:rPr>
          <w:rFonts w:ascii="宋体" w:eastAsia="宋体" w:hAnsi="宋体" w:cs="宋体" w:hint="eastAsia"/>
          <w:lang w:eastAsia="zh-CN"/>
        </w:rPr>
        <w:t>数据</w:t>
      </w:r>
      <w:proofErr w:type="gramEnd"/>
      <w:r>
        <w:rPr>
          <w:rFonts w:ascii="宋体" w:eastAsia="宋体" w:hAnsi="宋体" w:cs="宋体" w:hint="eastAsia"/>
          <w:lang w:eastAsia="zh-CN"/>
        </w:rPr>
        <w:t>集</w:t>
      </w:r>
      <w:r>
        <w:rPr>
          <w:rFonts w:ascii="宋体" w:eastAsia="宋体" w:hAnsi="宋体" w:cs="宋体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前6条有3个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通过2个</w:t>
      </w:r>
      <w:r>
        <w:rPr>
          <w:rFonts w:ascii="宋体" w:eastAsia="宋体" w:hAnsi="宋体" w:cs="宋体"/>
          <w:lang w:eastAsia="zh-CN"/>
        </w:rPr>
        <w:t>销售站购买产品</w:t>
      </w:r>
      <w:r>
        <w:rPr>
          <w:rFonts w:ascii="宋体" w:eastAsia="宋体" w:hAnsi="宋体" w:cs="宋体" w:hint="eastAsia"/>
          <w:lang w:eastAsia="zh-CN"/>
        </w:rPr>
        <w:t>，</w:t>
      </w:r>
      <w:r>
        <w:rPr>
          <w:rFonts w:ascii="宋体" w:eastAsia="宋体" w:hAnsi="宋体" w:cs="宋体"/>
          <w:lang w:eastAsia="zh-CN"/>
        </w:rPr>
        <w:t>另外</w:t>
      </w:r>
      <w:r>
        <w:rPr>
          <w:rFonts w:ascii="宋体" w:eastAsia="宋体" w:hAnsi="宋体" w:cs="宋体" w:hint="eastAsia"/>
          <w:lang w:eastAsia="zh-CN"/>
        </w:rPr>
        <w:t>3个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ascii="宋体" w:eastAsia="宋体" w:hAnsi="宋体" w:cs="宋体"/>
          <w:lang w:eastAsia="zh-CN"/>
        </w:rPr>
        <w:t>通过</w:t>
      </w:r>
      <w:r>
        <w:rPr>
          <w:rFonts w:ascii="宋体" w:eastAsia="宋体" w:hAnsi="宋体" w:cs="宋体" w:hint="eastAsia"/>
          <w:lang w:eastAsia="zh-CN"/>
        </w:rPr>
        <w:t>1个</w:t>
      </w:r>
      <w:r>
        <w:rPr>
          <w:rFonts w:ascii="宋体" w:eastAsia="宋体" w:hAnsi="宋体" w:cs="宋体"/>
          <w:lang w:eastAsia="zh-CN"/>
        </w:rPr>
        <w:t>销售站购买产品</w:t>
      </w:r>
      <w:r>
        <w:rPr>
          <w:rFonts w:ascii="宋体" w:eastAsia="宋体" w:hAnsi="宋体" w:cs="宋体" w:hint="eastAsia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proofErr w:type="gramStart"/>
      <w:r w:rsidRPr="00345831">
        <w:rPr>
          <w:rFonts w:ascii="宋体" w:eastAsia="宋体" w:hAnsi="宋体" w:cs="宋体"/>
          <w:lang w:eastAsia="zh-CN"/>
        </w:rPr>
        <w:t>dim(</w:t>
      </w:r>
      <w:proofErr w:type="spellStart"/>
      <w:proofErr w:type="gramEnd"/>
      <w:r w:rsidRPr="00345831">
        <w:rPr>
          <w:rFonts w:ascii="宋体" w:eastAsia="宋体" w:hAnsi="宋体" w:cs="宋体"/>
          <w:lang w:eastAsia="zh-CN"/>
        </w:rPr>
        <w:t>agencias_by_client</w:t>
      </w:r>
      <w:proofErr w:type="spellEnd"/>
      <w:r w:rsidRPr="00345831">
        <w:rPr>
          <w:rFonts w:ascii="宋体" w:eastAsia="宋体" w:hAnsi="宋体" w:cs="宋体"/>
          <w:lang w:eastAsia="zh-CN"/>
        </w:rPr>
        <w:t>)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[1] 885416      3</w:t>
      </w:r>
    </w:p>
    <w:p w:rsidR="0062173F" w:rsidRPr="00345831" w:rsidRDefault="0062173F" w:rsidP="006A0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</w:t>
      </w:r>
      <w:r w:rsidRPr="006A0FDA">
        <w:rPr>
          <w:rFonts w:ascii="宋体" w:eastAsia="宋体" w:hAnsi="宋体" w:cs="宋体" w:hint="eastAsia"/>
          <w:color w:val="C00000"/>
          <w:lang w:eastAsia="zh-CN"/>
        </w:rPr>
        <w:t>一共有</w:t>
      </w:r>
      <w:r w:rsidRPr="006A0FDA">
        <w:rPr>
          <w:rFonts w:ascii="宋体" w:eastAsia="宋体" w:hAnsi="宋体" w:cs="宋体"/>
          <w:color w:val="C00000"/>
          <w:lang w:eastAsia="zh-CN"/>
        </w:rPr>
        <w:t>885416</w:t>
      </w:r>
      <w:r w:rsidR="006A0FDA" w:rsidRPr="006A0FDA">
        <w:rPr>
          <w:rFonts w:ascii="宋体" w:eastAsia="宋体" w:hAnsi="宋体" w:cs="宋体" w:hint="eastAsia"/>
          <w:color w:val="C00000"/>
          <w:lang w:eastAsia="zh-CN"/>
        </w:rPr>
        <w:t>个销售站</w:t>
      </w:r>
      <w:r w:rsidRPr="006A0FDA">
        <w:rPr>
          <w:rFonts w:ascii="宋体" w:eastAsia="宋体" w:hAnsi="宋体" w:cs="宋体"/>
          <w:color w:val="C00000"/>
          <w:lang w:eastAsia="zh-CN"/>
        </w:rPr>
        <w:t>信息。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单个客户使用销售站的数量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proofErr w:type="gramStart"/>
      <w:r w:rsidRPr="00345831">
        <w:rPr>
          <w:rFonts w:ascii="宋体" w:eastAsia="宋体" w:hAnsi="宋体" w:cs="宋体"/>
          <w:lang w:eastAsia="zh-CN"/>
        </w:rPr>
        <w:t>table(</w:t>
      </w:r>
      <w:proofErr w:type="spellStart"/>
      <w:proofErr w:type="gramEnd"/>
      <w:r w:rsidRPr="00345831">
        <w:rPr>
          <w:rFonts w:ascii="宋体" w:eastAsia="宋体" w:hAnsi="宋体" w:cs="宋体"/>
          <w:lang w:eastAsia="zh-CN"/>
        </w:rPr>
        <w:t>agencias_by_client$n_agencias</w:t>
      </w:r>
      <w:proofErr w:type="spellEnd"/>
      <w:r w:rsidRPr="00345831">
        <w:rPr>
          <w:rFonts w:ascii="宋体" w:eastAsia="宋体" w:hAnsi="宋体" w:cs="宋体"/>
          <w:lang w:eastAsia="zh-CN"/>
        </w:rPr>
        <w:t>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     1      2      3      4      5      9     62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lastRenderedPageBreak/>
        <w:t xml:space="preserve">## </w:t>
      </w:r>
      <w:proofErr w:type="gramStart"/>
      <w:r w:rsidRPr="00345831">
        <w:rPr>
          <w:rFonts w:ascii="宋体" w:eastAsia="宋体" w:hAnsi="宋体" w:cs="宋体"/>
          <w:lang w:eastAsia="zh-CN"/>
        </w:rPr>
        <w:t>844113  37510</w:t>
      </w:r>
      <w:proofErr w:type="gramEnd"/>
      <w:r w:rsidRPr="00345831">
        <w:rPr>
          <w:rFonts w:ascii="宋体" w:eastAsia="宋体" w:hAnsi="宋体" w:cs="宋体"/>
          <w:lang w:eastAsia="zh-CN"/>
        </w:rPr>
        <w:t xml:space="preserve">   3771     19      1      1      1</w:t>
      </w:r>
    </w:p>
    <w:p w:rsidR="001E64D3" w:rsidRPr="00AF1040" w:rsidRDefault="00F026EB" w:rsidP="00F026EB">
      <w:pPr>
        <w:ind w:firstLineChars="200" w:firstLine="480"/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 w:rsidR="009D31B5">
        <w:rPr>
          <w:rStyle w:val="NormalTok"/>
          <w:rFonts w:hint="eastAsia"/>
          <w:sz w:val="24"/>
          <w:shd w:val="clear" w:color="auto" w:fill="auto"/>
          <w:lang w:eastAsia="zh-CN"/>
        </w:rPr>
        <w:t>：大部分的客户只从一个销售站购买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产品</w:t>
      </w:r>
      <w:r w:rsidR="009D31B5">
        <w:rPr>
          <w:rStyle w:val="NormalTok"/>
          <w:rFonts w:hint="eastAsia"/>
          <w:sz w:val="24"/>
          <w:shd w:val="clear" w:color="auto" w:fill="auto"/>
          <w:lang w:eastAsia="zh-CN"/>
        </w:rPr>
        <w:t>，只有几个客户</w:t>
      </w:r>
      <w:r w:rsidR="009D31B5">
        <w:rPr>
          <w:rStyle w:val="NormalTok"/>
          <w:rFonts w:eastAsiaTheme="minorEastAsia"/>
          <w:sz w:val="24"/>
          <w:shd w:val="clear" w:color="auto" w:fill="auto"/>
          <w:lang w:eastAsia="zh-CN"/>
        </w:rPr>
        <w:t>通过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5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 w:rsidR="009D31B5">
        <w:rPr>
          <w:rStyle w:val="NormalTok"/>
          <w:rFonts w:eastAsiaTheme="minorEastAsia"/>
          <w:sz w:val="24"/>
          <w:shd w:val="clear" w:color="auto" w:fill="auto"/>
          <w:lang w:eastAsia="zh-CN"/>
        </w:rPr>
        <w:t>以上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 w:rsidR="009D31B5">
        <w:rPr>
          <w:rStyle w:val="NormalTok"/>
          <w:rFonts w:ascii="宋体" w:eastAsia="宋体" w:hAnsi="宋体" w:cs="宋体" w:hint="eastAsia"/>
          <w:sz w:val="24"/>
          <w:shd w:val="clear" w:color="auto" w:fill="auto"/>
          <w:lang w:eastAsia="zh-CN"/>
        </w:rPr>
        <w:t>购买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产品</w:t>
      </w:r>
      <w:r w:rsidR="00AF1040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使用销售站多的客户信息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proofErr w:type="spellStart"/>
      <w:r w:rsidRPr="00345831">
        <w:rPr>
          <w:rFonts w:ascii="宋体" w:eastAsia="宋体" w:hAnsi="宋体" w:cs="宋体"/>
          <w:lang w:eastAsia="zh-CN"/>
        </w:rPr>
        <w:t>agencias_by_client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%&gt;% filter(</w:t>
      </w:r>
      <w:proofErr w:type="spellStart"/>
      <w:r w:rsidRPr="00345831">
        <w:rPr>
          <w:rFonts w:ascii="宋体" w:eastAsia="宋体" w:hAnsi="宋体" w:cs="宋体"/>
          <w:lang w:eastAsia="zh-CN"/>
        </w:rPr>
        <w:t>n_agencias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%in% c(5, 9, 62))  #返回符合条件的行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Source: local data table [3 x 3]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  </w:t>
      </w:r>
      <w:proofErr w:type="spellStart"/>
      <w:r w:rsidRPr="00345831">
        <w:rPr>
          <w:rFonts w:ascii="宋体" w:eastAsia="宋体" w:hAnsi="宋体" w:cs="宋体"/>
          <w:lang w:eastAsia="zh-CN"/>
        </w:rPr>
        <w:t>Cliente_ID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</w:t>
      </w:r>
      <w:proofErr w:type="spellStart"/>
      <w:r w:rsidRPr="00345831">
        <w:rPr>
          <w:rFonts w:ascii="宋体" w:eastAsia="宋体" w:hAnsi="宋体" w:cs="宋体"/>
          <w:lang w:eastAsia="zh-CN"/>
        </w:rPr>
        <w:t>n_agencias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                     </w:t>
      </w:r>
      <w:proofErr w:type="spellStart"/>
      <w:r w:rsidRPr="00345831">
        <w:rPr>
          <w:rFonts w:ascii="宋体" w:eastAsia="宋体" w:hAnsi="宋体" w:cs="宋体"/>
          <w:lang w:eastAsia="zh-CN"/>
        </w:rPr>
        <w:t>NombreCliente</w:t>
      </w:r>
      <w:proofErr w:type="spellEnd"/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       (</w:t>
      </w:r>
      <w:proofErr w:type="spellStart"/>
      <w:r w:rsidRPr="00345831">
        <w:rPr>
          <w:rFonts w:ascii="宋体" w:eastAsia="宋体" w:hAnsi="宋体" w:cs="宋体"/>
          <w:lang w:eastAsia="zh-CN"/>
        </w:rPr>
        <w:t>int</w:t>
      </w:r>
      <w:proofErr w:type="spellEnd"/>
      <w:r w:rsidRPr="00345831">
        <w:rPr>
          <w:rFonts w:ascii="宋体" w:eastAsia="宋体" w:hAnsi="宋体" w:cs="宋体"/>
          <w:lang w:eastAsia="zh-CN"/>
        </w:rPr>
        <w:t>)      (</w:t>
      </w:r>
      <w:proofErr w:type="spellStart"/>
      <w:r w:rsidRPr="00345831">
        <w:rPr>
          <w:rFonts w:ascii="宋体" w:eastAsia="宋体" w:hAnsi="宋体" w:cs="宋体"/>
          <w:lang w:eastAsia="zh-CN"/>
        </w:rPr>
        <w:t>int</w:t>
      </w:r>
      <w:proofErr w:type="spellEnd"/>
      <w:r w:rsidRPr="00345831">
        <w:rPr>
          <w:rFonts w:ascii="宋体" w:eastAsia="宋体" w:hAnsi="宋体" w:cs="宋体"/>
          <w:lang w:eastAsia="zh-CN"/>
        </w:rPr>
        <w:t>)                              (</w:t>
      </w:r>
      <w:proofErr w:type="spellStart"/>
      <w:proofErr w:type="gramStart"/>
      <w:r w:rsidRPr="00345831">
        <w:rPr>
          <w:rFonts w:ascii="宋体" w:eastAsia="宋体" w:hAnsi="宋体" w:cs="宋体"/>
          <w:lang w:eastAsia="zh-CN"/>
        </w:rPr>
        <w:t>chr</w:t>
      </w:r>
      <w:proofErr w:type="spellEnd"/>
      <w:proofErr w:type="gramEnd"/>
      <w:r w:rsidRPr="00345831">
        <w:rPr>
          <w:rFonts w:ascii="宋体" w:eastAsia="宋体" w:hAnsi="宋体" w:cs="宋体"/>
          <w:lang w:eastAsia="zh-CN"/>
        </w:rPr>
        <w:t>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188391          9                DESAYUNOS ESCOLARES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653378         62                    PUEBLA REMISION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1274327          5 COMERCIALIZADORA LA PUERTA DEL SOL</w:t>
      </w:r>
    </w:p>
    <w:p w:rsidR="00C24D95" w:rsidRDefault="00F026EB" w:rsidP="00C24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：</w:t>
      </w:r>
      <w:r w:rsidR="00C24D9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客户</w:t>
      </w:r>
      <w:r w:rsidR="00C24D95" w:rsidRPr="00345831">
        <w:rPr>
          <w:rFonts w:ascii="宋体" w:eastAsia="宋体" w:hAnsi="宋体" w:cs="宋体"/>
          <w:lang w:eastAsia="zh-CN"/>
        </w:rPr>
        <w:t>DESAYUNOS ESCOLARES</w:t>
      </w:r>
      <w:r w:rsidR="00C24D95">
        <w:rPr>
          <w:rFonts w:ascii="宋体" w:eastAsia="宋体" w:hAnsi="宋体" w:cs="宋体" w:hint="eastAsia"/>
          <w:lang w:eastAsia="zh-CN"/>
        </w:rPr>
        <w:t>、</w:t>
      </w:r>
      <w:r w:rsidR="00C24D95" w:rsidRPr="00345831">
        <w:rPr>
          <w:rFonts w:ascii="宋体" w:eastAsia="宋体" w:hAnsi="宋体" w:cs="宋体"/>
          <w:lang w:eastAsia="zh-CN"/>
        </w:rPr>
        <w:t>PUEBLA REMISION</w:t>
      </w:r>
      <w:r w:rsidR="00C24D95">
        <w:rPr>
          <w:rFonts w:ascii="宋体" w:eastAsia="宋体" w:hAnsi="宋体" w:cs="宋体" w:hint="eastAsia"/>
          <w:lang w:eastAsia="zh-CN"/>
        </w:rPr>
        <w:t>、</w:t>
      </w:r>
      <w:r w:rsidR="00C24D95" w:rsidRPr="00345831">
        <w:rPr>
          <w:rFonts w:ascii="宋体" w:eastAsia="宋体" w:hAnsi="宋体" w:cs="宋体"/>
          <w:lang w:eastAsia="zh-CN"/>
        </w:rPr>
        <w:t>COMERCIALIZADORA LA PUERTA DEL SOL</w:t>
      </w:r>
      <w:r w:rsidR="00C24D95">
        <w:rPr>
          <w:rFonts w:ascii="宋体" w:eastAsia="宋体" w:hAnsi="宋体" w:cs="宋体" w:hint="eastAsia"/>
          <w:lang w:eastAsia="zh-CN"/>
        </w:rPr>
        <w:t>分别通过9、62、5个</w:t>
      </w:r>
      <w:r w:rsidR="00C24D95">
        <w:rPr>
          <w:rFonts w:ascii="宋体" w:eastAsia="宋体" w:hAnsi="宋体" w:cs="宋体"/>
          <w:lang w:eastAsia="zh-CN"/>
        </w:rPr>
        <w:t>销售站购买产品。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、客户和购买渠道分析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（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）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table(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clients_canals$n_canals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>)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# 1      2      3      4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 874022   6516     65      1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分析：大多数客户只有一个购买渠道。不同的销售渠道可以为一个客户提供服务。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（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）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table(</w:t>
      </w:r>
      <w:proofErr w:type="spellStart"/>
      <w:r>
        <w:rPr>
          <w:rStyle w:val="NormalTok"/>
          <w:rFonts w:hint="eastAsia"/>
          <w:sz w:val="24"/>
          <w:shd w:val="clear" w:color="auto" w:fill="auto"/>
          <w:lang w:eastAsia="zh-CN"/>
        </w:rPr>
        <w:t>clients_agencies_canals$n_canals</w:t>
      </w:r>
      <w:proofErr w:type="spellEnd"/>
      <w:r>
        <w:rPr>
          <w:rStyle w:val="NormalTok"/>
          <w:rFonts w:hint="eastAsia"/>
          <w:sz w:val="24"/>
          <w:shd w:val="clear" w:color="auto" w:fill="auto"/>
          <w:lang w:eastAsia="zh-CN"/>
        </w:rPr>
        <w:t>)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     1      2      3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## 922108   3271      3</w:t>
      </w:r>
    </w:p>
    <w:p w:rsidR="001E64D3" w:rsidRPr="00CC69BF" w:rsidRDefault="00E9343A" w:rsidP="00CC69BF">
      <w:pPr>
        <w:pStyle w:val="HTML"/>
        <w:rPr>
          <w:rStyle w:val="NormalTok"/>
          <w:rFonts w:ascii="宋体" w:hAnsi="宋体" w:hint="default"/>
          <w:sz w:val="24"/>
          <w:shd w:val="clear" w:color="auto" w:fill="auto"/>
        </w:rPr>
      </w:pPr>
      <w:r>
        <w:rPr>
          <w:rStyle w:val="NormalTok"/>
          <w:sz w:val="24"/>
          <w:shd w:val="clear" w:color="auto" w:fill="auto"/>
        </w:rPr>
        <w:t>分析：</w:t>
      </w:r>
      <w:r>
        <w:rPr>
          <w:rStyle w:val="HTML0"/>
          <w:sz w:val="24"/>
        </w:rPr>
        <w:t>很少有销售站有同一个客户通过多个渠道。</w:t>
      </w:r>
    </w:p>
    <w:p w:rsidR="001E64D3" w:rsidRDefault="00AF1040" w:rsidP="00AF1040">
      <w:pPr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13</w:t>
      </w:r>
      <w:r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E9343A" w:rsidRPr="00AF1040">
        <w:rPr>
          <w:rStyle w:val="NormalTok"/>
          <w:rFonts w:hint="eastAsia"/>
          <w:color w:val="000000" w:themeColor="text1"/>
          <w:sz w:val="24"/>
          <w:shd w:val="clear" w:color="auto" w:fill="auto"/>
          <w:lang w:eastAsia="zh-CN"/>
        </w:rPr>
        <w:t>客户和路线分析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  </w:t>
      </w:r>
      <w:proofErr w:type="spellStart"/>
      <w:r w:rsidRPr="00345831">
        <w:rPr>
          <w:rFonts w:ascii="宋体" w:eastAsia="宋体" w:hAnsi="宋体" w:cs="宋体"/>
          <w:lang w:eastAsia="zh-CN"/>
        </w:rPr>
        <w:t>Cliente_ID</w:t>
      </w:r>
      <w:proofErr w:type="spellEnd"/>
      <w:r w:rsidRPr="00345831">
        <w:rPr>
          <w:rFonts w:ascii="宋体" w:eastAsia="宋体" w:hAnsi="宋体" w:cs="宋体"/>
          <w:lang w:eastAsia="zh-CN"/>
        </w:rPr>
        <w:t xml:space="preserve"> </w:t>
      </w:r>
      <w:proofErr w:type="spellStart"/>
      <w:r w:rsidRPr="00345831">
        <w:rPr>
          <w:rFonts w:ascii="宋体" w:eastAsia="宋体" w:hAnsi="宋体" w:cs="宋体"/>
          <w:lang w:eastAsia="zh-CN"/>
        </w:rPr>
        <w:t>n_routes</w:t>
      </w:r>
      <w:proofErr w:type="spellEnd"/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 15766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 22926        2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  24080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4      24695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5      50379        1</w:t>
      </w:r>
    </w:p>
    <w:p w:rsidR="00345831" w:rsidRDefault="00345831" w:rsidP="00345831">
      <w:pPr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6      50395        1</w:t>
      </w:r>
    </w:p>
    <w:p w:rsidR="00C24D95" w:rsidRPr="00C24D95" w:rsidRDefault="00C24D95" w:rsidP="00C24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分析：客户ID信息其</w:t>
      </w:r>
      <w:r>
        <w:rPr>
          <w:rFonts w:ascii="宋体" w:eastAsia="宋体" w:hAnsi="宋体" w:cs="宋体"/>
          <w:lang w:eastAsia="zh-CN"/>
        </w:rPr>
        <w:t>对应的销售</w:t>
      </w:r>
      <w:r>
        <w:rPr>
          <w:rFonts w:ascii="宋体" w:eastAsia="宋体" w:hAnsi="宋体" w:cs="宋体" w:hint="eastAsia"/>
          <w:lang w:eastAsia="zh-CN"/>
        </w:rPr>
        <w:t>路线数据集</w:t>
      </w:r>
      <w:r>
        <w:rPr>
          <w:rFonts w:ascii="宋体" w:eastAsia="宋体" w:hAnsi="宋体" w:cs="宋体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前6条有</w:t>
      </w:r>
      <w:r>
        <w:rPr>
          <w:rFonts w:ascii="宋体" w:eastAsia="宋体" w:hAnsi="宋体" w:cs="宋体"/>
          <w:lang w:eastAsia="zh-CN"/>
        </w:rPr>
        <w:t>5</w:t>
      </w:r>
      <w:r>
        <w:rPr>
          <w:rFonts w:ascii="宋体" w:eastAsia="宋体" w:hAnsi="宋体" w:cs="宋体" w:hint="eastAsia"/>
          <w:lang w:eastAsia="zh-CN"/>
        </w:rPr>
        <w:t>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通过</w:t>
      </w:r>
      <w:r>
        <w:rPr>
          <w:rFonts w:ascii="宋体" w:eastAsia="宋体" w:hAnsi="宋体" w:cs="宋体"/>
          <w:lang w:eastAsia="zh-CN"/>
        </w:rPr>
        <w:t>1</w:t>
      </w:r>
      <w:r>
        <w:rPr>
          <w:rFonts w:ascii="宋体" w:eastAsia="宋体" w:hAnsi="宋体" w:cs="宋体" w:hint="eastAsia"/>
          <w:lang w:eastAsia="zh-CN"/>
        </w:rPr>
        <w:t>个路线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，只有1个</w:t>
      </w:r>
      <w:r>
        <w:rPr>
          <w:rFonts w:ascii="宋体" w:eastAsia="宋体" w:hAnsi="宋体" w:cs="宋体"/>
          <w:lang w:eastAsia="zh-CN"/>
        </w:rPr>
        <w:t>客户通过2</w:t>
      </w:r>
      <w:r>
        <w:rPr>
          <w:rFonts w:ascii="宋体" w:eastAsia="宋体" w:hAnsi="宋体" w:cs="宋体" w:hint="eastAsia"/>
          <w:lang w:eastAsia="zh-CN"/>
        </w:rPr>
        <w:t>条路线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proofErr w:type="gramStart"/>
      <w:r w:rsidRPr="00345831">
        <w:rPr>
          <w:rFonts w:ascii="宋体" w:eastAsia="宋体" w:hAnsi="宋体" w:cs="宋体"/>
          <w:lang w:eastAsia="zh-CN"/>
        </w:rPr>
        <w:t>dim(</w:t>
      </w:r>
      <w:proofErr w:type="spellStart"/>
      <w:proofErr w:type="gramEnd"/>
      <w:r w:rsidRPr="00345831">
        <w:rPr>
          <w:rFonts w:ascii="宋体" w:eastAsia="宋体" w:hAnsi="宋体" w:cs="宋体"/>
          <w:lang w:eastAsia="zh-CN"/>
        </w:rPr>
        <w:t>clients_routes</w:t>
      </w:r>
      <w:proofErr w:type="spellEnd"/>
      <w:r w:rsidRPr="00345831">
        <w:rPr>
          <w:rFonts w:ascii="宋体" w:eastAsia="宋体" w:hAnsi="宋体" w:cs="宋体"/>
          <w:lang w:eastAsia="zh-CN"/>
        </w:rPr>
        <w:t>)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[1] 880604      2</w:t>
      </w:r>
    </w:p>
    <w:p w:rsidR="00C24D95" w:rsidRPr="00345831" w:rsidRDefault="00C24D95" w:rsidP="00C24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</w:t>
      </w:r>
      <w:r w:rsidRPr="006A0FDA">
        <w:rPr>
          <w:rFonts w:ascii="宋体" w:eastAsia="宋体" w:hAnsi="宋体" w:cs="宋体" w:hint="eastAsia"/>
          <w:color w:val="C00000"/>
          <w:lang w:eastAsia="zh-CN"/>
        </w:rPr>
        <w:t>一共有</w:t>
      </w:r>
      <w:r w:rsidRPr="00345831">
        <w:rPr>
          <w:rFonts w:ascii="宋体" w:eastAsia="宋体" w:hAnsi="宋体" w:cs="宋体"/>
          <w:lang w:eastAsia="zh-CN"/>
        </w:rPr>
        <w:t>880604</w:t>
      </w:r>
      <w:r>
        <w:rPr>
          <w:rFonts w:ascii="宋体" w:eastAsia="宋体" w:hAnsi="宋体" w:cs="宋体" w:hint="eastAsia"/>
          <w:lang w:eastAsia="zh-CN"/>
        </w:rPr>
        <w:t>条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的路线。</w:t>
      </w:r>
    </w:p>
    <w:p w:rsidR="00C24D95" w:rsidRPr="00345831" w:rsidRDefault="00C24D95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345831" w:rsidRPr="00C24D95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r w:rsidRPr="00C24D95">
        <w:rPr>
          <w:rFonts w:ascii="宋体" w:eastAsia="宋体" w:hAnsi="宋体" w:cs="宋体"/>
          <w:color w:val="C00000"/>
          <w:lang w:eastAsia="zh-CN"/>
        </w:rPr>
        <w:lastRenderedPageBreak/>
        <w:t>## 大多数客户只有不到5个仓库的交货，但超过240个客户的工作与10个仓库或更多。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proofErr w:type="gramStart"/>
      <w:r w:rsidRPr="00C24D95">
        <w:rPr>
          <w:rFonts w:ascii="宋体" w:eastAsia="宋体" w:hAnsi="宋体" w:cs="宋体"/>
          <w:color w:val="C00000"/>
          <w:lang w:eastAsia="zh-CN"/>
        </w:rPr>
        <w:t>sum(</w:t>
      </w:r>
      <w:proofErr w:type="spellStart"/>
      <w:proofErr w:type="gramEnd"/>
      <w:r w:rsidRPr="00C24D95">
        <w:rPr>
          <w:rFonts w:ascii="宋体" w:eastAsia="宋体" w:hAnsi="宋体" w:cs="宋体"/>
          <w:color w:val="C00000"/>
          <w:lang w:eastAsia="zh-CN"/>
        </w:rPr>
        <w:t>clients_routes$n_routes</w:t>
      </w:r>
      <w:proofErr w:type="spellEnd"/>
      <w:r w:rsidRPr="00C24D95">
        <w:rPr>
          <w:rFonts w:ascii="宋体" w:eastAsia="宋体" w:hAnsi="宋体" w:cs="宋体"/>
          <w:color w:val="C00000"/>
          <w:lang w:eastAsia="zh-CN"/>
        </w:rPr>
        <w:t xml:space="preserve"> &gt;= 10)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r w:rsidRPr="00C24D95">
        <w:rPr>
          <w:rFonts w:ascii="宋体" w:eastAsia="宋体" w:hAnsi="宋体" w:cs="宋体"/>
          <w:color w:val="C00000"/>
          <w:lang w:eastAsia="zh-CN"/>
        </w:rPr>
        <w:t>## [1] 242</w:t>
      </w:r>
    </w:p>
    <w:p w:rsidR="00345831" w:rsidRPr="00C24D95" w:rsidRDefault="00345831" w:rsidP="00345831">
      <w:pPr>
        <w:rPr>
          <w:rStyle w:val="NormalTok"/>
          <w:color w:val="FF0000"/>
          <w:sz w:val="24"/>
          <w:shd w:val="clear" w:color="auto" w:fill="auto"/>
          <w:lang w:eastAsia="zh-CN"/>
        </w:rPr>
      </w:pPr>
    </w:p>
    <w:p w:rsidR="001E64D3" w:rsidRPr="00AF1040" w:rsidRDefault="00E9343A">
      <w:pPr>
        <w:rPr>
          <w:rStyle w:val="NormalTok"/>
          <w:color w:val="FF0000"/>
          <w:sz w:val="24"/>
          <w:shd w:val="clear" w:color="auto" w:fill="auto"/>
          <w:lang w:eastAsia="zh-CN"/>
        </w:rPr>
      </w:pPr>
      <w:proofErr w:type="gramStart"/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sum(</w:t>
      </w:r>
      <w:proofErr w:type="spellStart"/>
      <w:proofErr w:type="gramEnd"/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clients_routes$n_routes</w:t>
      </w:r>
      <w:proofErr w:type="spellEnd"/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 xml:space="preserve"> &gt;= 10)</w:t>
      </w:r>
    </w:p>
    <w:p w:rsidR="001E64D3" w:rsidRDefault="00E9343A" w:rsidP="00643713">
      <w:pPr>
        <w:rPr>
          <w:rStyle w:val="NormalTok"/>
          <w:sz w:val="24"/>
          <w:shd w:val="clear" w:color="auto" w:fill="auto"/>
          <w:lang w:eastAsia="zh-CN"/>
        </w:rPr>
      </w:pP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## [1] 242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br/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分析：大多数客户只有不到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5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个仓库的交货，但超过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240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个客户的工作与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10</w:t>
      </w:r>
      <w:r w:rsidRPr="00AF1040"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个仓库或更多。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 w:rsidR="00643713" w:rsidRPr="00643713">
        <w:rPr>
          <w:rStyle w:val="NormalTok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35" name="图片 35" descr="C:\Users\zx845396\Desktop\课程设计2\分析\图表\untitle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845396\Desktop\课程设计2\分析\图表\untitled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jc w:val="both"/>
        <w:rPr>
          <w:rStyle w:val="NormalTok"/>
          <w:rFonts w:eastAsia="宋体"/>
          <w:sz w:val="24"/>
          <w:shd w:val="clear" w:color="auto" w:fill="auto"/>
          <w:lang w:eastAsia="zh-CN"/>
        </w:rPr>
      </w:pP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分析：大部分客户</w:t>
      </w:r>
      <w:r w:rsidR="00AF1040">
        <w:rPr>
          <w:rStyle w:val="NormalTok"/>
          <w:rFonts w:eastAsia="宋体" w:hint="eastAsia"/>
          <w:sz w:val="24"/>
          <w:shd w:val="clear" w:color="auto" w:fill="auto"/>
          <w:lang w:eastAsia="zh-CN"/>
        </w:rPr>
        <w:t>选择的</w:t>
      </w:r>
      <w:r w:rsidR="00AF1040">
        <w:rPr>
          <w:rStyle w:val="NormalTok"/>
          <w:rFonts w:eastAsia="宋体"/>
          <w:sz w:val="24"/>
          <w:shd w:val="clear" w:color="auto" w:fill="auto"/>
          <w:lang w:eastAsia="zh-CN"/>
        </w:rPr>
        <w:t>销售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路线数量不超过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10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条，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5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条路线以下的客户数量较多，随着路线的增多客户数量递减。</w:t>
      </w:r>
    </w:p>
    <w:p w:rsidR="001E64D3" w:rsidRDefault="00E9343A">
      <w:pPr>
        <w:numPr>
          <w:ilvl w:val="0"/>
          <w:numId w:val="1"/>
        </w:num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对集团销售的产品进行分析</w:t>
      </w:r>
    </w:p>
    <w:p w:rsidR="001E64D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</w:rPr>
        <w:t>销量前</w:t>
      </w:r>
      <w:r>
        <w:rPr>
          <w:rStyle w:val="NormalTok"/>
          <w:rFonts w:hint="eastAsia"/>
          <w:sz w:val="24"/>
          <w:shd w:val="clear" w:color="auto" w:fill="auto"/>
        </w:rPr>
        <w:t>100</w:t>
      </w:r>
      <w:r>
        <w:rPr>
          <w:rStyle w:val="NormalTok"/>
          <w:rFonts w:hint="eastAsia"/>
          <w:sz w:val="24"/>
          <w:shd w:val="clear" w:color="auto" w:fill="auto"/>
        </w:rPr>
        <w:t>的产品树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形</w:t>
      </w:r>
      <w:r>
        <w:rPr>
          <w:rStyle w:val="NormalTok"/>
          <w:rFonts w:hint="eastAsia"/>
          <w:sz w:val="24"/>
          <w:shd w:val="clear" w:color="auto" w:fill="auto"/>
        </w:rPr>
        <w:t>图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7" name="图片 37" descr="C:\Users\zx845396\Desktop\课程设计2\分析\图表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845396\Desktop\课程设计2\分析\图表\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分析：销量较多的产品前三名是</w:t>
      </w:r>
      <w:proofErr w:type="spellStart"/>
      <w:r>
        <w:rPr>
          <w:rFonts w:eastAsia="宋体" w:hint="eastAsia"/>
          <w:lang w:eastAsia="zh-CN"/>
        </w:rPr>
        <w:t>Nito</w:t>
      </w:r>
      <w:proofErr w:type="spellEnd"/>
      <w:r>
        <w:rPr>
          <w:rFonts w:eastAsia="宋体" w:hint="eastAsia"/>
          <w:lang w:eastAsia="zh-CN"/>
        </w:rPr>
        <w:t xml:space="preserve"> 1p 62g Central BIM 2425</w:t>
      </w:r>
      <w:r>
        <w:rPr>
          <w:rFonts w:eastAsia="宋体" w:hint="eastAsia"/>
          <w:lang w:eastAsia="zh-CN"/>
        </w:rPr>
        <w:t>，</w:t>
      </w:r>
      <w:proofErr w:type="spellStart"/>
      <w:r>
        <w:rPr>
          <w:rFonts w:eastAsia="宋体" w:hint="eastAsia"/>
          <w:lang w:eastAsia="zh-CN"/>
        </w:rPr>
        <w:t>Rebanada</w:t>
      </w:r>
      <w:proofErr w:type="spellEnd"/>
      <w:r>
        <w:rPr>
          <w:rFonts w:eastAsia="宋体" w:hint="eastAsia"/>
          <w:lang w:eastAsia="zh-CN"/>
        </w:rPr>
        <w:t xml:space="preserve"> 2p 55g BIM 1284</w:t>
      </w:r>
      <w:r>
        <w:rPr>
          <w:rFonts w:eastAsia="宋体" w:hint="eastAsia"/>
          <w:lang w:eastAsia="zh-CN"/>
        </w:rPr>
        <w:t>，</w:t>
      </w:r>
      <w:proofErr w:type="spellStart"/>
      <w:r>
        <w:rPr>
          <w:rFonts w:eastAsia="宋体" w:hint="eastAsia"/>
          <w:lang w:eastAsia="zh-CN"/>
        </w:rPr>
        <w:t>Nito</w:t>
      </w:r>
      <w:proofErr w:type="spellEnd"/>
      <w:r>
        <w:rPr>
          <w:rFonts w:eastAsia="宋体" w:hint="eastAsia"/>
          <w:lang w:eastAsia="zh-CN"/>
        </w:rPr>
        <w:t xml:space="preserve"> 1p 62g BIM 1278</w:t>
      </w:r>
      <w:r>
        <w:rPr>
          <w:rFonts w:eastAsia="宋体" w:hint="eastAsia"/>
          <w:lang w:eastAsia="zh-CN"/>
        </w:rPr>
        <w:t>。</w:t>
      </w:r>
    </w:p>
    <w:p w:rsidR="001E64D3" w:rsidRPr="00643713" w:rsidRDefault="00643713" w:rsidP="00643713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15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、</w:t>
      </w:r>
      <w:r w:rsidR="00E9343A" w:rsidRPr="00643713">
        <w:rPr>
          <w:rStyle w:val="NormalTok"/>
          <w:rFonts w:hint="eastAsia"/>
          <w:sz w:val="24"/>
          <w:shd w:val="clear" w:color="auto" w:fill="auto"/>
          <w:lang w:eastAsia="zh-CN"/>
        </w:rPr>
        <w:t>产品单价的密度分布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8" name="图片 38" descr="C:\Users\zx845396\Desktop\课程设计2\分析\图表\untitle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845396\Desktop\课程设计2\分析\图表\untitled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HTML"/>
        <w:rPr>
          <w:rFonts w:hint="default"/>
        </w:rPr>
      </w:pPr>
      <w:r>
        <w:t>分析：每种产品的单价=该产品的营业额/该产品的销量，条形图和和密度曲线图可以看出平均单价主要集中在[0,20]，单价为8的产品销量最多。</w:t>
      </w:r>
    </w:p>
    <w:p w:rsidR="001E64D3" w:rsidRPr="00643713" w:rsidRDefault="00E9343A" w:rsidP="00643713">
      <w:pPr>
        <w:rPr>
          <w:rFonts w:ascii="Consolas" w:hAnsi="Consolas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lastRenderedPageBreak/>
        <w:t>16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、产品和销售站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 w:rsidR="00643713" w:rsidRPr="00643713">
        <w:rPr>
          <w:rStyle w:val="NormalTok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39" name="图片 39" descr="C:\Users\zx845396\Desktop\课程设计2\分析\图表\untitle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845396\Desktop\课程设计2\分析\图表\untitled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分析：大部分的销售</w:t>
      </w:r>
      <w:proofErr w:type="gramStart"/>
      <w:r>
        <w:rPr>
          <w:rFonts w:eastAsia="宋体" w:hint="eastAsia"/>
          <w:lang w:eastAsia="zh-CN"/>
        </w:rPr>
        <w:t>站产品</w:t>
      </w:r>
      <w:proofErr w:type="gramEnd"/>
      <w:r>
        <w:rPr>
          <w:rFonts w:eastAsia="宋体" w:hint="eastAsia"/>
          <w:lang w:eastAsia="zh-CN"/>
        </w:rPr>
        <w:t>数量都在</w:t>
      </w:r>
      <w:r>
        <w:rPr>
          <w:rFonts w:eastAsia="宋体" w:hint="eastAsia"/>
          <w:lang w:eastAsia="zh-CN"/>
        </w:rPr>
        <w:t>100~200</w:t>
      </w:r>
      <w:r>
        <w:rPr>
          <w:rFonts w:eastAsia="宋体" w:hint="eastAsia"/>
          <w:lang w:eastAsia="zh-CN"/>
        </w:rPr>
        <w:t>之内。</w:t>
      </w:r>
    </w:p>
    <w:p w:rsidR="0064371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17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</w:t>
      </w:r>
      <w:proofErr w:type="spellStart"/>
      <w:r>
        <w:rPr>
          <w:rStyle w:val="NormalTok"/>
          <w:rFonts w:hint="eastAsia"/>
          <w:sz w:val="24"/>
          <w:shd w:val="clear" w:color="auto" w:fill="auto"/>
        </w:rPr>
        <w:t>产品和销售路线</w:t>
      </w:r>
      <w:proofErr w:type="spellEnd"/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0" name="图片 40" descr="C:\Users\zx845396\Desktop\课程设计2\分析\图表\untitle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845396\Desktop\课程设计2\分析\图表\untitled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43A">
        <w:rPr>
          <w:rStyle w:val="NormalTok"/>
          <w:rFonts w:hint="eastAsia"/>
          <w:sz w:val="24"/>
          <w:shd w:val="clear" w:color="auto" w:fill="auto"/>
        </w:rPr>
        <w:br/>
      </w:r>
    </w:p>
    <w:p w:rsidR="001E64D3" w:rsidRDefault="00E9343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大部分产品只有几条销售路线，只有几种产品的销售路线很多</w:t>
      </w:r>
    </w:p>
    <w:p w:rsidR="001E64D3" w:rsidRDefault="00E9343A">
      <w:pPr>
        <w:rPr>
          <w:rStyle w:val="NormalTok"/>
          <w:sz w:val="24"/>
          <w:shd w:val="clear" w:color="auto" w:fill="auto"/>
        </w:rPr>
      </w:pPr>
      <w:proofErr w:type="spellStart"/>
      <w:r>
        <w:rPr>
          <w:rStyle w:val="NormalTok"/>
          <w:rFonts w:hint="eastAsia"/>
          <w:sz w:val="24"/>
          <w:shd w:val="clear" w:color="auto" w:fill="auto"/>
        </w:rPr>
        <w:t>产品和销售路线</w:t>
      </w:r>
      <w:proofErr w:type="spellEnd"/>
      <w:r>
        <w:rPr>
          <w:rStyle w:val="NormalTok"/>
          <w:rFonts w:hint="eastAsia"/>
          <w:sz w:val="24"/>
          <w:shd w:val="clear" w:color="auto" w:fill="auto"/>
        </w:rPr>
        <w:t xml:space="preserve"> top100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1" name="图片 41" descr="C:\Users\zx845396\Desktop\课程设计2\分析\图表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845396\Desktop\课程设计2\分析\图表\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color w:val="FF0000"/>
          <w:sz w:val="24"/>
          <w:shd w:val="clear" w:color="auto" w:fill="auto"/>
          <w:lang w:eastAsia="zh-CN"/>
        </w:rPr>
      </w:pPr>
      <w:r>
        <w:rPr>
          <w:rFonts w:eastAsia="宋体" w:hint="eastAsia"/>
          <w:lang w:eastAsia="zh-CN"/>
        </w:rPr>
        <w:t>分析</w:t>
      </w:r>
      <w:r>
        <w:rPr>
          <w:rFonts w:eastAsia="宋体" w:hint="eastAsia"/>
          <w:lang w:eastAsia="zh-CN"/>
        </w:rPr>
        <w:t>: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图中每一个点都是对应的销售路线与产品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ID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的销量，其中点的大小表示销量的多少，点分布越多的地方销量越高；点的颜色表示退回的百分比，由红到蓝退回百分比递减。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的点的分布较为均匀，无法得出体现其中内在规律的结论。继续分析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产品和销售路线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前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的销量及返回率。</w:t>
      </w:r>
    </w:p>
    <w:p w:rsidR="001E64D3" w:rsidRDefault="001E64D3">
      <w:pPr>
        <w:pStyle w:val="a0"/>
        <w:rPr>
          <w:rFonts w:eastAsia="宋体"/>
          <w:lang w:eastAsia="zh-CN"/>
        </w:rPr>
      </w:pP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产品和销售路线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top50</w:t>
      </w:r>
    </w:p>
    <w:p w:rsidR="001E64D3" w:rsidRPr="00643713" w:rsidRDefault="00643713" w:rsidP="00643713">
      <w:pPr>
        <w:rPr>
          <w:rFonts w:ascii="Consolas" w:eastAsiaTheme="minorEastAsia" w:hAnsi="Consolas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2" name="图片 42" descr="C:\Users\zx845396\Desktop\课程设计2\分析\图表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845396\Desktop\课程设计2\分析\图表\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分析：从图中可以看出，在图的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左下侧点的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>分布较为密集，点较大，颜色偏蓝，说明销售量</w:t>
      </w:r>
      <w:proofErr w:type="gramStart"/>
      <w:r>
        <w:rPr>
          <w:rStyle w:val="NormalTok"/>
          <w:rFonts w:hint="eastAsia"/>
          <w:sz w:val="24"/>
          <w:shd w:val="clear" w:color="auto" w:fill="auto"/>
          <w:lang w:eastAsia="zh-CN"/>
        </w:rPr>
        <w:t>大相应</w:t>
      </w:r>
      <w:proofErr w:type="gramEnd"/>
      <w:r>
        <w:rPr>
          <w:rStyle w:val="NormalTok"/>
          <w:rFonts w:hint="eastAsia"/>
          <w:sz w:val="24"/>
          <w:shd w:val="clear" w:color="auto" w:fill="auto"/>
          <w:lang w:eastAsia="zh-CN"/>
        </w:rPr>
        <w:t>的退回百分比较小。与销量前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销售路线分析的结果一致。</w:t>
      </w:r>
    </w:p>
    <w:p w:rsidR="001E64D3" w:rsidRDefault="001E64D3">
      <w:pPr>
        <w:jc w:val="both"/>
        <w:rPr>
          <w:rStyle w:val="NormalTok"/>
          <w:sz w:val="24"/>
          <w:shd w:val="clear" w:color="auto" w:fill="auto"/>
          <w:lang w:eastAsia="zh-CN"/>
        </w:rPr>
      </w:pPr>
    </w:p>
    <w:p w:rsidR="001E64D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</w:rPr>
        <w:t>18</w:t>
      </w:r>
      <w:r>
        <w:rPr>
          <w:rStyle w:val="NormalTok"/>
          <w:rFonts w:hint="eastAsia"/>
          <w:sz w:val="24"/>
          <w:shd w:val="clear" w:color="auto" w:fill="auto"/>
        </w:rPr>
        <w:t>、产品和客户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3" name="图片 43" descr="C:\Users\zx845396\Desktop\课程设计2\分析\图表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845396\Desktop\课程设计2\分析\图表\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分析：从图中可以看出，随着产品数量的增多，客户量逐渐减少。产品数量小于</w:t>
      </w:r>
      <w:r>
        <w:rPr>
          <w:rFonts w:eastAsia="宋体" w:hint="eastAsia"/>
          <w:lang w:eastAsia="zh-CN"/>
        </w:rPr>
        <w:t>10</w:t>
      </w:r>
      <w:r>
        <w:rPr>
          <w:rFonts w:eastAsia="宋体" w:hint="eastAsia"/>
          <w:lang w:eastAsia="zh-CN"/>
        </w:rPr>
        <w:t>时客户数量最多。汪嫂得出结论，物以稀为贵</w:t>
      </w:r>
      <w:r w:rsidR="00EC340F">
        <w:rPr>
          <w:rFonts w:eastAsia="宋体" w:hint="eastAsia"/>
          <w:lang w:eastAsia="zh-CN"/>
        </w:rPr>
        <w:t>。</w:t>
      </w: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  <w:bookmarkStart w:id="0" w:name="_GoBack"/>
      <w:bookmarkEnd w:id="0"/>
    </w:p>
    <w:sectPr w:rsidR="00EC340F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A04D2"/>
    <w:multiLevelType w:val="singleLevel"/>
    <w:tmpl w:val="576A04D2"/>
    <w:lvl w:ilvl="0">
      <w:start w:val="1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oNotTrackMoves/>
  <w:defaultTabStop w:val="720"/>
  <w:drawingGridHorizontalSpacing w:val="360"/>
  <w:drawingGridVerticalSpacing w:val="36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0D07"/>
    <w:rsid w:val="000001D1"/>
    <w:rsid w:val="00011C8B"/>
    <w:rsid w:val="0003063D"/>
    <w:rsid w:val="001A560D"/>
    <w:rsid w:val="001E64D3"/>
    <w:rsid w:val="00345831"/>
    <w:rsid w:val="003E01A0"/>
    <w:rsid w:val="004E29B3"/>
    <w:rsid w:val="005532E1"/>
    <w:rsid w:val="00590D07"/>
    <w:rsid w:val="0062173F"/>
    <w:rsid w:val="00643713"/>
    <w:rsid w:val="006A0FDA"/>
    <w:rsid w:val="006C46C9"/>
    <w:rsid w:val="006D3DC6"/>
    <w:rsid w:val="00784D58"/>
    <w:rsid w:val="008D6863"/>
    <w:rsid w:val="009D31B5"/>
    <w:rsid w:val="00A217E6"/>
    <w:rsid w:val="00A959CA"/>
    <w:rsid w:val="00AF1040"/>
    <w:rsid w:val="00B86B75"/>
    <w:rsid w:val="00BC48D5"/>
    <w:rsid w:val="00C24D95"/>
    <w:rsid w:val="00C36279"/>
    <w:rsid w:val="00CC69BF"/>
    <w:rsid w:val="00E315A3"/>
    <w:rsid w:val="00E80014"/>
    <w:rsid w:val="00E9343A"/>
    <w:rsid w:val="00EC340F"/>
    <w:rsid w:val="00EE727A"/>
    <w:rsid w:val="00F026EB"/>
    <w:rsid w:val="00F062A9"/>
    <w:rsid w:val="00F500A8"/>
    <w:rsid w:val="06E928EA"/>
    <w:rsid w:val="0F246360"/>
    <w:rsid w:val="0FDD52E6"/>
    <w:rsid w:val="11EF5FA1"/>
    <w:rsid w:val="1B9E7255"/>
    <w:rsid w:val="254B4E8F"/>
    <w:rsid w:val="26BD60EC"/>
    <w:rsid w:val="2BB81FBE"/>
    <w:rsid w:val="31C93AB8"/>
    <w:rsid w:val="33B72F59"/>
    <w:rsid w:val="3C651120"/>
    <w:rsid w:val="3DBC63C7"/>
    <w:rsid w:val="4214058C"/>
    <w:rsid w:val="46C4553A"/>
    <w:rsid w:val="48547E4B"/>
    <w:rsid w:val="4E063B13"/>
    <w:rsid w:val="54A1601C"/>
    <w:rsid w:val="570B650A"/>
    <w:rsid w:val="57BC5EB8"/>
    <w:rsid w:val="585E3A7D"/>
    <w:rsid w:val="5B5D6683"/>
    <w:rsid w:val="5B651EF4"/>
    <w:rsid w:val="5BC96E75"/>
    <w:rsid w:val="5DDF6C1C"/>
    <w:rsid w:val="609D1D4E"/>
    <w:rsid w:val="66965A98"/>
    <w:rsid w:val="67C6396A"/>
    <w:rsid w:val="6B317B59"/>
    <w:rsid w:val="6EEF2731"/>
    <w:rsid w:val="71C41779"/>
    <w:rsid w:val="772229AF"/>
    <w:rsid w:val="7E4A6BB5"/>
    <w:rsid w:val="7E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AABC97-9C29-4343-9B36-646649A8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footnote text" w:uiPriority="9" w:unhideWhenUsed="1" w:qFormat="1"/>
    <w:lsdException w:name="caption" w:qFormat="1"/>
    <w:lsdException w:name="footnote reference" w:qFormat="1"/>
    <w:lsdException w:name="Title" w:qFormat="1"/>
    <w:lsdException w:name="Default Paragraph Font" w:semiHidden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styleId="a4">
    <w:name w:val="caption"/>
    <w:basedOn w:val="a"/>
    <w:next w:val="a"/>
    <w:qFormat/>
    <w:pPr>
      <w:spacing w:after="120"/>
    </w:pPr>
    <w:rPr>
      <w:i/>
    </w:rPr>
  </w:style>
  <w:style w:type="paragraph" w:styleId="a5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6">
    <w:name w:val="Date"/>
    <w:next w:val="a0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a7">
    <w:name w:val="Subtitle"/>
    <w:basedOn w:val="a8"/>
    <w:next w:val="a0"/>
    <w:qFormat/>
    <w:pPr>
      <w:spacing w:before="240"/>
    </w:pPr>
    <w:rPr>
      <w:sz w:val="30"/>
      <w:szCs w:val="30"/>
    </w:rPr>
  </w:style>
  <w:style w:type="paragraph" w:styleId="a8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9">
    <w:name w:val="footnote text"/>
    <w:basedOn w:val="a"/>
    <w:uiPriority w:val="9"/>
    <w:unhideWhenUsed/>
    <w:qFormat/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lang w:eastAsia="zh-CN"/>
    </w:rPr>
  </w:style>
  <w:style w:type="character" w:styleId="aa">
    <w:name w:val="Hyperlink"/>
    <w:basedOn w:val="Char"/>
    <w:rPr>
      <w:color w:val="4F81BD" w:themeColor="accent1"/>
    </w:rPr>
  </w:style>
  <w:style w:type="character" w:customStyle="1" w:styleId="Char">
    <w:name w:val="正文文本 Char"/>
    <w:basedOn w:val="a1"/>
    <w:link w:val="a0"/>
  </w:style>
  <w:style w:type="character" w:styleId="HTML0">
    <w:name w:val="HTML Code"/>
    <w:basedOn w:val="a1"/>
    <w:uiPriority w:val="99"/>
    <w:rPr>
      <w:rFonts w:ascii="Courier New" w:hAnsi="Courier New"/>
      <w:sz w:val="20"/>
    </w:rPr>
  </w:style>
  <w:style w:type="character" w:styleId="ab">
    <w:name w:val="footnote reference"/>
    <w:basedOn w:val="Char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4"/>
    <w:pPr>
      <w:keepNext/>
    </w:pPr>
  </w:style>
  <w:style w:type="paragraph" w:customStyle="1" w:styleId="ImageCaption">
    <w:name w:val="Image Caption"/>
    <w:basedOn w:val="a4"/>
    <w:qFormat/>
  </w:style>
  <w:style w:type="paragraph" w:customStyle="1" w:styleId="Figure">
    <w:name w:val="Figure"/>
    <w:basedOn w:val="a"/>
    <w:qFormat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VerbatimChar">
    <w:name w:val="Verbatim Char"/>
    <w:basedOn w:val="Char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c">
    <w:name w:val="List Paragraph"/>
    <w:basedOn w:val="a"/>
    <w:uiPriority w:val="99"/>
    <w:rsid w:val="006C46C9"/>
    <w:pPr>
      <w:ind w:firstLineChars="200" w:firstLine="420"/>
    </w:pPr>
  </w:style>
  <w:style w:type="character" w:customStyle="1" w:styleId="HTMLChar">
    <w:name w:val="HTML 预设格式 Char"/>
    <w:basedOn w:val="a1"/>
    <w:link w:val="HTML"/>
    <w:uiPriority w:val="99"/>
    <w:rsid w:val="00345831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22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Group_descrip_lin2.R</dc:title>
  <dc:creator>daitu</dc:creator>
  <cp:lastModifiedBy>zx845396</cp:lastModifiedBy>
  <cp:revision>27</cp:revision>
  <dcterms:created xsi:type="dcterms:W3CDTF">2016-06-22T02:22:00Z</dcterms:created>
  <dcterms:modified xsi:type="dcterms:W3CDTF">2016-06-23T07:57:00Z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