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575" w:rsidRDefault="00FA4944">
      <w:r>
        <w:rPr>
          <w:noProof/>
        </w:rPr>
        <w:drawing>
          <wp:inline distT="0" distB="0" distL="0" distR="0" wp14:anchorId="54B0AC4E" wp14:editId="18CF0E3C">
            <wp:extent cx="6400800" cy="45720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C0B67C0-BC14-411C-8843-CB0F978A1A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A4944" w:rsidRDefault="00FA4944">
      <w:r>
        <w:rPr>
          <w:noProof/>
        </w:rPr>
        <w:lastRenderedPageBreak/>
        <w:drawing>
          <wp:inline distT="0" distB="0" distL="0" distR="0" wp14:anchorId="248C8A8E" wp14:editId="3EAC24B4">
            <wp:extent cx="6400800" cy="45720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1684E8B-FB6E-47BC-A9E3-993D310453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A4944" w:rsidRDefault="00FA4944">
      <w:r>
        <w:rPr>
          <w:noProof/>
        </w:rPr>
        <w:lastRenderedPageBreak/>
        <w:drawing>
          <wp:inline distT="0" distB="0" distL="0" distR="0" wp14:anchorId="0BD689F4" wp14:editId="407702D3">
            <wp:extent cx="6400800" cy="45720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8A4EB9A-3E61-4ECA-A55F-375AC0EC68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A4944" w:rsidRDefault="00FA4944">
      <w:r>
        <w:rPr>
          <w:noProof/>
        </w:rPr>
        <w:lastRenderedPageBreak/>
        <w:drawing>
          <wp:inline distT="0" distB="0" distL="0" distR="0" wp14:anchorId="75A83BAE" wp14:editId="52067380">
            <wp:extent cx="6400800" cy="45720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71650B5-D025-45F7-BFE8-C7950A1228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A4944" w:rsidRDefault="00FA4944">
      <w:bookmarkStart w:id="0" w:name="_GoBack"/>
      <w:r>
        <w:rPr>
          <w:noProof/>
        </w:rPr>
        <w:lastRenderedPageBreak/>
        <w:drawing>
          <wp:inline distT="0" distB="0" distL="0" distR="0" wp14:anchorId="63BE04FC" wp14:editId="0BD215E3">
            <wp:extent cx="6400800" cy="45720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5ED9486-6989-4EEA-B106-CFF9DA3906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sectPr w:rsidR="00FA4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44"/>
    <w:rsid w:val="00014FDB"/>
    <w:rsid w:val="004C5575"/>
    <w:rsid w:val="00696FD9"/>
    <w:rsid w:val="008A2186"/>
    <w:rsid w:val="00FA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4A7DE-ECBD-45EF-8EE0-AB04BD1B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IVIK\Desktop\raina_tot_del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IVIK\Desktop\raina_tot_del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IVIK\Desktop\raina_tot_del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IVIK\Desktop\raina_tot_del.csv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IVIK\Desktop\raina_tot_del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l-GR" sz="1800" b="1" i="0" u="none" strike="noStrike" baseline="0">
                <a:effectLst/>
              </a:rPr>
              <a:t>α</a:t>
            </a:r>
            <a:r>
              <a:rPr lang="en-US" sz="1800" b="1" i="0" u="none" strike="noStrike" baseline="0">
                <a:effectLst/>
              </a:rPr>
              <a:t> </a:t>
            </a:r>
            <a:r>
              <a:rPr lang="en-US"/>
              <a:t>= 0.1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raina_tot_del!$B$2:$B$9</c:f>
              <c:numCache>
                <c:formatCode>General</c:formatCode>
                <c:ptCount val="8"/>
                <c:pt idx="0">
                  <c:v>1</c:v>
                </c:pt>
                <c:pt idx="1">
                  <c:v>49</c:v>
                </c:pt>
                <c:pt idx="2">
                  <c:v>17</c:v>
                </c:pt>
                <c:pt idx="3">
                  <c:v>30</c:v>
                </c:pt>
                <c:pt idx="4">
                  <c:v>82</c:v>
                </c:pt>
                <c:pt idx="5">
                  <c:v>47</c:v>
                </c:pt>
                <c:pt idx="6">
                  <c:v>2</c:v>
                </c:pt>
                <c:pt idx="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9B-401F-88EA-2812184CAFD3}"/>
            </c:ext>
          </c:extLst>
        </c:ser>
        <c:ser>
          <c:idx val="1"/>
          <c:order val="1"/>
          <c:tx>
            <c:v>Forecast</c:v>
          </c:tx>
          <c:val>
            <c:numRef>
              <c:f>raina_tot_del!$C$2:$C$9</c:f>
              <c:numCache>
                <c:formatCode>General</c:formatCode>
                <c:ptCount val="8"/>
                <c:pt idx="0">
                  <c:v>#N/A</c:v>
                </c:pt>
                <c:pt idx="1">
                  <c:v>1</c:v>
                </c:pt>
                <c:pt idx="2">
                  <c:v>5.8000000000000007</c:v>
                </c:pt>
                <c:pt idx="3">
                  <c:v>6.9200000000000008</c:v>
                </c:pt>
                <c:pt idx="4">
                  <c:v>9.2280000000000015</c:v>
                </c:pt>
                <c:pt idx="5">
                  <c:v>16.505200000000002</c:v>
                </c:pt>
                <c:pt idx="6">
                  <c:v>19.554680000000001</c:v>
                </c:pt>
                <c:pt idx="7">
                  <c:v>17.799212000000001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9B-401F-88EA-2812184CAF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3250528"/>
        <c:axId val="423254136"/>
      </c:lineChart>
      <c:catAx>
        <c:axId val="4232505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423254136"/>
        <c:crosses val="autoZero"/>
        <c:auto val="1"/>
        <c:lblAlgn val="ctr"/>
        <c:lblOffset val="100"/>
        <c:noMultiLvlLbl val="0"/>
      </c:catAx>
      <c:valAx>
        <c:axId val="42325413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3250528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l-GR" sz="1800" b="1" i="0" u="none" strike="noStrike" baseline="0">
                <a:effectLst/>
              </a:rPr>
              <a:t>α</a:t>
            </a:r>
            <a:r>
              <a:rPr lang="en-US" sz="1800" b="1" i="0" u="none" strike="noStrike" baseline="0">
                <a:effectLst/>
              </a:rPr>
              <a:t> </a:t>
            </a:r>
            <a:r>
              <a:rPr lang="en-US"/>
              <a:t>= 0.3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raina_tot_del!$B$2:$B$9</c:f>
              <c:numCache>
                <c:formatCode>General</c:formatCode>
                <c:ptCount val="8"/>
                <c:pt idx="0">
                  <c:v>1</c:v>
                </c:pt>
                <c:pt idx="1">
                  <c:v>49</c:v>
                </c:pt>
                <c:pt idx="2">
                  <c:v>17</c:v>
                </c:pt>
                <c:pt idx="3">
                  <c:v>30</c:v>
                </c:pt>
                <c:pt idx="4">
                  <c:v>82</c:v>
                </c:pt>
                <c:pt idx="5">
                  <c:v>47</c:v>
                </c:pt>
                <c:pt idx="6">
                  <c:v>2</c:v>
                </c:pt>
                <c:pt idx="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E8-4232-8B45-D6DDD2D5BD4B}"/>
            </c:ext>
          </c:extLst>
        </c:ser>
        <c:ser>
          <c:idx val="1"/>
          <c:order val="1"/>
          <c:tx>
            <c:v>Forecast</c:v>
          </c:tx>
          <c:val>
            <c:numRef>
              <c:f>raina_tot_del!$D$2:$D$9</c:f>
              <c:numCache>
                <c:formatCode>General</c:formatCode>
                <c:ptCount val="8"/>
                <c:pt idx="0">
                  <c:v>#N/A</c:v>
                </c:pt>
                <c:pt idx="1">
                  <c:v>1</c:v>
                </c:pt>
                <c:pt idx="2">
                  <c:v>15.399999999999999</c:v>
                </c:pt>
                <c:pt idx="3">
                  <c:v>15.879999999999997</c:v>
                </c:pt>
                <c:pt idx="4">
                  <c:v>20.116</c:v>
                </c:pt>
                <c:pt idx="5">
                  <c:v>38.681199999999997</c:v>
                </c:pt>
                <c:pt idx="6">
                  <c:v>41.176839999999999</c:v>
                </c:pt>
                <c:pt idx="7">
                  <c:v>29.423787999999998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E8-4232-8B45-D6DDD2D5BD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3253808"/>
        <c:axId val="423247904"/>
      </c:lineChart>
      <c:catAx>
        <c:axId val="4232538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423247904"/>
        <c:crosses val="autoZero"/>
        <c:auto val="1"/>
        <c:lblAlgn val="ctr"/>
        <c:lblOffset val="100"/>
        <c:noMultiLvlLbl val="0"/>
      </c:catAx>
      <c:valAx>
        <c:axId val="42324790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3253808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l-GR" sz="1800" b="1" i="0" u="none" strike="noStrike" baseline="0">
                <a:effectLst/>
              </a:rPr>
              <a:t>α</a:t>
            </a:r>
            <a:r>
              <a:rPr lang="en-US" sz="1800" b="1" i="0" u="none" strike="noStrike" baseline="0">
                <a:effectLst/>
              </a:rPr>
              <a:t> </a:t>
            </a:r>
            <a:r>
              <a:rPr lang="en-US"/>
              <a:t>= 0.5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raina_tot_del!$B$2:$B$9</c:f>
              <c:numCache>
                <c:formatCode>General</c:formatCode>
                <c:ptCount val="8"/>
                <c:pt idx="0">
                  <c:v>1</c:v>
                </c:pt>
                <c:pt idx="1">
                  <c:v>49</c:v>
                </c:pt>
                <c:pt idx="2">
                  <c:v>17</c:v>
                </c:pt>
                <c:pt idx="3">
                  <c:v>30</c:v>
                </c:pt>
                <c:pt idx="4">
                  <c:v>82</c:v>
                </c:pt>
                <c:pt idx="5">
                  <c:v>47</c:v>
                </c:pt>
                <c:pt idx="6">
                  <c:v>2</c:v>
                </c:pt>
                <c:pt idx="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CE-4505-93D0-2617FD573634}"/>
            </c:ext>
          </c:extLst>
        </c:ser>
        <c:ser>
          <c:idx val="1"/>
          <c:order val="1"/>
          <c:tx>
            <c:v>Forecast</c:v>
          </c:tx>
          <c:val>
            <c:numRef>
              <c:f>raina_tot_del!$E$2:$E$9</c:f>
              <c:numCache>
                <c:formatCode>General</c:formatCode>
                <c:ptCount val="8"/>
                <c:pt idx="0">
                  <c:v>#N/A</c:v>
                </c:pt>
                <c:pt idx="1">
                  <c:v>1</c:v>
                </c:pt>
                <c:pt idx="2">
                  <c:v>25</c:v>
                </c:pt>
                <c:pt idx="3">
                  <c:v>21</c:v>
                </c:pt>
                <c:pt idx="4">
                  <c:v>25.5</c:v>
                </c:pt>
                <c:pt idx="5">
                  <c:v>53.75</c:v>
                </c:pt>
                <c:pt idx="6">
                  <c:v>50.375</c:v>
                </c:pt>
                <c:pt idx="7">
                  <c:v>26.1875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ECE-4505-93D0-2617FD5736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1324776"/>
        <c:axId val="421328056"/>
      </c:lineChart>
      <c:catAx>
        <c:axId val="4213247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421328056"/>
        <c:crosses val="autoZero"/>
        <c:auto val="1"/>
        <c:lblAlgn val="ctr"/>
        <c:lblOffset val="100"/>
        <c:noMultiLvlLbl val="0"/>
      </c:catAx>
      <c:valAx>
        <c:axId val="42132805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1324776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l-GR" sz="1800" b="1" i="0" u="none" strike="noStrike" baseline="0">
                <a:effectLst/>
              </a:rPr>
              <a:t>α</a:t>
            </a:r>
            <a:r>
              <a:rPr lang="en-US" sz="1800" b="1" i="0" u="none" strike="noStrike" baseline="0">
                <a:effectLst/>
              </a:rPr>
              <a:t> </a:t>
            </a:r>
            <a:r>
              <a:rPr lang="en-US"/>
              <a:t>= 0.7</a:t>
            </a:r>
          </a:p>
        </c:rich>
      </c:tx>
      <c:layout>
        <c:manualLayout>
          <c:xMode val="edge"/>
          <c:yMode val="edge"/>
          <c:x val="0.39047978377702786"/>
          <c:y val="6.6666666666666666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raina_tot_del!$B$2:$B$9</c:f>
              <c:numCache>
                <c:formatCode>General</c:formatCode>
                <c:ptCount val="8"/>
                <c:pt idx="0">
                  <c:v>1</c:v>
                </c:pt>
                <c:pt idx="1">
                  <c:v>49</c:v>
                </c:pt>
                <c:pt idx="2">
                  <c:v>17</c:v>
                </c:pt>
                <c:pt idx="3">
                  <c:v>30</c:v>
                </c:pt>
                <c:pt idx="4">
                  <c:v>82</c:v>
                </c:pt>
                <c:pt idx="5">
                  <c:v>47</c:v>
                </c:pt>
                <c:pt idx="6">
                  <c:v>2</c:v>
                </c:pt>
                <c:pt idx="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73-42A6-93C6-678B900E776B}"/>
            </c:ext>
          </c:extLst>
        </c:ser>
        <c:ser>
          <c:idx val="1"/>
          <c:order val="1"/>
          <c:tx>
            <c:v>Forecast</c:v>
          </c:tx>
          <c:val>
            <c:numRef>
              <c:f>raina_tot_del!$F$2:$F$9</c:f>
              <c:numCache>
                <c:formatCode>General</c:formatCode>
                <c:ptCount val="8"/>
                <c:pt idx="0">
                  <c:v>#N/A</c:v>
                </c:pt>
                <c:pt idx="1">
                  <c:v>1</c:v>
                </c:pt>
                <c:pt idx="2">
                  <c:v>34.599999999999994</c:v>
                </c:pt>
                <c:pt idx="3">
                  <c:v>22.279999999999994</c:v>
                </c:pt>
                <c:pt idx="4">
                  <c:v>27.683999999999997</c:v>
                </c:pt>
                <c:pt idx="5">
                  <c:v>65.705199999999991</c:v>
                </c:pt>
                <c:pt idx="6">
                  <c:v>52.611559999999997</c:v>
                </c:pt>
                <c:pt idx="7">
                  <c:v>17.183467999999998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73-42A6-93C6-678B900E77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1327400"/>
        <c:axId val="421325760"/>
      </c:lineChart>
      <c:catAx>
        <c:axId val="4213274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421325760"/>
        <c:crosses val="autoZero"/>
        <c:auto val="1"/>
        <c:lblAlgn val="ctr"/>
        <c:lblOffset val="100"/>
        <c:noMultiLvlLbl val="0"/>
      </c:catAx>
      <c:valAx>
        <c:axId val="42132576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1327400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l-GR" sz="1800" b="1" i="0" u="none" strike="noStrike" baseline="0">
                <a:effectLst/>
              </a:rPr>
              <a:t>α</a:t>
            </a:r>
            <a:r>
              <a:rPr lang="en-US" sz="1800" b="1" i="0" u="none" strike="noStrike" baseline="0">
                <a:effectLst/>
              </a:rPr>
              <a:t> </a:t>
            </a:r>
            <a:r>
              <a:rPr lang="en-US"/>
              <a:t>= 0.9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raina_tot_del!$B$2:$B$9</c:f>
              <c:numCache>
                <c:formatCode>General</c:formatCode>
                <c:ptCount val="8"/>
                <c:pt idx="0">
                  <c:v>1</c:v>
                </c:pt>
                <c:pt idx="1">
                  <c:v>49</c:v>
                </c:pt>
                <c:pt idx="2">
                  <c:v>17</c:v>
                </c:pt>
                <c:pt idx="3">
                  <c:v>30</c:v>
                </c:pt>
                <c:pt idx="4">
                  <c:v>82</c:v>
                </c:pt>
                <c:pt idx="5">
                  <c:v>47</c:v>
                </c:pt>
                <c:pt idx="6">
                  <c:v>2</c:v>
                </c:pt>
                <c:pt idx="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80-4C4D-8DC5-06AA5B652855}"/>
            </c:ext>
          </c:extLst>
        </c:ser>
        <c:ser>
          <c:idx val="1"/>
          <c:order val="1"/>
          <c:tx>
            <c:v>Forecast</c:v>
          </c:tx>
          <c:val>
            <c:numRef>
              <c:f>raina_tot_del!$G$2:$G$9</c:f>
              <c:numCache>
                <c:formatCode>General</c:formatCode>
                <c:ptCount val="8"/>
                <c:pt idx="0">
                  <c:v>#N/A</c:v>
                </c:pt>
                <c:pt idx="1">
                  <c:v>1</c:v>
                </c:pt>
                <c:pt idx="2">
                  <c:v>44.2</c:v>
                </c:pt>
                <c:pt idx="3">
                  <c:v>19.720000000000002</c:v>
                </c:pt>
                <c:pt idx="4">
                  <c:v>28.972000000000001</c:v>
                </c:pt>
                <c:pt idx="5">
                  <c:v>76.697199999999995</c:v>
                </c:pt>
                <c:pt idx="6">
                  <c:v>49.969720000000002</c:v>
                </c:pt>
                <c:pt idx="7">
                  <c:v>6.7969720000000002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80-4C4D-8DC5-06AA5B6528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1329696"/>
        <c:axId val="421323136"/>
      </c:lineChart>
      <c:catAx>
        <c:axId val="4213296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421323136"/>
        <c:crosses val="autoZero"/>
        <c:auto val="1"/>
        <c:lblAlgn val="ctr"/>
        <c:lblOffset val="100"/>
        <c:noMultiLvlLbl val="0"/>
      </c:catAx>
      <c:valAx>
        <c:axId val="42132313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1329696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Daivik U D</dc:creator>
  <cp:keywords/>
  <dc:description/>
  <cp:lastModifiedBy>Daivik U D</cp:lastModifiedBy>
  <cp:revision>5</cp:revision>
  <dcterms:created xsi:type="dcterms:W3CDTF">2017-11-10T11:21:00Z</dcterms:created>
  <dcterms:modified xsi:type="dcterms:W3CDTF">2017-11-15T08:50:00Z</dcterms:modified>
</cp:coreProperties>
</file>