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6563731"/>
        <w:docPartObj>
          <w:docPartGallery w:val="Cover Pages"/>
          <w:docPartUnique/>
        </w:docPartObj>
      </w:sdtPr>
      <w:sdtContent>
        <w:p w14:paraId="3D81DF27" w14:textId="60213FBD" w:rsidR="00BE144E" w:rsidRDefault="00BE144E"/>
        <w:p w14:paraId="7B7CF5AB" w14:textId="25F5A1F1" w:rsidR="00BE144E" w:rsidRDefault="00BE144E">
          <w:r>
            <w:rPr>
              <w:noProof/>
              <w:lang w:eastAsia="zh-CN"/>
            </w:rPr>
            <mc:AlternateContent>
              <mc:Choice Requires="wps">
                <w:drawing>
                  <wp:anchor distT="0" distB="0" distL="114300" distR="114300" simplePos="0" relativeHeight="251658242" behindDoc="0" locked="0" layoutInCell="1" allowOverlap="1" wp14:anchorId="43385269" wp14:editId="62BE578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7-14T00:00:00Z">
                                    <w:dateFormat w:val="MMMM d, yyyy"/>
                                    <w:lid w:val="en-US"/>
                                    <w:storeMappedDataAs w:val="dateTime"/>
                                    <w:calendar w:val="gregorian"/>
                                  </w:date>
                                </w:sdtPr>
                                <w:sdtContent>
                                  <w:p w14:paraId="2EFEC53E" w14:textId="68895E0F" w:rsidR="00BE144E" w:rsidRDefault="00BE144E">
                                    <w:pPr>
                                      <w:pStyle w:val="NoSpacing"/>
                                      <w:jc w:val="right"/>
                                      <w:rPr>
                                        <w:caps/>
                                        <w:color w:val="323E4F" w:themeColor="text2" w:themeShade="BF"/>
                                        <w:sz w:val="40"/>
                                        <w:szCs w:val="40"/>
                                      </w:rPr>
                                    </w:pPr>
                                    <w:r>
                                      <w:rPr>
                                        <w:caps/>
                                        <w:color w:val="323E4F" w:themeColor="text2" w:themeShade="BF"/>
                                        <w:sz w:val="40"/>
                                        <w:szCs w:val="40"/>
                                      </w:rPr>
                                      <w:t>July 14,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338526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7-14T00:00:00Z">
                              <w:dateFormat w:val="MMMM d, yyyy"/>
                              <w:lid w:val="en-US"/>
                              <w:storeMappedDataAs w:val="dateTime"/>
                              <w:calendar w:val="gregorian"/>
                            </w:date>
                          </w:sdtPr>
                          <w:sdtContent>
                            <w:p w14:paraId="2EFEC53E" w14:textId="68895E0F" w:rsidR="00BE144E" w:rsidRDefault="00BE144E">
                              <w:pPr>
                                <w:pStyle w:val="NoSpacing"/>
                                <w:jc w:val="right"/>
                                <w:rPr>
                                  <w:caps/>
                                  <w:color w:val="323E4F" w:themeColor="text2" w:themeShade="BF"/>
                                  <w:sz w:val="40"/>
                                  <w:szCs w:val="40"/>
                                </w:rPr>
                              </w:pPr>
                              <w:r>
                                <w:rPr>
                                  <w:caps/>
                                  <w:color w:val="323E4F" w:themeColor="text2" w:themeShade="BF"/>
                                  <w:sz w:val="40"/>
                                  <w:szCs w:val="40"/>
                                </w:rPr>
                                <w:t>July 14, 2021</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58241" behindDoc="0" locked="0" layoutInCell="1" allowOverlap="1" wp14:anchorId="76E6949B" wp14:editId="5B52667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F302B" w14:textId="3867EFE3" w:rsidR="00BE144E" w:rsidRDefault="0020507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E144E">
                                      <w:rPr>
                                        <w:caps/>
                                        <w:color w:val="323E4F" w:themeColor="text2" w:themeShade="BF"/>
                                        <w:sz w:val="52"/>
                                        <w:szCs w:val="52"/>
                                      </w:rPr>
                                      <w:t>ECE 457A: Assignment 3</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817C341" w14:textId="794FC62F" w:rsidR="00BE144E" w:rsidRDefault="00BE144E">
                                    <w:pPr>
                                      <w:pStyle w:val="NoSpacing"/>
                                      <w:jc w:val="right"/>
                                      <w:rPr>
                                        <w:smallCaps/>
                                        <w:color w:val="44546A" w:themeColor="text2"/>
                                        <w:sz w:val="36"/>
                                        <w:szCs w:val="36"/>
                                      </w:rPr>
                                    </w:pPr>
                                    <w:r>
                                      <w:rPr>
                                        <w:smallCaps/>
                                        <w:color w:val="44546A" w:themeColor="text2"/>
                                        <w:sz w:val="36"/>
                                        <w:szCs w:val="36"/>
                                      </w:rPr>
                                      <w:t>Daivik Goel, Bosco Han, Lichen Ma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6E6949B" id="Text Box 113" o:spid="_x0000_s1027"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N5K1CngCAABdBQAADgAAAAAA&#10;AAAAAAAAAAAuAgAAZHJzL2Uyb0RvYy54bWxQSwECLQAUAAYACAAAACEAuHfphtoAAAAEAQAADwAA&#10;AAAAAAAAAAAAAADSBAAAZHJzL2Rvd25yZXYueG1sUEsFBgAAAAAEAAQA8wAAANkFAAAAAA==&#10;" filled="f" stroked="f" strokeweight=".5pt">
                    <v:textbox inset="0,0,0,0">
                      <w:txbxContent>
                        <w:p w14:paraId="69EF302B" w14:textId="3867EFE3" w:rsidR="00BE144E" w:rsidRDefault="0020507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E144E">
                                <w:rPr>
                                  <w:caps/>
                                  <w:color w:val="323E4F" w:themeColor="text2" w:themeShade="BF"/>
                                  <w:sz w:val="52"/>
                                  <w:szCs w:val="52"/>
                                </w:rPr>
                                <w:t>ECE 457A: Assignment 3</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817C341" w14:textId="794FC62F" w:rsidR="00BE144E" w:rsidRDefault="00BE144E">
                              <w:pPr>
                                <w:pStyle w:val="NoSpacing"/>
                                <w:jc w:val="right"/>
                                <w:rPr>
                                  <w:smallCaps/>
                                  <w:color w:val="44546A" w:themeColor="text2"/>
                                  <w:sz w:val="36"/>
                                  <w:szCs w:val="36"/>
                                </w:rPr>
                              </w:pPr>
                              <w:r>
                                <w:rPr>
                                  <w:smallCaps/>
                                  <w:color w:val="44546A" w:themeColor="text2"/>
                                  <w:sz w:val="36"/>
                                  <w:szCs w:val="36"/>
                                </w:rPr>
                                <w:t>Daivik Goel, Bosco Han, Lichen Ma</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8240" behindDoc="0" locked="0" layoutInCell="1" allowOverlap="1" wp14:anchorId="5A3C5906" wp14:editId="5830162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w:pict>
                  <v:group w14:anchorId="3DBABA3F"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" fillcolor="#4472c4 [3204]" stroked="f" strokeweight="1pt">
                      <o:lock v:ext="edit" aspectratio="t"/>
                    </v:rect>
                    <w10:wrap anchorx="page" anchory="page"/>
                  </v:group>
                </w:pict>
              </mc:Fallback>
            </mc:AlternateContent>
          </w:r>
          <w:r>
            <w:br w:type="page"/>
          </w:r>
        </w:p>
      </w:sdtContent>
    </w:sdt>
    <w:p w14:paraId="6205B905" w14:textId="4AABB806" w:rsidR="00432D5E" w:rsidRDefault="00BE144E" w:rsidP="00BE144E">
      <w:pPr>
        <w:pStyle w:val="Heading1"/>
      </w:pPr>
      <w:r>
        <w:t>Question 1</w:t>
      </w:r>
    </w:p>
    <w:p w14:paraId="523AB10D" w14:textId="7ED5558F" w:rsidR="00A42FDF" w:rsidRDefault="002165F6" w:rsidP="002165F6">
      <w:pPr>
        <w:pStyle w:val="Heading3"/>
      </w:pPr>
      <w:r>
        <w:t xml:space="preserve">Suitable representation: </w:t>
      </w:r>
    </w:p>
    <w:p w14:paraId="0E4E8A91" w14:textId="1F57E85A" w:rsidR="002165F6" w:rsidRDefault="004B6F28" w:rsidP="002165F6">
      <w:pPr>
        <w:pStyle w:val="Heading3"/>
      </w:pPr>
      <w:r>
        <w:t>Formulate a fitness function used to evaluate a solution</w:t>
      </w:r>
    </w:p>
    <w:p w14:paraId="0A799519" w14:textId="1B218295" w:rsidR="00154BB5" w:rsidRDefault="00154BB5" w:rsidP="00154BB5">
      <w:r>
        <w:t xml:space="preserve">The fitness function used to evaluate a solution is the </w:t>
      </w:r>
      <w:r w:rsidR="00680D6C">
        <w:t xml:space="preserve">inverse of the </w:t>
      </w:r>
      <w:r>
        <w:t>integral squared error (ISE)</w:t>
      </w:r>
      <w:r w:rsidR="00E11170">
        <w:t>:</w:t>
      </w:r>
    </w:p>
    <w:p w14:paraId="6BDC9AF4" w14:textId="7866CF09" w:rsidR="00E11170" w:rsidRDefault="000167DC" w:rsidP="00154BB5">
      <m:oMathPara>
        <m:oMath>
          <m:f>
            <m:fPr>
              <m:ctrlPr>
                <w:rPr>
                  <w:rFonts w:ascii="Cambria Math" w:hAnsi="Cambria Math"/>
                  <w:i/>
                </w:rPr>
              </m:ctrlPr>
            </m:fPr>
            <m:num>
              <m:r>
                <w:rPr>
                  <w:rFonts w:ascii="Cambria Math" w:hAnsi="Cambria Math"/>
                </w:rPr>
                <m:t>1</m:t>
              </m:r>
            </m:num>
            <m:den>
              <m:r>
                <w:rPr>
                  <w:rFonts w:ascii="Cambria Math" w:hAnsi="Cambria Math"/>
                </w:rPr>
                <m:t>ISE</m:t>
              </m:r>
            </m:den>
          </m:f>
        </m:oMath>
      </m:oMathPara>
    </w:p>
    <w:p w14:paraId="38840236" w14:textId="77777777" w:rsidR="00E11170" w:rsidRDefault="000167DC" w:rsidP="000167DC">
      <w:pPr>
        <w:jc w:val="center"/>
      </w:pPr>
      <w:r>
        <w:rPr>
          <w:noProof/>
        </w:rPr>
        <w:drawing>
          <wp:inline distT="0" distB="0" distL="0" distR="0" wp14:anchorId="2E3C44C4" wp14:editId="393DB951">
            <wp:extent cx="1526651" cy="5075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8576" cy="511494"/>
                    </a:xfrm>
                    <a:prstGeom prst="rect">
                      <a:avLst/>
                    </a:prstGeom>
                  </pic:spPr>
                </pic:pic>
              </a:graphicData>
            </a:graphic>
          </wp:inline>
        </w:drawing>
      </w:r>
      <w:r w:rsidR="00E11170" w:rsidRPr="00E11170">
        <w:t xml:space="preserve"> </w:t>
      </w:r>
    </w:p>
    <w:p w14:paraId="1AAC08EC" w14:textId="71AABFDB" w:rsidR="00237D7B" w:rsidRDefault="00E11170" w:rsidP="00810993">
      <w:pPr>
        <w:jc w:val="center"/>
      </w:pPr>
      <w:r>
        <w:t>Where e(t) is the error signal in time domain.</w:t>
      </w:r>
    </w:p>
    <w:p w14:paraId="15DE9F08" w14:textId="7F33C303" w:rsidR="00154BB5" w:rsidRDefault="00810993" w:rsidP="00154BB5">
      <w:r>
        <w:t>Thus, to optimize the PID controller, we need to minimize the ISE</w:t>
      </w:r>
      <w:r w:rsidR="0020507C">
        <w:t xml:space="preserve"> value.</w:t>
      </w:r>
    </w:p>
    <w:p w14:paraId="11062970" w14:textId="77777777" w:rsidR="00810993" w:rsidRPr="00154BB5" w:rsidRDefault="00810993" w:rsidP="00154BB5"/>
    <w:p w14:paraId="03A1DA3C" w14:textId="77777777" w:rsidR="0020507C" w:rsidRDefault="004B6F28" w:rsidP="004B6F28">
      <w:pPr>
        <w:pStyle w:val="Heading3"/>
      </w:pPr>
      <w:r>
        <w:t>Genetic Algorithm</w:t>
      </w:r>
      <w:r w:rsidR="00555391">
        <w:t xml:space="preserve"> with population of</w:t>
      </w:r>
      <w:r w:rsidR="008076A5">
        <w:t xml:space="preserve"> 50, generations = 150, crossover probability = 0.6, mutation probability = </w:t>
      </w:r>
      <w:r w:rsidR="00F52CAE">
        <w:t>0.25</w:t>
      </w:r>
    </w:p>
    <w:p w14:paraId="29CBB484" w14:textId="77777777" w:rsidR="0020507C" w:rsidRDefault="0020507C" w:rsidP="004B6F28">
      <w:pPr>
        <w:pStyle w:val="Heading3"/>
      </w:pPr>
    </w:p>
    <w:p w14:paraId="22053EAF" w14:textId="733DED76" w:rsidR="004B6F28" w:rsidRDefault="00F52CAE" w:rsidP="004B6F28">
      <w:pPr>
        <w:pStyle w:val="Heading3"/>
      </w:pPr>
      <w:r>
        <w:br/>
        <w:t xml:space="preserve">with </w:t>
      </w:r>
      <w:r w:rsidR="008D1133">
        <w:t xml:space="preserve">fitness proportionate selection and elitism survival selection to keep the best two individuals </w:t>
      </w:r>
    </w:p>
    <w:p w14:paraId="23AACDDD" w14:textId="6AA84A02" w:rsidR="00B21C27" w:rsidRDefault="00B21C27" w:rsidP="00B21C27"/>
    <w:p w14:paraId="1B6793C2" w14:textId="5FE35B44" w:rsidR="00B21C27" w:rsidRDefault="00B21C27" w:rsidP="00B21C27">
      <w:pPr>
        <w:pStyle w:val="Heading3"/>
      </w:pPr>
      <w:r>
        <w:t>Plot of fitness of best solution in each generation</w:t>
      </w:r>
    </w:p>
    <w:p w14:paraId="552C2DCE" w14:textId="7BB9A122" w:rsidR="00B21C27" w:rsidRPr="00B21C27" w:rsidRDefault="00B21C27" w:rsidP="00B21C27"/>
    <w:p w14:paraId="5940463C" w14:textId="11D34C3C" w:rsidR="002165F6" w:rsidRDefault="002165F6" w:rsidP="002165F6"/>
    <w:p w14:paraId="72204481" w14:textId="77777777" w:rsidR="002165F6" w:rsidRPr="002165F6" w:rsidRDefault="002165F6" w:rsidP="002165F6"/>
    <w:p w14:paraId="110C9212" w14:textId="5652BCAB" w:rsidR="00BE144E" w:rsidRDefault="00BE144E" w:rsidP="00BE144E">
      <w:pPr>
        <w:pStyle w:val="Heading1"/>
      </w:pPr>
      <w:r>
        <w:t>Question 2</w:t>
      </w:r>
    </w:p>
    <w:p w14:paraId="4407AE18" w14:textId="77777777" w:rsidR="00BE144E" w:rsidRDefault="00BE144E" w:rsidP="00BE144E">
      <w:pPr>
        <w:pStyle w:val="Heading1"/>
      </w:pPr>
    </w:p>
    <w:p w14:paraId="4AEF4BD1" w14:textId="77777777" w:rsidR="00BE144E" w:rsidRDefault="00BE144E" w:rsidP="00BE144E">
      <w:pPr>
        <w:pStyle w:val="Heading1"/>
      </w:pPr>
    </w:p>
    <w:p w14:paraId="7D3D79DB" w14:textId="77777777" w:rsidR="00BE144E" w:rsidRDefault="00BE144E" w:rsidP="00BE144E">
      <w:pPr>
        <w:pStyle w:val="Heading1"/>
      </w:pPr>
    </w:p>
    <w:p w14:paraId="4537868E" w14:textId="77777777" w:rsidR="00BE144E" w:rsidRDefault="00BE144E" w:rsidP="00BE144E">
      <w:pPr>
        <w:pStyle w:val="Heading1"/>
      </w:pPr>
    </w:p>
    <w:p w14:paraId="569F0966" w14:textId="77777777" w:rsidR="00BE144E" w:rsidRDefault="00BE144E" w:rsidP="00BE144E">
      <w:pPr>
        <w:pStyle w:val="Heading1"/>
      </w:pPr>
    </w:p>
    <w:p w14:paraId="482CA8E0" w14:textId="77777777" w:rsidR="00BE144E" w:rsidRDefault="00BE144E" w:rsidP="00BE144E">
      <w:pPr>
        <w:pStyle w:val="Heading1"/>
      </w:pPr>
    </w:p>
    <w:p w14:paraId="5B72C510" w14:textId="77777777" w:rsidR="00BE144E" w:rsidRDefault="00BE144E" w:rsidP="00BE144E">
      <w:pPr>
        <w:pStyle w:val="Heading1"/>
      </w:pPr>
    </w:p>
    <w:p w14:paraId="38CACEFE" w14:textId="77777777" w:rsidR="00BE144E" w:rsidRDefault="00BE144E" w:rsidP="00BE144E">
      <w:pPr>
        <w:pStyle w:val="Heading1"/>
      </w:pPr>
    </w:p>
    <w:p w14:paraId="0E3C2E9C" w14:textId="77777777" w:rsidR="00BE144E" w:rsidRDefault="00BE144E" w:rsidP="00BE144E">
      <w:pPr>
        <w:pStyle w:val="Heading1"/>
      </w:pPr>
    </w:p>
    <w:p w14:paraId="3D4AFD46" w14:textId="77777777" w:rsidR="00BE144E" w:rsidRDefault="00BE144E" w:rsidP="00BE144E">
      <w:pPr>
        <w:pStyle w:val="Heading1"/>
      </w:pPr>
    </w:p>
    <w:p w14:paraId="27BB3909" w14:textId="77777777" w:rsidR="00BE144E" w:rsidRDefault="00BE144E" w:rsidP="00BE144E">
      <w:pPr>
        <w:pStyle w:val="Heading1"/>
      </w:pPr>
    </w:p>
    <w:p w14:paraId="7A22F6E6" w14:textId="77777777" w:rsidR="00BE144E" w:rsidRDefault="00BE144E" w:rsidP="00BE144E">
      <w:pPr>
        <w:pStyle w:val="Heading1"/>
      </w:pPr>
    </w:p>
    <w:p w14:paraId="43B940F4" w14:textId="77777777" w:rsidR="00BE144E" w:rsidRDefault="00BE144E" w:rsidP="00BE144E">
      <w:pPr>
        <w:pStyle w:val="Heading1"/>
      </w:pPr>
    </w:p>
    <w:p w14:paraId="02FD9CCC" w14:textId="77777777" w:rsidR="00BE144E" w:rsidRDefault="00BE144E" w:rsidP="00BE144E">
      <w:pPr>
        <w:pStyle w:val="Heading1"/>
      </w:pPr>
    </w:p>
    <w:p w14:paraId="618420B9" w14:textId="77777777" w:rsidR="00BE144E" w:rsidRDefault="00BE144E" w:rsidP="00BE144E">
      <w:pPr>
        <w:pStyle w:val="Heading1"/>
      </w:pPr>
    </w:p>
    <w:p w14:paraId="7C9ED225" w14:textId="77777777" w:rsidR="00BE144E" w:rsidRDefault="00BE144E" w:rsidP="00BE144E">
      <w:pPr>
        <w:pStyle w:val="Heading1"/>
      </w:pPr>
    </w:p>
    <w:p w14:paraId="7B015883" w14:textId="77777777" w:rsidR="00BE144E" w:rsidRDefault="00BE144E" w:rsidP="00BE144E">
      <w:pPr>
        <w:pStyle w:val="Heading1"/>
      </w:pPr>
    </w:p>
    <w:p w14:paraId="124B52F0" w14:textId="77777777" w:rsidR="00BE144E" w:rsidRDefault="00BE144E" w:rsidP="00BE144E">
      <w:pPr>
        <w:pStyle w:val="Heading1"/>
      </w:pPr>
    </w:p>
    <w:p w14:paraId="3F1CD9BE" w14:textId="08023620" w:rsidR="00BE144E" w:rsidRDefault="00BE144E" w:rsidP="00BE144E">
      <w:pPr>
        <w:pStyle w:val="Heading1"/>
      </w:pPr>
      <w:r>
        <w:t>Question 3</w:t>
      </w:r>
    </w:p>
    <w:p w14:paraId="510949E0" w14:textId="41D36CF6" w:rsidR="00902B6F" w:rsidRDefault="00902B6F" w:rsidP="00902B6F"/>
    <w:p w14:paraId="79631E95" w14:textId="7787947C" w:rsidR="00380C0B" w:rsidRDefault="00D06936" w:rsidP="00380C0B">
      <w:pPr>
        <w:pStyle w:val="ListParagraph"/>
        <w:numPr>
          <w:ilvl w:val="0"/>
          <w:numId w:val="1"/>
        </w:numPr>
      </w:pPr>
      <w:r>
        <w:t xml:space="preserve">Using the </w:t>
      </w:r>
      <w:proofErr w:type="spellStart"/>
      <w:r>
        <w:t>NetLogo</w:t>
      </w:r>
      <w:proofErr w:type="spellEnd"/>
      <w:r>
        <w:t xml:space="preserve"> web interface we get to see the ANT model in action. </w:t>
      </w:r>
      <w:r w:rsidR="00380C0B">
        <w:t>For this question we will try varying the population size, diffusion rate and evaporation rate to see what effect it has on the time it takes to get the food from the piles.</w:t>
      </w:r>
    </w:p>
    <w:p w14:paraId="7150161F" w14:textId="384BFFAD" w:rsidR="00380C0B" w:rsidRDefault="00380C0B" w:rsidP="00380C0B">
      <w:pPr>
        <w:ind w:left="720"/>
      </w:pPr>
    </w:p>
    <w:p w14:paraId="569C6903" w14:textId="598A621E" w:rsidR="00380C0B" w:rsidRDefault="009A4D44" w:rsidP="00380C0B">
      <w:pPr>
        <w:ind w:left="720"/>
      </w:pPr>
      <w:r>
        <w:rPr>
          <w:noProof/>
        </w:rPr>
        <w:drawing>
          <wp:anchor distT="0" distB="0" distL="114300" distR="114300" simplePos="0" relativeHeight="251658243" behindDoc="0" locked="0" layoutInCell="1" allowOverlap="1" wp14:anchorId="2E31948A" wp14:editId="2CE2F7B0">
            <wp:simplePos x="0" y="0"/>
            <wp:positionH relativeFrom="column">
              <wp:posOffset>1605721</wp:posOffset>
            </wp:positionH>
            <wp:positionV relativeFrom="paragraph">
              <wp:posOffset>443865</wp:posOffset>
            </wp:positionV>
            <wp:extent cx="2321560" cy="2665095"/>
            <wp:effectExtent l="0" t="0" r="2540" b="1905"/>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21560" cy="2665095"/>
                    </a:xfrm>
                    <a:prstGeom prst="rect">
                      <a:avLst/>
                    </a:prstGeom>
                  </pic:spPr>
                </pic:pic>
              </a:graphicData>
            </a:graphic>
            <wp14:sizeRelH relativeFrom="page">
              <wp14:pctWidth>0</wp14:pctWidth>
            </wp14:sizeRelH>
            <wp14:sizeRelV relativeFrom="page">
              <wp14:pctHeight>0</wp14:pctHeight>
            </wp14:sizeRelV>
          </wp:anchor>
        </w:drawing>
      </w:r>
      <w:r w:rsidR="00380C0B">
        <w:t xml:space="preserve">This is our base case with population set to 30, diffusion rate set to 40 and evaporation set to 10. </w:t>
      </w:r>
    </w:p>
    <w:p w14:paraId="7D46F69B" w14:textId="49C41160" w:rsidR="009A4D44" w:rsidRDefault="00193EF5" w:rsidP="00701D61">
      <w:r>
        <w:t xml:space="preserve">In increasing our population to </w:t>
      </w:r>
      <w:r w:rsidR="00E21FB8">
        <w:t xml:space="preserve">50 </w:t>
      </w:r>
      <w:r w:rsidR="00C55281">
        <w:t xml:space="preserve">and keeping the rest of the parameters the same we see </w:t>
      </w:r>
      <w:r w:rsidR="00685C2F">
        <w:t xml:space="preserve">longer time for pile 2 and 3 to be destroyed. </w:t>
      </w:r>
      <w:r w:rsidR="001E6549">
        <w:t xml:space="preserve">In </w:t>
      </w:r>
      <w:r w:rsidR="00514050">
        <w:t>fact,</w:t>
      </w:r>
      <w:r w:rsidR="001E6549">
        <w:t xml:space="preserve"> it almost looks like the time increase is directly proportional to the increase in population. As the population went up 1.6x the </w:t>
      </w:r>
      <w:r w:rsidR="00514050">
        <w:t>time for the piles to be finished also seemed to go up the same amount</w:t>
      </w:r>
      <w:r w:rsidR="000F6679">
        <w:t>.</w:t>
      </w:r>
    </w:p>
    <w:p w14:paraId="3E48D62A" w14:textId="1A44DCCD" w:rsidR="00514050" w:rsidRDefault="00514050" w:rsidP="00514050">
      <w:pPr>
        <w:ind w:left="720"/>
      </w:pPr>
    </w:p>
    <w:p w14:paraId="5ED77159" w14:textId="1B23A9D6" w:rsidR="00701D61" w:rsidRDefault="001B1F2F" w:rsidP="00514050">
      <w:pPr>
        <w:ind w:left="720"/>
      </w:pPr>
      <w:r>
        <w:rPr>
          <w:noProof/>
        </w:rPr>
        <w:drawing>
          <wp:anchor distT="0" distB="0" distL="114300" distR="114300" simplePos="0" relativeHeight="251658245" behindDoc="0" locked="0" layoutInCell="1" allowOverlap="1" wp14:anchorId="42374591" wp14:editId="145CE95E">
            <wp:simplePos x="0" y="0"/>
            <wp:positionH relativeFrom="column">
              <wp:posOffset>1549952</wp:posOffset>
            </wp:positionH>
            <wp:positionV relativeFrom="paragraph">
              <wp:posOffset>0</wp:posOffset>
            </wp:positionV>
            <wp:extent cx="2931632" cy="3366052"/>
            <wp:effectExtent l="0" t="0" r="2540" b="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1632" cy="3366052"/>
                    </a:xfrm>
                    <a:prstGeom prst="rect">
                      <a:avLst/>
                    </a:prstGeom>
                  </pic:spPr>
                </pic:pic>
              </a:graphicData>
            </a:graphic>
            <wp14:sizeRelH relativeFrom="page">
              <wp14:pctWidth>0</wp14:pctWidth>
            </wp14:sizeRelH>
            <wp14:sizeRelV relativeFrom="page">
              <wp14:pctHeight>0</wp14:pctHeight>
            </wp14:sizeRelV>
          </wp:anchor>
        </w:drawing>
      </w:r>
    </w:p>
    <w:p w14:paraId="28E36E41" w14:textId="77777777" w:rsidR="00701D61" w:rsidRDefault="00701D61" w:rsidP="00514050">
      <w:pPr>
        <w:ind w:left="720"/>
      </w:pPr>
    </w:p>
    <w:p w14:paraId="1FD0A655" w14:textId="1AB08C5B" w:rsidR="00514050" w:rsidRDefault="000F6679" w:rsidP="00701D61">
      <w:r>
        <w:t xml:space="preserve">In increasing our population to 100 and keeping the rest of the parameters the same </w:t>
      </w:r>
      <w:r w:rsidR="00E64C1F">
        <w:t>we get the following graph</w:t>
      </w:r>
      <w:r w:rsidR="001B1F2F">
        <w:t xml:space="preserve">. The </w:t>
      </w:r>
      <w:r w:rsidR="00051A5B">
        <w:t xml:space="preserve">time for each of the piles drastically decreases. </w:t>
      </w:r>
    </w:p>
    <w:p w14:paraId="290751EE" w14:textId="18DEE949" w:rsidR="00E64C1F" w:rsidRDefault="00E64C1F" w:rsidP="00514050">
      <w:pPr>
        <w:ind w:left="720"/>
      </w:pPr>
    </w:p>
    <w:p w14:paraId="3AA8567C" w14:textId="7B94E7FF" w:rsidR="00E64C1F" w:rsidRDefault="00701D61" w:rsidP="00BE1C44">
      <w:r>
        <w:rPr>
          <w:noProof/>
        </w:rPr>
        <w:drawing>
          <wp:anchor distT="0" distB="0" distL="114300" distR="114300" simplePos="0" relativeHeight="251658244" behindDoc="0" locked="0" layoutInCell="1" allowOverlap="1" wp14:anchorId="0A870C16" wp14:editId="4BE77D6A">
            <wp:simplePos x="0" y="0"/>
            <wp:positionH relativeFrom="column">
              <wp:posOffset>1692165</wp:posOffset>
            </wp:positionH>
            <wp:positionV relativeFrom="paragraph">
              <wp:posOffset>0</wp:posOffset>
            </wp:positionV>
            <wp:extent cx="2921635" cy="3355340"/>
            <wp:effectExtent l="0" t="0" r="0" b="0"/>
            <wp:wrapTopAndBottom/>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1635" cy="3355340"/>
                    </a:xfrm>
                    <a:prstGeom prst="rect">
                      <a:avLst/>
                    </a:prstGeom>
                  </pic:spPr>
                </pic:pic>
              </a:graphicData>
            </a:graphic>
            <wp14:sizeRelH relativeFrom="page">
              <wp14:pctWidth>0</wp14:pctWidth>
            </wp14:sizeRelH>
            <wp14:sizeRelV relativeFrom="page">
              <wp14:pctHeight>0</wp14:pctHeight>
            </wp14:sizeRelV>
          </wp:anchor>
        </w:drawing>
      </w:r>
      <w:r w:rsidR="00E00C42">
        <w:t xml:space="preserve">In increasing the diffusion rate to 80 while having a 100 population and the evaporation to 10 like </w:t>
      </w:r>
      <w:r w:rsidR="00BE35E2">
        <w:t xml:space="preserve">was previously we get the following graph. </w:t>
      </w:r>
    </w:p>
    <w:p w14:paraId="1A9522F7" w14:textId="4AB24574" w:rsidR="00BE35E2" w:rsidRDefault="00BE35E2" w:rsidP="00BE1C44"/>
    <w:p w14:paraId="341F4962" w14:textId="7647B044" w:rsidR="00984431" w:rsidRDefault="00856BED" w:rsidP="00BE1C44">
      <w:r>
        <w:rPr>
          <w:noProof/>
        </w:rPr>
        <w:drawing>
          <wp:anchor distT="0" distB="0" distL="114300" distR="114300" simplePos="0" relativeHeight="251658246" behindDoc="0" locked="0" layoutInCell="1" allowOverlap="1" wp14:anchorId="05F2FAA9" wp14:editId="7AEA6495">
            <wp:simplePos x="0" y="0"/>
            <wp:positionH relativeFrom="column">
              <wp:posOffset>1218758</wp:posOffset>
            </wp:positionH>
            <wp:positionV relativeFrom="paragraph">
              <wp:posOffset>414</wp:posOffset>
            </wp:positionV>
            <wp:extent cx="3206750" cy="3682365"/>
            <wp:effectExtent l="0" t="0" r="6350" b="635"/>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06750" cy="3682365"/>
                    </a:xfrm>
                    <a:prstGeom prst="rect">
                      <a:avLst/>
                    </a:prstGeom>
                  </pic:spPr>
                </pic:pic>
              </a:graphicData>
            </a:graphic>
            <wp14:sizeRelH relativeFrom="page">
              <wp14:pctWidth>0</wp14:pctWidth>
            </wp14:sizeRelH>
            <wp14:sizeRelV relativeFrom="page">
              <wp14:pctHeight>0</wp14:pctHeight>
            </wp14:sizeRelV>
          </wp:anchor>
        </w:drawing>
      </w:r>
      <w:r w:rsidR="00DC0C19">
        <w:t>With the diffusion rate increased we see the food in the piles overall decrease</w:t>
      </w:r>
      <w:r w:rsidR="004C0D88">
        <w:t xml:space="preserve"> quicker with the excepti</w:t>
      </w:r>
      <w:r w:rsidR="0001201D">
        <w:t xml:space="preserve">on pile 2 which takes longer. </w:t>
      </w:r>
    </w:p>
    <w:p w14:paraId="2817583A" w14:textId="2C498E8A" w:rsidR="0001201D" w:rsidRDefault="0001201D" w:rsidP="00BE1C44"/>
    <w:p w14:paraId="0AC6BBF1" w14:textId="221E3885" w:rsidR="008D373B" w:rsidRDefault="008D373B" w:rsidP="00BE1C44">
      <w:r>
        <w:rPr>
          <w:noProof/>
        </w:rPr>
        <w:drawing>
          <wp:anchor distT="0" distB="0" distL="114300" distR="114300" simplePos="0" relativeHeight="251658247" behindDoc="0" locked="0" layoutInCell="1" allowOverlap="1" wp14:anchorId="69C16AE9" wp14:editId="2196D3B5">
            <wp:simplePos x="0" y="0"/>
            <wp:positionH relativeFrom="column">
              <wp:posOffset>1590261</wp:posOffset>
            </wp:positionH>
            <wp:positionV relativeFrom="paragraph">
              <wp:posOffset>440000</wp:posOffset>
            </wp:positionV>
            <wp:extent cx="3087756" cy="3545852"/>
            <wp:effectExtent l="0" t="0" r="0" b="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470" cy="3547821"/>
                    </a:xfrm>
                    <a:prstGeom prst="rect">
                      <a:avLst/>
                    </a:prstGeom>
                  </pic:spPr>
                </pic:pic>
              </a:graphicData>
            </a:graphic>
            <wp14:sizeRelH relativeFrom="page">
              <wp14:pctWidth>0</wp14:pctWidth>
            </wp14:sizeRelH>
            <wp14:sizeRelV relativeFrom="page">
              <wp14:pctHeight>0</wp14:pctHeight>
            </wp14:sizeRelV>
          </wp:anchor>
        </w:drawing>
      </w:r>
      <w:r w:rsidR="00CF558A">
        <w:t xml:space="preserve">Increasing the evaporation rate from </w:t>
      </w:r>
      <w:r w:rsidR="00E360DE">
        <w:t>10 to 20 while keeping all other parameters the same</w:t>
      </w:r>
      <w:r>
        <w:t xml:space="preserve"> gives us the following graph. </w:t>
      </w:r>
    </w:p>
    <w:p w14:paraId="7C6AFC56" w14:textId="47702FA9" w:rsidR="008D373B" w:rsidRDefault="008D373B" w:rsidP="00BE1C44">
      <w:r>
        <w:t xml:space="preserve">The graph resembles the previous one but </w:t>
      </w:r>
      <w:r w:rsidR="000815E7">
        <w:t xml:space="preserve">piles 3 takes around 3 times the amount of time to </w:t>
      </w:r>
      <w:r w:rsidR="00647F70">
        <w:t>be fully eaten.</w:t>
      </w:r>
    </w:p>
    <w:p w14:paraId="35E14554" w14:textId="1E2D86AD" w:rsidR="00647F70" w:rsidRDefault="00647F70" w:rsidP="00BE1C44"/>
    <w:p w14:paraId="5394688C" w14:textId="7F7BAA8E" w:rsidR="00647F70" w:rsidRDefault="00647F70" w:rsidP="00BE1C44"/>
    <w:p w14:paraId="77487792" w14:textId="07754D39" w:rsidR="005313D5" w:rsidRDefault="00647F70" w:rsidP="005313D5">
      <w:pPr>
        <w:pStyle w:val="ListParagraph"/>
        <w:numPr>
          <w:ilvl w:val="0"/>
          <w:numId w:val="1"/>
        </w:numPr>
      </w:pPr>
      <w:r>
        <w:t xml:space="preserve">Below is the code </w:t>
      </w:r>
      <w:r w:rsidR="002725E2">
        <w:t xml:space="preserve">implementation of the ACO </w:t>
      </w:r>
      <w:r w:rsidR="00BA42F4">
        <w:t>algorithm</w:t>
      </w:r>
      <w:r w:rsidR="002725E2">
        <w:t xml:space="preserve">. </w:t>
      </w:r>
    </w:p>
    <w:p w14:paraId="695918F6" w14:textId="77777777" w:rsidR="00957985" w:rsidRPr="00902B6F" w:rsidRDefault="00957985" w:rsidP="00957985"/>
    <w:sectPr w:rsidR="00957985" w:rsidRPr="00902B6F" w:rsidSect="00BE144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72F3E"/>
    <w:multiLevelType w:val="hybridMultilevel"/>
    <w:tmpl w:val="87402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44E"/>
    <w:rsid w:val="0001201D"/>
    <w:rsid w:val="000167DC"/>
    <w:rsid w:val="00051A5B"/>
    <w:rsid w:val="000815E7"/>
    <w:rsid w:val="000D5C77"/>
    <w:rsid w:val="000F6679"/>
    <w:rsid w:val="00154BB5"/>
    <w:rsid w:val="00193EF5"/>
    <w:rsid w:val="001B1F2F"/>
    <w:rsid w:val="001E6549"/>
    <w:rsid w:val="0020507C"/>
    <w:rsid w:val="002165F6"/>
    <w:rsid w:val="00237D7B"/>
    <w:rsid w:val="002725E2"/>
    <w:rsid w:val="002C1CBB"/>
    <w:rsid w:val="00306234"/>
    <w:rsid w:val="00380C0B"/>
    <w:rsid w:val="00425E7F"/>
    <w:rsid w:val="00432D5E"/>
    <w:rsid w:val="004B6F28"/>
    <w:rsid w:val="004C0D88"/>
    <w:rsid w:val="00514050"/>
    <w:rsid w:val="005313D5"/>
    <w:rsid w:val="00555391"/>
    <w:rsid w:val="0060342F"/>
    <w:rsid w:val="00647F70"/>
    <w:rsid w:val="00680D6C"/>
    <w:rsid w:val="00685C2F"/>
    <w:rsid w:val="00701D61"/>
    <w:rsid w:val="00765EF1"/>
    <w:rsid w:val="008076A5"/>
    <w:rsid w:val="00810993"/>
    <w:rsid w:val="00856BED"/>
    <w:rsid w:val="008D1133"/>
    <w:rsid w:val="008D373B"/>
    <w:rsid w:val="00902B6F"/>
    <w:rsid w:val="00957985"/>
    <w:rsid w:val="00984431"/>
    <w:rsid w:val="009A4D44"/>
    <w:rsid w:val="00A37A23"/>
    <w:rsid w:val="00A42FDF"/>
    <w:rsid w:val="00B21C27"/>
    <w:rsid w:val="00B71E9B"/>
    <w:rsid w:val="00BA42F4"/>
    <w:rsid w:val="00BD3A62"/>
    <w:rsid w:val="00BE144E"/>
    <w:rsid w:val="00BE1C44"/>
    <w:rsid w:val="00BE35E2"/>
    <w:rsid w:val="00C55281"/>
    <w:rsid w:val="00C65F5D"/>
    <w:rsid w:val="00CC3250"/>
    <w:rsid w:val="00CF558A"/>
    <w:rsid w:val="00D06936"/>
    <w:rsid w:val="00D673D8"/>
    <w:rsid w:val="00DC0C19"/>
    <w:rsid w:val="00E00C42"/>
    <w:rsid w:val="00E11170"/>
    <w:rsid w:val="00E21FB8"/>
    <w:rsid w:val="00E360DE"/>
    <w:rsid w:val="00E64C1F"/>
    <w:rsid w:val="00EF4847"/>
    <w:rsid w:val="00EF71CD"/>
    <w:rsid w:val="00F52CAE"/>
    <w:rsid w:val="00FD0C19"/>
    <w:rsid w:val="00FE2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0032"/>
  <w14:defaultImageDpi w14:val="32767"/>
  <w15:chartTrackingRefBased/>
  <w15:docId w15:val="{9C57318C-DFCD-4EAC-9B73-7F4F142D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4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65F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144E"/>
    <w:rPr>
      <w:rFonts w:eastAsiaTheme="minorEastAsia"/>
      <w:sz w:val="22"/>
      <w:szCs w:val="22"/>
      <w:lang w:eastAsia="zh-CN"/>
    </w:rPr>
  </w:style>
  <w:style w:type="character" w:customStyle="1" w:styleId="NoSpacingChar">
    <w:name w:val="No Spacing Char"/>
    <w:basedOn w:val="DefaultParagraphFont"/>
    <w:link w:val="NoSpacing"/>
    <w:uiPriority w:val="1"/>
    <w:rsid w:val="00BE144E"/>
    <w:rPr>
      <w:rFonts w:eastAsiaTheme="minorEastAsia"/>
      <w:sz w:val="22"/>
      <w:szCs w:val="22"/>
      <w:lang w:eastAsia="zh-CN"/>
    </w:rPr>
  </w:style>
  <w:style w:type="character" w:customStyle="1" w:styleId="Heading1Char">
    <w:name w:val="Heading 1 Char"/>
    <w:basedOn w:val="DefaultParagraphFont"/>
    <w:link w:val="Heading1"/>
    <w:uiPriority w:val="9"/>
    <w:rsid w:val="00BE1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14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2B6F"/>
    <w:pPr>
      <w:ind w:left="720"/>
      <w:contextualSpacing/>
    </w:pPr>
  </w:style>
  <w:style w:type="character" w:customStyle="1" w:styleId="Heading3Char">
    <w:name w:val="Heading 3 Char"/>
    <w:basedOn w:val="DefaultParagraphFont"/>
    <w:link w:val="Heading3"/>
    <w:uiPriority w:val="9"/>
    <w:rsid w:val="002165F6"/>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0167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2021-07-14T00:00:00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1</Pages>
  <Words>312</Words>
  <Characters>1784</Characters>
  <Application>Microsoft Office Word</Application>
  <DocSecurity>4</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457A: Assignment 3</dc:title>
  <dc:subject>Daivik Goel, Bosco Han, Lichen Ma</dc:subject>
  <dc:creator>Daivik Goel</dc:creator>
  <cp:keywords/>
  <dc:description/>
  <cp:lastModifiedBy>Bosco Han</cp:lastModifiedBy>
  <cp:revision>58</cp:revision>
  <dcterms:created xsi:type="dcterms:W3CDTF">2021-07-09T21:04:00Z</dcterms:created>
  <dcterms:modified xsi:type="dcterms:W3CDTF">2021-07-12T21:48:00Z</dcterms:modified>
</cp:coreProperties>
</file>