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CDE63" w14:textId="77777777" w:rsidR="00FE5BF5" w:rsidRPr="00FE5BF5" w:rsidRDefault="00FE5BF5" w:rsidP="00FE5BF5">
      <w:pPr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kern w:val="0"/>
          <w:sz w:val="21"/>
          <w:szCs w:val="21"/>
          <w14:ligatures w14:val="none"/>
        </w:rPr>
      </w:pPr>
      <w:r w:rsidRPr="00FE5BF5">
        <w:rPr>
          <w:rFonts w:ascii="var(--font-family-text)" w:eastAsia="Times New Roman" w:hAnsi="var(--font-family-text)" w:cs="Arial"/>
          <w:kern w:val="0"/>
          <w:sz w:val="21"/>
          <w:szCs w:val="21"/>
          <w14:ligatures w14:val="none"/>
        </w:rPr>
        <w:t>https://www.hackerrank.com/challenges/the-company/problem?isFullScreen=true</w:t>
      </w:r>
    </w:p>
    <w:p w14:paraId="763C4FBB" w14:textId="77777777" w:rsidR="00FE5BF5" w:rsidRDefault="00FE5BF5" w:rsidP="00FE5BF5">
      <w:pPr>
        <w:shd w:val="clear" w:color="auto" w:fill="111827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</w:p>
    <w:p w14:paraId="02CBBBFD" w14:textId="77777777" w:rsidR="00FE5BF5" w:rsidRPr="00FE5BF5" w:rsidRDefault="00FE5BF5" w:rsidP="00FE5BF5">
      <w:pPr>
        <w:shd w:val="clear" w:color="auto" w:fill="111827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Amber's conglomerate corporation just acquired some new companies. Each of the companies follows this hierarchy: </w:t>
      </w:r>
      <w:r w:rsidRPr="00FE5BF5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5B9D5037" wp14:editId="3D1B2CB1">
            <wp:extent cx="1074420" cy="1897380"/>
            <wp:effectExtent l="0" t="0" r="0" b="7620"/>
            <wp:docPr id="170309837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" cy="1897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F7808C" w14:textId="77777777" w:rsidR="00FE5BF5" w:rsidRPr="00FE5BF5" w:rsidRDefault="00FE5BF5" w:rsidP="00FE5BF5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Given the table schemas below, write a query to print 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founder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name, total number of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lead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managers, total number of </w:t>
      </w:r>
      <w:proofErr w:type="gram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senior</w:t>
      </w:r>
      <w:proofErr w:type="gram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managers, total number of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managers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and total number of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employees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 Order your output by ascending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</w:t>
      </w:r>
    </w:p>
    <w:p w14:paraId="1E0B5813" w14:textId="77777777" w:rsidR="00FE5BF5" w:rsidRPr="00FE5BF5" w:rsidRDefault="00FE5BF5" w:rsidP="00FE5BF5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Note:</w:t>
      </w:r>
    </w:p>
    <w:p w14:paraId="343E99E2" w14:textId="77777777" w:rsidR="00FE5BF5" w:rsidRPr="00FE5BF5" w:rsidRDefault="00FE5BF5" w:rsidP="00FE5BF5">
      <w:pPr>
        <w:numPr>
          <w:ilvl w:val="0"/>
          <w:numId w:val="1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The tables may contain duplicate records.</w:t>
      </w:r>
    </w:p>
    <w:p w14:paraId="60A249CB" w14:textId="77777777" w:rsidR="00FE5BF5" w:rsidRPr="00FE5BF5" w:rsidRDefault="00FE5BF5" w:rsidP="00FE5BF5">
      <w:pPr>
        <w:numPr>
          <w:ilvl w:val="0"/>
          <w:numId w:val="1"/>
        </w:numPr>
        <w:shd w:val="clear" w:color="auto" w:fill="111827"/>
        <w:spacing w:after="0" w:line="480" w:lineRule="auto"/>
        <w:ind w:left="1020"/>
        <w:textAlignment w:val="baseline"/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 is string, so the sorting should not be </w:t>
      </w:r>
      <w:r w:rsidRPr="00FE5BF5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numeric</w:t>
      </w:r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. For example, if 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company_codes</w:t>
      </w:r>
      <w:proofErr w:type="spellEnd"/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 are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C_1</w:t>
      </w:r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,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C_2</w:t>
      </w:r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, and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C_10</w:t>
      </w:r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, then the ascending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company_codes</w:t>
      </w:r>
      <w:proofErr w:type="spellEnd"/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 will be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C_1</w:t>
      </w:r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,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C_10</w:t>
      </w:r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, and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C_2</w:t>
      </w:r>
      <w:r w:rsidRPr="00FE5BF5">
        <w:rPr>
          <w:rFonts w:ascii="inherit" w:eastAsia="Times New Roman" w:hAnsi="inherit" w:cs="Arial"/>
          <w:color w:val="D4E4F9"/>
          <w:kern w:val="0"/>
          <w:sz w:val="21"/>
          <w:szCs w:val="21"/>
          <w14:ligatures w14:val="none"/>
        </w:rPr>
        <w:t>.</w:t>
      </w:r>
    </w:p>
    <w:p w14:paraId="4CF5D0A7" w14:textId="77777777" w:rsidR="00FE5BF5" w:rsidRPr="00FE5BF5" w:rsidRDefault="00FE5BF5" w:rsidP="00FE5BF5">
      <w:pPr>
        <w:shd w:val="clear" w:color="auto" w:fill="111827"/>
        <w:spacing w:before="75" w:after="150" w:line="240" w:lineRule="auto"/>
        <w:textAlignment w:val="baseline"/>
        <w:rPr>
          <w:rFonts w:ascii="inherit" w:eastAsia="Times New Roman" w:hAnsi="inherit" w:cs="Arial"/>
          <w:color w:val="D4E4F9"/>
          <w:kern w:val="0"/>
          <w:sz w:val="24"/>
          <w:szCs w:val="24"/>
          <w14:ligatures w14:val="none"/>
        </w:rPr>
      </w:pPr>
      <w:r w:rsidRPr="00FE5BF5">
        <w:rPr>
          <w:rFonts w:ascii="inherit" w:eastAsia="Times New Roman" w:hAnsi="inherit" w:cs="Arial"/>
          <w:color w:val="D4E4F9"/>
          <w:kern w:val="0"/>
          <w:sz w:val="24"/>
          <w:szCs w:val="24"/>
          <w14:ligatures w14:val="none"/>
        </w:rPr>
        <w:pict w14:anchorId="568E4C8E">
          <v:rect id="_x0000_i1026" style="width:0;height:0" o:hralign="center" o:hrstd="t" o:hr="t" fillcolor="#a0a0a0" stroked="f"/>
        </w:pict>
      </w:r>
    </w:p>
    <w:p w14:paraId="0D5283B1" w14:textId="77777777" w:rsidR="00FE5BF5" w:rsidRPr="00FE5BF5" w:rsidRDefault="00FE5BF5" w:rsidP="00FE5BF5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Input Format</w:t>
      </w:r>
    </w:p>
    <w:p w14:paraId="3192DBCB" w14:textId="77777777" w:rsidR="00FE5BF5" w:rsidRPr="00FE5BF5" w:rsidRDefault="00FE5BF5" w:rsidP="00FE5BF5">
      <w:pPr>
        <w:shd w:val="clear" w:color="auto" w:fill="111827"/>
        <w:spacing w:before="75"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The following tables contain company data:</w:t>
      </w:r>
    </w:p>
    <w:p w14:paraId="6A06C0F4" w14:textId="77777777" w:rsidR="00FE5BF5" w:rsidRPr="00FE5BF5" w:rsidRDefault="00FE5BF5" w:rsidP="00FE5BF5">
      <w:pPr>
        <w:numPr>
          <w:ilvl w:val="0"/>
          <w:numId w:val="2"/>
        </w:numPr>
        <w:shd w:val="clear" w:color="auto" w:fill="111827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Company: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the company and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founder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founder of the company. </w:t>
      </w:r>
      <w:r w:rsidRPr="00FE5BF5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2C1BBDA7" wp14:editId="3F476FE2">
            <wp:extent cx="1866900" cy="1112520"/>
            <wp:effectExtent l="0" t="0" r="0" b="0"/>
            <wp:docPr id="143267738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25320D" w14:textId="77777777" w:rsidR="00FE5BF5" w:rsidRPr="00FE5BF5" w:rsidRDefault="00FE5BF5" w:rsidP="00FE5BF5">
      <w:pPr>
        <w:numPr>
          <w:ilvl w:val="0"/>
          <w:numId w:val="2"/>
        </w:numPr>
        <w:shd w:val="clear" w:color="auto" w:fill="111827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lastRenderedPageBreak/>
        <w:t>Lead_Manager</w:t>
      </w:r>
      <w:proofErr w:type="spellEnd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lead_manager_code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the lead manager, and 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the working company. </w:t>
      </w:r>
      <w:r w:rsidRPr="00FE5BF5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329BFE21" wp14:editId="25710757">
            <wp:extent cx="2194560" cy="1135380"/>
            <wp:effectExtent l="0" t="0" r="0" b="7620"/>
            <wp:docPr id="188944876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135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FDD54B" w14:textId="77777777" w:rsidR="00FE5BF5" w:rsidRPr="00FE5BF5" w:rsidRDefault="00FE5BF5" w:rsidP="00FE5BF5">
      <w:pPr>
        <w:numPr>
          <w:ilvl w:val="0"/>
          <w:numId w:val="2"/>
        </w:numPr>
        <w:shd w:val="clear" w:color="auto" w:fill="111827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Senior_Manager</w:t>
      </w:r>
      <w:proofErr w:type="spellEnd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: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senior_manager_code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the senior manager, 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lead_manager_code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its lead manager, and 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the working company. </w:t>
      </w:r>
      <w:r w:rsidRPr="00FE5BF5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7C3355CA" wp14:editId="586F27A2">
            <wp:extent cx="2301240" cy="1447800"/>
            <wp:effectExtent l="0" t="0" r="3810" b="0"/>
            <wp:docPr id="42028982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C7D68" w14:textId="77777777" w:rsidR="00FE5BF5" w:rsidRPr="00FE5BF5" w:rsidRDefault="00FE5BF5" w:rsidP="00FE5BF5">
      <w:pPr>
        <w:numPr>
          <w:ilvl w:val="0"/>
          <w:numId w:val="2"/>
        </w:numPr>
        <w:shd w:val="clear" w:color="auto" w:fill="111827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Manager: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manager_code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the manager, 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senior_manager_code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its senior manager, 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lead_manager_code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its lead manager, and 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the working company. </w:t>
      </w:r>
      <w:r w:rsidRPr="00FE5BF5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3B50586E" wp14:editId="145D40FD">
            <wp:extent cx="2316480" cy="1813560"/>
            <wp:effectExtent l="0" t="0" r="7620" b="0"/>
            <wp:docPr id="84880798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6480" cy="1813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93CC7C" w14:textId="77777777" w:rsidR="00FE5BF5" w:rsidRPr="00FE5BF5" w:rsidRDefault="00FE5BF5" w:rsidP="00FE5BF5">
      <w:pPr>
        <w:numPr>
          <w:ilvl w:val="0"/>
          <w:numId w:val="2"/>
        </w:numPr>
        <w:shd w:val="clear" w:color="auto" w:fill="111827"/>
        <w:spacing w:after="0" w:line="480" w:lineRule="auto"/>
        <w:ind w:left="1020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Employee: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employee_code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the employee, 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manager_code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its manager, 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senior_manager_code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 xml:space="preserve"> is the code of its senior manager, 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lastRenderedPageBreak/>
        <w:t>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lead_manager_code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its lead manager, and the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company_code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is the code of the working company. </w:t>
      </w:r>
      <w:r w:rsidRPr="00FE5BF5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5892F942" wp14:editId="19714088">
            <wp:extent cx="2301240" cy="2125980"/>
            <wp:effectExtent l="0" t="0" r="3810" b="7620"/>
            <wp:docPr id="137974709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1240" cy="2125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87263" w14:textId="77777777" w:rsidR="00FE5BF5" w:rsidRPr="00FE5BF5" w:rsidRDefault="00FE5BF5" w:rsidP="00FE5BF5">
      <w:pPr>
        <w:shd w:val="clear" w:color="auto" w:fill="111827"/>
        <w:spacing w:before="75" w:after="150" w:line="240" w:lineRule="auto"/>
        <w:textAlignment w:val="baseline"/>
        <w:rPr>
          <w:rFonts w:ascii="inherit" w:eastAsia="Times New Roman" w:hAnsi="inherit" w:cs="Arial"/>
          <w:color w:val="D4E4F9"/>
          <w:kern w:val="0"/>
          <w:sz w:val="24"/>
          <w:szCs w:val="24"/>
          <w14:ligatures w14:val="none"/>
        </w:rPr>
      </w:pPr>
      <w:r w:rsidRPr="00FE5BF5">
        <w:rPr>
          <w:rFonts w:ascii="inherit" w:eastAsia="Times New Roman" w:hAnsi="inherit" w:cs="Arial"/>
          <w:color w:val="D4E4F9"/>
          <w:kern w:val="0"/>
          <w:sz w:val="24"/>
          <w:szCs w:val="24"/>
          <w14:ligatures w14:val="none"/>
        </w:rPr>
        <w:pict w14:anchorId="28C555EF">
          <v:rect id="_x0000_i1032" style="width:0;height:0" o:hralign="center" o:hrstd="t" o:hr="t" fillcolor="#a0a0a0" stroked="f"/>
        </w:pict>
      </w:r>
    </w:p>
    <w:p w14:paraId="15E9026E" w14:textId="77777777" w:rsidR="00FE5BF5" w:rsidRPr="00FE5BF5" w:rsidRDefault="00FE5BF5" w:rsidP="00FE5BF5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Sample Input</w:t>
      </w:r>
    </w:p>
    <w:p w14:paraId="270EEDDC" w14:textId="77777777" w:rsidR="00FE5BF5" w:rsidRPr="00FE5BF5" w:rsidRDefault="00FE5BF5" w:rsidP="00FE5BF5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Company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Table: </w:t>
      </w:r>
      <w:r w:rsidRPr="00FE5BF5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357E71F7" wp14:editId="4EE6D6CA">
            <wp:extent cx="2209800" cy="1112520"/>
            <wp:effectExtent l="0" t="0" r="0" b="0"/>
            <wp:docPr id="190666570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Lead_Manager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Table: </w:t>
      </w:r>
      <w:r w:rsidRPr="00FE5BF5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08CAD6DB" wp14:editId="68A1505F">
            <wp:extent cx="2849880" cy="1104900"/>
            <wp:effectExtent l="0" t="0" r="7620" b="0"/>
            <wp:docPr id="6513130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988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</w:t>
      </w:r>
      <w:proofErr w:type="spellStart"/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Senior_Manager</w:t>
      </w:r>
      <w:proofErr w:type="spellEnd"/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Table: </w:t>
      </w:r>
      <w:r w:rsidRPr="00FE5BF5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0F952AED" wp14:editId="689C747A">
            <wp:extent cx="4556760" cy="1447800"/>
            <wp:effectExtent l="0" t="0" r="0" b="0"/>
            <wp:docPr id="127795050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Manager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Table: </w:t>
      </w:r>
      <w:r w:rsidRPr="00FE5BF5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lastRenderedPageBreak/>
        <w:drawing>
          <wp:inline distT="0" distB="0" distL="0" distR="0" wp14:anchorId="552D56DE" wp14:editId="476A67BA">
            <wp:extent cx="5753100" cy="1447800"/>
            <wp:effectExtent l="0" t="0" r="0" b="0"/>
            <wp:docPr id="6688922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447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Employee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Table: </w:t>
      </w:r>
      <w:r w:rsidRPr="00FE5BF5">
        <w:rPr>
          <w:rFonts w:ascii="var(--font-family-text)" w:eastAsia="Times New Roman" w:hAnsi="var(--font-family-text)" w:cs="Arial"/>
          <w:noProof/>
          <w:color w:val="D4E4F9"/>
          <w:kern w:val="0"/>
          <w:sz w:val="21"/>
          <w:szCs w:val="21"/>
          <w14:ligatures w14:val="none"/>
        </w:rPr>
        <w:drawing>
          <wp:inline distT="0" distB="0" distL="0" distR="0" wp14:anchorId="581A25AF" wp14:editId="7E247F9D">
            <wp:extent cx="5943600" cy="1506855"/>
            <wp:effectExtent l="0" t="0" r="0" b="0"/>
            <wp:docPr id="6426054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06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C7D7BC" w14:textId="77777777" w:rsidR="00FE5BF5" w:rsidRPr="00FE5BF5" w:rsidRDefault="00FE5BF5" w:rsidP="00FE5BF5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Sample Output</w:t>
      </w:r>
    </w:p>
    <w:p w14:paraId="47ABED5C" w14:textId="77777777" w:rsidR="00FE5BF5" w:rsidRPr="00FE5BF5" w:rsidRDefault="00FE5BF5" w:rsidP="00FE5BF5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</w:pPr>
      <w:r w:rsidRPr="00FE5BF5"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C1 Monika 1 2 1 2</w:t>
      </w:r>
    </w:p>
    <w:p w14:paraId="29BDC6C1" w14:textId="77777777" w:rsidR="00FE5BF5" w:rsidRPr="00FE5BF5" w:rsidRDefault="00FE5BF5" w:rsidP="00FE5BF5">
      <w:pPr>
        <w:shd w:val="clear" w:color="auto" w:fill="1118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300" w:lineRule="atLeast"/>
        <w:textAlignment w:val="baseline"/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</w:pPr>
      <w:r w:rsidRPr="00FE5BF5">
        <w:rPr>
          <w:rFonts w:ascii="var(--font-family-input)" w:eastAsia="Times New Roman" w:hAnsi="var(--font-family-input)" w:cs="Courier New"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C2 Samantha 1 1 2 2</w:t>
      </w:r>
    </w:p>
    <w:p w14:paraId="707EACE8" w14:textId="77777777" w:rsidR="00FE5BF5" w:rsidRPr="00FE5BF5" w:rsidRDefault="00FE5BF5" w:rsidP="00FE5BF5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inherit" w:eastAsia="Times New Roman" w:hAnsi="inherit" w:cs="Arial"/>
          <w:b/>
          <w:b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Explanation</w:t>
      </w:r>
    </w:p>
    <w:p w14:paraId="46BC3578" w14:textId="77777777" w:rsidR="00FE5BF5" w:rsidRPr="00FE5BF5" w:rsidRDefault="00FE5BF5" w:rsidP="00FE5BF5">
      <w:pPr>
        <w:shd w:val="clear" w:color="auto" w:fill="111827"/>
        <w:spacing w:after="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In company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C1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the only lead manager is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LM1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 There are two senior managers,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SM1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and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SM2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under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LM1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 There is one manager,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M1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under senior manager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SM1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 There are two employees,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E1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and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E2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under manager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M1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</w:t>
      </w:r>
    </w:p>
    <w:p w14:paraId="3D5C19BB" w14:textId="77777777" w:rsidR="00FE5BF5" w:rsidRPr="00FE5BF5" w:rsidRDefault="00FE5BF5" w:rsidP="00FE5BF5">
      <w:pPr>
        <w:shd w:val="clear" w:color="auto" w:fill="111827"/>
        <w:spacing w:after="150" w:line="480" w:lineRule="auto"/>
        <w:textAlignment w:val="baseline"/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</w:pP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In company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C2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the only lead manager is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LM2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 There is one senior manager,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SM3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under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LM2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 There are two managers,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M2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 and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M3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under senior manager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SM3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 There is one employee,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E3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under manager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M2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and another employee,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E4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, under manager, </w:t>
      </w:r>
      <w:r w:rsidRPr="00FE5BF5">
        <w:rPr>
          <w:rFonts w:ascii="inherit" w:eastAsia="Times New Roman" w:hAnsi="inherit" w:cs="Arial"/>
          <w:i/>
          <w:iCs/>
          <w:color w:val="D4E4F9"/>
          <w:kern w:val="0"/>
          <w:sz w:val="21"/>
          <w:szCs w:val="21"/>
          <w:bdr w:val="none" w:sz="0" w:space="0" w:color="auto" w:frame="1"/>
          <w14:ligatures w14:val="none"/>
        </w:rPr>
        <w:t>M3</w:t>
      </w:r>
      <w:r w:rsidRPr="00FE5BF5">
        <w:rPr>
          <w:rFonts w:ascii="var(--font-family-text)" w:eastAsia="Times New Roman" w:hAnsi="var(--font-family-text)" w:cs="Arial"/>
          <w:color w:val="D4E4F9"/>
          <w:kern w:val="0"/>
          <w:sz w:val="21"/>
          <w:szCs w:val="21"/>
          <w14:ligatures w14:val="none"/>
        </w:rPr>
        <w:t>.</w:t>
      </w:r>
    </w:p>
    <w:p w14:paraId="1153EC4F" w14:textId="77777777" w:rsidR="00FE5BF5" w:rsidRDefault="00FE5BF5"/>
    <w:sectPr w:rsidR="00FE5B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ar(--font-family-text)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ont-family-input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5935E6"/>
    <w:multiLevelType w:val="multilevel"/>
    <w:tmpl w:val="E90E4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CA1B7D"/>
    <w:multiLevelType w:val="multilevel"/>
    <w:tmpl w:val="96DC1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2863180">
    <w:abstractNumId w:val="1"/>
  </w:num>
  <w:num w:numId="2" w16cid:durableId="821505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BF5"/>
    <w:rsid w:val="00FE5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21C8C"/>
  <w15:chartTrackingRefBased/>
  <w15:docId w15:val="{46A3B665-43EA-45C2-A390-10D3AEEA7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5B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Emphasis">
    <w:name w:val="Emphasis"/>
    <w:basedOn w:val="DefaultParagraphFont"/>
    <w:uiPriority w:val="20"/>
    <w:qFormat/>
    <w:rsid w:val="00FE5BF5"/>
    <w:rPr>
      <w:i/>
      <w:iCs/>
    </w:rPr>
  </w:style>
  <w:style w:type="character" w:styleId="Strong">
    <w:name w:val="Strong"/>
    <w:basedOn w:val="DefaultParagraphFont"/>
    <w:uiPriority w:val="22"/>
    <w:qFormat/>
    <w:rsid w:val="00FE5BF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E5BF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E5BF5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FE5BF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415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61969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916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43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776553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910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507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23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10768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1965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6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142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2631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794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655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98933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7360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2619">
              <w:marLeft w:val="0"/>
              <w:marRight w:val="0"/>
              <w:marTop w:val="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61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Dajeury Velez Lima</dc:creator>
  <cp:keywords/>
  <dc:description/>
  <cp:lastModifiedBy>Dajeury Velez Lima</cp:lastModifiedBy>
  <cp:revision>1</cp:revision>
  <dcterms:created xsi:type="dcterms:W3CDTF">2023-09-22T02:29:00Z</dcterms:created>
  <dcterms:modified xsi:type="dcterms:W3CDTF">2023-09-22T02:31:00Z</dcterms:modified>
</cp:coreProperties>
</file>