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38B3" w14:textId="77777777" w:rsidR="00B66CA0" w:rsidRPr="00B66CA0" w:rsidRDefault="00B66CA0" w:rsidP="00B66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B66CA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4.6 SEGURIDAD</w:t>
      </w:r>
    </w:p>
    <w:p w14:paraId="4362D6B6" w14:textId="77777777" w:rsidR="00B66CA0" w:rsidRPr="00B66CA0" w:rsidRDefault="00B66CA0" w:rsidP="00B66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capítulo describe las medidas de seguridad implementadas en el sistema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Programa de Alimentación Escolar (PAE)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desarrollado con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Python </w:t>
      </w:r>
      <w:proofErr w:type="spellStart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Flask</w:t>
      </w:r>
      <w:proofErr w:type="spellEnd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MySQL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, siguiendo las mejores prácticas de seguridad web y normativas aplicables.</w:t>
      </w:r>
    </w:p>
    <w:p w14:paraId="41D3D9FC" w14:textId="77777777" w:rsidR="00B66CA0" w:rsidRPr="00B66CA0" w:rsidRDefault="00B66CA0" w:rsidP="00B66C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66CA0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🔹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1. Auditoría de Seguridad y Capacidad</w:t>
      </w:r>
    </w:p>
    <w:p w14:paraId="775E7887" w14:textId="77777777" w:rsidR="00B66CA0" w:rsidRPr="00B66CA0" w:rsidRDefault="00B66CA0" w:rsidP="00B66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Pruebas de Estrés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: Se realizarán pruebas de carga y estrés para evaluar el rendimiento del sistema bajo condiciones extremas.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Pruebas de Seguridad (OWASP Top 10)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Se auditarán vulnerabilidades como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inyección SQL, XSS, CSRF, autenticación rota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, entre otras.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Entrega de Resultados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: Se generará un informe de auditoría detallado antes de pasar a producción.</w:t>
      </w:r>
    </w:p>
    <w:p w14:paraId="7E42C707" w14:textId="77777777" w:rsidR="00B66CA0" w:rsidRPr="00B66CA0" w:rsidRDefault="00B66CA0" w:rsidP="00B66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9FCAB62">
          <v:rect id="_x0000_i1025" style="width:0;height:1.5pt" o:hralign="center" o:hrstd="t" o:hr="t" fillcolor="#a0a0a0" stroked="f"/>
        </w:pict>
      </w:r>
    </w:p>
    <w:p w14:paraId="62DA5EA3" w14:textId="77777777" w:rsidR="00B66CA0" w:rsidRPr="00B66CA0" w:rsidRDefault="00B66CA0" w:rsidP="00B66C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66CA0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🔹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2. Registro de Transacciones y Auditoría</w:t>
      </w:r>
    </w:p>
    <w:p w14:paraId="6E6D803C" w14:textId="77777777" w:rsidR="00B66CA0" w:rsidRPr="00B66CA0" w:rsidRDefault="00B66CA0" w:rsidP="00B66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Todas las operaciones quedan registradas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 base de datos para auditoría. Esto incluye:</w:t>
      </w:r>
    </w:p>
    <w:p w14:paraId="79DD62A6" w14:textId="77777777" w:rsidR="00B66CA0" w:rsidRPr="00B66CA0" w:rsidRDefault="00B66CA0" w:rsidP="00B66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y hora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la acción.</w:t>
      </w:r>
    </w:p>
    <w:p w14:paraId="3D1E6707" w14:textId="77777777" w:rsidR="00B66CA0" w:rsidRPr="00B66CA0" w:rsidRDefault="00B66CA0" w:rsidP="00B66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Módulo y contenido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afectado.</w:t>
      </w:r>
    </w:p>
    <w:p w14:paraId="52634099" w14:textId="77777777" w:rsidR="00B66CA0" w:rsidRPr="00B66CA0" w:rsidRDefault="00B66CA0" w:rsidP="00B66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Tipo de acción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: Creación, modificación, eliminación, consulta.</w:t>
      </w:r>
    </w:p>
    <w:p w14:paraId="44B20B3E" w14:textId="77777777" w:rsidR="00B66CA0" w:rsidRPr="00B66CA0" w:rsidRDefault="00B66CA0" w:rsidP="00B66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Usuario y rol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realizó la operación.</w:t>
      </w:r>
    </w:p>
    <w:p w14:paraId="7D66254F" w14:textId="77777777" w:rsidR="00B66CA0" w:rsidRPr="00B66CA0" w:rsidRDefault="00B66CA0" w:rsidP="00B66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IP de origen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la operación.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Implementación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Se usa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SQL con </w:t>
      </w:r>
      <w:proofErr w:type="spellStart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triggers</w:t>
      </w:r>
      <w:proofErr w:type="spellEnd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logs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garantizar la trazabilidad de cada operación.</w:t>
      </w:r>
    </w:p>
    <w:p w14:paraId="52B23518" w14:textId="77777777" w:rsidR="00B66CA0" w:rsidRPr="00B66CA0" w:rsidRDefault="00B66CA0" w:rsidP="00B66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D47ADFB">
          <v:rect id="_x0000_i1026" style="width:0;height:1.5pt" o:hralign="center" o:hrstd="t" o:hr="t" fillcolor="#a0a0a0" stroked="f"/>
        </w:pict>
      </w:r>
    </w:p>
    <w:p w14:paraId="19ABBB0E" w14:textId="77777777" w:rsidR="00B66CA0" w:rsidRPr="00B66CA0" w:rsidRDefault="00B66CA0" w:rsidP="00B66C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66CA0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🔹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3. Gestión de Roles y Permisos</w:t>
      </w:r>
    </w:p>
    <w:p w14:paraId="6C33B9B0" w14:textId="77777777" w:rsidR="00B66CA0" w:rsidRPr="00B66CA0" w:rsidRDefault="00B66CA0" w:rsidP="00B66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ha implementado un sistema de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roles y permisos en MySQL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, con restricciones a nivel de aplicación y base de datos.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Roles definidos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el sistema:</w:t>
      </w:r>
    </w:p>
    <w:p w14:paraId="17677838" w14:textId="77777777" w:rsidR="00B66CA0" w:rsidRPr="00B66CA0" w:rsidRDefault="00B66CA0" w:rsidP="00B66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Administrador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: Acceso total.</w:t>
      </w:r>
    </w:p>
    <w:p w14:paraId="777BC9BE" w14:textId="77777777" w:rsidR="00B66CA0" w:rsidRPr="00B66CA0" w:rsidRDefault="00B66CA0" w:rsidP="00B66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Supervisor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: Auditoría y reportes.</w:t>
      </w:r>
    </w:p>
    <w:p w14:paraId="62F77036" w14:textId="77777777" w:rsidR="00B66CA0" w:rsidRPr="00B66CA0" w:rsidRDefault="00B66CA0" w:rsidP="00B66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Operador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: Gestión de intercambios y solicitudes.</w:t>
      </w:r>
    </w:p>
    <w:p w14:paraId="4998C0ED" w14:textId="77777777" w:rsidR="00B66CA0" w:rsidRPr="00B66CA0" w:rsidRDefault="00B66CA0" w:rsidP="00B66C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Nutricionista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: Evaluación de menús e intercambios.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Control de accesos basado en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JWT y sesiones seguras en </w:t>
      </w:r>
      <w:proofErr w:type="spellStart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Flask</w:t>
      </w:r>
      <w:proofErr w:type="spellEnd"/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042E20DD" w14:textId="77777777" w:rsidR="00B66CA0" w:rsidRPr="00B66CA0" w:rsidRDefault="00B66CA0" w:rsidP="00B66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41EA7F27">
          <v:rect id="_x0000_i1027" style="width:0;height:1.5pt" o:hralign="center" o:hrstd="t" o:hr="t" fillcolor="#a0a0a0" stroked="f"/>
        </w:pict>
      </w:r>
    </w:p>
    <w:p w14:paraId="78AF6CD0" w14:textId="77777777" w:rsidR="00B66CA0" w:rsidRPr="00B66CA0" w:rsidRDefault="00B66CA0" w:rsidP="00B66C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66CA0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lastRenderedPageBreak/>
        <w:t>🔹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4. Desarrollo Seguro (Buenas Prácticas)</w:t>
      </w:r>
    </w:p>
    <w:p w14:paraId="7CEE600B" w14:textId="77777777" w:rsidR="00B66CA0" w:rsidRPr="00B66CA0" w:rsidRDefault="00B66CA0" w:rsidP="00B66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Metodología de Desarrollo Seguro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Se siguen prácticas recomendadas por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OWASP y </w:t>
      </w:r>
      <w:proofErr w:type="spellStart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Flask</w:t>
      </w:r>
      <w:proofErr w:type="spellEnd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Security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Protección contra ataques comunes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FE78932" w14:textId="77777777" w:rsidR="00B66CA0" w:rsidRPr="00B66CA0" w:rsidRDefault="00B66CA0" w:rsidP="00B66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Inyección SQL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: Uso de consultas parametrizadas.</w:t>
      </w:r>
    </w:p>
    <w:p w14:paraId="50871F1A" w14:textId="77777777" w:rsidR="00B66CA0" w:rsidRPr="00B66CA0" w:rsidRDefault="00B66CA0" w:rsidP="00B66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Cross-Site Scripting (XSS)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: Filtrado y escape de datos en plantillas HTML.</w:t>
      </w:r>
    </w:p>
    <w:p w14:paraId="6AC0FD69" w14:textId="77777777" w:rsidR="00B66CA0" w:rsidRPr="00B66CA0" w:rsidRDefault="00B66CA0" w:rsidP="00B66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Cross-Site </w:t>
      </w:r>
      <w:proofErr w:type="spellStart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Request</w:t>
      </w:r>
      <w:proofErr w:type="spellEnd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Forgery</w:t>
      </w:r>
      <w:proofErr w:type="spellEnd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(CSRF)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: Uso de tokens CSRF en formularios.</w:t>
      </w:r>
    </w:p>
    <w:p w14:paraId="08C6A49A" w14:textId="77777777" w:rsidR="00B66CA0" w:rsidRPr="00B66CA0" w:rsidRDefault="00B66CA0" w:rsidP="00B66C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Seguridad en contraseñas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Hash con </w:t>
      </w:r>
      <w:proofErr w:type="spellStart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bcrypt</w:t>
      </w:r>
      <w:proofErr w:type="spellEnd"/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antes de almacenamiento.</w:t>
      </w:r>
    </w:p>
    <w:p w14:paraId="47A55A4C" w14:textId="77777777" w:rsidR="00B66CA0" w:rsidRPr="00B66CA0" w:rsidRDefault="00B66CA0" w:rsidP="00B66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C1CD681">
          <v:rect id="_x0000_i1028" style="width:0;height:1.5pt" o:hralign="center" o:hrstd="t" o:hr="t" fillcolor="#a0a0a0" stroked="f"/>
        </w:pict>
      </w:r>
    </w:p>
    <w:p w14:paraId="2D85F1D9" w14:textId="77777777" w:rsidR="00B66CA0" w:rsidRPr="00B66CA0" w:rsidRDefault="00B66CA0" w:rsidP="00B66C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66CA0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🔹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5. Infraestructura y Requerimientos Técnicos</w:t>
      </w:r>
    </w:p>
    <w:p w14:paraId="069BDC51" w14:textId="77777777" w:rsidR="00B66CA0" w:rsidRPr="00B66CA0" w:rsidRDefault="00B66CA0" w:rsidP="00B66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Sistema Operativo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Se recomienda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Linux (Ubuntu Server 20.04 o superior)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Servidor Web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Se usa </w:t>
      </w:r>
      <w:proofErr w:type="spellStart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Gunicorn</w:t>
      </w:r>
      <w:proofErr w:type="spellEnd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con </w:t>
      </w:r>
      <w:proofErr w:type="spellStart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Nginx</w:t>
      </w:r>
      <w:proofErr w:type="spellEnd"/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balanceo de carga.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MySQL con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usuarios restringidos sin acceso </w:t>
      </w:r>
      <w:proofErr w:type="spellStart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root</w:t>
      </w:r>
      <w:proofErr w:type="spellEnd"/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Librerías Python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Documentadas en </w:t>
      </w:r>
      <w:r w:rsidRPr="00B66CA0">
        <w:rPr>
          <w:rFonts w:ascii="Courier New" w:eastAsia="Times New Roman" w:hAnsi="Courier New" w:cs="Courier New"/>
          <w:sz w:val="20"/>
          <w:szCs w:val="20"/>
          <w:lang w:eastAsia="es-CO"/>
        </w:rPr>
        <w:t>requirements.txt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, permitiendo control sobre versiones y actualizaciones.</w:t>
      </w:r>
    </w:p>
    <w:p w14:paraId="245FB1AC" w14:textId="77777777" w:rsidR="00B66CA0" w:rsidRPr="00B66CA0" w:rsidRDefault="00B66CA0" w:rsidP="00B66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95DFCD0">
          <v:rect id="_x0000_i1029" style="width:0;height:1.5pt" o:hralign="center" o:hrstd="t" o:hr="t" fillcolor="#a0a0a0" stroked="f"/>
        </w:pict>
      </w:r>
    </w:p>
    <w:p w14:paraId="062FC757" w14:textId="77777777" w:rsidR="00B66CA0" w:rsidRPr="00B66CA0" w:rsidRDefault="00B66CA0" w:rsidP="00B66C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66CA0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🔹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6. Permisos en el Servidor y Archivos</w:t>
      </w:r>
    </w:p>
    <w:p w14:paraId="71FEFC64" w14:textId="77777777" w:rsidR="00B66CA0" w:rsidRPr="00B66CA0" w:rsidRDefault="00B66CA0" w:rsidP="00B66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Restricciones en usuarios del sistema operativo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5E257379" w14:textId="77777777" w:rsidR="00B66CA0" w:rsidRPr="00B66CA0" w:rsidRDefault="00B66CA0" w:rsidP="00B66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se permite acceso </w:t>
      </w:r>
      <w:proofErr w:type="spellStart"/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root</w:t>
      </w:r>
      <w:proofErr w:type="spellEnd"/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usuarios de aplicación.</w:t>
      </w:r>
    </w:p>
    <w:p w14:paraId="5DCBDF91" w14:textId="77777777" w:rsidR="00B66CA0" w:rsidRPr="00B66CA0" w:rsidRDefault="00B66CA0" w:rsidP="00B66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Se definen permisos mínimos necesarios para cada usuario.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Permisos sobre archivos y directorios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714CAC1E" w14:textId="77777777" w:rsidR="00B66CA0" w:rsidRPr="00B66CA0" w:rsidRDefault="00B66CA0" w:rsidP="00B66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Archivos críticos en modo </w:t>
      </w:r>
      <w:proofErr w:type="spellStart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read-only</w:t>
      </w:r>
      <w:proofErr w:type="spellEnd"/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573F110" w14:textId="77777777" w:rsidR="00B66CA0" w:rsidRPr="00B66CA0" w:rsidRDefault="00B66CA0" w:rsidP="00B66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Solo los administradores pueden modificar configuraciones sensibles.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Límites en subida de archivos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6BF3B785" w14:textId="77777777" w:rsidR="00B66CA0" w:rsidRPr="00B66CA0" w:rsidRDefault="00B66CA0" w:rsidP="00B66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Tamaño máximo definido.</w:t>
      </w:r>
    </w:p>
    <w:p w14:paraId="7FD458CE" w14:textId="77777777" w:rsidR="00B66CA0" w:rsidRPr="00B66CA0" w:rsidRDefault="00B66CA0" w:rsidP="00B66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Restricción de extensiones para evitar archivos maliciosos.</w:t>
      </w:r>
    </w:p>
    <w:p w14:paraId="105FE1D5" w14:textId="77777777" w:rsidR="00B66CA0" w:rsidRPr="00B66CA0" w:rsidRDefault="00B66CA0" w:rsidP="00B66C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Filtrado de nombres para evitar inyecciones.</w:t>
      </w:r>
    </w:p>
    <w:p w14:paraId="496759C2" w14:textId="77777777" w:rsidR="00B66CA0" w:rsidRPr="00B66CA0" w:rsidRDefault="00B66CA0" w:rsidP="00B66C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5B88B43">
          <v:rect id="_x0000_i1030" style="width:0;height:1.5pt" o:hralign="center" o:hrstd="t" o:hr="t" fillcolor="#a0a0a0" stroked="f"/>
        </w:pict>
      </w:r>
    </w:p>
    <w:p w14:paraId="1CEB35DB" w14:textId="77777777" w:rsidR="00B66CA0" w:rsidRPr="00B66CA0" w:rsidRDefault="00B66CA0" w:rsidP="00B66C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B66CA0">
        <w:rPr>
          <w:rFonts w:ascii="Segoe UI Emoji" w:eastAsia="Times New Roman" w:hAnsi="Segoe UI Emoji" w:cs="Segoe UI Emoji"/>
          <w:b/>
          <w:bCs/>
          <w:sz w:val="24"/>
          <w:szCs w:val="24"/>
          <w:lang w:eastAsia="es-CO"/>
        </w:rPr>
        <w:t>🔹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7. Seguridad en la Administración y Comunicaciones</w:t>
      </w:r>
    </w:p>
    <w:p w14:paraId="067DC5E3" w14:textId="77777777" w:rsidR="00B66CA0" w:rsidRPr="00B66CA0" w:rsidRDefault="00B66CA0" w:rsidP="00B66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Acceso administrativo restringido a la red interna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Cifrado HTTPS con TLS 1.2+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todas las comunicaciones.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Separación de capas en la arquitectura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221D5934" w14:textId="77777777" w:rsidR="00B66CA0" w:rsidRPr="00B66CA0" w:rsidRDefault="00B66CA0" w:rsidP="00B66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Frontend</w:t>
      </w:r>
      <w:proofErr w:type="spellEnd"/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(HTML + JavaScript).</w:t>
      </w:r>
    </w:p>
    <w:p w14:paraId="5AF3DB28" w14:textId="77777777" w:rsidR="00B66CA0" w:rsidRPr="00B66CA0" w:rsidRDefault="00B66CA0" w:rsidP="00B66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Backend</w:t>
      </w:r>
      <w:proofErr w:type="spellEnd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(</w:t>
      </w:r>
      <w:proofErr w:type="spellStart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Flask</w:t>
      </w:r>
      <w:proofErr w:type="spellEnd"/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en Python)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82B815F" w14:textId="77777777" w:rsidR="00B66CA0" w:rsidRPr="00B66CA0" w:rsidRDefault="00B66CA0" w:rsidP="00B66C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 (MySQL en servidor separado)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B66CA0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B66CA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 se permite modificar parámetros por URL</w:t>
      </w:r>
      <w:r w:rsidRPr="00B66CA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evitar manipulación indebida.</w:t>
      </w:r>
    </w:p>
    <w:p w14:paraId="74833F0E" w14:textId="77777777" w:rsidR="00697A1C" w:rsidRDefault="00697A1C"/>
    <w:sectPr w:rsidR="00697A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563B0"/>
    <w:multiLevelType w:val="multilevel"/>
    <w:tmpl w:val="2324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55CF3"/>
    <w:multiLevelType w:val="multilevel"/>
    <w:tmpl w:val="21C0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1511C"/>
    <w:multiLevelType w:val="multilevel"/>
    <w:tmpl w:val="AFB0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42999"/>
    <w:multiLevelType w:val="multilevel"/>
    <w:tmpl w:val="0830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757AF"/>
    <w:multiLevelType w:val="multilevel"/>
    <w:tmpl w:val="38C6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A0"/>
    <w:rsid w:val="00697A1C"/>
    <w:rsid w:val="00B6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CFCB"/>
  <w15:chartTrackingRefBased/>
  <w15:docId w15:val="{FD936CF6-AD90-45A8-8703-7DBA60C7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66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B66C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66CA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66CA0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66C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66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Quintero</dc:creator>
  <cp:keywords/>
  <dc:description/>
  <cp:lastModifiedBy>Daniel Quintero</cp:lastModifiedBy>
  <cp:revision>1</cp:revision>
  <dcterms:created xsi:type="dcterms:W3CDTF">2025-03-14T03:18:00Z</dcterms:created>
  <dcterms:modified xsi:type="dcterms:W3CDTF">2025-03-14T03:18:00Z</dcterms:modified>
</cp:coreProperties>
</file>