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性能优化</w:t>
      </w: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于Android移动设备的内存和cpu都有一定的限制，所以Android应用程序不能无限制的使用内存和cpu资源，过多的使用内存会导致内存溢出，即OOM。过多的使用CPU资源，一般指在主线程做大量的耗时任务，会导致程序卡顿甚至无法响应的情况，即ANR。</w:t>
      </w:r>
    </w:p>
    <w:p>
      <w:pPr>
        <w:ind w:firstLine="420" w:firstLineChars="0"/>
        <w:jc w:val="left"/>
        <w:rPr>
          <w:rFonts w:hint="eastAsia" w:ascii="仿宋" w:hAnsi="仿宋" w:eastAsia="仿宋" w:cs="仿宋"/>
          <w:b w:val="0"/>
          <w:bCs w:val="0"/>
          <w:sz w:val="21"/>
          <w:szCs w:val="21"/>
          <w:lang w:val="en-US" w:eastAsia="zh-CN"/>
        </w:rPr>
      </w:pPr>
    </w:p>
    <w:p>
      <w:pPr>
        <w:numPr>
          <w:ilvl w:val="0"/>
          <w:numId w:val="0"/>
        </w:numPr>
        <w:ind w:leftChars="0"/>
        <w:jc w:val="left"/>
        <w:rPr>
          <w:rFonts w:hint="eastAsia" w:ascii="仿宋" w:hAnsi="仿宋" w:eastAsia="仿宋" w:cs="仿宋"/>
          <w:b/>
          <w:bCs/>
          <w:sz w:val="24"/>
          <w:szCs w:val="24"/>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布局优化</w:t>
      </w:r>
    </w:p>
    <w:p>
      <w:pPr>
        <w:numPr>
          <w:ilvl w:val="0"/>
          <w:numId w:val="0"/>
        </w:numPr>
        <w:ind w:leftChars="0"/>
        <w:jc w:val="left"/>
        <w:rPr>
          <w:rFonts w:hint="eastAsia" w:ascii="仿宋" w:hAnsi="仿宋" w:eastAsia="仿宋" w:cs="仿宋"/>
          <w:b/>
          <w:bCs/>
          <w:sz w:val="24"/>
          <w:szCs w:val="24"/>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布局选择和设置</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布局优化就是尽量减少布局容器的层级嵌套，这样会减少Android绘制页的工作量。在容器的选择上，按布局需求如果页面布局能够使用一个容器来完成最优的选择是，FrameLayout-&gt;LinearLayout-&gt;RelativeLayout，这是因为RelativeLayout的绘制内容的功能比较复杂，需要花费更多的cpu时间。如果需要使用两个LinearLayout来完成那就不如使用RelativeLayout来完成，因为容器的嵌套会降低程序的性能。</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更复杂的布局，单单使用一层使用LinearLayout或RelativeLayout都解决不了的布局，推荐使用约束布局ConstraintLayout来减少层级嵌套。ConstraintLayout使用约束的方式指定子控件之间的位置和关系。ConstraintLayout中的子控件即可以实现RelativeLayout的效果，又可以实现LinearLayout布局的效果。</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背景颜色设置：关于背景颜色，就是尽可能少的去设置背景颜色，能复用背景颜色就复用背景颜色。因为相同的背景颜色的绘制是完全没有必要的，并且会浪费大量的GPU资源，增加绘制时间。在项目中可以在AndroidManifest文件的&lt;application/&gt;标签下的theme属性指定的主题中设置android:windowBackground属性来指定app中Activity界面的默认背景颜色，这样在Activity的布局文件的根标签下就不用再指定默认颜色了。</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使用特定标签</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&lt;include&gt;标签</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这个标签的作用是将一个指定的布局文件引入到当前布局当中。如下：</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644900" cy="2343785"/>
            <wp:effectExtent l="0" t="0" r="12700" b="18415"/>
            <wp:docPr id="1" name="图片 1" descr="1500882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0882543(1)"/>
                    <pic:cNvPicPr>
                      <a:picLocks noChangeAspect="1"/>
                    </pic:cNvPicPr>
                  </pic:nvPicPr>
                  <pic:blipFill>
                    <a:blip r:embed="rId4"/>
                    <a:stretch>
                      <a:fillRect/>
                    </a:stretch>
                  </pic:blipFill>
                  <pic:spPr>
                    <a:xfrm>
                      <a:off x="0" y="0"/>
                      <a:ext cx="3644900" cy="2343785"/>
                    </a:xfrm>
                    <a:prstGeom prst="rect">
                      <a:avLst/>
                    </a:prstGeom>
                  </pic:spPr>
                </pic:pic>
              </a:graphicData>
            </a:graphic>
          </wp:inline>
        </w:drawing>
      </w:r>
    </w:p>
    <w:p>
      <w:pPr>
        <w:numPr>
          <w:ilvl w:val="0"/>
          <w:numId w:val="0"/>
        </w:num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图1</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&lt;include&gt;标签只支持layout_*的属性，并且会覆盖所引入的文件的根布局中layout_*属性（其它属性不受影响），前提是必须覆写layout_width和layout_height这两个属性，否则覆写其它的layout_*属性效果将不会生效。</w:t>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&lt;merge&gt;标签</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与&lt;include&gt;标签一起使用，作用是去掉引入文件的根布局容器的嵌套，从而减少布局的层级嵌套。RelativeLayout和LinearLayout容器下都可以引入使用&lt;merge&gt;标签的布局文件，并且&lt;merge&gt;标签的布局文件中的控件可以根据引入它的容器设置具体的属性，见下：</w:t>
      </w:r>
    </w:p>
    <w:p>
      <w:pPr>
        <w:numPr>
          <w:ilvl w:val="0"/>
          <w:numId w:val="0"/>
        </w:num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423920" cy="3757295"/>
            <wp:effectExtent l="0" t="0" r="5080" b="14605"/>
            <wp:docPr id="3" name="图片 3" descr="1500885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0885295(1)"/>
                    <pic:cNvPicPr>
                      <a:picLocks noChangeAspect="1"/>
                    </pic:cNvPicPr>
                  </pic:nvPicPr>
                  <pic:blipFill>
                    <a:blip r:embed="rId5"/>
                    <a:stretch>
                      <a:fillRect/>
                    </a:stretch>
                  </pic:blipFill>
                  <pic:spPr>
                    <a:xfrm>
                      <a:off x="0" y="0"/>
                      <a:ext cx="3423920" cy="3757295"/>
                    </a:xfrm>
                    <a:prstGeom prst="rect">
                      <a:avLst/>
                    </a:prstGeom>
                  </pic:spPr>
                </pic:pic>
              </a:graphicData>
            </a:graphic>
          </wp:inline>
        </w:drawing>
      </w:r>
    </w:p>
    <w:p>
      <w:pPr>
        <w:numPr>
          <w:ilvl w:val="0"/>
          <w:numId w:val="0"/>
        </w:num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图2</w:t>
      </w:r>
    </w:p>
    <w:p>
      <w:pPr>
        <w:numPr>
          <w:ilvl w:val="0"/>
          <w:numId w:val="0"/>
        </w:numPr>
        <w:jc w:val="center"/>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RelativeLayout引入：</w:t>
      </w: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2461895" cy="1479550"/>
            <wp:effectExtent l="0" t="0" r="14605" b="6350"/>
            <wp:docPr id="2" name="图片 2" descr="1500885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0885246(1)"/>
                    <pic:cNvPicPr>
                      <a:picLocks noChangeAspect="1"/>
                    </pic:cNvPicPr>
                  </pic:nvPicPr>
                  <pic:blipFill>
                    <a:blip r:embed="rId6"/>
                    <a:stretch>
                      <a:fillRect/>
                    </a:stretch>
                  </pic:blipFill>
                  <pic:spPr>
                    <a:xfrm>
                      <a:off x="0" y="0"/>
                      <a:ext cx="2461895" cy="1479550"/>
                    </a:xfrm>
                    <a:prstGeom prst="rect">
                      <a:avLst/>
                    </a:prstGeom>
                  </pic:spPr>
                </pic:pic>
              </a:graphicData>
            </a:graphic>
          </wp:inline>
        </w:drawing>
      </w:r>
      <w:r>
        <w:rPr>
          <w:rFonts w:hint="eastAsia" w:ascii="仿宋" w:hAnsi="仿宋" w:eastAsia="仿宋" w:cs="仿宋"/>
          <w:b w:val="0"/>
          <w:bCs w:val="0"/>
          <w:sz w:val="21"/>
          <w:szCs w:val="21"/>
          <w:lang w:val="en-US" w:eastAsia="zh-CN"/>
        </w:rPr>
        <w:tab/>
      </w:r>
      <w:r>
        <w:rPr>
          <w:rFonts w:hint="eastAsia" w:ascii="仿宋" w:hAnsi="仿宋" w:eastAsia="仿宋" w:cs="仿宋"/>
          <w:b w:val="0"/>
          <w:bCs w:val="0"/>
          <w:sz w:val="21"/>
          <w:szCs w:val="21"/>
          <w:lang w:val="en-US" w:eastAsia="zh-CN"/>
        </w:rPr>
        <w:drawing>
          <wp:inline distT="0" distB="0" distL="114300" distR="114300">
            <wp:extent cx="1733550" cy="914400"/>
            <wp:effectExtent l="0" t="0" r="0" b="0"/>
            <wp:docPr id="4" name="图片 4" descr="15008854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0885426(1)"/>
                    <pic:cNvPicPr>
                      <a:picLocks noChangeAspect="1"/>
                    </pic:cNvPicPr>
                  </pic:nvPicPr>
                  <pic:blipFill>
                    <a:blip r:embed="rId7"/>
                    <a:stretch>
                      <a:fillRect/>
                    </a:stretch>
                  </pic:blipFill>
                  <pic:spPr>
                    <a:xfrm>
                      <a:off x="0" y="0"/>
                      <a:ext cx="1733550" cy="914400"/>
                    </a:xfrm>
                    <a:prstGeom prst="rect">
                      <a:avLst/>
                    </a:prstGeom>
                  </pic:spPr>
                </pic:pic>
              </a:graphicData>
            </a:graphic>
          </wp:inline>
        </w:drawing>
      </w: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LinearLayout引入：</w:t>
      </w:r>
    </w:p>
    <w:p>
      <w:pPr>
        <w:numPr>
          <w:ilvl w:val="0"/>
          <w:numId w:val="0"/>
        </w:num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2728595" cy="1612900"/>
            <wp:effectExtent l="0" t="0" r="14605" b="6350"/>
            <wp:docPr id="5" name="图片 5" descr="1500885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0885774(1)"/>
                    <pic:cNvPicPr>
                      <a:picLocks noChangeAspect="1"/>
                    </pic:cNvPicPr>
                  </pic:nvPicPr>
                  <pic:blipFill>
                    <a:blip r:embed="rId8"/>
                    <a:stretch>
                      <a:fillRect/>
                    </a:stretch>
                  </pic:blipFill>
                  <pic:spPr>
                    <a:xfrm>
                      <a:off x="0" y="0"/>
                      <a:ext cx="2728595" cy="1612900"/>
                    </a:xfrm>
                    <a:prstGeom prst="rect">
                      <a:avLst/>
                    </a:prstGeom>
                  </pic:spPr>
                </pic:pic>
              </a:graphicData>
            </a:graphic>
          </wp:inline>
        </w:drawing>
      </w:r>
      <w:r>
        <w:rPr>
          <w:rFonts w:hint="eastAsia" w:ascii="仿宋" w:hAnsi="仿宋" w:eastAsia="仿宋" w:cs="仿宋"/>
          <w:b w:val="0"/>
          <w:bCs w:val="0"/>
          <w:sz w:val="21"/>
          <w:szCs w:val="21"/>
          <w:lang w:val="en-US" w:eastAsia="zh-CN"/>
        </w:rPr>
        <w:tab/>
      </w:r>
      <w:r>
        <w:rPr>
          <w:rFonts w:hint="eastAsia" w:ascii="仿宋" w:hAnsi="仿宋" w:eastAsia="仿宋" w:cs="仿宋"/>
          <w:b w:val="0"/>
          <w:bCs w:val="0"/>
          <w:sz w:val="21"/>
          <w:szCs w:val="21"/>
          <w:lang w:val="en-US" w:eastAsia="zh-CN"/>
        </w:rPr>
        <w:drawing>
          <wp:inline distT="0" distB="0" distL="114300" distR="114300">
            <wp:extent cx="1508125" cy="322580"/>
            <wp:effectExtent l="0" t="0" r="15875" b="1270"/>
            <wp:docPr id="6" name="图片 6" descr="1500885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885804(1)"/>
                    <pic:cNvPicPr>
                      <a:picLocks noChangeAspect="1"/>
                    </pic:cNvPicPr>
                  </pic:nvPicPr>
                  <pic:blipFill>
                    <a:blip r:embed="rId9"/>
                    <a:stretch>
                      <a:fillRect/>
                    </a:stretch>
                  </pic:blipFill>
                  <pic:spPr>
                    <a:xfrm>
                      <a:off x="0" y="0"/>
                      <a:ext cx="1508125" cy="322580"/>
                    </a:xfrm>
                    <a:prstGeom prst="rect">
                      <a:avLst/>
                    </a:prstGeom>
                  </pic:spPr>
                </pic:pic>
              </a:graphicData>
            </a:graphic>
          </wp:inline>
        </w:drawing>
      </w: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&lt;ViewStub&gt;标签</w:t>
      </w:r>
    </w:p>
    <w:p>
      <w:pPr>
        <w:numPr>
          <w:ilvl w:val="0"/>
          <w:numId w:val="0"/>
        </w:numPr>
        <w:jc w:val="left"/>
        <w:rPr>
          <w:rFonts w:hint="eastAsia" w:ascii="仿宋" w:hAnsi="仿宋" w:eastAsia="仿宋" w:cs="仿宋"/>
          <w:b/>
          <w:bCs/>
          <w:sz w:val="24"/>
          <w:szCs w:val="24"/>
          <w:lang w:val="en-US" w:eastAsia="zh-CN"/>
        </w:rPr>
      </w:pPr>
    </w:p>
    <w:p>
      <w:pPr>
        <w:numPr>
          <w:ilvl w:val="0"/>
          <w:numId w:val="0"/>
        </w:num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2687320" cy="948055"/>
            <wp:effectExtent l="0" t="0" r="17780" b="4445"/>
            <wp:docPr id="8" name="图片 8" descr="1500886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00886621(1)"/>
                    <pic:cNvPicPr>
                      <a:picLocks noChangeAspect="1"/>
                    </pic:cNvPicPr>
                  </pic:nvPicPr>
                  <pic:blipFill>
                    <a:blip r:embed="rId10"/>
                    <a:stretch>
                      <a:fillRect/>
                    </a:stretch>
                  </pic:blipFill>
                  <pic:spPr>
                    <a:xfrm>
                      <a:off x="0" y="0"/>
                      <a:ext cx="2687320" cy="948055"/>
                    </a:xfrm>
                    <a:prstGeom prst="rect">
                      <a:avLst/>
                    </a:prstGeom>
                  </pic:spPr>
                </pic:pic>
              </a:graphicData>
            </a:graphic>
          </wp:inline>
        </w:drawing>
      </w:r>
    </w:p>
    <w:p>
      <w:pPr>
        <w:numPr>
          <w:ilvl w:val="0"/>
          <w:numId w:val="0"/>
        </w:numPr>
        <w:ind w:firstLine="420" w:firstLineChars="0"/>
        <w:jc w:val="center"/>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lt;ViewStub&gt;标签也是通过android:layout属性引入布局文件的，它的意义在于只有在使用的时候才会加载这个布局文件的内容。而View的隐藏和显示（GONE和VISIBLE）功能与它类似，但是性能远远不如&lt;ViewStub&gt;标签，因为它宽高都为0，它本身不参与任何布局解析，还有View的测量、布局、绘制过程，真正的做到了按需加载，提高了界面的初始化性能。</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842385" cy="1529080"/>
            <wp:effectExtent l="0" t="0" r="5715" b="13970"/>
            <wp:docPr id="9" name="图片 9" descr="1500888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0888433(1)"/>
                    <pic:cNvPicPr>
                      <a:picLocks noChangeAspect="1"/>
                    </pic:cNvPicPr>
                  </pic:nvPicPr>
                  <pic:blipFill>
                    <a:blip r:embed="rId11"/>
                    <a:stretch>
                      <a:fillRect/>
                    </a:stretch>
                  </pic:blipFill>
                  <pic:spPr>
                    <a:xfrm>
                      <a:off x="0" y="0"/>
                      <a:ext cx="3842385" cy="1529080"/>
                    </a:xfrm>
                    <a:prstGeom prst="rect">
                      <a:avLst/>
                    </a:prstGeom>
                  </pic:spPr>
                </pic:pic>
              </a:graphicData>
            </a:graphic>
          </wp:inline>
        </w:drawing>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上图中的两种方式来加载并显示需要的布局，当加载后ViewStub就会被它引用的布局替换掉。假如需要使用&lt;ViewStub&gt;标签下的控件，则可以使用第二种方式来加载ViewStub的对象。另外我们加载出来后可以通过setVisibility()方法来控制它的显示和隐藏了。注意，代码中对viewStub对象做了为空的判断，那是因为&lt;ViewStub&gt;标签的id只能被使用一次，一旦&lt;ViewStub&gt;标签所指定的布局被加载一次后，它的id也就失效了，再次使用findViewById()则会返回空值。</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另外&lt;ViewStub&gt;标签不是容器，他继承自Veiw，在这个标签下不能包含其它控件。它引用的布局文件下也不能使用&lt;merge&gt;标签。</w:t>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绘制优化（需要研究Android渲染机制）</w:t>
      </w: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"https://www.jianshu.com/p/0d00cb85fdf3" </w:instrText>
      </w:r>
      <w:r>
        <w:rPr>
          <w:rFonts w:hint="eastAsia" w:ascii="仿宋" w:hAnsi="仿宋" w:eastAsia="仿宋" w:cs="仿宋"/>
          <w:b w:val="0"/>
          <w:bCs w:val="0"/>
          <w:sz w:val="18"/>
          <w:szCs w:val="18"/>
          <w:lang w:val="en-US" w:eastAsia="zh-CN"/>
        </w:rPr>
        <w:fldChar w:fldCharType="separate"/>
      </w:r>
      <w:r>
        <w:rPr>
          <w:rStyle w:val="4"/>
          <w:rFonts w:hint="eastAsia" w:ascii="仿宋" w:hAnsi="仿宋" w:eastAsia="仿宋" w:cs="仿宋"/>
          <w:b w:val="0"/>
          <w:bCs w:val="0"/>
          <w:sz w:val="18"/>
          <w:szCs w:val="18"/>
          <w:lang w:val="en-US" w:eastAsia="zh-CN"/>
        </w:rPr>
        <w:t>https://www.jianshu.com/p/0d00cb85fdf3</w:t>
      </w:r>
      <w:r>
        <w:rPr>
          <w:rFonts w:hint="eastAsia" w:ascii="仿宋" w:hAnsi="仿宋" w:eastAsia="仿宋" w:cs="仿宋"/>
          <w:b w:val="0"/>
          <w:bCs w:val="0"/>
          <w:sz w:val="18"/>
          <w:szCs w:val="18"/>
          <w:lang w:val="en-US" w:eastAsia="zh-CN"/>
        </w:rPr>
        <w:fldChar w:fldCharType="end"/>
      </w:r>
    </w:p>
    <w:p>
      <w:pPr>
        <w:numPr>
          <w:ilvl w:val="0"/>
          <w:numId w:val="0"/>
        </w:numPr>
        <w:ind w:firstLine="420" w:firstLineChars="0"/>
        <w:jc w:val="left"/>
        <w:rPr>
          <w:rFonts w:hint="eastAsia" w:ascii="仿宋" w:hAnsi="仿宋" w:eastAsia="仿宋" w:cs="仿宋"/>
          <w:b w:val="0"/>
          <w:bCs w:val="0"/>
          <w:sz w:val="18"/>
          <w:szCs w:val="18"/>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Android系统的渲染机制？</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Android系统每16ms会发送一次VSYNC信号，触发对UI进行渲染。为什么是16ms?官方给出建议是,View绘制的帧率保证在60fps是最佳的，即每秒绘制60帧，这就要求每帧的绘制时间不超过16ms（16ms=1000/60）。然而在这16ms中主要做的工作包括：cpu将UI对象转换成一系列多边形和纹理。然后cpu将这些处理的数据传递到GPU，GPU进行绘制组件的最基础的操作。其中在GPU的的工作时最耗时的。</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界面显示卡顿的原因？</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卡顿的原因主要是因为绘制一帧的时间超过了16ms。即由正常的每秒绘制60帧，变成了每秒绘制少于60帧，也就是我们常说的丢帧现象。当其中一帧绘制的时间比较长时，这时候给用户的体验就是卡顿的现象。而出现丢帧现象的原因就是界面的过度绘制。还有一方面是内存的使用，如果进程中无用的对象比较多导致内存吃紧会导致频繁的GC，这时候也会引起界面的卡顿。</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什么是过度绘制？</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过得绘制是指同某个像素在同一帧时间内被绘制多次。</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过度绘制检测</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下载“开发助手”工具对安装的app进行检测。或者在logcat打印日志中会有drop frames类似的警告。</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引起过度绘制的原因？</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1、布局文件层级嵌套比较多。</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2、重复绘制父布局和子控件背景颜色。</w:t>
      </w:r>
    </w:p>
    <w:p>
      <w:pPr>
        <w:numPr>
          <w:ilvl w:val="0"/>
          <w:numId w:val="0"/>
        </w:numPr>
        <w:tabs>
          <w:tab w:val="left" w:pos="1602"/>
        </w:tabs>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3、自定义控件中在onDraw方法中不要做耗时任务，也不要创建新的布局对象。</w:t>
      </w:r>
    </w:p>
    <w:p>
      <w:pPr>
        <w:numPr>
          <w:ilvl w:val="0"/>
          <w:numId w:val="0"/>
        </w:numPr>
        <w:tabs>
          <w:tab w:val="left" w:pos="1602"/>
        </w:tabs>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onDraw方法中不要创建新的布局对象，因为当onDraw方法被频繁调用的时候，会在一瞬间产生大量的临时对象，这不仅占用大量的内存还会导致系统频繁的gc，降低程序的执行效率。</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onDraw方法中尽量不要做耗时的任务，比如循环操作，这样会造成View的绘制过程很不流畅。。</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响应速度优化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响应速度优化的核心思想是避免在UI线程中做耗时操作，如果有耗时操作那么就将耗时操作放入线程中去执行。</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如果主线程做的耗时任务太多，主线程睡眠、堵塞等等，Android规定，Activity如果在5秒钟之内无法响应屏幕触摸事件或者键盘输入事件就会出现ANR；如果BroadcastReceive在10秒内还未执行完操作也会出现ANR。</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在实际开发中遇到ANR后，系统会在/data/anr目录下创建一个文件traces.txt，通过分析这个文件就可以定位出ANR的原因。</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内存优化</w:t>
      </w:r>
    </w:p>
    <w:p>
      <w:pPr>
        <w:numPr>
          <w:ilvl w:val="0"/>
          <w:numId w:val="0"/>
        </w:numPr>
        <w:ind w:left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"https://juejin.im/post/5b1b5e29f265da6e01174b84" </w:instrText>
      </w:r>
      <w:r>
        <w:rPr>
          <w:rFonts w:hint="eastAsia" w:ascii="仿宋" w:hAnsi="仿宋" w:eastAsia="仿宋" w:cs="仿宋"/>
          <w:b w:val="0"/>
          <w:bCs w:val="0"/>
          <w:sz w:val="18"/>
          <w:szCs w:val="18"/>
          <w:lang w:val="en-US" w:eastAsia="zh-CN"/>
        </w:rPr>
        <w:fldChar w:fldCharType="separate"/>
      </w:r>
      <w:r>
        <w:rPr>
          <w:rStyle w:val="4"/>
          <w:rFonts w:hint="eastAsia" w:ascii="仿宋" w:hAnsi="仿宋" w:eastAsia="仿宋" w:cs="仿宋"/>
          <w:b w:val="0"/>
          <w:bCs w:val="0"/>
          <w:sz w:val="18"/>
          <w:szCs w:val="18"/>
          <w:lang w:val="en-US" w:eastAsia="zh-CN"/>
        </w:rPr>
        <w:t>https://juejin.im/post/5b1b5e29f265da6e01174b84</w:t>
      </w:r>
      <w:r>
        <w:rPr>
          <w:rFonts w:hint="eastAsia" w:ascii="仿宋" w:hAnsi="仿宋" w:eastAsia="仿宋" w:cs="仿宋"/>
          <w:b w:val="0"/>
          <w:bCs w:val="0"/>
          <w:sz w:val="18"/>
          <w:szCs w:val="18"/>
          <w:lang w:val="en-US" w:eastAsia="zh-CN"/>
        </w:rPr>
        <w:fldChar w:fldCharType="end"/>
      </w:r>
    </w:p>
    <w:p>
      <w:pPr>
        <w:numPr>
          <w:ilvl w:val="0"/>
          <w:numId w:val="0"/>
        </w:numPr>
        <w:ind w:leftChars="0"/>
        <w:jc w:val="left"/>
        <w:rPr>
          <w:rFonts w:hint="eastAsia" w:ascii="仿宋" w:hAnsi="仿宋" w:eastAsia="仿宋" w:cs="仿宋"/>
          <w:b w:val="0"/>
          <w:bCs w:val="0"/>
          <w:sz w:val="18"/>
          <w:szCs w:val="18"/>
          <w:lang w:val="en-US" w:eastAsia="zh-CN"/>
        </w:rPr>
      </w:pPr>
    </w:p>
    <w:p>
      <w:pPr>
        <w:widowControl w:val="0"/>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内存优化主要分为：静态使用内存优化和动态使用内存优化。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静态使用内存优化</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静态使用内存是指app整个生命周期中必须使用的那部分内存。我们可以从以下几个方面入手进行优化：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SharePreference文件禁止存储大量的数据，可以将一些大的数据存储到数据库或文件中。因为app启动后会加载出SP文件中所有的数据并储存在缓存中。</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因为app在运行过程中首页是一直存在的，所以对首页的优化也是必须的，例如降低首页图片显示占用内存、动态加载的图片的ImageView控件设置的背景图要及时释放、播放完的动画要及时回收、弹出的dialog实例最好也进行回收等等，总之尽可能少的在首页缓存不必要的实例。</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谨慎的使用单例模式。</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动态使用内存优化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动态使用内存主要从以下三方面入手即可：</w:t>
      </w:r>
    </w:p>
    <w:p>
      <w:pPr>
        <w:numPr>
          <w:ilvl w:val="0"/>
          <w:numId w:val="0"/>
        </w:numPr>
        <w:ind w:leftChars="0" w:firstLine="420" w:firstLineChars="0"/>
        <w:jc w:val="left"/>
        <w:rPr>
          <w:rFonts w:hint="eastAsia" w:ascii="黑体" w:hAnsi="黑体" w:eastAsia="黑体" w:cs="黑体"/>
          <w:b/>
          <w:bCs/>
          <w:sz w:val="21"/>
          <w:szCs w:val="21"/>
          <w:lang w:val="en-US" w:eastAsia="zh-CN"/>
        </w:rPr>
      </w:pPr>
    </w:p>
    <w:p>
      <w:pPr>
        <w:numPr>
          <w:ilvl w:val="0"/>
          <w:numId w:val="0"/>
        </w:numPr>
        <w:ind w:leftChars="0"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1、内存泄露的优化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内存优化的宗旨是避免无用的对象占用内存空间。其实虚拟机的垃圾回收机制几乎已经可以帮我们回收所有的无用对象了，但是还有一种无用对象是虚拟机不能回收掉的，这就是内存泄露的对象，出现内存泄露的对象主要是我们的代码逻辑出现了问题。内存泄露的问题可以查看java-虚拟机垃圾回收这一篇。</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导致内存泄露的问题有：</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1、集合类泄漏</w:t>
      </w:r>
      <w:r>
        <w:rPr>
          <w:rFonts w:hint="eastAsia" w:ascii="仿宋" w:hAnsi="仿宋" w:eastAsia="仿宋" w:cs="仿宋"/>
          <w:b w:val="0"/>
          <w:bCs w:val="0"/>
          <w:sz w:val="21"/>
          <w:szCs w:val="21"/>
          <w:lang w:val="en-US" w:eastAsia="zh-CN"/>
        </w:rPr>
        <w:br w:type="textWrapping"/>
      </w:r>
      <w:r>
        <w:rPr>
          <w:rFonts w:hint="eastAsia" w:ascii="仿宋" w:hAnsi="仿宋" w:eastAsia="仿宋" w:cs="仿宋"/>
          <w:b w:val="0"/>
          <w:bCs w:val="0"/>
          <w:sz w:val="21"/>
          <w:szCs w:val="21"/>
          <w:lang w:val="en-US" w:eastAsia="zh-CN"/>
        </w:rPr>
        <w:tab/>
      </w:r>
      <w:r>
        <w:rPr>
          <w:rFonts w:hint="eastAsia" w:ascii="仿宋" w:hAnsi="仿宋" w:eastAsia="仿宋" w:cs="仿宋"/>
          <w:b w:val="0"/>
          <w:bCs w:val="0"/>
          <w:sz w:val="21"/>
          <w:szCs w:val="21"/>
          <w:lang w:val="en-US" w:eastAsia="zh-CN"/>
        </w:rPr>
        <w:t>2、单例/静态变量造成的内存泄漏</w:t>
      </w:r>
      <w:r>
        <w:rPr>
          <w:rFonts w:hint="eastAsia" w:ascii="仿宋" w:hAnsi="仿宋" w:eastAsia="仿宋" w:cs="仿宋"/>
          <w:b w:val="0"/>
          <w:bCs w:val="0"/>
          <w:sz w:val="21"/>
          <w:szCs w:val="21"/>
          <w:lang w:val="en-US" w:eastAsia="zh-CN"/>
        </w:rPr>
        <w:br w:type="textWrapping"/>
      </w:r>
      <w:r>
        <w:rPr>
          <w:rFonts w:hint="eastAsia" w:ascii="仿宋" w:hAnsi="仿宋" w:eastAsia="仿宋" w:cs="仿宋"/>
          <w:b w:val="0"/>
          <w:bCs w:val="0"/>
          <w:sz w:val="21"/>
          <w:szCs w:val="21"/>
          <w:lang w:val="en-US" w:eastAsia="zh-CN"/>
        </w:rPr>
        <w:tab/>
      </w:r>
      <w:r>
        <w:rPr>
          <w:rFonts w:hint="eastAsia" w:ascii="仿宋" w:hAnsi="仿宋" w:eastAsia="仿宋" w:cs="仿宋"/>
          <w:b w:val="0"/>
          <w:bCs w:val="0"/>
          <w:sz w:val="21"/>
          <w:szCs w:val="21"/>
          <w:lang w:val="en-US" w:eastAsia="zh-CN"/>
        </w:rPr>
        <w:t>3、匿名内部类/非静态内部类</w:t>
      </w:r>
      <w:r>
        <w:rPr>
          <w:rFonts w:hint="eastAsia" w:ascii="仿宋" w:hAnsi="仿宋" w:eastAsia="仿宋" w:cs="仿宋"/>
          <w:b w:val="0"/>
          <w:bCs w:val="0"/>
          <w:sz w:val="21"/>
          <w:szCs w:val="21"/>
          <w:lang w:val="en-US" w:eastAsia="zh-CN"/>
        </w:rPr>
        <w:br w:type="textWrapping"/>
      </w:r>
      <w:r>
        <w:rPr>
          <w:rFonts w:hint="eastAsia" w:ascii="仿宋" w:hAnsi="仿宋" w:eastAsia="仿宋" w:cs="仿宋"/>
          <w:b w:val="0"/>
          <w:bCs w:val="0"/>
          <w:sz w:val="21"/>
          <w:szCs w:val="21"/>
          <w:lang w:val="en-US" w:eastAsia="zh-CN"/>
        </w:rPr>
        <w:tab/>
      </w:r>
      <w:r>
        <w:rPr>
          <w:rFonts w:hint="eastAsia" w:ascii="仿宋" w:hAnsi="仿宋" w:eastAsia="仿宋" w:cs="仿宋"/>
          <w:b w:val="0"/>
          <w:bCs w:val="0"/>
          <w:sz w:val="21"/>
          <w:szCs w:val="21"/>
          <w:lang w:val="en-US" w:eastAsia="zh-CN"/>
        </w:rPr>
        <w:t>4、资源未关闭造成的内存泄漏</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等等。</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2、图片列表显示的优化</w:t>
      </w:r>
    </w:p>
    <w:p>
      <w:pPr>
        <w:numPr>
          <w:ilvl w:val="0"/>
          <w:numId w:val="0"/>
        </w:numPr>
        <w:ind w:firstLine="420" w:firstLineChars="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3、图片加载以及显示的优化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见Bitmap篇，高效加载图片。</w:t>
      </w: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应用启动速度优化</w:t>
      </w:r>
    </w:p>
    <w:p>
      <w:pPr>
        <w:widowControl w:val="0"/>
        <w:numPr>
          <w:ilvl w:val="0"/>
          <w:numId w:val="4"/>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为启动的Activity设置特定的应用主题，并设置theme主题的windowBackground属性值为一个背景图片，这样当启动应用的时候会立刻显示这张图片。</w:t>
      </w:r>
    </w:p>
    <w:p>
      <w:pPr>
        <w:widowControl w:val="0"/>
        <w:numPr>
          <w:ilvl w:val="0"/>
          <w:numId w:val="4"/>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不要在自定义Appliaction类以及首次启动的Activity的onCreate方法中做过多的初始化工作、耗时的工作</w:t>
      </w:r>
      <w:bookmarkStart w:id="0" w:name="_GoBack"/>
      <w:bookmarkEnd w:id="0"/>
      <w:r>
        <w:rPr>
          <w:rFonts w:hint="eastAsia" w:ascii="仿宋" w:hAnsi="仿宋" w:eastAsia="仿宋" w:cs="仿宋"/>
          <w:b w:val="0"/>
          <w:bCs w:val="0"/>
          <w:sz w:val="21"/>
          <w:szCs w:val="21"/>
          <w:lang w:val="en-US" w:eastAsia="zh-CN"/>
        </w:rPr>
        <w:t>。</w:t>
      </w:r>
    </w:p>
    <w:p>
      <w:pPr>
        <w:widowControl w:val="0"/>
        <w:numPr>
          <w:numId w:val="0"/>
        </w:numPr>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Apk包体优化</w:t>
      </w:r>
    </w:p>
    <w:p>
      <w:pPr>
        <w:widowControl w:val="0"/>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首先解压apk文件可以看出，apk中体积最大的几部分：</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黑体" w:hAnsi="黑体" w:eastAsia="黑体" w:cs="黑体"/>
          <w:b/>
          <w:bCs/>
          <w:sz w:val="18"/>
          <w:szCs w:val="18"/>
          <w:lang w:val="en-US" w:eastAsia="zh-CN"/>
        </w:rPr>
        <w:t>classes.dex：</w:t>
      </w:r>
      <w:r>
        <w:rPr>
          <w:rFonts w:hint="eastAsia" w:ascii="仿宋" w:hAnsi="仿宋" w:eastAsia="仿宋" w:cs="仿宋"/>
          <w:b w:val="0"/>
          <w:bCs w:val="0"/>
          <w:sz w:val="18"/>
          <w:szCs w:val="18"/>
          <w:lang w:val="en-US" w:eastAsia="zh-CN"/>
        </w:rPr>
        <w:t>包含被编译的java源码文件。</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黑体" w:hAnsi="黑体" w:eastAsia="黑体" w:cs="黑体"/>
          <w:b/>
          <w:bCs/>
          <w:sz w:val="18"/>
          <w:szCs w:val="18"/>
          <w:lang w:val="en-US" w:eastAsia="zh-CN"/>
        </w:rPr>
        <w:t>resources.arsc：</w:t>
      </w:r>
      <w:r>
        <w:rPr>
          <w:rFonts w:hint="eastAsia" w:ascii="仿宋" w:hAnsi="仿宋" w:eastAsia="仿宋" w:cs="仿宋"/>
          <w:b w:val="0"/>
          <w:bCs w:val="0"/>
          <w:sz w:val="18"/>
          <w:szCs w:val="18"/>
          <w:lang w:val="en-US" w:eastAsia="zh-CN"/>
        </w:rPr>
        <w:t>包含已编译的res/values文件夹下的所有二进制文件，以及res/目录下values</w:t>
      </w:r>
    </w:p>
    <w:p>
      <w:pPr>
        <w:widowControl w:val="0"/>
        <w:numPr>
          <w:ilvl w:val="0"/>
          <w:numId w:val="0"/>
        </w:numPr>
        <w:ind w:left="1260" w:leftChars="0" w:firstLine="720" w:firstLineChars="40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文件夹以外的资源文件的路径信息，例如layout，图片等。</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黑体" w:hAnsi="黑体" w:eastAsia="黑体" w:cs="黑体"/>
          <w:b/>
          <w:bCs/>
          <w:sz w:val="18"/>
          <w:szCs w:val="18"/>
          <w:lang w:val="en-US" w:eastAsia="zh-CN"/>
        </w:rPr>
        <w:t>res：</w:t>
      </w:r>
      <w:r>
        <w:rPr>
          <w:rFonts w:hint="eastAsia" w:ascii="仿宋" w:hAnsi="仿宋" w:eastAsia="仿宋" w:cs="仿宋"/>
          <w:b w:val="0"/>
          <w:bCs w:val="0"/>
          <w:sz w:val="18"/>
          <w:szCs w:val="18"/>
          <w:lang w:val="en-US" w:eastAsia="zh-CN"/>
        </w:rPr>
        <w:t>包含res目录下values文件夹意外的资源。</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黑体" w:hAnsi="黑体" w:eastAsia="黑体" w:cs="黑体"/>
          <w:b/>
          <w:bCs/>
          <w:sz w:val="18"/>
          <w:szCs w:val="18"/>
          <w:lang w:val="en-US" w:eastAsia="zh-CN"/>
        </w:rPr>
        <w:t>assets：</w:t>
      </w:r>
      <w:r>
        <w:rPr>
          <w:rFonts w:hint="eastAsia" w:ascii="仿宋" w:hAnsi="仿宋" w:eastAsia="仿宋" w:cs="仿宋"/>
          <w:b w:val="0"/>
          <w:bCs w:val="0"/>
          <w:sz w:val="18"/>
          <w:szCs w:val="18"/>
          <w:lang w:val="en-US" w:eastAsia="zh-CN"/>
        </w:rPr>
        <w:t>存放资源文件，这些文件不会被编译成二进制文件。</w:t>
      </w:r>
    </w:p>
    <w:p>
      <w:pPr>
        <w:widowControl w:val="0"/>
        <w:numPr>
          <w:ilvl w:val="0"/>
          <w:numId w:val="0"/>
        </w:numPr>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calsses.dex优化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先，在反编译apk包后有可能会遇见多个calsses.dex文件，出现多个文件的原因是单个的classes.dex文件只能容纳64K的方法。超过这个限制，需要你在工程中启用multidexing，这样将会创建另一个calsses1.dex文件去存储剩下的方法。所以calsses.dex的文件数量时由你项目中方法数而定。</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1、避免使用枚举。</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一个单独的枚举可以使classes.dex增加1.0到1.4KB的大小。可以使用@IntDef来代替枚举。如下：</w:t>
      </w:r>
    </w:p>
    <w:p>
      <w:pPr>
        <w:widowControl w:val="0"/>
        <w:numPr>
          <w:ilvl w:val="0"/>
          <w:numId w:val="0"/>
        </w:numPr>
        <w:ind w:left="420" w:leftChars="0"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left="420" w:leftChars="0"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2406015" cy="3600450"/>
            <wp:effectExtent l="0" t="0" r="1905" b="11430"/>
            <wp:docPr id="7" name="图片 7" descr="TIM图片2018080814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图片20180808145857"/>
                    <pic:cNvPicPr>
                      <a:picLocks noChangeAspect="1"/>
                    </pic:cNvPicPr>
                  </pic:nvPicPr>
                  <pic:blipFill>
                    <a:blip r:embed="rId12"/>
                    <a:stretch>
                      <a:fillRect/>
                    </a:stretch>
                  </pic:blipFill>
                  <pic:spPr>
                    <a:xfrm>
                      <a:off x="0" y="0"/>
                      <a:ext cx="2406015" cy="3600450"/>
                    </a:xfrm>
                    <a:prstGeom prst="rect">
                      <a:avLst/>
                    </a:prstGeom>
                  </pic:spPr>
                </pic:pic>
              </a:graphicData>
            </a:graphic>
          </wp:inline>
        </w:drawing>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2、引用第三方库的优化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引用第三方库是避免不了的，优化引用的三方库主要是优化引用库的：代码、资源文件、引用库的国际化语言支持。</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代码、资源文件：</w:t>
      </w:r>
      <w:r>
        <w:rPr>
          <w:rFonts w:hint="eastAsia" w:ascii="仿宋" w:hAnsi="仿宋" w:eastAsia="仿宋" w:cs="仿宋"/>
          <w:b w:val="0"/>
          <w:bCs w:val="0"/>
          <w:sz w:val="21"/>
          <w:szCs w:val="21"/>
          <w:lang w:val="en-US" w:eastAsia="zh-CN"/>
        </w:rPr>
        <w:t>需要则build.gradle文件中进行配置</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801870" cy="1148080"/>
            <wp:effectExtent l="0" t="0" r="13970" b="1016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3"/>
                    <a:stretch>
                      <a:fillRect/>
                    </a:stretch>
                  </pic:blipFill>
                  <pic:spPr>
                    <a:xfrm>
                      <a:off x="0" y="0"/>
                      <a:ext cx="4801870" cy="1148080"/>
                    </a:xfrm>
                    <a:prstGeom prst="rect">
                      <a:avLst/>
                    </a:prstGeom>
                    <a:noFill/>
                    <a:ln w="9525">
                      <a:noFill/>
                    </a:ln>
                  </pic:spPr>
                </pic:pic>
              </a:graphicData>
            </a:graphic>
          </wp:inline>
        </w:drawing>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先，shrinkResources会删除项目中或者lib中无用资源（如图片），但是不会删除value文件夹下无用资源。然后ProGuard规则的proguardFiles属性来移除lib中无用的类，其中proguard-rules.pro文件中配置了混淆规则，开启混淆后，默认情况下也会压缩项目中的无用代码。但是当三方引用库引用了其他的三方引用库，这种设置不能对引用库的引用库起到作用。</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引用库的国际化语言：</w:t>
      </w:r>
      <w:r>
        <w:rPr>
          <w:rFonts w:hint="eastAsia" w:ascii="仿宋" w:hAnsi="仿宋" w:eastAsia="仿宋" w:cs="仿宋"/>
          <w:b w:val="0"/>
          <w:bCs w:val="0"/>
          <w:sz w:val="21"/>
          <w:szCs w:val="21"/>
          <w:lang w:val="en-US" w:eastAsia="zh-CN"/>
        </w:rPr>
        <w:t>有时我们引用的三方库会支持很多不同的语言，但是我们只用到中文，我们可以通过以下方式解决：</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216025" cy="577850"/>
            <wp:effectExtent l="0" t="0" r="3175" b="127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4"/>
                    <a:stretch>
                      <a:fillRect/>
                    </a:stretch>
                  </pic:blipFill>
                  <pic:spPr>
                    <a:xfrm>
                      <a:off x="0" y="0"/>
                      <a:ext cx="1216025" cy="577850"/>
                    </a:xfrm>
                    <a:prstGeom prst="rect">
                      <a:avLst/>
                    </a:prstGeom>
                    <a:noFill/>
                    <a:ln w="9525">
                      <a:noFill/>
                    </a:ln>
                  </pic:spPr>
                </pic:pic>
              </a:graphicData>
            </a:graphic>
          </wp:inline>
        </w:drawing>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资源文件优化（主要是图片的优化）</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对于简单的图片，使用Drawable Xml文件代替。因为xml文件基本上在1kb左右。</w:t>
      </w:r>
    </w:p>
    <w:p>
      <w:pPr>
        <w:widowControl w:val="0"/>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相似的图片复用，这里是指通过ImageView控件的tint（译为着色）、backgroundTint、backgroundTintMode等属性来改变图片的内容的颜色来复用图片。在5.0系统一下需要使用ColorFilter来调整。</w:t>
      </w:r>
    </w:p>
    <w:p>
      <w:pPr>
        <w:widowControl w:val="0"/>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使用三方工具对png或者jpg格式的图片进行压缩，在减小图片体积的同时保持着感知的图片的质量。</w:t>
      </w:r>
    </w:p>
    <w:p>
      <w:pPr>
        <w:widowControl w:val="0"/>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使用Android Studio将jpg、png、Gif格式的图片直接转换为webP格式。webP格式的图片同时拥有jpg和png格式图片的优点，体积小，提供透明度。</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Bitmap优化</w:t>
      </w:r>
    </w:p>
    <w:p>
      <w:pPr>
        <w:numPr>
          <w:ilvl w:val="0"/>
          <w:numId w:val="0"/>
        </w:numPr>
        <w:ind w:leftChars="0"/>
        <w:jc w:val="left"/>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参考：</w:t>
      </w:r>
      <w:r>
        <w:rPr>
          <w:rFonts w:hint="eastAsia" w:ascii="仿宋" w:hAnsi="仿宋" w:eastAsia="仿宋" w:cs="仿宋"/>
          <w:b/>
          <w:bCs/>
          <w:sz w:val="18"/>
          <w:szCs w:val="18"/>
          <w:lang w:val="en-US" w:eastAsia="zh-CN"/>
        </w:rPr>
        <w:fldChar w:fldCharType="begin"/>
      </w:r>
      <w:r>
        <w:rPr>
          <w:rFonts w:hint="eastAsia" w:ascii="仿宋" w:hAnsi="仿宋" w:eastAsia="仿宋" w:cs="仿宋"/>
          <w:b/>
          <w:bCs/>
          <w:sz w:val="18"/>
          <w:szCs w:val="18"/>
          <w:lang w:val="en-US" w:eastAsia="zh-CN"/>
        </w:rPr>
        <w:instrText xml:space="preserve"> HYPERLINK "https://juejin.im/post/5af84f4b51882542714fdaa9" </w:instrText>
      </w:r>
      <w:r>
        <w:rPr>
          <w:rFonts w:hint="eastAsia" w:ascii="仿宋" w:hAnsi="仿宋" w:eastAsia="仿宋" w:cs="仿宋"/>
          <w:b/>
          <w:bCs/>
          <w:sz w:val="18"/>
          <w:szCs w:val="18"/>
          <w:lang w:val="en-US" w:eastAsia="zh-CN"/>
        </w:rPr>
        <w:fldChar w:fldCharType="separate"/>
      </w:r>
      <w:r>
        <w:rPr>
          <w:rStyle w:val="4"/>
          <w:rFonts w:hint="eastAsia" w:ascii="仿宋" w:hAnsi="仿宋" w:eastAsia="仿宋" w:cs="仿宋"/>
          <w:b/>
          <w:bCs/>
          <w:sz w:val="18"/>
          <w:szCs w:val="18"/>
          <w:lang w:val="en-US" w:eastAsia="zh-CN"/>
        </w:rPr>
        <w:t>https://juejin.im/post/5af84f4b51882542714fdaa9</w:t>
      </w:r>
      <w:r>
        <w:rPr>
          <w:rFonts w:hint="eastAsia" w:ascii="仿宋" w:hAnsi="仿宋" w:eastAsia="仿宋" w:cs="仿宋"/>
          <w:b/>
          <w:bCs/>
          <w:sz w:val="18"/>
          <w:szCs w:val="18"/>
          <w:lang w:val="en-US" w:eastAsia="zh-CN"/>
        </w:rPr>
        <w:fldChar w:fldCharType="end"/>
      </w:r>
    </w:p>
    <w:p>
      <w:pPr>
        <w:numPr>
          <w:ilvl w:val="0"/>
          <w:numId w:val="0"/>
        </w:numPr>
        <w:ind w:leftChars="0" w:firstLine="542" w:firstLineChars="300"/>
        <w:jc w:val="left"/>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fldChar w:fldCharType="begin"/>
      </w:r>
      <w:r>
        <w:rPr>
          <w:rFonts w:hint="eastAsia" w:ascii="仿宋" w:hAnsi="仿宋" w:eastAsia="仿宋" w:cs="仿宋"/>
          <w:b/>
          <w:bCs/>
          <w:sz w:val="18"/>
          <w:szCs w:val="18"/>
          <w:lang w:val="en-US" w:eastAsia="zh-CN"/>
        </w:rPr>
        <w:instrText xml:space="preserve"> HYPERLINK "https://www.jianshu.com/p/3f6f6e4f1c88" </w:instrText>
      </w:r>
      <w:r>
        <w:rPr>
          <w:rFonts w:hint="eastAsia" w:ascii="仿宋" w:hAnsi="仿宋" w:eastAsia="仿宋" w:cs="仿宋"/>
          <w:b/>
          <w:bCs/>
          <w:sz w:val="18"/>
          <w:szCs w:val="18"/>
          <w:lang w:val="en-US" w:eastAsia="zh-CN"/>
        </w:rPr>
        <w:fldChar w:fldCharType="separate"/>
      </w:r>
      <w:r>
        <w:rPr>
          <w:rStyle w:val="4"/>
          <w:rFonts w:hint="eastAsia" w:ascii="仿宋" w:hAnsi="仿宋" w:eastAsia="仿宋" w:cs="仿宋"/>
          <w:b/>
          <w:bCs/>
          <w:sz w:val="18"/>
          <w:szCs w:val="18"/>
          <w:lang w:val="en-US" w:eastAsia="zh-CN"/>
        </w:rPr>
        <w:t>https://www.jianshu.com/p/3f6f6e4f1c88</w:t>
      </w:r>
      <w:r>
        <w:rPr>
          <w:rFonts w:hint="eastAsia" w:ascii="仿宋" w:hAnsi="仿宋" w:eastAsia="仿宋" w:cs="仿宋"/>
          <w:b/>
          <w:bCs/>
          <w:sz w:val="18"/>
          <w:szCs w:val="18"/>
          <w:lang w:val="en-US" w:eastAsia="zh-CN"/>
        </w:rPr>
        <w:fldChar w:fldCharType="end"/>
      </w:r>
    </w:p>
    <w:p>
      <w:pPr>
        <w:numPr>
          <w:ilvl w:val="0"/>
          <w:numId w:val="0"/>
        </w:numPr>
        <w:ind w:leftChars="0"/>
        <w:jc w:val="left"/>
        <w:rPr>
          <w:rFonts w:hint="eastAsia" w:ascii="仿宋" w:hAnsi="仿宋" w:eastAsia="仿宋" w:cs="仿宋"/>
          <w:b/>
          <w:bCs/>
          <w:sz w:val="18"/>
          <w:szCs w:val="18"/>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图片占用的内存包括两部分，加载之前和加载之后。对于加载之前的图片可以进行压缩可以减少apk的大小（具体见apk包体优化）。这里只讨论加载Bitmap的优化。</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我们可以从项目的资源目录、手机磁盘中、网络三个地方加载Bitmap，想要高效的加载图片可以从以下几个点入手：</w:t>
      </w:r>
    </w:p>
    <w:p>
      <w:pPr>
        <w:numPr>
          <w:ilvl w:val="0"/>
          <w:numId w:val="6"/>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压缩加载图片的尺寸（包括从资源目录中加载）。</w:t>
      </w:r>
    </w:p>
    <w:p>
      <w:pPr>
        <w:numPr>
          <w:ilvl w:val="0"/>
          <w:numId w:val="6"/>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设置像素的显示模式。</w:t>
      </w:r>
    </w:p>
    <w:p>
      <w:pPr>
        <w:numPr>
          <w:ilvl w:val="0"/>
          <w:numId w:val="6"/>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压缩加载图片的质量。</w:t>
      </w:r>
    </w:p>
    <w:p>
      <w:pPr>
        <w:numPr>
          <w:ilvl w:val="0"/>
          <w:numId w:val="6"/>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使用libjpeg.so库进行压缩。</w:t>
      </w:r>
    </w:p>
    <w:p>
      <w:pPr>
        <w:numPr>
          <w:ilvl w:val="0"/>
          <w:numId w:val="0"/>
        </w:numPr>
        <w:ind w:leftChars="0"/>
        <w:jc w:val="left"/>
        <w:rPr>
          <w:rFonts w:hint="eastAsia" w:ascii="仿宋" w:hAnsi="仿宋" w:eastAsia="仿宋" w:cs="仿宋"/>
          <w:b/>
          <w:bCs/>
          <w:sz w:val="18"/>
          <w:szCs w:val="18"/>
          <w:lang w:val="en-US" w:eastAsia="zh-CN"/>
        </w:rPr>
      </w:pPr>
    </w:p>
    <w:p>
      <w:pPr>
        <w:numPr>
          <w:ilvl w:val="0"/>
          <w:numId w:val="0"/>
        </w:numPr>
        <w:ind w:leftChars="0"/>
        <w:jc w:val="left"/>
        <w:rPr>
          <w:rFonts w:hint="eastAsia" w:ascii="仿宋" w:hAnsi="仿宋" w:eastAsia="仿宋" w:cs="仿宋"/>
          <w:b/>
          <w:bCs/>
          <w:sz w:val="18"/>
          <w:szCs w:val="18"/>
          <w:lang w:val="en-US" w:eastAsia="zh-CN"/>
        </w:rPr>
      </w:pPr>
    </w:p>
    <w:p>
      <w:pPr>
        <w:numPr>
          <w:ilvl w:val="0"/>
          <w:numId w:val="0"/>
        </w:numPr>
        <w:ind w:leftChars="0"/>
        <w:jc w:val="left"/>
        <w:rPr>
          <w:rFonts w:hint="eastAsia" w:ascii="仿宋" w:hAnsi="仿宋" w:eastAsia="仿宋" w:cs="仿宋"/>
          <w:b/>
          <w:bCs/>
          <w:sz w:val="18"/>
          <w:szCs w:val="18"/>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线程优化</w:t>
      </w:r>
    </w:p>
    <w:p>
      <w:pPr>
        <w:numPr>
          <w:ilvl w:val="0"/>
          <w:numId w:val="0"/>
        </w:numPr>
        <w:ind w:leftChars="0" w:firstLine="420" w:firstLineChars="0"/>
        <w:jc w:val="left"/>
        <w:rPr>
          <w:rFonts w:hint="eastAsia" w:ascii="仿宋" w:hAnsi="仿宋" w:eastAsia="仿宋" w:cs="仿宋"/>
          <w:b/>
          <w:bCs/>
          <w:sz w:val="28"/>
          <w:szCs w:val="28"/>
          <w:lang w:val="en-US" w:eastAsia="zh-CN"/>
        </w:rPr>
      </w:pPr>
      <w:r>
        <w:rPr>
          <w:rFonts w:hint="eastAsia" w:ascii="仿宋" w:hAnsi="仿宋" w:eastAsia="仿宋" w:cs="仿宋"/>
          <w:b w:val="0"/>
          <w:bCs w:val="0"/>
          <w:sz w:val="21"/>
          <w:szCs w:val="21"/>
          <w:lang w:val="en-US" w:eastAsia="zh-CN"/>
        </w:rPr>
        <w:t>线程优化主要是使用线程池，避免程序中创建大量的Thread。线程池通过内部的核心线程，可以避免因创建大量的线程的创建和销毁而造成的性能开销。线程池通过控制最大的线程并发数，避免大量的线程并发互抢系统资源而造成的堵塞现象。</w:t>
      </w:r>
    </w:p>
    <w:p>
      <w:pPr>
        <w:widowControl w:val="0"/>
        <w:numPr>
          <w:ilvl w:val="0"/>
          <w:numId w:val="0"/>
        </w:numPr>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其他优化</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避免创建多余的对象</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创建一个对象就意味着垃圾回收器需要回收一个对象，创建和回收是非常消耗时间的。所以我们需要遵守的基本原则：尽量少的创建临时对象，创建的临时对象越多GC的操作也就越多，这就意味着程序的性能和体验就越差。</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例子：</w:t>
      </w:r>
    </w:p>
    <w:p>
      <w:pPr>
        <w:widowControl w:val="0"/>
        <w:numPr>
          <w:ilvl w:val="0"/>
          <w:numId w:val="7"/>
        </w:numPr>
        <w:ind w:left="420"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使用StringBuffer或者SringBuilder代替字符串拼接。</w:t>
      </w:r>
    </w:p>
    <w:p>
      <w:pPr>
        <w:widowControl w:val="0"/>
        <w:numPr>
          <w:ilvl w:val="0"/>
          <w:numId w:val="7"/>
        </w:numPr>
        <w:ind w:left="420"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使用基本数据类型代替封装数据类型，比如int比Integer要更高效。</w:t>
      </w:r>
    </w:p>
    <w:p>
      <w:pPr>
        <w:widowControl w:val="0"/>
        <w:numPr>
          <w:ilvl w:val="0"/>
          <w:numId w:val="0"/>
        </w:numPr>
        <w:ind w:left="840" w:left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常量使用static final修饰</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对于值不变的静态变量，我们可以添加上final修饰符让它变成一个静态常量。这样会提高编译器的编译效率。这种优化类型只对基本数据类型和String类型的常量有效。</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使用系统封装好的API</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使用系统封装好的API，当系统提供的API不足以完成我们的需求时再去自己写。比如数组拷贝的功能，使用系统提供的System.arraycopy()方法要比我们自己写循环的效率高。</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使用Android系统提供好的数据结构，SparseArray，SparseBooleanArray，以及LongSparseArray代替HashMap工具类等。</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使用IntentService</w:t>
      </w:r>
    </w:p>
    <w:p>
      <w:pPr>
        <w:numPr>
          <w:ilvl w:val="0"/>
          <w:numId w:val="0"/>
        </w:numPr>
        <w:ind w:leftChars="0" w:firstLine="420" w:firstLineChars="0"/>
        <w:jc w:val="left"/>
        <w:rPr>
          <w:rFonts w:hint="eastAsia" w:ascii="仿宋" w:hAnsi="仿宋" w:eastAsia="仿宋" w:cs="仿宋"/>
          <w:b/>
          <w:bCs/>
          <w:sz w:val="28"/>
          <w:szCs w:val="28"/>
          <w:lang w:val="en-US" w:eastAsia="zh-CN"/>
        </w:rPr>
      </w:pPr>
      <w:r>
        <w:rPr>
          <w:rFonts w:hint="eastAsia" w:ascii="仿宋" w:hAnsi="仿宋" w:eastAsia="仿宋" w:cs="仿宋"/>
          <w:b w:val="0"/>
          <w:bCs w:val="0"/>
          <w:sz w:val="21"/>
          <w:szCs w:val="21"/>
          <w:lang w:val="en-US" w:eastAsia="zh-CN"/>
        </w:rPr>
        <w:t>当使用Service时要注意只有在需要运行任务的时候再去启动一个Service，并且当任务执行完了之后也要及时的停止Service。当我们启动一个Service时，系统会尽量的保留这个Service所在的进程，这样就导致这个进程十分的消耗内存。为了更好的管理Service的生命周期，Android官方推荐使用IntentService，他不仅能够异步的执行不同的任务还能在执行完任务后及时的停止Service。</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不要过多的使用枚举</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使用枚举占用的内存要比整形大。</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尽量使用静态内部类</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这样可以避免潜在的由于内部类而导致的内存泄露。</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1CF44"/>
    <w:multiLevelType w:val="singleLevel"/>
    <w:tmpl w:val="9E21CF44"/>
    <w:lvl w:ilvl="0" w:tentative="0">
      <w:start w:val="1"/>
      <w:numFmt w:val="bullet"/>
      <w:lvlText w:val=""/>
      <w:lvlJc w:val="left"/>
      <w:pPr>
        <w:ind w:left="420" w:hanging="420"/>
      </w:pPr>
      <w:rPr>
        <w:rFonts w:hint="default" w:ascii="Wingdings" w:hAnsi="Wingdings"/>
      </w:rPr>
    </w:lvl>
  </w:abstractNum>
  <w:abstractNum w:abstractNumId="1">
    <w:nsid w:val="C13BDBCB"/>
    <w:multiLevelType w:val="singleLevel"/>
    <w:tmpl w:val="C13BDBCB"/>
    <w:lvl w:ilvl="0" w:tentative="0">
      <w:start w:val="1"/>
      <w:numFmt w:val="decimal"/>
      <w:suff w:val="nothing"/>
      <w:lvlText w:val="%1、"/>
      <w:lvlJc w:val="left"/>
    </w:lvl>
  </w:abstractNum>
  <w:abstractNum w:abstractNumId="2">
    <w:nsid w:val="0C863CB5"/>
    <w:multiLevelType w:val="singleLevel"/>
    <w:tmpl w:val="0C863CB5"/>
    <w:lvl w:ilvl="0" w:tentative="0">
      <w:start w:val="1"/>
      <w:numFmt w:val="bullet"/>
      <w:lvlText w:val=""/>
      <w:lvlJc w:val="left"/>
      <w:pPr>
        <w:ind w:left="420" w:hanging="420"/>
      </w:pPr>
      <w:rPr>
        <w:rFonts w:hint="default" w:ascii="Wingdings" w:hAnsi="Wingdings"/>
      </w:rPr>
    </w:lvl>
  </w:abstractNum>
  <w:abstractNum w:abstractNumId="3">
    <w:nsid w:val="0EE4C4F0"/>
    <w:multiLevelType w:val="singleLevel"/>
    <w:tmpl w:val="0EE4C4F0"/>
    <w:lvl w:ilvl="0" w:tentative="0">
      <w:start w:val="1"/>
      <w:numFmt w:val="decimal"/>
      <w:suff w:val="nothing"/>
      <w:lvlText w:val="%1、"/>
      <w:lvlJc w:val="left"/>
    </w:lvl>
  </w:abstractNum>
  <w:abstractNum w:abstractNumId="4">
    <w:nsid w:val="56C3DE66"/>
    <w:multiLevelType w:val="singleLevel"/>
    <w:tmpl w:val="56C3DE66"/>
    <w:lvl w:ilvl="0" w:tentative="0">
      <w:start w:val="1"/>
      <w:numFmt w:val="decimal"/>
      <w:suff w:val="nothing"/>
      <w:lvlText w:val="%1、"/>
      <w:lvlJc w:val="left"/>
    </w:lvl>
  </w:abstractNum>
  <w:abstractNum w:abstractNumId="5">
    <w:nsid w:val="597858B6"/>
    <w:multiLevelType w:val="singleLevel"/>
    <w:tmpl w:val="597858B6"/>
    <w:lvl w:ilvl="0" w:tentative="0">
      <w:start w:val="1"/>
      <w:numFmt w:val="decimal"/>
      <w:suff w:val="nothing"/>
      <w:lvlText w:val="%1、"/>
      <w:lvlJc w:val="left"/>
    </w:lvl>
  </w:abstractNum>
  <w:abstractNum w:abstractNumId="6">
    <w:nsid w:val="5B2B85E2"/>
    <w:multiLevelType w:val="singleLevel"/>
    <w:tmpl w:val="5B2B85E2"/>
    <w:lvl w:ilvl="0" w:tentative="0">
      <w:start w:val="1"/>
      <w:numFmt w:val="decimal"/>
      <w:suff w:val="nothing"/>
      <w:lvlText w:val="%1、"/>
      <w:lvlJc w:val="left"/>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628E"/>
    <w:rsid w:val="002623CC"/>
    <w:rsid w:val="005D40E3"/>
    <w:rsid w:val="00865C11"/>
    <w:rsid w:val="00A56FE2"/>
    <w:rsid w:val="00C460A7"/>
    <w:rsid w:val="00CF09C2"/>
    <w:rsid w:val="00DC30DD"/>
    <w:rsid w:val="00E903B3"/>
    <w:rsid w:val="013167B2"/>
    <w:rsid w:val="01DB07F3"/>
    <w:rsid w:val="02064850"/>
    <w:rsid w:val="02116FD1"/>
    <w:rsid w:val="022A78D4"/>
    <w:rsid w:val="024F261B"/>
    <w:rsid w:val="02A10221"/>
    <w:rsid w:val="02CD336B"/>
    <w:rsid w:val="02EE5AC1"/>
    <w:rsid w:val="030A737D"/>
    <w:rsid w:val="03D63835"/>
    <w:rsid w:val="0400758F"/>
    <w:rsid w:val="040F4ADC"/>
    <w:rsid w:val="04212D0A"/>
    <w:rsid w:val="046D2D16"/>
    <w:rsid w:val="048F7D7F"/>
    <w:rsid w:val="04A656B6"/>
    <w:rsid w:val="04AC6D0D"/>
    <w:rsid w:val="04B04B27"/>
    <w:rsid w:val="04FC6080"/>
    <w:rsid w:val="05285347"/>
    <w:rsid w:val="05374D3D"/>
    <w:rsid w:val="0600316C"/>
    <w:rsid w:val="066624A8"/>
    <w:rsid w:val="069E027F"/>
    <w:rsid w:val="06A649D6"/>
    <w:rsid w:val="06B02D34"/>
    <w:rsid w:val="06BF089B"/>
    <w:rsid w:val="06D90B64"/>
    <w:rsid w:val="06EC1067"/>
    <w:rsid w:val="06FB593E"/>
    <w:rsid w:val="06FE3236"/>
    <w:rsid w:val="07107F1C"/>
    <w:rsid w:val="075D3AFB"/>
    <w:rsid w:val="077511A5"/>
    <w:rsid w:val="07D9267E"/>
    <w:rsid w:val="080A065F"/>
    <w:rsid w:val="08163357"/>
    <w:rsid w:val="081F0046"/>
    <w:rsid w:val="08550A70"/>
    <w:rsid w:val="0894100C"/>
    <w:rsid w:val="08B91B2D"/>
    <w:rsid w:val="08BE6F5C"/>
    <w:rsid w:val="08F619E2"/>
    <w:rsid w:val="08FD5415"/>
    <w:rsid w:val="090817FD"/>
    <w:rsid w:val="09545A80"/>
    <w:rsid w:val="096F0E86"/>
    <w:rsid w:val="09A12464"/>
    <w:rsid w:val="09BF6CED"/>
    <w:rsid w:val="09FC2AF3"/>
    <w:rsid w:val="0A114B32"/>
    <w:rsid w:val="0A377C70"/>
    <w:rsid w:val="0A461473"/>
    <w:rsid w:val="0A46174E"/>
    <w:rsid w:val="0A505364"/>
    <w:rsid w:val="0A647F41"/>
    <w:rsid w:val="0A6E0D86"/>
    <w:rsid w:val="0A772A23"/>
    <w:rsid w:val="0A7773BD"/>
    <w:rsid w:val="0AA53DB4"/>
    <w:rsid w:val="0AA81012"/>
    <w:rsid w:val="0ACA45D0"/>
    <w:rsid w:val="0AE44809"/>
    <w:rsid w:val="0B316FD6"/>
    <w:rsid w:val="0B642887"/>
    <w:rsid w:val="0BD811F5"/>
    <w:rsid w:val="0BDF4839"/>
    <w:rsid w:val="0C0E38AC"/>
    <w:rsid w:val="0C3C717D"/>
    <w:rsid w:val="0C446490"/>
    <w:rsid w:val="0C8C4B84"/>
    <w:rsid w:val="0CC2412D"/>
    <w:rsid w:val="0CD845E3"/>
    <w:rsid w:val="0CDB68E7"/>
    <w:rsid w:val="0CF0475C"/>
    <w:rsid w:val="0CFB7368"/>
    <w:rsid w:val="0D405F53"/>
    <w:rsid w:val="0D5900D0"/>
    <w:rsid w:val="0D676C47"/>
    <w:rsid w:val="0DA2306C"/>
    <w:rsid w:val="0DA8224C"/>
    <w:rsid w:val="0DBF689F"/>
    <w:rsid w:val="0E0632B4"/>
    <w:rsid w:val="0E166E61"/>
    <w:rsid w:val="0E3B63C5"/>
    <w:rsid w:val="0E5C745B"/>
    <w:rsid w:val="0E665D48"/>
    <w:rsid w:val="0E6D72C6"/>
    <w:rsid w:val="0ECD47CA"/>
    <w:rsid w:val="0EF84EDD"/>
    <w:rsid w:val="0F111F6F"/>
    <w:rsid w:val="0F18275C"/>
    <w:rsid w:val="0F186FDC"/>
    <w:rsid w:val="0F1A156A"/>
    <w:rsid w:val="0F2C13B7"/>
    <w:rsid w:val="0F521BB5"/>
    <w:rsid w:val="0F566A48"/>
    <w:rsid w:val="0F7A57C5"/>
    <w:rsid w:val="0FC472B7"/>
    <w:rsid w:val="0FF71C5F"/>
    <w:rsid w:val="10081539"/>
    <w:rsid w:val="10BB4034"/>
    <w:rsid w:val="10C165C6"/>
    <w:rsid w:val="10EE1CFE"/>
    <w:rsid w:val="10F63868"/>
    <w:rsid w:val="11072331"/>
    <w:rsid w:val="11363289"/>
    <w:rsid w:val="115F3024"/>
    <w:rsid w:val="116D7A53"/>
    <w:rsid w:val="118003D8"/>
    <w:rsid w:val="11C80BA4"/>
    <w:rsid w:val="11D061B5"/>
    <w:rsid w:val="11DC4368"/>
    <w:rsid w:val="11E82D8B"/>
    <w:rsid w:val="123508F9"/>
    <w:rsid w:val="126E531E"/>
    <w:rsid w:val="12BC25FB"/>
    <w:rsid w:val="1309219A"/>
    <w:rsid w:val="13151D89"/>
    <w:rsid w:val="131B6A99"/>
    <w:rsid w:val="133C3E07"/>
    <w:rsid w:val="13973311"/>
    <w:rsid w:val="139B3C3B"/>
    <w:rsid w:val="140165B1"/>
    <w:rsid w:val="140C687A"/>
    <w:rsid w:val="144C2884"/>
    <w:rsid w:val="145566DE"/>
    <w:rsid w:val="14C93B1D"/>
    <w:rsid w:val="14D03F11"/>
    <w:rsid w:val="152B1963"/>
    <w:rsid w:val="15393C69"/>
    <w:rsid w:val="15493F80"/>
    <w:rsid w:val="157F5BD8"/>
    <w:rsid w:val="15907A09"/>
    <w:rsid w:val="15A65032"/>
    <w:rsid w:val="15BA7EC7"/>
    <w:rsid w:val="15F9786F"/>
    <w:rsid w:val="160F0901"/>
    <w:rsid w:val="163E75E9"/>
    <w:rsid w:val="16506F98"/>
    <w:rsid w:val="17310BC9"/>
    <w:rsid w:val="17376A9F"/>
    <w:rsid w:val="1766485A"/>
    <w:rsid w:val="178B22A0"/>
    <w:rsid w:val="17BB302D"/>
    <w:rsid w:val="17BF3305"/>
    <w:rsid w:val="17C0176C"/>
    <w:rsid w:val="18180B1A"/>
    <w:rsid w:val="187B39CA"/>
    <w:rsid w:val="188911C1"/>
    <w:rsid w:val="18906E56"/>
    <w:rsid w:val="18D402E6"/>
    <w:rsid w:val="18D87373"/>
    <w:rsid w:val="18DB4CF5"/>
    <w:rsid w:val="1901344D"/>
    <w:rsid w:val="19070DF5"/>
    <w:rsid w:val="19444A2D"/>
    <w:rsid w:val="194C6423"/>
    <w:rsid w:val="198F6B0F"/>
    <w:rsid w:val="19AE2DE1"/>
    <w:rsid w:val="19B656FB"/>
    <w:rsid w:val="19C57617"/>
    <w:rsid w:val="19FF046C"/>
    <w:rsid w:val="1A0732DF"/>
    <w:rsid w:val="1A360C29"/>
    <w:rsid w:val="1AA536CC"/>
    <w:rsid w:val="1ABC20BF"/>
    <w:rsid w:val="1AE47227"/>
    <w:rsid w:val="1B116450"/>
    <w:rsid w:val="1B32711E"/>
    <w:rsid w:val="1BE16C30"/>
    <w:rsid w:val="1C022367"/>
    <w:rsid w:val="1C0B4D22"/>
    <w:rsid w:val="1C2C31E1"/>
    <w:rsid w:val="1CB9619B"/>
    <w:rsid w:val="1D1F50B3"/>
    <w:rsid w:val="1D293842"/>
    <w:rsid w:val="1D8B354D"/>
    <w:rsid w:val="1DB1507C"/>
    <w:rsid w:val="1DF97E7A"/>
    <w:rsid w:val="1E0E708D"/>
    <w:rsid w:val="1E141A5D"/>
    <w:rsid w:val="1ECD1C1E"/>
    <w:rsid w:val="1EF63B9A"/>
    <w:rsid w:val="1F4A01B3"/>
    <w:rsid w:val="1F51208A"/>
    <w:rsid w:val="1F6F3DDA"/>
    <w:rsid w:val="1F6F4C0C"/>
    <w:rsid w:val="1F837363"/>
    <w:rsid w:val="1FCE7B67"/>
    <w:rsid w:val="1FD55C9C"/>
    <w:rsid w:val="20137AF4"/>
    <w:rsid w:val="202C5589"/>
    <w:rsid w:val="20372820"/>
    <w:rsid w:val="20821CA1"/>
    <w:rsid w:val="2097120A"/>
    <w:rsid w:val="20DB0AAF"/>
    <w:rsid w:val="21222E1D"/>
    <w:rsid w:val="214139C4"/>
    <w:rsid w:val="215610B0"/>
    <w:rsid w:val="21C655BA"/>
    <w:rsid w:val="2220649D"/>
    <w:rsid w:val="22517470"/>
    <w:rsid w:val="225776A7"/>
    <w:rsid w:val="22AA590E"/>
    <w:rsid w:val="22D37329"/>
    <w:rsid w:val="22F71A4E"/>
    <w:rsid w:val="23A87A62"/>
    <w:rsid w:val="23CE659E"/>
    <w:rsid w:val="23F66D2F"/>
    <w:rsid w:val="23FB585F"/>
    <w:rsid w:val="24394CE6"/>
    <w:rsid w:val="24454B3C"/>
    <w:rsid w:val="24695566"/>
    <w:rsid w:val="246F578D"/>
    <w:rsid w:val="24BB2B88"/>
    <w:rsid w:val="251A75CA"/>
    <w:rsid w:val="25793D02"/>
    <w:rsid w:val="25A71CC5"/>
    <w:rsid w:val="25B73FDD"/>
    <w:rsid w:val="25EC2D26"/>
    <w:rsid w:val="25FC152B"/>
    <w:rsid w:val="262F7F58"/>
    <w:rsid w:val="26305EE6"/>
    <w:rsid w:val="263A5920"/>
    <w:rsid w:val="26FA6890"/>
    <w:rsid w:val="275A2D89"/>
    <w:rsid w:val="278C58E2"/>
    <w:rsid w:val="27EF70F7"/>
    <w:rsid w:val="281E30DF"/>
    <w:rsid w:val="28343D07"/>
    <w:rsid w:val="28495856"/>
    <w:rsid w:val="28751626"/>
    <w:rsid w:val="288F2733"/>
    <w:rsid w:val="28AD73EB"/>
    <w:rsid w:val="294D61A1"/>
    <w:rsid w:val="295C1189"/>
    <w:rsid w:val="297620EF"/>
    <w:rsid w:val="297E798F"/>
    <w:rsid w:val="2984280E"/>
    <w:rsid w:val="29987D0E"/>
    <w:rsid w:val="29A31DA5"/>
    <w:rsid w:val="29B824F7"/>
    <w:rsid w:val="29BB1C63"/>
    <w:rsid w:val="29F42F27"/>
    <w:rsid w:val="2A195FA6"/>
    <w:rsid w:val="2A213123"/>
    <w:rsid w:val="2A7C20B2"/>
    <w:rsid w:val="2A9715D9"/>
    <w:rsid w:val="2AC00B61"/>
    <w:rsid w:val="2AC509D1"/>
    <w:rsid w:val="2ACA3745"/>
    <w:rsid w:val="2AD87BBC"/>
    <w:rsid w:val="2ADD78FA"/>
    <w:rsid w:val="2B4B5BC2"/>
    <w:rsid w:val="2B7569BB"/>
    <w:rsid w:val="2BC03C47"/>
    <w:rsid w:val="2C493B37"/>
    <w:rsid w:val="2D17126D"/>
    <w:rsid w:val="2D2F4288"/>
    <w:rsid w:val="2D5559EF"/>
    <w:rsid w:val="2D68677C"/>
    <w:rsid w:val="2D8226AB"/>
    <w:rsid w:val="2DD838D9"/>
    <w:rsid w:val="2DE12101"/>
    <w:rsid w:val="2E3E1211"/>
    <w:rsid w:val="2E6E5A22"/>
    <w:rsid w:val="2EB91CFF"/>
    <w:rsid w:val="2F176555"/>
    <w:rsid w:val="2F1B6109"/>
    <w:rsid w:val="2F1D22AD"/>
    <w:rsid w:val="2F3714CE"/>
    <w:rsid w:val="2F4A2E38"/>
    <w:rsid w:val="2F5814C1"/>
    <w:rsid w:val="2F7D035C"/>
    <w:rsid w:val="2F8D0304"/>
    <w:rsid w:val="2FA62A01"/>
    <w:rsid w:val="2FC33413"/>
    <w:rsid w:val="2FD62380"/>
    <w:rsid w:val="30512290"/>
    <w:rsid w:val="30715931"/>
    <w:rsid w:val="307348B4"/>
    <w:rsid w:val="30B9250C"/>
    <w:rsid w:val="311B1DC4"/>
    <w:rsid w:val="3137707A"/>
    <w:rsid w:val="315F7F53"/>
    <w:rsid w:val="316026F9"/>
    <w:rsid w:val="3169112E"/>
    <w:rsid w:val="317058AD"/>
    <w:rsid w:val="318F5189"/>
    <w:rsid w:val="31981413"/>
    <w:rsid w:val="31B21E76"/>
    <w:rsid w:val="31FE1A07"/>
    <w:rsid w:val="32030F50"/>
    <w:rsid w:val="321342EA"/>
    <w:rsid w:val="321C4D59"/>
    <w:rsid w:val="3227301A"/>
    <w:rsid w:val="3233390B"/>
    <w:rsid w:val="3253042F"/>
    <w:rsid w:val="32541EF1"/>
    <w:rsid w:val="32976586"/>
    <w:rsid w:val="32C34123"/>
    <w:rsid w:val="32F445B4"/>
    <w:rsid w:val="32FE20DB"/>
    <w:rsid w:val="330E641C"/>
    <w:rsid w:val="33375C80"/>
    <w:rsid w:val="336C731A"/>
    <w:rsid w:val="336D68D6"/>
    <w:rsid w:val="339152B6"/>
    <w:rsid w:val="33A1159A"/>
    <w:rsid w:val="33F541CC"/>
    <w:rsid w:val="34301032"/>
    <w:rsid w:val="343A671E"/>
    <w:rsid w:val="344F7A52"/>
    <w:rsid w:val="347569CE"/>
    <w:rsid w:val="347A460A"/>
    <w:rsid w:val="34B11BA6"/>
    <w:rsid w:val="34BF3616"/>
    <w:rsid w:val="34CF16B9"/>
    <w:rsid w:val="34E81245"/>
    <w:rsid w:val="34F57834"/>
    <w:rsid w:val="34F81556"/>
    <w:rsid w:val="35BF03BA"/>
    <w:rsid w:val="35F779C2"/>
    <w:rsid w:val="363D4679"/>
    <w:rsid w:val="36824C60"/>
    <w:rsid w:val="369E5A10"/>
    <w:rsid w:val="36B4495C"/>
    <w:rsid w:val="36DA32A6"/>
    <w:rsid w:val="36DC71EC"/>
    <w:rsid w:val="37170277"/>
    <w:rsid w:val="37B73D9E"/>
    <w:rsid w:val="37BC09E0"/>
    <w:rsid w:val="37D002E0"/>
    <w:rsid w:val="37E54EF1"/>
    <w:rsid w:val="380521A1"/>
    <w:rsid w:val="383452C0"/>
    <w:rsid w:val="38BA40A1"/>
    <w:rsid w:val="38BC4389"/>
    <w:rsid w:val="39177D15"/>
    <w:rsid w:val="39195587"/>
    <w:rsid w:val="3964607F"/>
    <w:rsid w:val="397768FC"/>
    <w:rsid w:val="3988757D"/>
    <w:rsid w:val="3A197D02"/>
    <w:rsid w:val="3A1F6455"/>
    <w:rsid w:val="3A395C4C"/>
    <w:rsid w:val="3A800451"/>
    <w:rsid w:val="3AE860BB"/>
    <w:rsid w:val="3AE9649F"/>
    <w:rsid w:val="3AEF558F"/>
    <w:rsid w:val="3B102D00"/>
    <w:rsid w:val="3B4B459A"/>
    <w:rsid w:val="3B4D6B19"/>
    <w:rsid w:val="3B5402BA"/>
    <w:rsid w:val="3B5D5D21"/>
    <w:rsid w:val="3B5F461E"/>
    <w:rsid w:val="3B97636E"/>
    <w:rsid w:val="3BAE04CF"/>
    <w:rsid w:val="3BDC106F"/>
    <w:rsid w:val="3C0F20C2"/>
    <w:rsid w:val="3C4647F0"/>
    <w:rsid w:val="3C4737A6"/>
    <w:rsid w:val="3C650DF7"/>
    <w:rsid w:val="3C6E7F43"/>
    <w:rsid w:val="3C7B681D"/>
    <w:rsid w:val="3C8F3C1A"/>
    <w:rsid w:val="3CD94F30"/>
    <w:rsid w:val="3CF60908"/>
    <w:rsid w:val="3CF97474"/>
    <w:rsid w:val="3D1858A7"/>
    <w:rsid w:val="3D42032C"/>
    <w:rsid w:val="3DC51B4E"/>
    <w:rsid w:val="3DE305C0"/>
    <w:rsid w:val="3DE63433"/>
    <w:rsid w:val="3DFC4A26"/>
    <w:rsid w:val="3E0435E9"/>
    <w:rsid w:val="3E0F120D"/>
    <w:rsid w:val="3E346BEF"/>
    <w:rsid w:val="3E436899"/>
    <w:rsid w:val="3E46304A"/>
    <w:rsid w:val="3E463A0F"/>
    <w:rsid w:val="3E472655"/>
    <w:rsid w:val="3E483AA1"/>
    <w:rsid w:val="3E581241"/>
    <w:rsid w:val="3E684500"/>
    <w:rsid w:val="3EC87DE5"/>
    <w:rsid w:val="3ED6210F"/>
    <w:rsid w:val="3EEA4CEE"/>
    <w:rsid w:val="3EF11BCF"/>
    <w:rsid w:val="3F1E3DAD"/>
    <w:rsid w:val="3F700D65"/>
    <w:rsid w:val="3FB56FD9"/>
    <w:rsid w:val="40184283"/>
    <w:rsid w:val="40555E4E"/>
    <w:rsid w:val="40834D26"/>
    <w:rsid w:val="40B84E87"/>
    <w:rsid w:val="40E711BA"/>
    <w:rsid w:val="40FC3205"/>
    <w:rsid w:val="41205B9E"/>
    <w:rsid w:val="41213845"/>
    <w:rsid w:val="4154361B"/>
    <w:rsid w:val="416A2DCA"/>
    <w:rsid w:val="41A86C26"/>
    <w:rsid w:val="41FE142A"/>
    <w:rsid w:val="42082377"/>
    <w:rsid w:val="42453405"/>
    <w:rsid w:val="424E6BDD"/>
    <w:rsid w:val="425268D9"/>
    <w:rsid w:val="42AB216D"/>
    <w:rsid w:val="42DD4ABA"/>
    <w:rsid w:val="4375682E"/>
    <w:rsid w:val="437D0B3D"/>
    <w:rsid w:val="43AC6389"/>
    <w:rsid w:val="43CF7258"/>
    <w:rsid w:val="43F5226C"/>
    <w:rsid w:val="44306284"/>
    <w:rsid w:val="44802A18"/>
    <w:rsid w:val="44C42BFB"/>
    <w:rsid w:val="44C477B8"/>
    <w:rsid w:val="44CC0B35"/>
    <w:rsid w:val="44FD2A54"/>
    <w:rsid w:val="44FE627B"/>
    <w:rsid w:val="45105BCB"/>
    <w:rsid w:val="455E013A"/>
    <w:rsid w:val="459814C5"/>
    <w:rsid w:val="45E449E2"/>
    <w:rsid w:val="460A0CAE"/>
    <w:rsid w:val="465D6ADE"/>
    <w:rsid w:val="46941BF5"/>
    <w:rsid w:val="46943A21"/>
    <w:rsid w:val="46EC29A1"/>
    <w:rsid w:val="470C4773"/>
    <w:rsid w:val="471A0AA9"/>
    <w:rsid w:val="47491924"/>
    <w:rsid w:val="47653AB2"/>
    <w:rsid w:val="47675D3C"/>
    <w:rsid w:val="47B20ADA"/>
    <w:rsid w:val="47D6228C"/>
    <w:rsid w:val="488F0CC4"/>
    <w:rsid w:val="489B228C"/>
    <w:rsid w:val="48F626E9"/>
    <w:rsid w:val="490757B0"/>
    <w:rsid w:val="495F44FD"/>
    <w:rsid w:val="49856AA2"/>
    <w:rsid w:val="49B54F93"/>
    <w:rsid w:val="49C86183"/>
    <w:rsid w:val="49E02CF8"/>
    <w:rsid w:val="4A0A18F4"/>
    <w:rsid w:val="4A8E24C0"/>
    <w:rsid w:val="4A952430"/>
    <w:rsid w:val="4A963EC4"/>
    <w:rsid w:val="4ADA2CE4"/>
    <w:rsid w:val="4AE57C19"/>
    <w:rsid w:val="4AE870A8"/>
    <w:rsid w:val="4B050F6B"/>
    <w:rsid w:val="4B0B5598"/>
    <w:rsid w:val="4B384C66"/>
    <w:rsid w:val="4B7F4A4B"/>
    <w:rsid w:val="4B8E08C5"/>
    <w:rsid w:val="4B9E69B4"/>
    <w:rsid w:val="4BD57769"/>
    <w:rsid w:val="4C00093A"/>
    <w:rsid w:val="4C365DC3"/>
    <w:rsid w:val="4C4E7979"/>
    <w:rsid w:val="4C5C5EEA"/>
    <w:rsid w:val="4C696E22"/>
    <w:rsid w:val="4C742F72"/>
    <w:rsid w:val="4CA56F83"/>
    <w:rsid w:val="4CB8621F"/>
    <w:rsid w:val="4CCE008B"/>
    <w:rsid w:val="4CD326B8"/>
    <w:rsid w:val="4D1547B3"/>
    <w:rsid w:val="4D2A7CEB"/>
    <w:rsid w:val="4D3C379F"/>
    <w:rsid w:val="4D404B19"/>
    <w:rsid w:val="4D7E3BF8"/>
    <w:rsid w:val="4DC7393C"/>
    <w:rsid w:val="4DE673E8"/>
    <w:rsid w:val="4E2E74E7"/>
    <w:rsid w:val="4E726782"/>
    <w:rsid w:val="4E9B7A48"/>
    <w:rsid w:val="4EB24CBB"/>
    <w:rsid w:val="4EEF485F"/>
    <w:rsid w:val="4F06631D"/>
    <w:rsid w:val="4F33091C"/>
    <w:rsid w:val="4F435CA8"/>
    <w:rsid w:val="4F5F2C10"/>
    <w:rsid w:val="4FAB5EFE"/>
    <w:rsid w:val="502917EB"/>
    <w:rsid w:val="502D4561"/>
    <w:rsid w:val="5052164F"/>
    <w:rsid w:val="507421A0"/>
    <w:rsid w:val="507E3B21"/>
    <w:rsid w:val="50D10493"/>
    <w:rsid w:val="50DA2335"/>
    <w:rsid w:val="510723F3"/>
    <w:rsid w:val="511016CF"/>
    <w:rsid w:val="51112A96"/>
    <w:rsid w:val="51187293"/>
    <w:rsid w:val="51223968"/>
    <w:rsid w:val="51555647"/>
    <w:rsid w:val="51B5098D"/>
    <w:rsid w:val="51E0586B"/>
    <w:rsid w:val="51E35A45"/>
    <w:rsid w:val="5201737B"/>
    <w:rsid w:val="520A71A4"/>
    <w:rsid w:val="520C55FC"/>
    <w:rsid w:val="5224793A"/>
    <w:rsid w:val="522B050E"/>
    <w:rsid w:val="52304E88"/>
    <w:rsid w:val="52610724"/>
    <w:rsid w:val="526373BB"/>
    <w:rsid w:val="52A15828"/>
    <w:rsid w:val="52B43A93"/>
    <w:rsid w:val="52DA6029"/>
    <w:rsid w:val="53363D65"/>
    <w:rsid w:val="5342207D"/>
    <w:rsid w:val="534B49FA"/>
    <w:rsid w:val="535D5BDE"/>
    <w:rsid w:val="53B63286"/>
    <w:rsid w:val="53C80CDE"/>
    <w:rsid w:val="53E749A0"/>
    <w:rsid w:val="541B4793"/>
    <w:rsid w:val="54303C0F"/>
    <w:rsid w:val="543B632E"/>
    <w:rsid w:val="54537819"/>
    <w:rsid w:val="54CB7EB0"/>
    <w:rsid w:val="55724B78"/>
    <w:rsid w:val="55725085"/>
    <w:rsid w:val="55991409"/>
    <w:rsid w:val="55B12A1C"/>
    <w:rsid w:val="55DB67BC"/>
    <w:rsid w:val="566D38FB"/>
    <w:rsid w:val="56810130"/>
    <w:rsid w:val="56812746"/>
    <w:rsid w:val="569D43CE"/>
    <w:rsid w:val="56CA21AC"/>
    <w:rsid w:val="56D23BEC"/>
    <w:rsid w:val="56DA70EB"/>
    <w:rsid w:val="573A6859"/>
    <w:rsid w:val="57651205"/>
    <w:rsid w:val="5768240E"/>
    <w:rsid w:val="580D64E4"/>
    <w:rsid w:val="581E65E3"/>
    <w:rsid w:val="584C5AAB"/>
    <w:rsid w:val="585142B1"/>
    <w:rsid w:val="585A0E9E"/>
    <w:rsid w:val="58606813"/>
    <w:rsid w:val="588D55E7"/>
    <w:rsid w:val="58BC7D6E"/>
    <w:rsid w:val="58BF3C5B"/>
    <w:rsid w:val="58DB60C5"/>
    <w:rsid w:val="59010D14"/>
    <w:rsid w:val="59422BBC"/>
    <w:rsid w:val="599E2FC4"/>
    <w:rsid w:val="59FB7944"/>
    <w:rsid w:val="5AB91331"/>
    <w:rsid w:val="5AF27D5D"/>
    <w:rsid w:val="5B1F126C"/>
    <w:rsid w:val="5B371EB3"/>
    <w:rsid w:val="5B721655"/>
    <w:rsid w:val="5BD15FA4"/>
    <w:rsid w:val="5C0B7B9F"/>
    <w:rsid w:val="5C593622"/>
    <w:rsid w:val="5C9D04F2"/>
    <w:rsid w:val="5CC800D8"/>
    <w:rsid w:val="5CCA1117"/>
    <w:rsid w:val="5D0B4BF4"/>
    <w:rsid w:val="5D113A51"/>
    <w:rsid w:val="5D126480"/>
    <w:rsid w:val="5D911FF1"/>
    <w:rsid w:val="5D9A48FB"/>
    <w:rsid w:val="5DBB3D3D"/>
    <w:rsid w:val="5DCA7DBE"/>
    <w:rsid w:val="5E9E6344"/>
    <w:rsid w:val="5EC518F4"/>
    <w:rsid w:val="5EE922A0"/>
    <w:rsid w:val="5F001A75"/>
    <w:rsid w:val="5F1B5D1C"/>
    <w:rsid w:val="5F2D3E93"/>
    <w:rsid w:val="5F4814A2"/>
    <w:rsid w:val="5F52265F"/>
    <w:rsid w:val="5F5B788A"/>
    <w:rsid w:val="5F675994"/>
    <w:rsid w:val="5F6A355A"/>
    <w:rsid w:val="5F6F19A4"/>
    <w:rsid w:val="5F8223E6"/>
    <w:rsid w:val="5F8D4011"/>
    <w:rsid w:val="5F941A3B"/>
    <w:rsid w:val="5FDD602E"/>
    <w:rsid w:val="600C5268"/>
    <w:rsid w:val="601D0838"/>
    <w:rsid w:val="603E6139"/>
    <w:rsid w:val="605252FB"/>
    <w:rsid w:val="60621540"/>
    <w:rsid w:val="606E23F7"/>
    <w:rsid w:val="608E04E9"/>
    <w:rsid w:val="60AE4FC4"/>
    <w:rsid w:val="60E80F3C"/>
    <w:rsid w:val="610E7F90"/>
    <w:rsid w:val="612B6520"/>
    <w:rsid w:val="614432D2"/>
    <w:rsid w:val="61701F48"/>
    <w:rsid w:val="617E34FC"/>
    <w:rsid w:val="619053C3"/>
    <w:rsid w:val="61985954"/>
    <w:rsid w:val="619F1EE5"/>
    <w:rsid w:val="61AF785A"/>
    <w:rsid w:val="61DB0D52"/>
    <w:rsid w:val="61E87A5B"/>
    <w:rsid w:val="62364A4F"/>
    <w:rsid w:val="62592787"/>
    <w:rsid w:val="627E1D51"/>
    <w:rsid w:val="628B492D"/>
    <w:rsid w:val="62C51EC3"/>
    <w:rsid w:val="631233C3"/>
    <w:rsid w:val="633231A7"/>
    <w:rsid w:val="633231D3"/>
    <w:rsid w:val="639E7673"/>
    <w:rsid w:val="63B86A75"/>
    <w:rsid w:val="641C00E9"/>
    <w:rsid w:val="64207EC3"/>
    <w:rsid w:val="645617CB"/>
    <w:rsid w:val="645F7DD2"/>
    <w:rsid w:val="64EC7328"/>
    <w:rsid w:val="64F14A68"/>
    <w:rsid w:val="64FA4824"/>
    <w:rsid w:val="651A0822"/>
    <w:rsid w:val="652F693C"/>
    <w:rsid w:val="65361518"/>
    <w:rsid w:val="658728F9"/>
    <w:rsid w:val="659126F4"/>
    <w:rsid w:val="65982CDB"/>
    <w:rsid w:val="65C245A8"/>
    <w:rsid w:val="65C51311"/>
    <w:rsid w:val="65CA0FA8"/>
    <w:rsid w:val="65FE4F75"/>
    <w:rsid w:val="661658AC"/>
    <w:rsid w:val="665456D0"/>
    <w:rsid w:val="666811CA"/>
    <w:rsid w:val="668A7595"/>
    <w:rsid w:val="668D6417"/>
    <w:rsid w:val="66AF4406"/>
    <w:rsid w:val="66C9711D"/>
    <w:rsid w:val="66CE392D"/>
    <w:rsid w:val="66D6422A"/>
    <w:rsid w:val="66DD11FD"/>
    <w:rsid w:val="66F943C2"/>
    <w:rsid w:val="675B1FB7"/>
    <w:rsid w:val="67623A2C"/>
    <w:rsid w:val="676444A8"/>
    <w:rsid w:val="678F3383"/>
    <w:rsid w:val="679043F0"/>
    <w:rsid w:val="679758F6"/>
    <w:rsid w:val="679B1AC8"/>
    <w:rsid w:val="67B06F1F"/>
    <w:rsid w:val="67F04C0A"/>
    <w:rsid w:val="681319BD"/>
    <w:rsid w:val="68D52842"/>
    <w:rsid w:val="690224C8"/>
    <w:rsid w:val="69731B90"/>
    <w:rsid w:val="699A0F40"/>
    <w:rsid w:val="69B6498A"/>
    <w:rsid w:val="69DC21BF"/>
    <w:rsid w:val="6A3E3052"/>
    <w:rsid w:val="6A521D09"/>
    <w:rsid w:val="6A587195"/>
    <w:rsid w:val="6A5F31EF"/>
    <w:rsid w:val="6A8930BE"/>
    <w:rsid w:val="6A8C4757"/>
    <w:rsid w:val="6A981899"/>
    <w:rsid w:val="6AD30319"/>
    <w:rsid w:val="6B17278C"/>
    <w:rsid w:val="6B251972"/>
    <w:rsid w:val="6C0B6646"/>
    <w:rsid w:val="6C1B1438"/>
    <w:rsid w:val="6C2C5A7F"/>
    <w:rsid w:val="6C302DFC"/>
    <w:rsid w:val="6C4C2A6B"/>
    <w:rsid w:val="6C5D431D"/>
    <w:rsid w:val="6C5D7099"/>
    <w:rsid w:val="6C674F31"/>
    <w:rsid w:val="6C691989"/>
    <w:rsid w:val="6C860187"/>
    <w:rsid w:val="6C98049B"/>
    <w:rsid w:val="6D3D18EE"/>
    <w:rsid w:val="6D7C04A3"/>
    <w:rsid w:val="6D7F4AC0"/>
    <w:rsid w:val="6DDB1250"/>
    <w:rsid w:val="6E3520DD"/>
    <w:rsid w:val="6E3F589C"/>
    <w:rsid w:val="6E840854"/>
    <w:rsid w:val="6E887134"/>
    <w:rsid w:val="6E9018E5"/>
    <w:rsid w:val="6E983A15"/>
    <w:rsid w:val="6EBD6298"/>
    <w:rsid w:val="6F6E21CB"/>
    <w:rsid w:val="6F745490"/>
    <w:rsid w:val="6F855FBB"/>
    <w:rsid w:val="6F926140"/>
    <w:rsid w:val="6FA317E6"/>
    <w:rsid w:val="6FBD5D50"/>
    <w:rsid w:val="6FC3533A"/>
    <w:rsid w:val="6FDD2476"/>
    <w:rsid w:val="70363206"/>
    <w:rsid w:val="703F65B5"/>
    <w:rsid w:val="70430B3A"/>
    <w:rsid w:val="70E647D0"/>
    <w:rsid w:val="710A7D6C"/>
    <w:rsid w:val="711B73F8"/>
    <w:rsid w:val="71315F99"/>
    <w:rsid w:val="71767F5D"/>
    <w:rsid w:val="71C65CD3"/>
    <w:rsid w:val="71D36DE3"/>
    <w:rsid w:val="72001747"/>
    <w:rsid w:val="729863D4"/>
    <w:rsid w:val="72A75FC3"/>
    <w:rsid w:val="72AE1205"/>
    <w:rsid w:val="72BC2FC4"/>
    <w:rsid w:val="72CC7CE1"/>
    <w:rsid w:val="72CD2412"/>
    <w:rsid w:val="72DB01AC"/>
    <w:rsid w:val="72FD4C75"/>
    <w:rsid w:val="730C3937"/>
    <w:rsid w:val="731C013A"/>
    <w:rsid w:val="733C1D16"/>
    <w:rsid w:val="73746744"/>
    <w:rsid w:val="73B16F7D"/>
    <w:rsid w:val="73C65497"/>
    <w:rsid w:val="745125A3"/>
    <w:rsid w:val="74581474"/>
    <w:rsid w:val="748C052E"/>
    <w:rsid w:val="749A051B"/>
    <w:rsid w:val="75141D6D"/>
    <w:rsid w:val="755E74CA"/>
    <w:rsid w:val="75943225"/>
    <w:rsid w:val="75C06C93"/>
    <w:rsid w:val="75CC7AB8"/>
    <w:rsid w:val="75E94B7D"/>
    <w:rsid w:val="761A3129"/>
    <w:rsid w:val="768B184B"/>
    <w:rsid w:val="7694450E"/>
    <w:rsid w:val="76C72CBE"/>
    <w:rsid w:val="76CC74E6"/>
    <w:rsid w:val="770354DF"/>
    <w:rsid w:val="772220A2"/>
    <w:rsid w:val="77420902"/>
    <w:rsid w:val="77473EFC"/>
    <w:rsid w:val="77BB3107"/>
    <w:rsid w:val="77C45C45"/>
    <w:rsid w:val="77D364DA"/>
    <w:rsid w:val="77F659B4"/>
    <w:rsid w:val="782D5E71"/>
    <w:rsid w:val="78484C12"/>
    <w:rsid w:val="788B0EBB"/>
    <w:rsid w:val="78967A97"/>
    <w:rsid w:val="78AC17CD"/>
    <w:rsid w:val="792148B2"/>
    <w:rsid w:val="79925694"/>
    <w:rsid w:val="79B64BC7"/>
    <w:rsid w:val="79DB1F9E"/>
    <w:rsid w:val="7A0D0125"/>
    <w:rsid w:val="7A1342F6"/>
    <w:rsid w:val="7A52358C"/>
    <w:rsid w:val="7A542C00"/>
    <w:rsid w:val="7A59689A"/>
    <w:rsid w:val="7A6D6B08"/>
    <w:rsid w:val="7A962EDB"/>
    <w:rsid w:val="7AAA2733"/>
    <w:rsid w:val="7AB7480C"/>
    <w:rsid w:val="7ADE544A"/>
    <w:rsid w:val="7B154F98"/>
    <w:rsid w:val="7B4A0219"/>
    <w:rsid w:val="7B500222"/>
    <w:rsid w:val="7B7C1999"/>
    <w:rsid w:val="7BAA2F41"/>
    <w:rsid w:val="7BCF3539"/>
    <w:rsid w:val="7BE60AFC"/>
    <w:rsid w:val="7C070F2E"/>
    <w:rsid w:val="7C3817BF"/>
    <w:rsid w:val="7C3A59BA"/>
    <w:rsid w:val="7C493AF3"/>
    <w:rsid w:val="7C6B0802"/>
    <w:rsid w:val="7C8D6DE8"/>
    <w:rsid w:val="7D036AA3"/>
    <w:rsid w:val="7D25111E"/>
    <w:rsid w:val="7DD050F8"/>
    <w:rsid w:val="7DED2E94"/>
    <w:rsid w:val="7DED377E"/>
    <w:rsid w:val="7DF95510"/>
    <w:rsid w:val="7DFA574D"/>
    <w:rsid w:val="7E09316C"/>
    <w:rsid w:val="7E405D29"/>
    <w:rsid w:val="7E49211C"/>
    <w:rsid w:val="7E9F4097"/>
    <w:rsid w:val="7EAD3A69"/>
    <w:rsid w:val="7EE04ABE"/>
    <w:rsid w:val="7EF11335"/>
    <w:rsid w:val="7F775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bazengliang</dc:creator>
  <cp:lastModifiedBy>runTop</cp:lastModifiedBy>
  <dcterms:modified xsi:type="dcterms:W3CDTF">2018-08-18T08:29:20Z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