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文件存储</w:t>
      </w:r>
    </w:p>
    <w:p>
      <w:pPr>
        <w:rPr>
          <w:rFonts w:hint="eastAsia" w:ascii="仿宋" w:hAnsi="仿宋" w:eastAsia="仿宋" w:cs="仿宋"/>
          <w:sz w:val="18"/>
          <w:szCs w:val="18"/>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lang w:val="en-US" w:eastAsia="zh-CN"/>
        </w:rPr>
      </w:pPr>
      <w:r>
        <w:rPr>
          <w:rFonts w:hint="eastAsia"/>
          <w:lang w:val="en-US" w:eastAsia="zh-CN"/>
        </w:rPr>
        <w:t>关于文件存储必须熟悉掌握以下基础知识：文件存储位置（路径）、URI、File类、IO流。</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文件存储位置</w:t>
      </w:r>
    </w:p>
    <w:p>
      <w:pPr>
        <w:numPr>
          <w:ilvl w:val="0"/>
          <w:numId w:val="0"/>
        </w:numPr>
        <w:ind w:leftChars="0"/>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t>参考：</w:t>
      </w:r>
      <w:r>
        <w:rPr>
          <w:rFonts w:hint="eastAsia" w:asciiTheme="minorEastAsia" w:hAnsiTheme="minorEastAsia" w:cstheme="minorEastAsia"/>
          <w:sz w:val="15"/>
          <w:szCs w:val="15"/>
          <w:lang w:val="en-US" w:eastAsia="zh-CN"/>
        </w:rPr>
        <w:fldChar w:fldCharType="begin"/>
      </w:r>
      <w:r>
        <w:rPr>
          <w:rFonts w:hint="eastAsia" w:asciiTheme="minorEastAsia" w:hAnsiTheme="minorEastAsia" w:cstheme="minorEastAsia"/>
          <w:sz w:val="15"/>
          <w:szCs w:val="15"/>
          <w:lang w:val="en-US" w:eastAsia="zh-CN"/>
        </w:rPr>
        <w:instrText xml:space="preserve"> HYPERLINK "http://blog.csdn.net/u010937230/article/details/73303034" </w:instrText>
      </w:r>
      <w:r>
        <w:rPr>
          <w:rFonts w:hint="eastAsia" w:asciiTheme="minorEastAsia" w:hAnsiTheme="minorEastAsia" w:cstheme="minorEastAsia"/>
          <w:sz w:val="15"/>
          <w:szCs w:val="15"/>
          <w:lang w:val="en-US" w:eastAsia="zh-CN"/>
        </w:rPr>
        <w:fldChar w:fldCharType="separate"/>
      </w:r>
      <w:r>
        <w:rPr>
          <w:rStyle w:val="3"/>
          <w:rFonts w:hint="eastAsia" w:asciiTheme="minorEastAsia" w:hAnsiTheme="minorEastAsia" w:cstheme="minorEastAsia"/>
          <w:sz w:val="15"/>
          <w:szCs w:val="15"/>
          <w:lang w:val="en-US" w:eastAsia="zh-CN"/>
        </w:rPr>
        <w:t>http://blog.csdn.net/u010937230/article/details/73303034</w:t>
      </w:r>
      <w:r>
        <w:rPr>
          <w:rFonts w:hint="eastAsia" w:asciiTheme="minorEastAsia" w:hAnsiTheme="minorEastAsia" w:cstheme="minorEastAsia"/>
          <w:sz w:val="15"/>
          <w:szCs w:val="15"/>
          <w:lang w:val="en-US" w:eastAsia="zh-CN"/>
        </w:rPr>
        <w:fldChar w:fldCharType="end"/>
      </w:r>
    </w:p>
    <w:p>
      <w:pPr>
        <w:numPr>
          <w:ilvl w:val="0"/>
          <w:numId w:val="0"/>
        </w:numPr>
        <w:ind w:leftChars="0" w:firstLine="420" w:firstLineChars="0"/>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fldChar w:fldCharType="begin"/>
      </w:r>
      <w:r>
        <w:rPr>
          <w:rFonts w:hint="eastAsia" w:asciiTheme="minorEastAsia" w:hAnsiTheme="minorEastAsia" w:cstheme="minorEastAsia"/>
          <w:sz w:val="15"/>
          <w:szCs w:val="15"/>
          <w:lang w:val="en-US" w:eastAsia="zh-CN"/>
        </w:rPr>
        <w:instrText xml:space="preserve"> HYPERLINK "https://www.cnblogs.com/xuan52rock/p/6480211.html" </w:instrText>
      </w:r>
      <w:r>
        <w:rPr>
          <w:rFonts w:hint="eastAsia" w:asciiTheme="minorEastAsia" w:hAnsiTheme="minorEastAsia" w:cstheme="minorEastAsia"/>
          <w:sz w:val="15"/>
          <w:szCs w:val="15"/>
          <w:lang w:val="en-US" w:eastAsia="zh-CN"/>
        </w:rPr>
        <w:fldChar w:fldCharType="separate"/>
      </w:r>
      <w:r>
        <w:rPr>
          <w:rStyle w:val="3"/>
          <w:rFonts w:hint="eastAsia" w:asciiTheme="minorEastAsia" w:hAnsiTheme="minorEastAsia" w:cstheme="minorEastAsia"/>
          <w:sz w:val="15"/>
          <w:szCs w:val="15"/>
          <w:lang w:val="en-US" w:eastAsia="zh-CN"/>
        </w:rPr>
        <w:t>https://www.cnblogs.com/xuan52rock/p/6480211.html</w:t>
      </w:r>
      <w:r>
        <w:rPr>
          <w:rFonts w:hint="eastAsia" w:asciiTheme="minorEastAsia" w:hAnsiTheme="minorEastAsia" w:cstheme="minorEastAsia"/>
          <w:sz w:val="15"/>
          <w:szCs w:val="15"/>
          <w:lang w:val="en-US" w:eastAsia="zh-CN"/>
        </w:rPr>
        <w:fldChar w:fldCharType="end"/>
      </w:r>
    </w:p>
    <w:p>
      <w:pPr>
        <w:numPr>
          <w:ilvl w:val="0"/>
          <w:numId w:val="0"/>
        </w:numPr>
        <w:ind w:leftChars="0" w:firstLine="420" w:firstLineChars="0"/>
        <w:rPr>
          <w:rFonts w:hint="eastAsia" w:asciiTheme="minorEastAsia" w:hAnsiTheme="minorEastAsia" w:cstheme="minorEastAsia"/>
          <w:sz w:val="15"/>
          <w:szCs w:val="15"/>
          <w:lang w:val="en-US" w:eastAsia="zh-CN"/>
        </w:rPr>
      </w:pPr>
      <w:r>
        <w:rPr>
          <w:rFonts w:hint="eastAsia" w:asciiTheme="minorEastAsia" w:hAnsiTheme="minorEastAsia" w:cstheme="minorEastAsia"/>
          <w:sz w:val="15"/>
          <w:szCs w:val="15"/>
          <w:lang w:val="en-US" w:eastAsia="zh-CN"/>
        </w:rPr>
        <w:fldChar w:fldCharType="begin"/>
      </w:r>
      <w:r>
        <w:rPr>
          <w:rFonts w:hint="eastAsia" w:asciiTheme="minorEastAsia" w:hAnsiTheme="minorEastAsia" w:cstheme="minorEastAsia"/>
          <w:sz w:val="15"/>
          <w:szCs w:val="15"/>
          <w:lang w:val="en-US" w:eastAsia="zh-CN"/>
        </w:rPr>
        <w:instrText xml:space="preserve"> HYPERLINK "https://blog.csdn.net/sjy0118/article/details/78689674" </w:instrText>
      </w:r>
      <w:r>
        <w:rPr>
          <w:rFonts w:hint="eastAsia" w:asciiTheme="minorEastAsia" w:hAnsiTheme="minorEastAsia" w:cstheme="minorEastAsia"/>
          <w:sz w:val="15"/>
          <w:szCs w:val="15"/>
          <w:lang w:val="en-US" w:eastAsia="zh-CN"/>
        </w:rPr>
        <w:fldChar w:fldCharType="separate"/>
      </w:r>
      <w:r>
        <w:rPr>
          <w:rStyle w:val="3"/>
          <w:rFonts w:hint="eastAsia" w:asciiTheme="minorEastAsia" w:hAnsiTheme="minorEastAsia" w:cstheme="minorEastAsia"/>
          <w:sz w:val="15"/>
          <w:szCs w:val="15"/>
          <w:lang w:val="en-US" w:eastAsia="zh-CN"/>
        </w:rPr>
        <w:t>https://blog.csdn.net/sjy0118/article/details/78689674</w:t>
      </w:r>
      <w:r>
        <w:rPr>
          <w:rFonts w:hint="eastAsia" w:asciiTheme="minorEastAsia" w:hAnsiTheme="minorEastAsia" w:cstheme="minorEastAsia"/>
          <w:sz w:val="15"/>
          <w:szCs w:val="15"/>
          <w:lang w:val="en-US" w:eastAsia="zh-CN"/>
        </w:rPr>
        <w:fldChar w:fldCharType="end"/>
      </w:r>
      <w:bookmarkStart w:id="0" w:name="_GoBack"/>
      <w:bookmarkEnd w:id="0"/>
    </w:p>
    <w:p>
      <w:pPr>
        <w:rPr>
          <w:rFonts w:hint="eastAsia" w:ascii="黑体" w:hAnsi="黑体" w:eastAsia="黑体" w:cs="黑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获取文件存储的路径需要用到Environment类或者context实例来获取存储路径。文件存储位置分为内部存储和外部存储。</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仿宋" w:hAnsi="仿宋" w:eastAsia="仿宋" w:cs="仿宋"/>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在了解文件存储位置之前先来了解下手机的RAM、ROM、扩展存储卡（TF卡）的文件的结构，首先借鉴网友的一张图：</w:t>
      </w:r>
    </w:p>
    <w:p>
      <w:pPr>
        <w:keepNext w:val="0"/>
        <w:keepLines w:val="0"/>
        <w:widowControl/>
        <w:suppressLineNumbers w:val="0"/>
        <w:jc w:val="center"/>
        <w:rPr>
          <w:rFonts w:hint="eastAsia"/>
          <w:sz w:val="21"/>
          <w:szCs w:val="21"/>
          <w:lang w:val="en-US" w:eastAsia="zh-CN"/>
        </w:rPr>
      </w:pPr>
      <w:r>
        <w:rPr>
          <w:rFonts w:ascii="宋体" w:hAnsi="宋体" w:eastAsia="宋体" w:cs="宋体"/>
          <w:kern w:val="0"/>
          <w:sz w:val="24"/>
          <w:szCs w:val="24"/>
          <w:lang w:val="en-US" w:eastAsia="zh-CN" w:bidi="ar"/>
        </w:rPr>
        <w:drawing>
          <wp:inline distT="0" distB="0" distL="114300" distR="114300">
            <wp:extent cx="4872990" cy="1959610"/>
            <wp:effectExtent l="0" t="0" r="381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4872990" cy="1959610"/>
                    </a:xfrm>
                    <a:prstGeom prst="rect">
                      <a:avLst/>
                    </a:prstGeom>
                    <a:noFill/>
                    <a:ln w="9525">
                      <a:noFill/>
                    </a:ln>
                  </pic:spPr>
                </pic:pic>
              </a:graphicData>
            </a:graphic>
          </wp:inline>
        </w:drawing>
      </w:r>
    </w:p>
    <w:p>
      <w:pPr>
        <w:ind w:firstLine="420" w:firstLineChars="0"/>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上图中包括几个概念：</w:t>
      </w:r>
    </w:p>
    <w:p>
      <w:pPr>
        <w:ind w:firstLine="420" w:firstLineChars="0"/>
        <w:rPr>
          <w:rFonts w:hint="eastAsia" w:ascii="仿宋" w:hAnsi="仿宋" w:eastAsia="仿宋" w:cs="仿宋"/>
          <w:sz w:val="18"/>
          <w:szCs w:val="18"/>
          <w:lang w:val="en-US" w:eastAsia="zh-CN"/>
        </w:rPr>
      </w:pPr>
      <w:r>
        <w:rPr>
          <w:rFonts w:hint="eastAsia" w:ascii="仿宋" w:hAnsi="仿宋" w:eastAsia="仿宋" w:cs="仿宋"/>
          <w:b/>
          <w:bCs/>
          <w:sz w:val="18"/>
          <w:szCs w:val="18"/>
          <w:lang w:val="en-US" w:eastAsia="zh-CN"/>
        </w:rPr>
        <w:t>机身存储：</w:t>
      </w:r>
      <w:r>
        <w:rPr>
          <w:rFonts w:hint="eastAsia" w:ascii="仿宋" w:hAnsi="仿宋" w:eastAsia="仿宋" w:cs="仿宋"/>
          <w:sz w:val="18"/>
          <w:szCs w:val="18"/>
          <w:lang w:val="en-US" w:eastAsia="zh-CN"/>
        </w:rPr>
        <w:t>是指手机除了外置sd卡（即TF卡）以外的存储。就是手机自身携带的存储空间。在Android4.4以下机身存储就是内部存储，在4.4以上机身存储分为内部存储和外部存储。</w:t>
      </w:r>
    </w:p>
    <w:p>
      <w:pPr>
        <w:ind w:firstLine="420" w:firstLineChars="0"/>
        <w:rPr>
          <w:rFonts w:hint="eastAsia" w:ascii="仿宋" w:hAnsi="仿宋" w:eastAsia="仿宋" w:cs="仿宋"/>
          <w:sz w:val="18"/>
          <w:szCs w:val="18"/>
          <w:lang w:val="en-US" w:eastAsia="zh-CN"/>
        </w:rPr>
      </w:pPr>
      <w:r>
        <w:rPr>
          <w:rFonts w:hint="eastAsia" w:ascii="仿宋" w:hAnsi="仿宋" w:eastAsia="仿宋" w:cs="仿宋"/>
          <w:b/>
          <w:bCs/>
          <w:sz w:val="18"/>
          <w:szCs w:val="18"/>
          <w:lang w:val="en-US" w:eastAsia="zh-CN"/>
        </w:rPr>
        <w:t>内存：</w:t>
      </w:r>
      <w:r>
        <w:rPr>
          <w:rFonts w:hint="eastAsia" w:ascii="仿宋" w:hAnsi="仿宋" w:eastAsia="仿宋" w:cs="仿宋"/>
          <w:sz w:val="18"/>
          <w:szCs w:val="18"/>
          <w:lang w:val="en-US" w:eastAsia="zh-CN"/>
        </w:rPr>
        <w:t>英文叫memory，手机的重要部件之一，手机所有运行的程序都是在内存中运行的，它不是用来持久化存储数据的，他只能存储一些程序运行期间的临时数据，它是程序与CPU沟通的桥梁。</w:t>
      </w:r>
    </w:p>
    <w:p>
      <w:pPr>
        <w:ind w:firstLine="420" w:firstLineChars="0"/>
        <w:rPr>
          <w:rFonts w:hint="eastAsia" w:ascii="仿宋" w:hAnsi="仿宋" w:eastAsia="仿宋" w:cs="仿宋"/>
          <w:sz w:val="18"/>
          <w:szCs w:val="18"/>
          <w:lang w:val="en-US" w:eastAsia="zh-CN"/>
        </w:rPr>
      </w:pPr>
      <w:r>
        <w:rPr>
          <w:rFonts w:hint="eastAsia" w:ascii="仿宋" w:hAnsi="仿宋" w:eastAsia="仿宋" w:cs="仿宋"/>
          <w:b/>
          <w:bCs/>
          <w:sz w:val="18"/>
          <w:szCs w:val="18"/>
          <w:lang w:val="en-US" w:eastAsia="zh-CN"/>
        </w:rPr>
        <w:t>内部存储：</w:t>
      </w:r>
      <w:r>
        <w:rPr>
          <w:rFonts w:hint="eastAsia" w:ascii="仿宋" w:hAnsi="仿宋" w:eastAsia="仿宋" w:cs="仿宋"/>
          <w:sz w:val="18"/>
          <w:szCs w:val="18"/>
          <w:lang w:val="en-US" w:eastAsia="zh-CN"/>
        </w:rPr>
        <w:t>英文是Internal Storage。在Android系统4.4以下，机身存储等同于内部存储。在系统4.4以上指部分机身存储。</w:t>
      </w:r>
    </w:p>
    <w:p>
      <w:pPr>
        <w:ind w:firstLine="420" w:firstLineChars="0"/>
        <w:rPr>
          <w:rFonts w:hint="eastAsia" w:ascii="仿宋" w:hAnsi="仿宋" w:eastAsia="仿宋" w:cs="仿宋"/>
          <w:sz w:val="18"/>
          <w:szCs w:val="18"/>
          <w:lang w:val="en-US" w:eastAsia="zh-CN"/>
        </w:rPr>
      </w:pPr>
      <w:r>
        <w:rPr>
          <w:rFonts w:hint="eastAsia" w:ascii="仿宋" w:hAnsi="仿宋" w:eastAsia="仿宋" w:cs="仿宋"/>
          <w:b/>
          <w:bCs/>
          <w:sz w:val="18"/>
          <w:szCs w:val="18"/>
          <w:lang w:val="en-US" w:eastAsia="zh-CN"/>
        </w:rPr>
        <w:t>外部存储：</w:t>
      </w:r>
      <w:r>
        <w:rPr>
          <w:rFonts w:hint="eastAsia" w:ascii="仿宋" w:hAnsi="仿宋" w:eastAsia="仿宋" w:cs="仿宋"/>
          <w:sz w:val="18"/>
          <w:szCs w:val="18"/>
          <w:lang w:val="en-US" w:eastAsia="zh-CN"/>
        </w:rPr>
        <w:t>外部存储是指外置sd卡（即TF卡）存储 + Android4.4以上机身存储的部分存储。英文是External Storage。</w:t>
      </w:r>
    </w:p>
    <w:p>
      <w:pPr>
        <w:ind w:firstLine="420" w:firstLineChars="0"/>
        <w:rPr>
          <w:rFonts w:hint="eastAsia" w:ascii="仿宋" w:hAnsi="仿宋" w:eastAsia="仿宋" w:cs="仿宋"/>
          <w:sz w:val="18"/>
          <w:szCs w:val="18"/>
          <w:lang w:val="en-US" w:eastAsia="zh-CN"/>
        </w:rPr>
      </w:pPr>
    </w:p>
    <w:p>
      <w:pPr>
        <w:ind w:firstLine="420" w:firstLineChars="0"/>
        <w:rPr>
          <w:rFonts w:hint="eastAsia"/>
          <w:sz w:val="21"/>
          <w:szCs w:val="21"/>
          <w:lang w:val="en-US" w:eastAsia="zh-CN"/>
        </w:rPr>
      </w:pPr>
      <w:r>
        <w:rPr>
          <w:rFonts w:hint="eastAsia"/>
          <w:sz w:val="21"/>
          <w:szCs w:val="21"/>
          <w:lang w:val="en-US" w:eastAsia="zh-CN"/>
        </w:rPr>
        <w:t>其中RAM=内存、ROM=机身存储、TF卡=外置sd卡。</w:t>
      </w:r>
    </w:p>
    <w:p>
      <w:pPr>
        <w:ind w:firstLine="420" w:firstLineChars="0"/>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下面是6.0系统上手机文件夹系统，上面标有各个存储目录：</w:t>
      </w:r>
    </w:p>
    <w:p>
      <w:pPr>
        <w:rPr>
          <w:rFonts w:hint="eastAsia"/>
          <w:sz w:val="21"/>
          <w:szCs w:val="21"/>
          <w:lang w:val="en-US" w:eastAsia="zh-CN"/>
        </w:rPr>
      </w:pPr>
      <w:r>
        <w:rPr>
          <w:rFonts w:hint="eastAsia"/>
          <w:sz w:val="21"/>
          <w:szCs w:val="21"/>
          <w:lang w:val="en-US" w:eastAsia="zh-CN"/>
        </w:rPr>
        <w:drawing>
          <wp:inline distT="0" distB="0" distL="114300" distR="114300">
            <wp:extent cx="5706745" cy="8703945"/>
            <wp:effectExtent l="0" t="0" r="8255" b="13335"/>
            <wp:docPr id="1" name="图片 1" descr="2018-03-21_14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3-21_140353"/>
                    <pic:cNvPicPr>
                      <a:picLocks noChangeAspect="1"/>
                    </pic:cNvPicPr>
                  </pic:nvPicPr>
                  <pic:blipFill>
                    <a:blip r:embed="rId5"/>
                    <a:stretch>
                      <a:fillRect/>
                    </a:stretch>
                  </pic:blipFill>
                  <pic:spPr>
                    <a:xfrm>
                      <a:off x="0" y="0"/>
                      <a:ext cx="5706745" cy="8703945"/>
                    </a:xfrm>
                    <a:prstGeom prst="rect">
                      <a:avLst/>
                    </a:prstGeom>
                  </pic:spPr>
                </pic:pic>
              </a:graphicData>
            </a:graphic>
          </wp:inline>
        </w:drawing>
      </w:r>
    </w:p>
    <w:p>
      <w:pPr>
        <w:rPr>
          <w:rFonts w:hint="eastAsia"/>
          <w:sz w:val="21"/>
          <w:szCs w:val="21"/>
          <w:lang w:val="en-US" w:eastAsia="zh-CN"/>
        </w:rPr>
      </w:pPr>
    </w:p>
    <w:p>
      <w:pPr>
        <w:ind w:firstLine="420" w:firstLineChars="0"/>
        <w:rPr>
          <w:rFonts w:hint="eastAsia"/>
          <w:sz w:val="21"/>
          <w:szCs w:val="21"/>
          <w:lang w:val="en-US" w:eastAsia="zh-CN"/>
        </w:rPr>
      </w:pPr>
    </w:p>
    <w:p>
      <w:pPr>
        <w:numPr>
          <w:ilvl w:val="0"/>
          <w:numId w:val="1"/>
        </w:numPr>
        <w:ind w:left="420" w:leftChars="0" w:hanging="420" w:firstLineChars="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内部存储（Internal Storage）</w:t>
      </w:r>
    </w:p>
    <w:p>
      <w:pPr>
        <w:numPr>
          <w:ilvl w:val="0"/>
          <w:numId w:val="0"/>
        </w:numPr>
        <w:ind w:leftChars="0"/>
        <w:rPr>
          <w:rFonts w:hint="eastAsia" w:asciiTheme="minorEastAsia" w:hAnsiTheme="minorEastAsia" w:cstheme="minorEastAsia"/>
          <w:sz w:val="15"/>
          <w:szCs w:val="15"/>
          <w:lang w:val="en-US" w:eastAsia="zh-CN"/>
        </w:rPr>
      </w:pPr>
    </w:p>
    <w:p>
      <w:pPr>
        <w:rPr>
          <w:rFonts w:hint="eastAsia" w:asciiTheme="minorEastAsia" w:hAnsiTheme="minorEastAsia" w:eastAsiaTheme="minorEastAsia" w:cstheme="minorEastAsia"/>
          <w:b/>
          <w:bCs/>
          <w:color w:val="FF0000"/>
          <w:sz w:val="21"/>
          <w:szCs w:val="21"/>
          <w:lang w:val="en-US" w:eastAsia="zh-CN"/>
        </w:rPr>
      </w:pPr>
      <w:r>
        <w:rPr>
          <w:rFonts w:hint="eastAsia" w:asciiTheme="minorEastAsia" w:hAnsiTheme="minorEastAsia" w:eastAsiaTheme="minorEastAsia" w:cstheme="minorEastAsia"/>
          <w:b/>
          <w:bCs/>
          <w:color w:val="FF0000"/>
          <w:sz w:val="21"/>
          <w:szCs w:val="21"/>
          <w:lang w:val="en-US" w:eastAsia="zh-CN"/>
        </w:rPr>
        <w:t>路径</w:t>
      </w:r>
    </w:p>
    <w:p>
      <w:pPr>
        <w:ind w:firstLine="420" w:firstLineChars="0"/>
        <w:rPr>
          <w:rFonts w:hint="eastAsia"/>
          <w:sz w:val="21"/>
          <w:szCs w:val="21"/>
          <w:lang w:val="en-US" w:eastAsia="zh-CN"/>
        </w:rPr>
      </w:pPr>
      <w:r>
        <w:rPr>
          <w:rFonts w:hint="eastAsia" w:ascii="仿宋" w:hAnsi="仿宋" w:eastAsia="仿宋" w:cs="仿宋"/>
          <w:sz w:val="21"/>
          <w:szCs w:val="21"/>
          <w:lang w:val="en-US" w:eastAsia="zh-CN"/>
        </w:rPr>
        <w:t>/data/data/packagename/ 。有的系统打印出来是/data/user/0/packagename/但最终也是指向/data/data/目录下，如：</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74845" cy="259715"/>
            <wp:effectExtent l="0" t="0" r="5715"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4474845" cy="25971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0" w:lineRule="atLeast"/>
        <w:ind w:left="0" w:leftChars="0" w:right="0" w:rightChars="0" w:firstLine="0" w:firstLineChars="0"/>
        <w:jc w:val="center"/>
        <w:textAlignment w:val="auto"/>
        <w:outlineLvl w:val="9"/>
        <w:rPr>
          <w:rFonts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特性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内部存储只能存储应用私有文件，访问不需要权限，其它应用默认不能访问，你只能控制你自己app相应路径下的文件。当你创建文件的时候将文件属性设置为可读，并且其它app知道你应用包名，这时候才能访问你应用的数据，否则其它app无法访问你应用数据。当用户卸载这个应用的时候存储在这个目录的文件都被删除。</w:t>
      </w:r>
    </w:p>
    <w:p>
      <w:pPr>
        <w:rPr>
          <w:rFonts w:hint="eastAsia" w:ascii="仿宋" w:hAnsi="仿宋" w:eastAsia="仿宋" w:cs="仿宋"/>
          <w:sz w:val="21"/>
          <w:szCs w:val="21"/>
          <w:lang w:val="en-US" w:eastAsia="zh-CN"/>
        </w:rPr>
      </w:pPr>
    </w:p>
    <w:p>
      <w:pPr>
        <w:rPr>
          <w:rFonts w:hint="eastAsia" w:asciiTheme="minorEastAsia" w:hAnsiTheme="minorEastAsia" w:eastAsiaTheme="minorEastAsia" w:cstheme="minorEastAsia"/>
          <w:b/>
          <w:bCs/>
          <w:color w:val="FF0000"/>
          <w:sz w:val="21"/>
          <w:szCs w:val="21"/>
          <w:vertAlign w:val="baseline"/>
          <w:lang w:val="en-US" w:eastAsia="zh-CN"/>
        </w:rPr>
      </w:pPr>
      <w:r>
        <w:rPr>
          <w:rFonts w:hint="eastAsia" w:asciiTheme="minorEastAsia" w:hAnsiTheme="minorEastAsia" w:cstheme="minorEastAsia"/>
          <w:b/>
          <w:bCs/>
          <w:color w:val="FF0000"/>
          <w:sz w:val="21"/>
          <w:szCs w:val="21"/>
          <w:lang w:val="en-US" w:eastAsia="zh-CN"/>
        </w:rPr>
        <w:t>获取方法</w:t>
      </w:r>
    </w:p>
    <w:tbl>
      <w:tblPr>
        <w:tblStyle w:val="5"/>
        <w:tblpPr w:leftFromText="180" w:rightFromText="180" w:vertAnchor="text" w:horzAnchor="page" w:tblpX="2859" w:tblpY="79"/>
        <w:tblOverlap w:val="never"/>
        <w:tblW w:w="7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0"/>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center"/>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方法</w:t>
            </w:r>
          </w:p>
        </w:tc>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center"/>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Environment.getDataDirectory()</w:t>
            </w:r>
          </w:p>
        </w:tc>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getFilesDir()</w:t>
            </w:r>
          </w:p>
        </w:tc>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/data/data/packagename/files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getCacheDir()</w:t>
            </w:r>
          </w:p>
        </w:tc>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/data/user/0/packagename/cache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getDir("xxx", MODE_PRIVATE)</w:t>
            </w:r>
          </w:p>
        </w:tc>
        <w:tc>
          <w:tcPr>
            <w:tcW w:w="3600" w:type="dxa"/>
          </w:tcPr>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仿宋" w:hAnsi="仿宋" w:eastAsia="仿宋" w:cs="仿宋"/>
                <w:sz w:val="18"/>
                <w:szCs w:val="18"/>
                <w:vertAlign w:val="baseline"/>
                <w:lang w:val="en-US" w:eastAsia="zh-CN"/>
              </w:rPr>
            </w:pPr>
            <w:r>
              <w:rPr>
                <w:rFonts w:hint="eastAsia" w:ascii="仿宋" w:hAnsi="仿宋" w:eastAsia="仿宋" w:cs="仿宋"/>
                <w:sz w:val="18"/>
                <w:szCs w:val="18"/>
                <w:vertAlign w:val="baseline"/>
                <w:lang w:val="en-US" w:eastAsia="zh-CN"/>
              </w:rPr>
              <w:t>/data/user/0/packagename/xxx</w:t>
            </w:r>
          </w:p>
        </w:tc>
      </w:tr>
    </w:tbl>
    <w:p>
      <w:pPr>
        <w:rPr>
          <w:rFonts w:hint="eastAsia" w:asciiTheme="minorEastAsia" w:hAnsiTheme="minorEastAsia" w:eastAsiaTheme="minorEastAsia" w:cstheme="minorEastAsia"/>
          <w:sz w:val="21"/>
          <w:szCs w:val="21"/>
          <w:lang w:val="en-US" w:eastAsia="zh-CN"/>
        </w:rPr>
      </w:pPr>
    </w:p>
    <w:p>
      <w:pPr>
        <w:rPr>
          <w:rFonts w:hint="eastAsia" w:asciiTheme="minorEastAsia" w:hAnsiTheme="minorEastAsia" w:eastAsiaTheme="minorEastAsia" w:cstheme="minorEastAsia"/>
          <w:sz w:val="21"/>
          <w:szCs w:val="21"/>
          <w:lang w:val="en-US" w:eastAsia="zh-CN"/>
        </w:rPr>
      </w:pPr>
    </w:p>
    <w:p>
      <w:pPr>
        <w:ind w:firstLine="420" w:firstLineChars="0"/>
        <w:rPr>
          <w:rFonts w:hint="eastAsia" w:ascii="仿宋" w:hAnsi="仿宋" w:eastAsia="仿宋" w:cs="仿宋"/>
          <w:sz w:val="18"/>
          <w:szCs w:val="18"/>
          <w:lang w:val="en-US" w:eastAsia="zh-CN"/>
        </w:rPr>
      </w:pPr>
    </w:p>
    <w:p>
      <w:pPr>
        <w:ind w:firstLine="420" w:firstLineChars="0"/>
        <w:rPr>
          <w:rFonts w:hint="eastAsia" w:ascii="仿宋" w:hAnsi="仿宋" w:eastAsia="仿宋" w:cs="仿宋"/>
          <w:sz w:val="18"/>
          <w:szCs w:val="18"/>
          <w:lang w:val="en-US" w:eastAsia="zh-CN"/>
        </w:rPr>
      </w:pPr>
    </w:p>
    <w:p>
      <w:pPr>
        <w:ind w:firstLine="420" w:firstLineChars="0"/>
        <w:rPr>
          <w:rFonts w:hint="eastAsia" w:ascii="仿宋" w:hAnsi="仿宋" w:eastAsia="仿宋" w:cs="仿宋"/>
          <w:sz w:val="18"/>
          <w:szCs w:val="18"/>
          <w:lang w:val="en-US" w:eastAsia="zh-CN"/>
        </w:rPr>
      </w:pPr>
    </w:p>
    <w:p>
      <w:pPr>
        <w:ind w:firstLine="420" w:firstLineChars="0"/>
        <w:rPr>
          <w:rFonts w:hint="eastAsia" w:ascii="仿宋" w:hAnsi="仿宋" w:eastAsia="仿宋" w:cs="仿宋"/>
          <w:sz w:val="18"/>
          <w:szCs w:val="18"/>
          <w:lang w:val="en-US" w:eastAsia="zh-CN"/>
        </w:rPr>
      </w:pP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注意：1、一个新安装的app在没有创建任何目录的时候它的内部存储如下：</w:t>
      </w:r>
    </w:p>
    <w:p>
      <w:pPr>
        <w:keepNext w:val="0"/>
        <w:keepLines w:val="0"/>
        <w:widowControl/>
        <w:suppressLineNumbers w:val="0"/>
        <w:jc w:val="center"/>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drawing>
          <wp:inline distT="0" distB="0" distL="114300" distR="114300">
            <wp:extent cx="2679065" cy="517525"/>
            <wp:effectExtent l="0" t="0" r="317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679065" cy="517525"/>
                    </a:xfrm>
                    <a:prstGeom prst="rect">
                      <a:avLst/>
                    </a:prstGeom>
                    <a:noFill/>
                    <a:ln w="9525">
                      <a:noFill/>
                    </a:ln>
                  </pic:spPr>
                </pic:pic>
              </a:graphicData>
            </a:graphic>
          </wp:inline>
        </w:drawing>
      </w:r>
    </w:p>
    <w:p>
      <w:pPr>
        <w:ind w:left="420" w:leftChars="0" w:firstLine="540" w:firstLineChars="30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2、当调用getFilesDir()后它会在在/data/data/packagename/目录下创建一个files目录：</w:t>
      </w:r>
    </w:p>
    <w:p>
      <w:pPr>
        <w:keepNext w:val="0"/>
        <w:keepLines w:val="0"/>
        <w:widowControl/>
        <w:suppressLineNumbers w:val="0"/>
        <w:jc w:val="center"/>
        <w:rPr>
          <w:rFonts w:hint="eastAsia" w:ascii="仿宋" w:hAnsi="仿宋" w:eastAsia="仿宋" w:cs="仿宋"/>
          <w:sz w:val="18"/>
          <w:szCs w:val="18"/>
          <w:lang w:val="en-US" w:eastAsia="zh-CN"/>
        </w:rPr>
      </w:pPr>
      <w:r>
        <w:rPr>
          <w:rFonts w:ascii="宋体" w:hAnsi="宋体" w:eastAsia="宋体" w:cs="宋体"/>
          <w:kern w:val="0"/>
          <w:sz w:val="24"/>
          <w:szCs w:val="24"/>
          <w:lang w:val="en-US" w:eastAsia="zh-CN" w:bidi="ar"/>
        </w:rPr>
        <w:drawing>
          <wp:inline distT="0" distB="0" distL="114300" distR="114300">
            <wp:extent cx="2544445" cy="652145"/>
            <wp:effectExtent l="0" t="0" r="635"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2544445" cy="652145"/>
                    </a:xfrm>
                    <a:prstGeom prst="rect">
                      <a:avLst/>
                    </a:prstGeom>
                    <a:noFill/>
                    <a:ln w="9525">
                      <a:noFill/>
                    </a:ln>
                  </pic:spPr>
                </pic:pic>
              </a:graphicData>
            </a:graphic>
          </wp:inline>
        </w:drawing>
      </w:r>
    </w:p>
    <w:p>
      <w:pPr>
        <w:numPr>
          <w:ilvl w:val="0"/>
          <w:numId w:val="2"/>
        </w:numPr>
        <w:ind w:firstLine="900" w:firstLineChars="50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getDir("xxx", MODE_PRIVATE)方法是在“</w:t>
      </w:r>
      <w:r>
        <w:rPr>
          <w:rFonts w:hint="eastAsia" w:asciiTheme="minorEastAsia" w:hAnsiTheme="minorEastAsia" w:eastAsiaTheme="minorEastAsia" w:cstheme="minorEastAsia"/>
          <w:sz w:val="18"/>
          <w:szCs w:val="18"/>
          <w:vertAlign w:val="baseline"/>
          <w:lang w:val="en-US" w:eastAsia="zh-CN"/>
        </w:rPr>
        <w:t>/data/user/0/</w:t>
      </w:r>
      <w:r>
        <w:rPr>
          <w:rFonts w:hint="eastAsia" w:asciiTheme="minorEastAsia" w:hAnsiTheme="minorEastAsia" w:cstheme="minorEastAsia"/>
          <w:sz w:val="18"/>
          <w:szCs w:val="18"/>
          <w:vertAlign w:val="baseline"/>
          <w:lang w:val="en-US" w:eastAsia="zh-CN"/>
        </w:rPr>
        <w:t>packagename</w:t>
      </w:r>
      <w:r>
        <w:rPr>
          <w:rFonts w:hint="eastAsia" w:asciiTheme="minorEastAsia" w:hAnsiTheme="minorEastAsia" w:eastAsiaTheme="minorEastAsia" w:cstheme="minorEastAsia"/>
          <w:sz w:val="18"/>
          <w:szCs w:val="18"/>
          <w:vertAlign w:val="baseline"/>
          <w:lang w:val="en-US" w:eastAsia="zh-CN"/>
        </w:rPr>
        <w:t>/</w:t>
      </w:r>
      <w:r>
        <w:rPr>
          <w:rFonts w:hint="eastAsia" w:asciiTheme="minorEastAsia" w:hAnsiTheme="minorEastAsia" w:cstheme="minorEastAsia"/>
          <w:sz w:val="18"/>
          <w:szCs w:val="18"/>
          <w:vertAlign w:val="baseline"/>
          <w:lang w:val="en-US" w:eastAsia="zh-CN"/>
        </w:rPr>
        <w:t>”</w:t>
      </w:r>
      <w:r>
        <w:rPr>
          <w:rFonts w:hint="eastAsia" w:ascii="仿宋" w:hAnsi="仿宋" w:eastAsia="仿宋" w:cs="仿宋"/>
          <w:sz w:val="18"/>
          <w:szCs w:val="18"/>
          <w:lang w:val="en-US" w:eastAsia="zh-CN"/>
        </w:rPr>
        <w:t>创建一个目录，它的第一个参数就是目录名称，系统会默认在你的目录名称前面加上“app_”字符，假如传入一个空字符串则系统会创建一个“app_”的目录：</w:t>
      </w:r>
    </w:p>
    <w:p>
      <w:pPr>
        <w:keepNext w:val="0"/>
        <w:keepLines w:val="0"/>
        <w:widowControl/>
        <w:suppressLineNumbers w:val="0"/>
        <w:jc w:val="center"/>
        <w:rPr>
          <w:rFonts w:hint="eastAsia"/>
          <w:sz w:val="21"/>
          <w:szCs w:val="21"/>
          <w:lang w:val="en-US" w:eastAsia="zh-CN"/>
        </w:rPr>
      </w:pPr>
      <w:r>
        <w:rPr>
          <w:rFonts w:ascii="宋体" w:hAnsi="宋体" w:eastAsia="宋体" w:cs="宋体"/>
          <w:kern w:val="0"/>
          <w:sz w:val="24"/>
          <w:szCs w:val="24"/>
          <w:lang w:val="en-US" w:eastAsia="zh-CN" w:bidi="ar"/>
        </w:rPr>
        <w:drawing>
          <wp:inline distT="0" distB="0" distL="114300" distR="114300">
            <wp:extent cx="2403475" cy="894715"/>
            <wp:effectExtent l="0" t="0" r="4445" b="444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2403475" cy="8947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1"/>
          <w:szCs w:val="21"/>
          <w:lang w:val="en-US" w:eastAsia="zh-CN"/>
        </w:rPr>
      </w:pP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其它操作：</w:t>
      </w:r>
    </w:p>
    <w:p>
      <w:pPr>
        <w:numPr>
          <w:ilvl w:val="0"/>
          <w:numId w:val="0"/>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1、openFileInput(String filename)：获取/data/data/packagename/files目录下的文件输出流。</w:t>
      </w:r>
    </w:p>
    <w:p>
      <w:pPr>
        <w:numPr>
          <w:ilvl w:val="0"/>
          <w:numId w:val="0"/>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2、openFileOutput(String name,int mode):获取/data/data/packagename/files目录下的文件输入流。</w:t>
      </w:r>
    </w:p>
    <w:p>
      <w:pPr>
        <w:numPr>
          <w:ilvl w:val="0"/>
          <w:numId w:val="0"/>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3、fileList()：返回的是files下的所有文件名。</w:t>
      </w:r>
    </w:p>
    <w:p>
      <w:pPr>
        <w:numPr>
          <w:ilvl w:val="0"/>
          <w:numId w:val="0"/>
        </w:num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4、deleteFile()：删除files下指定名称的文件。</w:t>
      </w:r>
    </w:p>
    <w:p>
      <w:pPr>
        <w:numPr>
          <w:ilvl w:val="0"/>
          <w:numId w:val="0"/>
        </w:numPr>
        <w:rPr>
          <w:rFonts w:hint="eastAsia" w:ascii="仿宋" w:hAnsi="仿宋" w:eastAsia="仿宋" w:cs="仿宋"/>
          <w:sz w:val="18"/>
          <w:szCs w:val="18"/>
          <w:lang w:val="en-US" w:eastAsia="zh-CN"/>
        </w:rPr>
      </w:pPr>
    </w:p>
    <w:p>
      <w:pPr>
        <w:numPr>
          <w:ilvl w:val="0"/>
          <w:numId w:val="0"/>
        </w:numPr>
        <w:rPr>
          <w:rFonts w:hint="eastAsia" w:ascii="仿宋" w:hAnsi="仿宋" w:eastAsia="仿宋" w:cs="仿宋"/>
          <w:sz w:val="18"/>
          <w:szCs w:val="18"/>
          <w:lang w:val="en-US" w:eastAsia="zh-CN"/>
        </w:rPr>
      </w:pPr>
    </w:p>
    <w:p>
      <w:pPr>
        <w:numPr>
          <w:ilvl w:val="0"/>
          <w:numId w:val="0"/>
        </w:numPr>
        <w:rPr>
          <w:rFonts w:hint="eastAsia" w:ascii="仿宋" w:hAnsi="仿宋" w:eastAsia="仿宋" w:cs="仿宋"/>
          <w:sz w:val="18"/>
          <w:szCs w:val="18"/>
          <w:lang w:val="en-US" w:eastAsia="zh-CN"/>
        </w:rPr>
      </w:pPr>
    </w:p>
    <w:p>
      <w:pPr>
        <w:numPr>
          <w:ilvl w:val="0"/>
          <w:numId w:val="0"/>
        </w:numPr>
        <w:rPr>
          <w:rFonts w:hint="eastAsia" w:ascii="仿宋" w:hAnsi="仿宋" w:eastAsia="仿宋" w:cs="仿宋"/>
          <w:sz w:val="18"/>
          <w:szCs w:val="18"/>
          <w:lang w:val="en-US" w:eastAsia="zh-CN"/>
        </w:rPr>
      </w:pPr>
    </w:p>
    <w:p>
      <w:pPr>
        <w:numPr>
          <w:ilvl w:val="0"/>
          <w:numId w:val="1"/>
        </w:numPr>
        <w:ind w:left="420" w:leftChars="0" w:hanging="420" w:firstLineChars="0"/>
        <w:rPr>
          <w:rFonts w:hint="eastAsia" w:asciiTheme="minorEastAsia" w:hAnsiTheme="minorEastAsia" w:eastAsiaTheme="minorEastAsia" w:cstheme="minorEastAsia"/>
          <w:b/>
          <w:bCs/>
          <w:sz w:val="21"/>
          <w:szCs w:val="21"/>
          <w:lang w:val="en-US" w:eastAsia="zh-CN"/>
        </w:rPr>
      </w:pPr>
      <w:r>
        <w:rPr>
          <w:rFonts w:hint="eastAsia" w:ascii="黑体" w:hAnsi="黑体" w:eastAsia="黑体" w:cs="黑体"/>
          <w:b/>
          <w:bCs/>
          <w:sz w:val="24"/>
          <w:szCs w:val="24"/>
          <w:lang w:val="en-US" w:eastAsia="zh-CN"/>
        </w:rPr>
        <w:t>外部存储（External Storage）</w:t>
      </w:r>
    </w:p>
    <w:p>
      <w:pPr>
        <w:numPr>
          <w:ilvl w:val="0"/>
          <w:numId w:val="0"/>
        </w:numPr>
        <w:ind w:leftChars="0"/>
        <w:rPr>
          <w:rFonts w:hint="eastAsia" w:asciiTheme="minorEastAsia" w:hAnsiTheme="minorEastAsia" w:eastAsiaTheme="minorEastAsia" w:cstheme="minorEastAsia"/>
          <w:b/>
          <w:bCs/>
          <w:sz w:val="21"/>
          <w:szCs w:val="21"/>
          <w:lang w:val="en-US" w:eastAsia="zh-CN"/>
        </w:rPr>
      </w:pP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外部存储的知识比较混乱，主要是因为系统版本4.4上下不一样的系统外部存储的结构不一样，导致外部存储路径不一样，还有就是外部存储的路径还分为公共路径和应用私有路径。不过只要搞清楚这三点，外部存储也就能搞透了。</w:t>
      </w:r>
    </w:p>
    <w:p>
      <w:pPr>
        <w:ind w:firstLine="420" w:firstLineChars="0"/>
        <w:rPr>
          <w:rFonts w:hint="eastAsia"/>
          <w:sz w:val="21"/>
          <w:szCs w:val="21"/>
          <w:lang w:val="en-US" w:eastAsia="zh-CN"/>
        </w:rPr>
      </w:pPr>
    </w:p>
    <w:p>
      <w:pPr>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特性</w:t>
      </w: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外部存储的位置在【文件位置存储】图解标注的很清楚，在系统4.4以下只包括sdk存储，在4.4及以上它包括sdk卡和部分机身存储（即部分ROM），外部存储的文件分为公共文件和私有文件，不管是公共文件还是私有文件，只要存储在外部存储都是可以被用户或者其它应用访问的（一个应用若想访问外部存储的其它应用的私有文件需要知道其应用的包名），访问外部存储公共文件时，应用需要添加文件读写的权限。</w:t>
      </w:r>
    </w:p>
    <w:p>
      <w:pPr>
        <w:rPr>
          <w:rFonts w:hint="eastAsia"/>
          <w:sz w:val="21"/>
          <w:szCs w:val="21"/>
          <w:lang w:val="en-US" w:eastAsia="zh-CN"/>
        </w:rPr>
      </w:pPr>
    </w:p>
    <w:p>
      <w:pPr>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路径</w:t>
      </w:r>
    </w:p>
    <w:p>
      <w:pPr>
        <w:numPr>
          <w:ilvl w:val="0"/>
          <w:numId w:val="3"/>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Android4.4及以上：</w:t>
      </w:r>
      <w:r>
        <w:rPr>
          <w:rFonts w:hint="eastAsia" w:ascii="仿宋" w:hAnsi="仿宋" w:eastAsia="仿宋" w:cs="仿宋"/>
          <w:b w:val="0"/>
          <w:bCs w:val="0"/>
          <w:sz w:val="21"/>
          <w:szCs w:val="21"/>
          <w:u w:val="single"/>
          <w:lang w:val="en-US" w:eastAsia="zh-CN"/>
        </w:rPr>
        <w:t>/storage/emulated/0/</w:t>
      </w:r>
      <w:r>
        <w:rPr>
          <w:rFonts w:hint="eastAsia" w:ascii="仿宋" w:hAnsi="仿宋" w:eastAsia="仿宋" w:cs="仿宋"/>
          <w:b w:val="0"/>
          <w:bCs w:val="0"/>
          <w:sz w:val="21"/>
          <w:szCs w:val="21"/>
          <w:lang w:val="en-US" w:eastAsia="zh-CN"/>
        </w:rPr>
        <w:t xml:space="preserve"> 和 </w:t>
      </w:r>
      <w:r>
        <w:rPr>
          <w:rFonts w:hint="eastAsia" w:ascii="仿宋" w:hAnsi="仿宋" w:eastAsia="仿宋" w:cs="仿宋"/>
          <w:b w:val="0"/>
          <w:bCs w:val="0"/>
          <w:sz w:val="21"/>
          <w:szCs w:val="21"/>
          <w:u w:val="single"/>
          <w:lang w:val="en-US" w:eastAsia="zh-CN"/>
        </w:rPr>
        <w:t>/storage/B3E4-1711/</w:t>
      </w:r>
      <w:r>
        <w:rPr>
          <w:rFonts w:hint="eastAsia" w:ascii="仿宋" w:hAnsi="仿宋" w:eastAsia="仿宋" w:cs="仿宋"/>
          <w:b w:val="0"/>
          <w:bCs w:val="0"/>
          <w:sz w:val="21"/>
          <w:szCs w:val="21"/>
          <w:lang w:val="en-US" w:eastAsia="zh-CN"/>
        </w:rPr>
        <w:t>，其中第二个为sd卡路径（如果手机有sd卡则存在这个路径）。</w:t>
      </w:r>
    </w:p>
    <w:p>
      <w:pPr>
        <w:numPr>
          <w:ilvl w:val="0"/>
          <w:numId w:val="0"/>
        </w:numPr>
        <w:rPr>
          <w:rFonts w:hint="eastAsia" w:ascii="仿宋" w:hAnsi="仿宋" w:eastAsia="仿宋" w:cs="仿宋"/>
          <w:b w:val="0"/>
          <w:bCs w:val="0"/>
          <w:sz w:val="21"/>
          <w:szCs w:val="21"/>
          <w:lang w:val="en-US" w:eastAsia="zh-CN"/>
        </w:rPr>
      </w:pPr>
    </w:p>
    <w:p>
      <w:pPr>
        <w:numPr>
          <w:ilvl w:val="0"/>
          <w:numId w:val="3"/>
        </w:numPr>
        <w:ind w:firstLine="420" w:firstLineChars="0"/>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Android 4.4以下：4.4以下的系统的外部存储指的是sd卡，但是不同的版本也有不同的路径：</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856865" cy="909955"/>
            <wp:effectExtent l="0" t="0" r="8255" b="444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0"/>
                    <a:stretch>
                      <a:fillRect/>
                    </a:stretch>
                  </pic:blipFill>
                  <pic:spPr>
                    <a:xfrm>
                      <a:off x="0" y="0"/>
                      <a:ext cx="2856865" cy="909955"/>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val="0"/>
          <w:bCs w:val="0"/>
          <w:sz w:val="21"/>
          <w:szCs w:val="21"/>
          <w:lang w:val="en-US" w:eastAsia="zh-CN"/>
        </w:rPr>
      </w:pPr>
    </w:p>
    <w:p>
      <w:pPr>
        <w:numPr>
          <w:ilvl w:val="0"/>
          <w:numId w:val="0"/>
        </w:numPr>
        <w:ind w:firstLine="420" w:firstLineChars="0"/>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注意：我们打开手机的文件应用，第一个文件夹列表的页面所列出的目录就是在/storage/emulated/0/ 这个目录下，就是说手机用户只能操作/storage/emulated/0/ 这个目录下的文件夹以及文件。</w:t>
      </w:r>
    </w:p>
    <w:p>
      <w:pPr>
        <w:numPr>
          <w:ilvl w:val="0"/>
          <w:numId w:val="0"/>
        </w:numPr>
        <w:ind w:firstLine="420" w:firstLineChars="0"/>
        <w:rPr>
          <w:rFonts w:hint="eastAsia" w:ascii="仿宋" w:hAnsi="仿宋" w:eastAsia="仿宋" w:cs="仿宋"/>
          <w:b w:val="0"/>
          <w:bCs w:val="0"/>
          <w:sz w:val="18"/>
          <w:szCs w:val="18"/>
          <w:lang w:val="en-US" w:eastAsia="zh-CN"/>
        </w:rPr>
      </w:pPr>
    </w:p>
    <w:p>
      <w:pPr>
        <w:numPr>
          <w:ilvl w:val="0"/>
          <w:numId w:val="0"/>
        </w:numPr>
        <w:rPr>
          <w:rFonts w:hint="eastAsia" w:ascii="仿宋" w:hAnsi="仿宋" w:eastAsia="仿宋" w:cs="仿宋"/>
          <w:b w:val="0"/>
          <w:bCs w:val="0"/>
          <w:sz w:val="18"/>
          <w:szCs w:val="18"/>
          <w:lang w:val="en-US" w:eastAsia="zh-CN"/>
        </w:rPr>
      </w:pPr>
    </w:p>
    <w:p>
      <w:pPr>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公共路径 &amp; 私有路径</w:t>
      </w:r>
    </w:p>
    <w:p>
      <w:pPr>
        <w:ind w:firstLine="420" w:firstLineChars="0"/>
        <w:rPr>
          <w:rFonts w:hint="eastAsia"/>
          <w:b/>
          <w:bCs/>
          <w:sz w:val="21"/>
          <w:szCs w:val="21"/>
          <w:lang w:val="en-US" w:eastAsia="zh-CN"/>
        </w:rPr>
      </w:pPr>
      <w:r>
        <w:rPr>
          <w:rFonts w:hint="eastAsia"/>
          <w:b/>
          <w:bCs/>
          <w:sz w:val="21"/>
          <w:szCs w:val="21"/>
          <w:lang w:val="en-US" w:eastAsia="zh-CN"/>
        </w:rPr>
        <w:t>私有目录：</w:t>
      </w:r>
    </w:p>
    <w:p>
      <w:pPr>
        <w:ind w:left="420" w:leftChars="0" w:firstLine="420" w:firstLineChars="0"/>
        <w:rPr>
          <w:rFonts w:hint="eastAsia"/>
          <w:sz w:val="21"/>
          <w:szCs w:val="21"/>
          <w:lang w:val="en-US" w:eastAsia="zh-CN"/>
        </w:rPr>
      </w:pPr>
      <w:r>
        <w:rPr>
          <w:rFonts w:hint="eastAsia" w:ascii="仿宋" w:hAnsi="仿宋" w:eastAsia="仿宋" w:cs="仿宋"/>
          <w:sz w:val="21"/>
          <w:szCs w:val="21"/>
          <w:lang w:val="en-US" w:eastAsia="zh-CN"/>
        </w:rPr>
        <w:t>私有目录存储的文件对于其它应用是没有价值的（除了恶意程序），由于内部存储的大小有限，所以你可以将应用不是很重要的文件存储在外部存储的私有目录。外部存储私有目录只存储和你应用相关的文件。但是只要其它应用知道你应用的包名，就可以访问你应用的私有目录和文件。当你的应用被卸载后，私有目录也会被一同删除。另外访问应用私有目录和文件时不需要申请读写权限。</w:t>
      </w:r>
    </w:p>
    <w:p>
      <w:pPr>
        <w:ind w:left="420" w:leftChars="0" w:firstLine="420" w:firstLineChars="0"/>
        <w:rPr>
          <w:rFonts w:hint="eastAsia"/>
          <w:sz w:val="21"/>
          <w:szCs w:val="21"/>
          <w:lang w:val="en-US" w:eastAsia="zh-CN"/>
        </w:rPr>
      </w:pPr>
    </w:p>
    <w:p>
      <w:pPr>
        <w:ind w:firstLine="420" w:firstLineChars="0"/>
        <w:rPr>
          <w:rFonts w:hint="eastAsia" w:ascii="仿宋" w:hAnsi="仿宋" w:eastAsia="仿宋" w:cs="仿宋"/>
          <w:b/>
          <w:bCs/>
          <w:sz w:val="21"/>
          <w:szCs w:val="21"/>
          <w:lang w:val="en-US" w:eastAsia="zh-CN"/>
        </w:rPr>
      </w:pPr>
      <w:r>
        <w:rPr>
          <w:rFonts w:hint="eastAsia"/>
          <w:b/>
          <w:bCs/>
          <w:sz w:val="21"/>
          <w:szCs w:val="21"/>
          <w:lang w:val="en-US" w:eastAsia="zh-CN"/>
        </w:rPr>
        <w:t>私有目录路径：</w:t>
      </w:r>
      <w:r>
        <w:rPr>
          <w:rFonts w:hint="eastAsia" w:ascii="仿宋" w:hAnsi="仿宋" w:eastAsia="仿宋" w:cs="仿宋"/>
          <w:b w:val="0"/>
          <w:bCs w:val="0"/>
          <w:sz w:val="21"/>
          <w:szCs w:val="21"/>
          <w:lang w:val="en-US" w:eastAsia="zh-CN"/>
        </w:rPr>
        <w:t>/storage/emulated/0/Android/data/packagename/</w:t>
      </w:r>
    </w:p>
    <w:p>
      <w:pPr>
        <w:ind w:firstLine="420" w:firstLineChars="0"/>
        <w:rPr>
          <w:rFonts w:hint="eastAsia"/>
          <w:sz w:val="21"/>
          <w:szCs w:val="21"/>
          <w:lang w:val="en-US" w:eastAsia="zh-CN"/>
        </w:rPr>
      </w:pPr>
    </w:p>
    <w:p>
      <w:pPr>
        <w:ind w:firstLine="420" w:firstLineChars="0"/>
        <w:rPr>
          <w:rFonts w:hint="eastAsia"/>
          <w:b/>
          <w:bCs/>
          <w:sz w:val="21"/>
          <w:szCs w:val="21"/>
          <w:lang w:val="en-US" w:eastAsia="zh-CN"/>
        </w:rPr>
      </w:pPr>
      <w:r>
        <w:rPr>
          <w:rFonts w:hint="eastAsia"/>
          <w:b/>
          <w:bCs/>
          <w:sz w:val="21"/>
          <w:szCs w:val="21"/>
          <w:lang w:val="en-US" w:eastAsia="zh-CN"/>
        </w:rPr>
        <w:t>公共目录：</w:t>
      </w:r>
    </w:p>
    <w:p>
      <w:pPr>
        <w:ind w:left="420" w:leftChars="0" w:firstLine="420" w:firstLineChars="0"/>
        <w:rPr>
          <w:rFonts w:hint="eastAsia"/>
          <w:b/>
          <w:bCs/>
          <w:sz w:val="21"/>
          <w:szCs w:val="21"/>
          <w:lang w:val="en-US" w:eastAsia="zh-CN"/>
        </w:rPr>
      </w:pPr>
      <w:r>
        <w:rPr>
          <w:rFonts w:hint="eastAsia" w:ascii="仿宋" w:hAnsi="仿宋" w:eastAsia="仿宋" w:cs="仿宋"/>
          <w:sz w:val="21"/>
          <w:szCs w:val="21"/>
          <w:lang w:val="en-US" w:eastAsia="zh-CN"/>
        </w:rPr>
        <w:t>公共目录就是外部存储中私有目录以外的目录，访问外部存储的公共目录需要申请文件的读写权限。应用卸载时，存储在公共目录的文件不会被删除。</w:t>
      </w:r>
    </w:p>
    <w:p>
      <w:pPr>
        <w:ind w:left="420" w:leftChars="0" w:firstLine="420" w:firstLineChars="0"/>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下面一张图看清公共目录和私有目录：</w:t>
      </w:r>
    </w:p>
    <w:p>
      <w:pPr>
        <w:rPr>
          <w:rFonts w:hint="eastAsia"/>
          <w:sz w:val="21"/>
          <w:szCs w:val="21"/>
          <w:lang w:val="en-US" w:eastAsia="zh-CN"/>
        </w:rPr>
      </w:pPr>
    </w:p>
    <w:p>
      <w:pPr>
        <w:jc w:val="center"/>
        <w:rPr>
          <w:rFonts w:hint="eastAsia"/>
          <w:sz w:val="21"/>
          <w:szCs w:val="21"/>
          <w:lang w:val="en-US" w:eastAsia="zh-CN"/>
        </w:rPr>
      </w:pPr>
      <w:r>
        <w:rPr>
          <w:rFonts w:hint="eastAsia"/>
          <w:sz w:val="21"/>
          <w:szCs w:val="21"/>
          <w:lang w:val="en-US" w:eastAsia="zh-CN"/>
        </w:rPr>
        <w:drawing>
          <wp:inline distT="0" distB="0" distL="114300" distR="114300">
            <wp:extent cx="4412615" cy="3623945"/>
            <wp:effectExtent l="0" t="0" r="6985" b="3175"/>
            <wp:docPr id="9" name="图片 9" descr="2018-03-21_15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8-03-21_154808"/>
                    <pic:cNvPicPr>
                      <a:picLocks noChangeAspect="1"/>
                    </pic:cNvPicPr>
                  </pic:nvPicPr>
                  <pic:blipFill>
                    <a:blip r:embed="rId11"/>
                    <a:stretch>
                      <a:fillRect/>
                    </a:stretch>
                  </pic:blipFill>
                  <pic:spPr>
                    <a:xfrm>
                      <a:off x="0" y="0"/>
                      <a:ext cx="4412615" cy="3623945"/>
                    </a:xfrm>
                    <a:prstGeom prst="rect">
                      <a:avLst/>
                    </a:prstGeom>
                  </pic:spPr>
                </pic:pic>
              </a:graphicData>
            </a:graphic>
          </wp:inline>
        </w:drawing>
      </w:r>
    </w:p>
    <w:p>
      <w:pPr>
        <w:rPr>
          <w:rFonts w:hint="eastAsia" w:asciiTheme="minorEastAsia" w:hAnsiTheme="minorEastAsia" w:cstheme="minorEastAsia"/>
          <w:b/>
          <w:bCs/>
          <w:color w:val="FF0000"/>
          <w:sz w:val="21"/>
          <w:szCs w:val="21"/>
          <w:lang w:val="en-US" w:eastAsia="zh-CN"/>
        </w:rPr>
      </w:pPr>
    </w:p>
    <w:p>
      <w:pPr>
        <w:rPr>
          <w:rFonts w:hint="eastAsia" w:asciiTheme="minorEastAsia" w:hAnsiTheme="minorEastAsia" w:cstheme="minorEastAsia"/>
          <w:b/>
          <w:bCs/>
          <w:color w:val="FF0000"/>
          <w:sz w:val="21"/>
          <w:szCs w:val="21"/>
          <w:lang w:val="en-US" w:eastAsia="zh-CN"/>
        </w:rPr>
      </w:pPr>
    </w:p>
    <w:p>
      <w:pPr>
        <w:rPr>
          <w:rFonts w:hint="eastAsia" w:asciiTheme="minorEastAsia" w:hAnsiTheme="minorEastAsia" w:cstheme="minorEastAsia"/>
          <w:b/>
          <w:bCs/>
          <w:color w:val="FF0000"/>
          <w:sz w:val="21"/>
          <w:szCs w:val="21"/>
          <w:lang w:val="en-US" w:eastAsia="zh-CN"/>
        </w:rPr>
      </w:pPr>
      <w:r>
        <w:rPr>
          <w:rFonts w:hint="eastAsia" w:asciiTheme="minorEastAsia" w:hAnsiTheme="minorEastAsia" w:cstheme="minorEastAsia"/>
          <w:b/>
          <w:bCs/>
          <w:color w:val="FF0000"/>
          <w:sz w:val="21"/>
          <w:szCs w:val="21"/>
          <w:lang w:val="en-US" w:eastAsia="zh-CN"/>
        </w:rPr>
        <w:t>获取方法（只包括以下几种）</w:t>
      </w:r>
    </w:p>
    <w:p>
      <w:pPr>
        <w:rPr>
          <w:rFonts w:hint="eastAsia" w:asciiTheme="minorEastAsia" w:hAnsiTheme="minorEastAsia" w:cstheme="minorEastAsia"/>
          <w:b/>
          <w:bCs/>
          <w:color w:val="FF0000"/>
          <w:sz w:val="21"/>
          <w:szCs w:val="21"/>
          <w:lang w:val="en-US" w:eastAsia="zh-CN"/>
        </w:rPr>
      </w:pPr>
    </w:p>
    <w:p>
      <w:pPr>
        <w:rPr>
          <w:rFonts w:hint="eastAsia" w:ascii="仿宋" w:hAnsi="仿宋" w:eastAsia="仿宋" w:cs="仿宋"/>
          <w:b/>
          <w:bCs/>
          <w:sz w:val="18"/>
          <w:szCs w:val="18"/>
          <w:lang w:val="en-US" w:eastAsia="zh-CN"/>
        </w:rPr>
      </w:pPr>
      <w:r>
        <w:rPr>
          <w:rFonts w:hint="eastAsia" w:ascii="仿宋" w:hAnsi="仿宋" w:eastAsia="仿宋" w:cs="仿宋"/>
          <w:b/>
          <w:bCs/>
          <w:sz w:val="18"/>
          <w:szCs w:val="18"/>
          <w:lang w:val="en-US" w:eastAsia="zh-CN"/>
        </w:rPr>
        <w:t>Environment.getExternalStorageDirectory().getAbsolutePath() ：</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返回/storage/emulated/0 路径，属于外部存储的公共路径的根目录。</w:t>
      </w:r>
    </w:p>
    <w:p>
      <w:pPr>
        <w:rPr>
          <w:rFonts w:hint="eastAsia" w:ascii="仿宋" w:hAnsi="仿宋" w:eastAsia="仿宋" w:cs="仿宋"/>
          <w:sz w:val="21"/>
          <w:szCs w:val="21"/>
          <w:lang w:val="en-US" w:eastAsia="zh-CN"/>
        </w:rPr>
      </w:pPr>
    </w:p>
    <w:p>
      <w:pPr>
        <w:rPr>
          <w:rFonts w:hint="eastAsia" w:ascii="仿宋" w:hAnsi="仿宋" w:eastAsia="仿宋" w:cs="仿宋"/>
          <w:b/>
          <w:bCs/>
          <w:sz w:val="18"/>
          <w:szCs w:val="18"/>
          <w:vertAlign w:val="baseline"/>
          <w:lang w:val="en-US" w:eastAsia="zh-CN"/>
        </w:rPr>
      </w:pPr>
      <w:r>
        <w:rPr>
          <w:rFonts w:hint="eastAsia" w:ascii="仿宋" w:hAnsi="仿宋" w:eastAsia="仿宋" w:cs="仿宋"/>
          <w:b/>
          <w:bCs/>
          <w:sz w:val="18"/>
          <w:szCs w:val="18"/>
          <w:vertAlign w:val="baseline"/>
          <w:lang w:val="en-US" w:eastAsia="zh-CN"/>
        </w:rPr>
        <w:t>Environment.getExternalStoragePublicDirectory(String type)：</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返回/storage/emulated/0 路径下公共目录，需要一个type参数，包括如下：</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 xml:space="preserve">Environment.DIRECTORY_ALARMS：警报的铃声 </w:t>
      </w:r>
      <w:r>
        <w:rPr>
          <w:rFonts w:ascii="Verdana" w:hAnsi="Verdana" w:eastAsia="宋体" w:cs="Verdana"/>
          <w:i w:val="0"/>
          <w:caps w:val="0"/>
          <w:color w:val="000000"/>
          <w:spacing w:val="0"/>
          <w:sz w:val="15"/>
          <w:szCs w:val="15"/>
          <w:shd w:val="clear" w:fill="FEFEF2"/>
        </w:rPr>
        <w:t>/storage/sdcard0/Alarms</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Environment.DIRECTORY_DCIM：相机拍摄的图片和视频保存的位置。</w:t>
      </w:r>
      <w:r>
        <w:rPr>
          <w:rFonts w:ascii="Verdana" w:hAnsi="Verdana" w:eastAsia="宋体" w:cs="Verdana"/>
          <w:i w:val="0"/>
          <w:caps w:val="0"/>
          <w:color w:val="000000"/>
          <w:spacing w:val="0"/>
          <w:sz w:val="15"/>
          <w:szCs w:val="15"/>
          <w:shd w:val="clear" w:fill="FEFEF2"/>
        </w:rPr>
        <w:t>/storage/sdcard0/DCIM</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 xml:space="preserve">Environment.DIRECTORY_DOWNLOADS：下载文件保存的位置  </w:t>
      </w:r>
      <w:r>
        <w:rPr>
          <w:rFonts w:ascii="Verdana" w:hAnsi="Verdana" w:eastAsia="宋体" w:cs="Verdana"/>
          <w:i w:val="0"/>
          <w:caps w:val="0"/>
          <w:color w:val="000000"/>
          <w:spacing w:val="0"/>
          <w:sz w:val="15"/>
          <w:szCs w:val="15"/>
          <w:shd w:val="clear" w:fill="FEFEF2"/>
        </w:rPr>
        <w:t>/storage/sdcard0/Download</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 xml:space="preserve">Environment.DIRECTORY_MOVIES)：电影保存的位置  </w:t>
      </w:r>
      <w:r>
        <w:rPr>
          <w:rFonts w:ascii="Verdana" w:hAnsi="Verdana" w:eastAsia="宋体" w:cs="Verdana"/>
          <w:i w:val="0"/>
          <w:caps w:val="0"/>
          <w:color w:val="000000"/>
          <w:spacing w:val="0"/>
          <w:sz w:val="15"/>
          <w:szCs w:val="15"/>
          <w:shd w:val="clear" w:fill="FEFEF2"/>
        </w:rPr>
        <w:t>/storage/sdcard0/Movies</w:t>
      </w:r>
    </w:p>
    <w:p>
      <w:pPr>
        <w:ind w:firstLine="420" w:firstLineChars="0"/>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Environment.DIRECTORY_MUSIC)：</w:t>
      </w:r>
      <w:r>
        <w:rPr>
          <w:rFonts w:hint="default" w:ascii="仿宋" w:hAnsi="仿宋" w:eastAsia="仿宋" w:cs="仿宋"/>
          <w:sz w:val="18"/>
          <w:szCs w:val="18"/>
          <w:lang w:val="en-US" w:eastAsia="zh-CN"/>
        </w:rPr>
        <w:t>音乐保存的位置  </w:t>
      </w:r>
      <w:r>
        <w:rPr>
          <w:rFonts w:ascii="Verdana" w:hAnsi="Verdana" w:eastAsia="宋体" w:cs="Verdana"/>
          <w:i w:val="0"/>
          <w:caps w:val="0"/>
          <w:color w:val="000000"/>
          <w:spacing w:val="0"/>
          <w:sz w:val="15"/>
          <w:szCs w:val="15"/>
          <w:shd w:val="clear" w:fill="FEFEF2"/>
        </w:rPr>
        <w:t>/storage/sdcard0/Music</w:t>
      </w:r>
    </w:p>
    <w:p>
      <w:pPr>
        <w:ind w:firstLine="420" w:firstLineChars="0"/>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Environment.DIRECTORY_NOTIFICATIONS)：</w:t>
      </w:r>
      <w:r>
        <w:rPr>
          <w:rFonts w:hint="default" w:ascii="仿宋" w:hAnsi="仿宋" w:eastAsia="仿宋" w:cs="仿宋"/>
          <w:sz w:val="18"/>
          <w:szCs w:val="18"/>
          <w:lang w:val="en-US" w:eastAsia="zh-CN"/>
        </w:rPr>
        <w:t>通知音保存的位置</w:t>
      </w:r>
      <w:r>
        <w:rPr>
          <w:rFonts w:hint="eastAsia" w:ascii="仿宋" w:hAnsi="仿宋" w:eastAsia="仿宋" w:cs="仿宋"/>
          <w:sz w:val="18"/>
          <w:szCs w:val="18"/>
          <w:lang w:val="en-US" w:eastAsia="zh-CN"/>
        </w:rPr>
        <w:t xml:space="preserve"> </w:t>
      </w:r>
      <w:r>
        <w:rPr>
          <w:rFonts w:ascii="Verdana" w:hAnsi="Verdana" w:eastAsia="宋体" w:cs="Verdana"/>
          <w:i w:val="0"/>
          <w:caps w:val="0"/>
          <w:color w:val="000000"/>
          <w:spacing w:val="0"/>
          <w:sz w:val="15"/>
          <w:szCs w:val="15"/>
          <w:shd w:val="clear" w:fill="FEFEF2"/>
        </w:rPr>
        <w:t>/storage/sdcard0/Notifications</w:t>
      </w:r>
    </w:p>
    <w:p>
      <w:pPr>
        <w:ind w:firstLine="420" w:firstLineChars="0"/>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Environment.DIRECTORY_PICTURES)：</w:t>
      </w:r>
      <w:r>
        <w:rPr>
          <w:rFonts w:hint="default" w:ascii="仿宋" w:hAnsi="仿宋" w:eastAsia="仿宋" w:cs="仿宋"/>
          <w:sz w:val="18"/>
          <w:szCs w:val="18"/>
          <w:lang w:val="en-US" w:eastAsia="zh-CN"/>
        </w:rPr>
        <w:t>下载的图片保存的位置</w:t>
      </w:r>
      <w:r>
        <w:rPr>
          <w:rFonts w:ascii="Verdana" w:hAnsi="Verdana" w:eastAsia="宋体" w:cs="Verdana"/>
          <w:i w:val="0"/>
          <w:caps w:val="0"/>
          <w:color w:val="000000"/>
          <w:spacing w:val="0"/>
          <w:sz w:val="15"/>
          <w:szCs w:val="15"/>
          <w:shd w:val="clear" w:fill="FEFEF2"/>
        </w:rPr>
        <w:t>/storage/sdcard0/Pictures</w:t>
      </w:r>
    </w:p>
    <w:p>
      <w:pPr>
        <w:ind w:firstLine="420" w:firstLineChars="0"/>
        <w:rPr>
          <w:rFonts w:hint="default" w:ascii="仿宋" w:hAnsi="仿宋" w:eastAsia="仿宋" w:cs="仿宋"/>
          <w:sz w:val="18"/>
          <w:szCs w:val="18"/>
          <w:lang w:val="en-US" w:eastAsia="zh-CN"/>
        </w:rPr>
      </w:pPr>
      <w:r>
        <w:rPr>
          <w:rFonts w:hint="eastAsia" w:ascii="仿宋" w:hAnsi="仿宋" w:eastAsia="仿宋" w:cs="仿宋"/>
          <w:sz w:val="18"/>
          <w:szCs w:val="18"/>
          <w:lang w:val="en-US" w:eastAsia="zh-CN"/>
        </w:rPr>
        <w:t>Environment.DIRECTORY_PODCASTS)：</w:t>
      </w:r>
      <w:r>
        <w:rPr>
          <w:rFonts w:hint="default" w:ascii="仿宋" w:hAnsi="仿宋" w:eastAsia="仿宋" w:cs="仿宋"/>
          <w:sz w:val="18"/>
          <w:szCs w:val="18"/>
          <w:lang w:val="en-US" w:eastAsia="zh-CN"/>
        </w:rPr>
        <w:t>用于保存(博客)的音频文件</w:t>
      </w:r>
      <w:r>
        <w:rPr>
          <w:rFonts w:ascii="Verdana" w:hAnsi="Verdana" w:eastAsia="宋体" w:cs="Verdana"/>
          <w:i w:val="0"/>
          <w:caps w:val="0"/>
          <w:color w:val="000000"/>
          <w:spacing w:val="0"/>
          <w:sz w:val="15"/>
          <w:szCs w:val="15"/>
          <w:shd w:val="clear" w:fill="FEFEF2"/>
        </w:rPr>
        <w:t>/storage/sdcard0/Podcasts</w:t>
      </w:r>
    </w:p>
    <w:p>
      <w:pPr>
        <w:ind w:firstLine="420" w:firstLineChars="0"/>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Environment.DIRECTORY_RINGTONES)：</w:t>
      </w:r>
      <w:r>
        <w:rPr>
          <w:rFonts w:hint="default" w:ascii="仿宋" w:hAnsi="仿宋" w:eastAsia="仿宋" w:cs="仿宋"/>
          <w:sz w:val="18"/>
          <w:szCs w:val="18"/>
          <w:lang w:val="en-US" w:eastAsia="zh-CN"/>
        </w:rPr>
        <w:t>保存铃声的位置  </w:t>
      </w:r>
      <w:r>
        <w:rPr>
          <w:rFonts w:ascii="Verdana" w:hAnsi="Verdana" w:eastAsia="宋体" w:cs="Verdana"/>
          <w:i w:val="0"/>
          <w:caps w:val="0"/>
          <w:color w:val="000000"/>
          <w:spacing w:val="0"/>
          <w:sz w:val="15"/>
          <w:szCs w:val="15"/>
          <w:shd w:val="clear" w:fill="FEFEF2"/>
        </w:rPr>
        <w:t>/storage/sdcard0/Ringtones</w:t>
      </w:r>
    </w:p>
    <w:p>
      <w:pPr>
        <w:ind w:firstLine="420" w:firstLineChars="0"/>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如果type参数传入空则返回</w:t>
      </w:r>
      <w:r>
        <w:rPr>
          <w:rFonts w:hint="eastAsia" w:ascii="仿宋" w:hAnsi="仿宋" w:eastAsia="仿宋" w:cs="仿宋"/>
          <w:sz w:val="18"/>
          <w:szCs w:val="18"/>
          <w:lang w:val="en-US" w:eastAsia="zh-CN"/>
        </w:rPr>
        <w:t>/storage/emulated/0 路径，如果传入自定义的type的字符串，例如传入“aa”则返回/storage/emulated/0/aa 。</w:t>
      </w:r>
    </w:p>
    <w:p>
      <w:pPr>
        <w:ind w:firstLine="420" w:firstLineChars="0"/>
        <w:rPr>
          <w:rFonts w:hint="eastAsia" w:ascii="仿宋" w:hAnsi="仿宋" w:eastAsia="仿宋" w:cs="仿宋"/>
          <w:b w:val="0"/>
          <w:bCs w:val="0"/>
          <w:sz w:val="18"/>
          <w:szCs w:val="18"/>
          <w:vertAlign w:val="baseline"/>
          <w:lang w:val="en-US" w:eastAsia="zh-CN"/>
        </w:rPr>
      </w:pPr>
    </w:p>
    <w:p>
      <w:pPr>
        <w:rPr>
          <w:rFonts w:hint="eastAsia" w:ascii="仿宋" w:hAnsi="仿宋" w:eastAsia="仿宋" w:cs="仿宋"/>
          <w:b/>
          <w:bCs/>
          <w:sz w:val="18"/>
          <w:szCs w:val="18"/>
          <w:vertAlign w:val="baseline"/>
          <w:lang w:val="en-US" w:eastAsia="zh-CN"/>
        </w:rPr>
      </w:pPr>
      <w:r>
        <w:rPr>
          <w:rFonts w:hint="eastAsia" w:ascii="仿宋" w:hAnsi="仿宋" w:eastAsia="仿宋" w:cs="仿宋"/>
          <w:b/>
          <w:bCs/>
          <w:sz w:val="18"/>
          <w:szCs w:val="18"/>
          <w:vertAlign w:val="baseline"/>
          <w:lang w:val="en-US" w:eastAsia="zh-CN"/>
        </w:rPr>
        <w:t>getExternalFilesDir(String type)：</w:t>
      </w:r>
    </w:p>
    <w:p>
      <w:pPr>
        <w:ind w:firstLine="420" w:firstLineChars="0"/>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返回/storage/emulated/0/Android/data/packagename/files下路径，属于应用私有目录。其中type参数同上面列出的参数。如果参数传入为空则返回/storage/emulated/0/Android/data/packagename/files路径。</w:t>
      </w:r>
      <w:r>
        <w:rPr>
          <w:rFonts w:hint="eastAsia" w:ascii="仿宋" w:hAnsi="仿宋" w:eastAsia="仿宋" w:cs="仿宋"/>
          <w:sz w:val="18"/>
          <w:szCs w:val="18"/>
          <w:lang w:val="en-US" w:eastAsia="zh-CN"/>
        </w:rPr>
        <w:t>如果传入自定义的type的字符串，例如传入“aa”则返回</w:t>
      </w:r>
      <w:r>
        <w:rPr>
          <w:rFonts w:hint="eastAsia" w:ascii="仿宋" w:hAnsi="仿宋" w:eastAsia="仿宋" w:cs="仿宋"/>
          <w:b w:val="0"/>
          <w:bCs w:val="0"/>
          <w:sz w:val="18"/>
          <w:szCs w:val="18"/>
          <w:vertAlign w:val="baseline"/>
          <w:lang w:val="en-US" w:eastAsia="zh-CN"/>
        </w:rPr>
        <w:t>/storage/emulated/0/Android/data/packagename/files</w:t>
      </w:r>
      <w:r>
        <w:rPr>
          <w:rFonts w:hint="eastAsia" w:ascii="仿宋" w:hAnsi="仿宋" w:eastAsia="仿宋" w:cs="仿宋"/>
          <w:sz w:val="18"/>
          <w:szCs w:val="18"/>
          <w:lang w:val="en-US" w:eastAsia="zh-CN"/>
        </w:rPr>
        <w:t>/aa 。注意只适用于4.4及以上的系统。</w:t>
      </w: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rPr>
          <w:rFonts w:hint="eastAsia" w:ascii="仿宋" w:hAnsi="仿宋" w:eastAsia="仿宋" w:cs="仿宋"/>
          <w:b/>
          <w:bCs/>
          <w:sz w:val="18"/>
          <w:szCs w:val="18"/>
          <w:vertAlign w:val="baseline"/>
          <w:lang w:val="en-US" w:eastAsia="zh-CN"/>
        </w:rPr>
      </w:pPr>
      <w:r>
        <w:rPr>
          <w:rFonts w:hint="eastAsia" w:ascii="仿宋" w:hAnsi="仿宋" w:eastAsia="仿宋" w:cs="仿宋"/>
          <w:b/>
          <w:bCs/>
          <w:sz w:val="18"/>
          <w:szCs w:val="18"/>
          <w:vertAlign w:val="baseline"/>
          <w:lang w:val="en-US" w:eastAsia="zh-CN"/>
        </w:rPr>
        <w:t>getExternalFilesDirs(String type)：</w:t>
      </w:r>
    </w:p>
    <w:p>
      <w:pPr>
        <w:spacing w:line="240" w:lineRule="auto"/>
        <w:ind w:left="0" w:leftChars="0" w:firstLine="420" w:firstLineChars="0"/>
        <w:jc w:val="left"/>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这个方法用于遍历外部存储中的应用私有目录的所有路径，这个方法返回一个File[]，通过遍历这个file数组可以获取到手机外部存储中的应用私有目录。它的参数同上面的的type参数的作用一模一样。例如：</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84575" cy="1192530"/>
            <wp:effectExtent l="0" t="0" r="12065" b="1143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3584575" cy="1192530"/>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7895" cy="266065"/>
            <wp:effectExtent l="0" t="0" r="12065" b="825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3"/>
                    <a:stretch>
                      <a:fillRect/>
                    </a:stretch>
                  </pic:blipFill>
                  <pic:spPr>
                    <a:xfrm>
                      <a:off x="0" y="0"/>
                      <a:ext cx="3477895" cy="26606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rPr>
          <w:rFonts w:hint="eastAsia" w:ascii="仿宋" w:hAnsi="仿宋" w:eastAsia="仿宋" w:cs="仿宋"/>
          <w:b w:val="0"/>
          <w:bCs w:val="0"/>
          <w:sz w:val="18"/>
          <w:szCs w:val="18"/>
          <w:vertAlign w:val="baseline"/>
          <w:lang w:val="en-US" w:eastAsia="zh-CN"/>
        </w:rPr>
      </w:pPr>
      <w:r>
        <w:rPr>
          <w:rFonts w:hint="eastAsia" w:ascii="仿宋" w:hAnsi="仿宋" w:eastAsia="仿宋" w:cs="仿宋"/>
          <w:b/>
          <w:bCs/>
          <w:sz w:val="18"/>
          <w:szCs w:val="18"/>
          <w:vertAlign w:val="baseline"/>
          <w:lang w:val="en-US" w:eastAsia="zh-CN"/>
        </w:rPr>
        <w:t>getExternalCacheDir():</w:t>
      </w:r>
    </w:p>
    <w:p>
      <w:pPr>
        <w:ind w:firstLine="420" w:firstLineChars="0"/>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返回/storage/emulated/0/Android/data/packagename/cache 下路径，属于应用私有目录。</w:t>
      </w:r>
      <w:r>
        <w:rPr>
          <w:rFonts w:hint="eastAsia" w:ascii="仿宋" w:hAnsi="仿宋" w:eastAsia="仿宋" w:cs="仿宋"/>
          <w:sz w:val="18"/>
          <w:szCs w:val="18"/>
          <w:lang w:val="en-US" w:eastAsia="zh-CN"/>
        </w:rPr>
        <w:t>注意只适用于4.4及以上的系统。</w:t>
      </w:r>
    </w:p>
    <w:p>
      <w:pPr>
        <w:ind w:firstLine="420" w:firstLineChars="0"/>
        <w:rPr>
          <w:rFonts w:hint="eastAsia" w:ascii="仿宋" w:hAnsi="仿宋" w:eastAsia="仿宋" w:cs="仿宋"/>
          <w:b/>
          <w:bCs/>
          <w:sz w:val="18"/>
          <w:szCs w:val="18"/>
          <w:vertAlign w:val="baseline"/>
          <w:lang w:val="en-US" w:eastAsia="zh-CN"/>
        </w:rPr>
      </w:pPr>
    </w:p>
    <w:p>
      <w:pPr>
        <w:spacing w:line="240" w:lineRule="auto"/>
        <w:jc w:val="left"/>
        <w:rPr>
          <w:rFonts w:hint="eastAsia" w:ascii="仿宋" w:hAnsi="仿宋" w:eastAsia="仿宋" w:cs="仿宋"/>
          <w:b/>
          <w:bCs/>
          <w:sz w:val="18"/>
          <w:szCs w:val="18"/>
          <w:vertAlign w:val="baseline"/>
          <w:lang w:val="en-US" w:eastAsia="zh-CN"/>
        </w:rPr>
      </w:pPr>
      <w:r>
        <w:rPr>
          <w:rFonts w:hint="eastAsia" w:ascii="仿宋" w:hAnsi="仿宋" w:eastAsia="仿宋" w:cs="仿宋"/>
          <w:b/>
          <w:bCs/>
          <w:sz w:val="18"/>
          <w:szCs w:val="18"/>
          <w:vertAlign w:val="baseline"/>
          <w:lang w:val="en-US" w:eastAsia="zh-CN"/>
        </w:rPr>
        <w:t>getExternalCacheDirs():</w:t>
      </w:r>
    </w:p>
    <w:p>
      <w:pPr>
        <w:spacing w:line="240" w:lineRule="auto"/>
        <w:ind w:left="0" w:leftChars="0" w:firstLine="420" w:firstLineChars="0"/>
        <w:jc w:val="left"/>
        <w:rPr>
          <w:rFonts w:hint="eastAsia" w:ascii="仿宋" w:hAnsi="仿宋" w:eastAsia="仿宋" w:cs="仿宋"/>
          <w:b w:val="0"/>
          <w:bCs w:val="0"/>
          <w:sz w:val="18"/>
          <w:szCs w:val="18"/>
          <w:vertAlign w:val="baseline"/>
          <w:lang w:val="en-US" w:eastAsia="zh-CN"/>
        </w:rPr>
      </w:pPr>
      <w:r>
        <w:rPr>
          <w:rFonts w:hint="eastAsia" w:ascii="仿宋" w:hAnsi="仿宋" w:eastAsia="仿宋" w:cs="仿宋"/>
          <w:b w:val="0"/>
          <w:bCs w:val="0"/>
          <w:sz w:val="18"/>
          <w:szCs w:val="18"/>
          <w:vertAlign w:val="baseline"/>
          <w:lang w:val="en-US" w:eastAsia="zh-CN"/>
        </w:rPr>
        <w:t>作用同getExternalFilesDirs（String type）一样，例子：</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125470" cy="1064895"/>
            <wp:effectExtent l="0" t="0" r="13970" b="1905"/>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4"/>
                    <a:stretch>
                      <a:fillRect/>
                    </a:stretch>
                  </pic:blipFill>
                  <pic:spPr>
                    <a:xfrm>
                      <a:off x="0" y="0"/>
                      <a:ext cx="3125470" cy="106489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240405" cy="265430"/>
            <wp:effectExtent l="0" t="0" r="5715" b="8890"/>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5"/>
                    <a:stretch>
                      <a:fillRect/>
                    </a:stretch>
                  </pic:blipFill>
                  <pic:spPr>
                    <a:xfrm>
                      <a:off x="0" y="0"/>
                      <a:ext cx="3240405" cy="265430"/>
                    </a:xfrm>
                    <a:prstGeom prst="rect">
                      <a:avLst/>
                    </a:prstGeom>
                    <a:noFill/>
                    <a:ln w="9525">
                      <a:noFill/>
                    </a:ln>
                  </pic:spPr>
                </pic:pic>
              </a:graphicData>
            </a:graphic>
          </wp:inline>
        </w:drawing>
      </w: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spacing w:line="240" w:lineRule="auto"/>
        <w:ind w:left="0" w:leftChars="0"/>
        <w:jc w:val="left"/>
        <w:rPr>
          <w:rFonts w:hint="eastAsia" w:ascii="仿宋" w:hAnsi="仿宋" w:eastAsia="仿宋" w:cs="仿宋"/>
          <w:b w:val="0"/>
          <w:bCs w:val="0"/>
          <w:sz w:val="18"/>
          <w:szCs w:val="18"/>
          <w:vertAlign w:val="baseline"/>
          <w:lang w:val="en-US" w:eastAsia="zh-CN"/>
        </w:rPr>
      </w:pPr>
    </w:p>
    <w:p>
      <w:pPr>
        <w:numPr>
          <w:ilvl w:val="0"/>
          <w:numId w:val="1"/>
        </w:numPr>
        <w:ind w:left="420" w:leftChars="0" w:hanging="420" w:firstLineChars="0"/>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清除数据和清除缓存</w:t>
      </w:r>
    </w:p>
    <w:p>
      <w:pPr>
        <w:spacing w:line="240" w:lineRule="auto"/>
        <w:jc w:val="left"/>
        <w:rPr>
          <w:rFonts w:hint="eastAsia" w:ascii="仿宋" w:hAnsi="仿宋" w:eastAsia="仿宋" w:cs="仿宋"/>
          <w:b w:val="0"/>
          <w:bCs w:val="0"/>
          <w:sz w:val="18"/>
          <w:szCs w:val="18"/>
          <w:vertAlign w:val="baseline"/>
          <w:lang w:val="en-US" w:eastAsia="zh-CN"/>
        </w:rPr>
      </w:pPr>
    </w:p>
    <w:p>
      <w:pPr>
        <w:spacing w:line="240" w:lineRule="auto"/>
        <w:jc w:val="left"/>
        <w:rPr>
          <w:rFonts w:hint="eastAsia"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清除缓存：</w:t>
      </w:r>
    </w:p>
    <w:p>
      <w:pPr>
        <w:spacing w:line="240" w:lineRule="auto"/>
        <w:ind w:left="0" w:leftChars="0" w:firstLine="420" w:firstLineChars="0"/>
        <w:jc w:val="left"/>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我们知道应用程序在运行过程中需要经过很多过程，比如读入程序，计算，输入输出等等，这些过程中肯定会产生很多的数据，它们在</w:t>
      </w:r>
      <w:r>
        <w:rPr>
          <w:rFonts w:hint="eastAsia" w:ascii="仿宋" w:hAnsi="仿宋" w:eastAsia="仿宋" w:cs="仿宋"/>
          <w:b/>
          <w:bCs/>
          <w:sz w:val="21"/>
          <w:szCs w:val="21"/>
          <w:u w:val="single"/>
          <w:vertAlign w:val="baseline"/>
          <w:lang w:val="en-US" w:eastAsia="zh-CN"/>
        </w:rPr>
        <w:t>内存</w:t>
      </w:r>
      <w:r>
        <w:rPr>
          <w:rFonts w:hint="eastAsia" w:ascii="仿宋" w:hAnsi="仿宋" w:eastAsia="仿宋" w:cs="仿宋"/>
          <w:b w:val="0"/>
          <w:bCs w:val="0"/>
          <w:sz w:val="21"/>
          <w:szCs w:val="21"/>
          <w:vertAlign w:val="baseline"/>
          <w:lang w:val="en-US" w:eastAsia="zh-CN"/>
        </w:rPr>
        <w:t xml:space="preserve">中，以供程序运行时调用。所以清除缓存清除的是APP运行过程中所产生的临时数据。 </w:t>
      </w:r>
    </w:p>
    <w:p>
      <w:pPr>
        <w:spacing w:line="240" w:lineRule="auto"/>
        <w:ind w:left="0" w:leftChars="0" w:firstLine="420" w:firstLineChars="0"/>
        <w:jc w:val="left"/>
        <w:rPr>
          <w:rFonts w:hint="eastAsia" w:ascii="仿宋" w:hAnsi="仿宋" w:eastAsia="仿宋" w:cs="仿宋"/>
          <w:b w:val="0"/>
          <w:bCs w:val="0"/>
          <w:sz w:val="21"/>
          <w:szCs w:val="21"/>
          <w:vertAlign w:val="baseline"/>
          <w:lang w:val="en-US" w:eastAsia="zh-CN"/>
        </w:rPr>
      </w:pPr>
    </w:p>
    <w:p>
      <w:pPr>
        <w:spacing w:line="240" w:lineRule="auto"/>
        <w:ind w:left="0" w:leftChars="0"/>
        <w:jc w:val="left"/>
        <w:rPr>
          <w:rFonts w:hint="eastAsia"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清除数据：</w:t>
      </w:r>
    </w:p>
    <w:p>
      <w:pPr>
        <w:spacing w:line="240" w:lineRule="auto"/>
        <w:ind w:left="0" w:leftChars="0" w:firstLine="420" w:firstLineChars="0"/>
        <w:jc w:val="left"/>
        <w:rPr>
          <w:rFonts w:hint="eastAsia" w:ascii="仿宋" w:hAnsi="仿宋" w:eastAsia="仿宋" w:cs="仿宋"/>
          <w:b w:val="0"/>
          <w:bCs w:val="0"/>
          <w:sz w:val="21"/>
          <w:szCs w:val="21"/>
          <w:vertAlign w:val="baseline"/>
          <w:lang w:val="en-US" w:eastAsia="zh-CN"/>
        </w:rPr>
      </w:pPr>
      <w:r>
        <w:rPr>
          <w:rFonts w:hint="eastAsia" w:ascii="仿宋" w:hAnsi="仿宋" w:eastAsia="仿宋" w:cs="仿宋"/>
          <w:b w:val="0"/>
          <w:bCs w:val="0"/>
          <w:sz w:val="21"/>
          <w:szCs w:val="21"/>
          <w:vertAlign w:val="baseline"/>
          <w:lang w:val="en-US" w:eastAsia="zh-CN"/>
        </w:rPr>
        <w:t>清除数据才是真正的删除了我们保存在文件中的数据（永久性数据，如果不人为删除的话会一直保存在文件中）例如当我们在设置里面清除了某个应用的数据，那么/data/user/0/packname/和/storage/emulated/0/Android/data/packname/下的文件里面的数据会全部删除，包括cache，files，lib，shared_prefs等等。</w:t>
      </w:r>
    </w:p>
    <w:p>
      <w:pPr>
        <w:spacing w:line="240" w:lineRule="auto"/>
        <w:ind w:left="0" w:leftChars="0"/>
        <w:jc w:val="left"/>
        <w:rPr>
          <w:rFonts w:hint="eastAsia" w:ascii="仿宋" w:hAnsi="仿宋" w:eastAsia="仿宋" w:cs="仿宋"/>
          <w:b w:val="0"/>
          <w:bCs w:val="0"/>
          <w:sz w:val="18"/>
          <w:szCs w:val="18"/>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B765B"/>
    <w:multiLevelType w:val="singleLevel"/>
    <w:tmpl w:val="5AAB765B"/>
    <w:lvl w:ilvl="0" w:tentative="0">
      <w:start w:val="1"/>
      <w:numFmt w:val="bullet"/>
      <w:lvlText w:val=""/>
      <w:lvlJc w:val="left"/>
      <w:pPr>
        <w:ind w:left="420" w:hanging="420"/>
      </w:pPr>
      <w:rPr>
        <w:rFonts w:hint="default" w:ascii="Wingdings" w:hAnsi="Wingdings"/>
      </w:rPr>
    </w:lvl>
  </w:abstractNum>
  <w:abstractNum w:abstractNumId="1">
    <w:nsid w:val="5AAB9234"/>
    <w:multiLevelType w:val="singleLevel"/>
    <w:tmpl w:val="5AAB9234"/>
    <w:lvl w:ilvl="0" w:tentative="0">
      <w:start w:val="3"/>
      <w:numFmt w:val="decimal"/>
      <w:suff w:val="nothing"/>
      <w:lvlText w:val="%1、"/>
      <w:lvlJc w:val="left"/>
    </w:lvl>
  </w:abstractNum>
  <w:abstractNum w:abstractNumId="2">
    <w:nsid w:val="5AB1FE1B"/>
    <w:multiLevelType w:val="singleLevel"/>
    <w:tmpl w:val="5AB1FE1B"/>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4E8D"/>
    <w:rsid w:val="00B472FC"/>
    <w:rsid w:val="016960BA"/>
    <w:rsid w:val="01E50605"/>
    <w:rsid w:val="02710793"/>
    <w:rsid w:val="02A1698E"/>
    <w:rsid w:val="02AC6420"/>
    <w:rsid w:val="02D2267B"/>
    <w:rsid w:val="030F00C3"/>
    <w:rsid w:val="031E1548"/>
    <w:rsid w:val="03282D00"/>
    <w:rsid w:val="032E2EDD"/>
    <w:rsid w:val="03880544"/>
    <w:rsid w:val="0404398F"/>
    <w:rsid w:val="04086866"/>
    <w:rsid w:val="043F48BA"/>
    <w:rsid w:val="047C6823"/>
    <w:rsid w:val="04B8532D"/>
    <w:rsid w:val="04D71855"/>
    <w:rsid w:val="04F9095E"/>
    <w:rsid w:val="058F061D"/>
    <w:rsid w:val="05B57A03"/>
    <w:rsid w:val="063F713B"/>
    <w:rsid w:val="067D35A6"/>
    <w:rsid w:val="06D25C2A"/>
    <w:rsid w:val="06EE1E9C"/>
    <w:rsid w:val="07DE5082"/>
    <w:rsid w:val="07E6408D"/>
    <w:rsid w:val="08020891"/>
    <w:rsid w:val="08160906"/>
    <w:rsid w:val="0831152B"/>
    <w:rsid w:val="083E548D"/>
    <w:rsid w:val="08842D53"/>
    <w:rsid w:val="08877196"/>
    <w:rsid w:val="089F7D76"/>
    <w:rsid w:val="08CA4A31"/>
    <w:rsid w:val="08D30424"/>
    <w:rsid w:val="090405EB"/>
    <w:rsid w:val="092D77A8"/>
    <w:rsid w:val="09540E95"/>
    <w:rsid w:val="09F847CF"/>
    <w:rsid w:val="09F93564"/>
    <w:rsid w:val="0A520C4E"/>
    <w:rsid w:val="0A956144"/>
    <w:rsid w:val="0ABA7C29"/>
    <w:rsid w:val="0AD41FD0"/>
    <w:rsid w:val="0AD4269E"/>
    <w:rsid w:val="0AF3148E"/>
    <w:rsid w:val="0B453FBC"/>
    <w:rsid w:val="0B5E318D"/>
    <w:rsid w:val="0B720335"/>
    <w:rsid w:val="0B770091"/>
    <w:rsid w:val="0B7F6361"/>
    <w:rsid w:val="0BAB1238"/>
    <w:rsid w:val="0BE14396"/>
    <w:rsid w:val="0BFD5694"/>
    <w:rsid w:val="0C010F60"/>
    <w:rsid w:val="0C0D3541"/>
    <w:rsid w:val="0C106B70"/>
    <w:rsid w:val="0C6E51CC"/>
    <w:rsid w:val="0C901284"/>
    <w:rsid w:val="0D481013"/>
    <w:rsid w:val="0D5A0D0B"/>
    <w:rsid w:val="0D9A5CC0"/>
    <w:rsid w:val="0DA124B2"/>
    <w:rsid w:val="0E1F2187"/>
    <w:rsid w:val="0E6C7624"/>
    <w:rsid w:val="0E887AAD"/>
    <w:rsid w:val="0E917842"/>
    <w:rsid w:val="0F1B22B9"/>
    <w:rsid w:val="0F337925"/>
    <w:rsid w:val="0F5123C7"/>
    <w:rsid w:val="0F5C4C20"/>
    <w:rsid w:val="0F8372B1"/>
    <w:rsid w:val="0F880ED9"/>
    <w:rsid w:val="0FAD762E"/>
    <w:rsid w:val="0FB97479"/>
    <w:rsid w:val="0FCC4E11"/>
    <w:rsid w:val="10266D17"/>
    <w:rsid w:val="10404660"/>
    <w:rsid w:val="10CA4F28"/>
    <w:rsid w:val="10F14D71"/>
    <w:rsid w:val="11AE645B"/>
    <w:rsid w:val="11EE00D4"/>
    <w:rsid w:val="11F70F52"/>
    <w:rsid w:val="120420E8"/>
    <w:rsid w:val="123A6E58"/>
    <w:rsid w:val="12804BBD"/>
    <w:rsid w:val="131D333F"/>
    <w:rsid w:val="13246491"/>
    <w:rsid w:val="13377761"/>
    <w:rsid w:val="13CA70A6"/>
    <w:rsid w:val="13E070E2"/>
    <w:rsid w:val="13FC787C"/>
    <w:rsid w:val="142A4613"/>
    <w:rsid w:val="14404002"/>
    <w:rsid w:val="14875BAF"/>
    <w:rsid w:val="14C328BC"/>
    <w:rsid w:val="151374B4"/>
    <w:rsid w:val="153B1E88"/>
    <w:rsid w:val="15472751"/>
    <w:rsid w:val="154C6ED4"/>
    <w:rsid w:val="15976C90"/>
    <w:rsid w:val="15A622F5"/>
    <w:rsid w:val="15B951F8"/>
    <w:rsid w:val="15BF57BE"/>
    <w:rsid w:val="15EF24D1"/>
    <w:rsid w:val="15FC3C64"/>
    <w:rsid w:val="164B5961"/>
    <w:rsid w:val="164D2DC9"/>
    <w:rsid w:val="16610256"/>
    <w:rsid w:val="166C7C5B"/>
    <w:rsid w:val="166D02E4"/>
    <w:rsid w:val="177547A6"/>
    <w:rsid w:val="17AD2AC3"/>
    <w:rsid w:val="17CB4679"/>
    <w:rsid w:val="193A0C62"/>
    <w:rsid w:val="1983637A"/>
    <w:rsid w:val="199C0121"/>
    <w:rsid w:val="19C74744"/>
    <w:rsid w:val="19EB780C"/>
    <w:rsid w:val="1A5C7D73"/>
    <w:rsid w:val="1A5E3E32"/>
    <w:rsid w:val="1AF0377B"/>
    <w:rsid w:val="1B167F96"/>
    <w:rsid w:val="1B596908"/>
    <w:rsid w:val="1B7075EA"/>
    <w:rsid w:val="1B8C0C59"/>
    <w:rsid w:val="1B9B7212"/>
    <w:rsid w:val="1BAA5C54"/>
    <w:rsid w:val="1BE56F62"/>
    <w:rsid w:val="1C866BCF"/>
    <w:rsid w:val="1D132C4B"/>
    <w:rsid w:val="1D6942AD"/>
    <w:rsid w:val="1DDA1276"/>
    <w:rsid w:val="1DDA5A97"/>
    <w:rsid w:val="1DF20915"/>
    <w:rsid w:val="1E0B5C9D"/>
    <w:rsid w:val="1E232F63"/>
    <w:rsid w:val="1E2649B6"/>
    <w:rsid w:val="1E2E29A9"/>
    <w:rsid w:val="1E74535D"/>
    <w:rsid w:val="1ECC486A"/>
    <w:rsid w:val="1ECD09DE"/>
    <w:rsid w:val="1EFD33B8"/>
    <w:rsid w:val="1F4D2957"/>
    <w:rsid w:val="1F6121EE"/>
    <w:rsid w:val="1F7C64FD"/>
    <w:rsid w:val="1FDC008F"/>
    <w:rsid w:val="1FE04B68"/>
    <w:rsid w:val="1FF91889"/>
    <w:rsid w:val="205D052F"/>
    <w:rsid w:val="20D62DAD"/>
    <w:rsid w:val="20D83649"/>
    <w:rsid w:val="20DA6701"/>
    <w:rsid w:val="20E4300D"/>
    <w:rsid w:val="20E430B5"/>
    <w:rsid w:val="20FF2F47"/>
    <w:rsid w:val="211830EE"/>
    <w:rsid w:val="212C50C2"/>
    <w:rsid w:val="2153593F"/>
    <w:rsid w:val="21650A2D"/>
    <w:rsid w:val="21704107"/>
    <w:rsid w:val="21A342BE"/>
    <w:rsid w:val="21D737EA"/>
    <w:rsid w:val="21E110A1"/>
    <w:rsid w:val="220942D2"/>
    <w:rsid w:val="229360A7"/>
    <w:rsid w:val="230B356D"/>
    <w:rsid w:val="232B1F5B"/>
    <w:rsid w:val="233D63C9"/>
    <w:rsid w:val="23623E92"/>
    <w:rsid w:val="23AE2E5B"/>
    <w:rsid w:val="23E37BF8"/>
    <w:rsid w:val="253D0759"/>
    <w:rsid w:val="2580480F"/>
    <w:rsid w:val="258104D1"/>
    <w:rsid w:val="25924582"/>
    <w:rsid w:val="25F9015B"/>
    <w:rsid w:val="26DE01FC"/>
    <w:rsid w:val="26EB3868"/>
    <w:rsid w:val="272A11E3"/>
    <w:rsid w:val="27774D90"/>
    <w:rsid w:val="279C0766"/>
    <w:rsid w:val="27B16C62"/>
    <w:rsid w:val="27DB34D2"/>
    <w:rsid w:val="28005D71"/>
    <w:rsid w:val="282C107E"/>
    <w:rsid w:val="287C6E9A"/>
    <w:rsid w:val="28E463AE"/>
    <w:rsid w:val="29E6255B"/>
    <w:rsid w:val="2A055E26"/>
    <w:rsid w:val="2A7B64CD"/>
    <w:rsid w:val="2AF75164"/>
    <w:rsid w:val="2B053422"/>
    <w:rsid w:val="2B440F9B"/>
    <w:rsid w:val="2B4A6F94"/>
    <w:rsid w:val="2B9F4879"/>
    <w:rsid w:val="2BF64677"/>
    <w:rsid w:val="2C0A09B3"/>
    <w:rsid w:val="2C5277C2"/>
    <w:rsid w:val="2CBD501A"/>
    <w:rsid w:val="2CEC26B1"/>
    <w:rsid w:val="2D2D6858"/>
    <w:rsid w:val="2D317E9A"/>
    <w:rsid w:val="2DDD6731"/>
    <w:rsid w:val="2E71259A"/>
    <w:rsid w:val="2EA420D5"/>
    <w:rsid w:val="2EAA2078"/>
    <w:rsid w:val="2FCA3365"/>
    <w:rsid w:val="2FFE2DA6"/>
    <w:rsid w:val="30050601"/>
    <w:rsid w:val="301F37B0"/>
    <w:rsid w:val="30A95F7D"/>
    <w:rsid w:val="30C80BBE"/>
    <w:rsid w:val="312E7B10"/>
    <w:rsid w:val="3138400B"/>
    <w:rsid w:val="313D6031"/>
    <w:rsid w:val="319C3E68"/>
    <w:rsid w:val="32150E00"/>
    <w:rsid w:val="322509B1"/>
    <w:rsid w:val="32637EDD"/>
    <w:rsid w:val="328F21BA"/>
    <w:rsid w:val="32AC7DE9"/>
    <w:rsid w:val="32AD26A5"/>
    <w:rsid w:val="32B21476"/>
    <w:rsid w:val="32C631F8"/>
    <w:rsid w:val="32FB672B"/>
    <w:rsid w:val="33AA37D8"/>
    <w:rsid w:val="33E16CF4"/>
    <w:rsid w:val="33F96830"/>
    <w:rsid w:val="342F53F2"/>
    <w:rsid w:val="343D437D"/>
    <w:rsid w:val="34781E3E"/>
    <w:rsid w:val="3488265A"/>
    <w:rsid w:val="35552D30"/>
    <w:rsid w:val="35713CB0"/>
    <w:rsid w:val="358E0528"/>
    <w:rsid w:val="35CB1872"/>
    <w:rsid w:val="35F7783B"/>
    <w:rsid w:val="3631549E"/>
    <w:rsid w:val="367837D6"/>
    <w:rsid w:val="374001B8"/>
    <w:rsid w:val="37407704"/>
    <w:rsid w:val="37770347"/>
    <w:rsid w:val="37D11011"/>
    <w:rsid w:val="381D12DB"/>
    <w:rsid w:val="38606D4B"/>
    <w:rsid w:val="38661041"/>
    <w:rsid w:val="38FF48E9"/>
    <w:rsid w:val="396A113D"/>
    <w:rsid w:val="39C56717"/>
    <w:rsid w:val="39FA6494"/>
    <w:rsid w:val="3A051342"/>
    <w:rsid w:val="3B0E52AF"/>
    <w:rsid w:val="3B2D4284"/>
    <w:rsid w:val="3B80183D"/>
    <w:rsid w:val="3B8C2A7F"/>
    <w:rsid w:val="3BDA11F7"/>
    <w:rsid w:val="3C4B5CDC"/>
    <w:rsid w:val="3C707CF8"/>
    <w:rsid w:val="3CBC1587"/>
    <w:rsid w:val="3CF4762A"/>
    <w:rsid w:val="3D161C12"/>
    <w:rsid w:val="3DA50A1A"/>
    <w:rsid w:val="3E0B537D"/>
    <w:rsid w:val="3E866A3B"/>
    <w:rsid w:val="3EBD0924"/>
    <w:rsid w:val="3F045AF1"/>
    <w:rsid w:val="3F2765AD"/>
    <w:rsid w:val="3F3D472E"/>
    <w:rsid w:val="3F6E7CD5"/>
    <w:rsid w:val="3FA26634"/>
    <w:rsid w:val="3FA52DFA"/>
    <w:rsid w:val="3FDA495A"/>
    <w:rsid w:val="3FDC15BF"/>
    <w:rsid w:val="3FDE5687"/>
    <w:rsid w:val="3FF006B9"/>
    <w:rsid w:val="4012342B"/>
    <w:rsid w:val="402E06D9"/>
    <w:rsid w:val="4051628F"/>
    <w:rsid w:val="40864DA0"/>
    <w:rsid w:val="40FC7C5F"/>
    <w:rsid w:val="40FE17E6"/>
    <w:rsid w:val="411810DB"/>
    <w:rsid w:val="417E07EA"/>
    <w:rsid w:val="418241EE"/>
    <w:rsid w:val="41C24715"/>
    <w:rsid w:val="429648A2"/>
    <w:rsid w:val="42CC6FAC"/>
    <w:rsid w:val="43334F38"/>
    <w:rsid w:val="433E52F5"/>
    <w:rsid w:val="436128B6"/>
    <w:rsid w:val="437B3AD1"/>
    <w:rsid w:val="43D432B5"/>
    <w:rsid w:val="43FD246E"/>
    <w:rsid w:val="440E3F70"/>
    <w:rsid w:val="445A51C3"/>
    <w:rsid w:val="44650F3E"/>
    <w:rsid w:val="449C53A5"/>
    <w:rsid w:val="450107E9"/>
    <w:rsid w:val="45614556"/>
    <w:rsid w:val="45634D76"/>
    <w:rsid w:val="45B06034"/>
    <w:rsid w:val="45B77444"/>
    <w:rsid w:val="45FC38E8"/>
    <w:rsid w:val="460A544E"/>
    <w:rsid w:val="461A0EC4"/>
    <w:rsid w:val="464668B9"/>
    <w:rsid w:val="466C437C"/>
    <w:rsid w:val="469561DC"/>
    <w:rsid w:val="469A7F2E"/>
    <w:rsid w:val="46B871D2"/>
    <w:rsid w:val="46F97356"/>
    <w:rsid w:val="46FA079B"/>
    <w:rsid w:val="47033CCE"/>
    <w:rsid w:val="47075379"/>
    <w:rsid w:val="47275175"/>
    <w:rsid w:val="473979C2"/>
    <w:rsid w:val="47434DFC"/>
    <w:rsid w:val="47A60A27"/>
    <w:rsid w:val="47EE3890"/>
    <w:rsid w:val="47FC63EE"/>
    <w:rsid w:val="48B57680"/>
    <w:rsid w:val="48C056C4"/>
    <w:rsid w:val="49394E69"/>
    <w:rsid w:val="493D0F37"/>
    <w:rsid w:val="498A518E"/>
    <w:rsid w:val="49AC328E"/>
    <w:rsid w:val="49C3129C"/>
    <w:rsid w:val="49E5020C"/>
    <w:rsid w:val="4A0833EA"/>
    <w:rsid w:val="4A2A1165"/>
    <w:rsid w:val="4A8864DD"/>
    <w:rsid w:val="4A8F337A"/>
    <w:rsid w:val="4ADC0DA8"/>
    <w:rsid w:val="4ADC167A"/>
    <w:rsid w:val="4AE4558F"/>
    <w:rsid w:val="4B4B0E89"/>
    <w:rsid w:val="4B780B7D"/>
    <w:rsid w:val="4BB271E8"/>
    <w:rsid w:val="4BEA43B6"/>
    <w:rsid w:val="4BEC6FC4"/>
    <w:rsid w:val="4C0871BE"/>
    <w:rsid w:val="4C7C25E0"/>
    <w:rsid w:val="4C87230C"/>
    <w:rsid w:val="4CB4079A"/>
    <w:rsid w:val="4D041E6D"/>
    <w:rsid w:val="4D62483F"/>
    <w:rsid w:val="4D82372D"/>
    <w:rsid w:val="4DA96CF6"/>
    <w:rsid w:val="4DFF4E5E"/>
    <w:rsid w:val="4E191396"/>
    <w:rsid w:val="4E384390"/>
    <w:rsid w:val="4E6D0D2B"/>
    <w:rsid w:val="4EB40356"/>
    <w:rsid w:val="4F135173"/>
    <w:rsid w:val="4F3E7331"/>
    <w:rsid w:val="4F431CFB"/>
    <w:rsid w:val="4F650F54"/>
    <w:rsid w:val="4F8B70FF"/>
    <w:rsid w:val="4F912DF1"/>
    <w:rsid w:val="4FE51977"/>
    <w:rsid w:val="505769F6"/>
    <w:rsid w:val="50695013"/>
    <w:rsid w:val="50712A83"/>
    <w:rsid w:val="50D47210"/>
    <w:rsid w:val="5134021C"/>
    <w:rsid w:val="514D5CD9"/>
    <w:rsid w:val="51696B39"/>
    <w:rsid w:val="516C2A78"/>
    <w:rsid w:val="51CA6652"/>
    <w:rsid w:val="51FD777B"/>
    <w:rsid w:val="522B587A"/>
    <w:rsid w:val="52B72BD5"/>
    <w:rsid w:val="52D73F17"/>
    <w:rsid w:val="52DD1396"/>
    <w:rsid w:val="52E6370D"/>
    <w:rsid w:val="52F80FED"/>
    <w:rsid w:val="530626DC"/>
    <w:rsid w:val="532D7135"/>
    <w:rsid w:val="534D394A"/>
    <w:rsid w:val="53AD0BBC"/>
    <w:rsid w:val="53B529B1"/>
    <w:rsid w:val="540873FA"/>
    <w:rsid w:val="540A19A2"/>
    <w:rsid w:val="541C0E33"/>
    <w:rsid w:val="544418B6"/>
    <w:rsid w:val="54567BAB"/>
    <w:rsid w:val="54727C63"/>
    <w:rsid w:val="549D776F"/>
    <w:rsid w:val="54BA312F"/>
    <w:rsid w:val="55333ABD"/>
    <w:rsid w:val="557C3D5A"/>
    <w:rsid w:val="57084892"/>
    <w:rsid w:val="57416E3A"/>
    <w:rsid w:val="5754407A"/>
    <w:rsid w:val="575847E7"/>
    <w:rsid w:val="576F155A"/>
    <w:rsid w:val="578D2F6B"/>
    <w:rsid w:val="579602B1"/>
    <w:rsid w:val="57CC3A6A"/>
    <w:rsid w:val="57EB02B1"/>
    <w:rsid w:val="587375C0"/>
    <w:rsid w:val="5897164F"/>
    <w:rsid w:val="58C90891"/>
    <w:rsid w:val="58EA4C8C"/>
    <w:rsid w:val="592F1E51"/>
    <w:rsid w:val="596964CF"/>
    <w:rsid w:val="597E596D"/>
    <w:rsid w:val="59A60CB0"/>
    <w:rsid w:val="59CC522C"/>
    <w:rsid w:val="5A4D6E2F"/>
    <w:rsid w:val="5B082BC8"/>
    <w:rsid w:val="5B2A27DB"/>
    <w:rsid w:val="5BD05147"/>
    <w:rsid w:val="5BD70488"/>
    <w:rsid w:val="5BF2323D"/>
    <w:rsid w:val="5C084326"/>
    <w:rsid w:val="5C150245"/>
    <w:rsid w:val="5C250F7A"/>
    <w:rsid w:val="5C2C2053"/>
    <w:rsid w:val="5C442CA7"/>
    <w:rsid w:val="5C5901DC"/>
    <w:rsid w:val="5C6960A9"/>
    <w:rsid w:val="5C983725"/>
    <w:rsid w:val="5CAE55D2"/>
    <w:rsid w:val="5CBB3E80"/>
    <w:rsid w:val="5D022BAD"/>
    <w:rsid w:val="5D045A80"/>
    <w:rsid w:val="5D5363B3"/>
    <w:rsid w:val="5D817B35"/>
    <w:rsid w:val="5DCD19BD"/>
    <w:rsid w:val="5E107F44"/>
    <w:rsid w:val="5E6F74E5"/>
    <w:rsid w:val="5E830209"/>
    <w:rsid w:val="5F996BB0"/>
    <w:rsid w:val="5FC923AA"/>
    <w:rsid w:val="5FD06F3D"/>
    <w:rsid w:val="5FF42592"/>
    <w:rsid w:val="60074118"/>
    <w:rsid w:val="603A6085"/>
    <w:rsid w:val="6046099F"/>
    <w:rsid w:val="606A1F4E"/>
    <w:rsid w:val="60BD7018"/>
    <w:rsid w:val="60D133E9"/>
    <w:rsid w:val="60DE6198"/>
    <w:rsid w:val="60F60DD7"/>
    <w:rsid w:val="616B2133"/>
    <w:rsid w:val="61FB2AE1"/>
    <w:rsid w:val="62E521FA"/>
    <w:rsid w:val="63630D33"/>
    <w:rsid w:val="639811C7"/>
    <w:rsid w:val="63B80847"/>
    <w:rsid w:val="63DF1206"/>
    <w:rsid w:val="63FD5E2B"/>
    <w:rsid w:val="646917DC"/>
    <w:rsid w:val="648616B0"/>
    <w:rsid w:val="64955DEC"/>
    <w:rsid w:val="64BC11A0"/>
    <w:rsid w:val="64F96F70"/>
    <w:rsid w:val="65020A63"/>
    <w:rsid w:val="654871AF"/>
    <w:rsid w:val="65D8243A"/>
    <w:rsid w:val="661E1308"/>
    <w:rsid w:val="66D04291"/>
    <w:rsid w:val="670D5C61"/>
    <w:rsid w:val="673139A1"/>
    <w:rsid w:val="68500171"/>
    <w:rsid w:val="68C211C0"/>
    <w:rsid w:val="68D85F17"/>
    <w:rsid w:val="699A0D0B"/>
    <w:rsid w:val="69DD716C"/>
    <w:rsid w:val="69E21786"/>
    <w:rsid w:val="69F77012"/>
    <w:rsid w:val="6B287704"/>
    <w:rsid w:val="6B514417"/>
    <w:rsid w:val="6BB23E1D"/>
    <w:rsid w:val="6BF619AC"/>
    <w:rsid w:val="6C304912"/>
    <w:rsid w:val="6CA65DD7"/>
    <w:rsid w:val="6CCD386D"/>
    <w:rsid w:val="6CD657AF"/>
    <w:rsid w:val="6CD70508"/>
    <w:rsid w:val="6CDC6E00"/>
    <w:rsid w:val="6D1C69C9"/>
    <w:rsid w:val="6D534F94"/>
    <w:rsid w:val="6D7E71B9"/>
    <w:rsid w:val="6D954230"/>
    <w:rsid w:val="6DA96107"/>
    <w:rsid w:val="6E741FE6"/>
    <w:rsid w:val="6E8643BF"/>
    <w:rsid w:val="6EB71830"/>
    <w:rsid w:val="6F667778"/>
    <w:rsid w:val="6FAA717E"/>
    <w:rsid w:val="70093B91"/>
    <w:rsid w:val="7026466F"/>
    <w:rsid w:val="707A5F17"/>
    <w:rsid w:val="709749D9"/>
    <w:rsid w:val="70D63997"/>
    <w:rsid w:val="70EE66FE"/>
    <w:rsid w:val="70F6702B"/>
    <w:rsid w:val="711D3C8A"/>
    <w:rsid w:val="71383A52"/>
    <w:rsid w:val="71540A0D"/>
    <w:rsid w:val="7170292F"/>
    <w:rsid w:val="71F84835"/>
    <w:rsid w:val="721206B6"/>
    <w:rsid w:val="722202D3"/>
    <w:rsid w:val="72DA5362"/>
    <w:rsid w:val="733D0BCF"/>
    <w:rsid w:val="73BA2BF0"/>
    <w:rsid w:val="73E45CC3"/>
    <w:rsid w:val="743766AD"/>
    <w:rsid w:val="74D80FE8"/>
    <w:rsid w:val="75742146"/>
    <w:rsid w:val="75885432"/>
    <w:rsid w:val="758976B8"/>
    <w:rsid w:val="75BE3F8F"/>
    <w:rsid w:val="76417818"/>
    <w:rsid w:val="768B658C"/>
    <w:rsid w:val="76FE16C5"/>
    <w:rsid w:val="77650C55"/>
    <w:rsid w:val="78C54C51"/>
    <w:rsid w:val="78E52DE9"/>
    <w:rsid w:val="78EF783F"/>
    <w:rsid w:val="796F2360"/>
    <w:rsid w:val="7A0579C2"/>
    <w:rsid w:val="7A0F7132"/>
    <w:rsid w:val="7A4C3FD7"/>
    <w:rsid w:val="7A57774B"/>
    <w:rsid w:val="7A951C04"/>
    <w:rsid w:val="7AE34226"/>
    <w:rsid w:val="7B1C276F"/>
    <w:rsid w:val="7B7643DD"/>
    <w:rsid w:val="7BA57661"/>
    <w:rsid w:val="7BD965BF"/>
    <w:rsid w:val="7BE541AD"/>
    <w:rsid w:val="7C37438E"/>
    <w:rsid w:val="7C637763"/>
    <w:rsid w:val="7CDC2844"/>
    <w:rsid w:val="7D362254"/>
    <w:rsid w:val="7D6801F1"/>
    <w:rsid w:val="7D875547"/>
    <w:rsid w:val="7D960E21"/>
    <w:rsid w:val="7DEA41B9"/>
    <w:rsid w:val="7DFB2B58"/>
    <w:rsid w:val="7E1870B3"/>
    <w:rsid w:val="7E3B506D"/>
    <w:rsid w:val="7E7C10FA"/>
    <w:rsid w:val="7EA62534"/>
    <w:rsid w:val="7EFC3679"/>
    <w:rsid w:val="7F0F5722"/>
    <w:rsid w:val="7F9F6D0C"/>
    <w:rsid w:val="7FD00D20"/>
    <w:rsid w:val="7FFD2C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2018-03-23T09:28:09Z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