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jc w:val="center"/>
        <w:rPr>
          <w:rFonts w:hint="eastAsia" w:ascii="黑体" w:hAnsi="黑体" w:eastAsia="黑体" w:cs="黑体"/>
          <w:b/>
          <w:bCs/>
          <w:color w:val="000000"/>
          <w:sz w:val="32"/>
          <w:szCs w:val="32"/>
          <w:shd w:val="clear" w:fill="FFFFFF"/>
        </w:rPr>
      </w:pPr>
      <w:r>
        <w:rPr>
          <w:rFonts w:hint="eastAsia" w:ascii="黑体" w:hAnsi="黑体" w:eastAsia="黑体" w:cs="黑体"/>
          <w:b/>
          <w:bCs/>
          <w:color w:val="000000"/>
          <w:sz w:val="32"/>
          <w:szCs w:val="32"/>
          <w:shd w:val="clear" w:fill="FFFFFF"/>
        </w:rPr>
        <w:t>ViewDragHelp</w:t>
      </w:r>
      <w:r>
        <w:rPr>
          <w:rFonts w:hint="eastAsia" w:ascii="黑体" w:hAnsi="黑体" w:eastAsia="黑体" w:cs="黑体"/>
          <w:b/>
          <w:bCs/>
          <w:color w:val="000000"/>
          <w:sz w:val="32"/>
          <w:szCs w:val="32"/>
          <w:shd w:val="clear" w:fill="FFFFFF"/>
          <w:lang w:val="en-US" w:eastAsia="zh-CN"/>
        </w:rPr>
        <w:t>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仿宋" w:hAnsi="仿宋" w:eastAsia="仿宋" w:cs="仿宋"/>
          <w:b/>
          <w:bCs/>
          <w:i w:val="0"/>
          <w:iCs/>
          <w:color w:val="808080"/>
          <w:sz w:val="15"/>
          <w:szCs w:val="15"/>
          <w:shd w:val="clear" w:fill="FFFFFF"/>
        </w:rPr>
      </w:pPr>
      <w:r>
        <w:rPr>
          <w:rFonts w:hint="eastAsia" w:ascii="仿宋" w:hAnsi="仿宋" w:eastAsia="仿宋" w:cs="仿宋"/>
          <w:b/>
          <w:bCs/>
          <w:i w:val="0"/>
          <w:iCs/>
          <w:color w:val="808080"/>
          <w:sz w:val="15"/>
          <w:szCs w:val="15"/>
          <w:shd w:val="clear" w:fill="FFFFFF"/>
        </w:rPr>
        <w:t>更详细可参考：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仿宋" w:hAnsi="仿宋" w:eastAsia="仿宋" w:cs="仿宋"/>
          <w:b/>
          <w:bCs/>
          <w:i w:val="0"/>
          <w:iCs/>
          <w:color w:val="808080"/>
          <w:sz w:val="15"/>
          <w:szCs w:val="15"/>
          <w:shd w:val="clear" w:fill="FFFFFF"/>
        </w:rPr>
      </w:pPr>
      <w:r>
        <w:rPr>
          <w:rFonts w:hint="eastAsia" w:ascii="仿宋" w:hAnsi="仿宋" w:eastAsia="仿宋" w:cs="仿宋"/>
          <w:b/>
          <w:bCs/>
          <w:i w:val="0"/>
          <w:iCs/>
          <w:color w:val="808080"/>
          <w:sz w:val="15"/>
          <w:szCs w:val="15"/>
          <w:shd w:val="clear" w:fill="FFFFFF"/>
        </w:rPr>
        <w:fldChar w:fldCharType="begin"/>
      </w:r>
      <w:r>
        <w:rPr>
          <w:rFonts w:hint="eastAsia" w:ascii="仿宋" w:hAnsi="仿宋" w:eastAsia="仿宋" w:cs="仿宋"/>
          <w:b/>
          <w:bCs/>
          <w:i w:val="0"/>
          <w:iCs/>
          <w:color w:val="808080"/>
          <w:sz w:val="15"/>
          <w:szCs w:val="15"/>
          <w:shd w:val="clear" w:fill="FFFFFF"/>
        </w:rPr>
        <w:instrText xml:space="preserve"> HYPERLINK "http://www.cnblogs.com/lqstayreal/p/4500219.html" </w:instrText>
      </w:r>
      <w:r>
        <w:rPr>
          <w:rFonts w:hint="eastAsia" w:ascii="仿宋" w:hAnsi="仿宋" w:eastAsia="仿宋" w:cs="仿宋"/>
          <w:b/>
          <w:bCs/>
          <w:i w:val="0"/>
          <w:iCs/>
          <w:color w:val="808080"/>
          <w:sz w:val="15"/>
          <w:szCs w:val="15"/>
          <w:shd w:val="clear" w:fill="FFFFFF"/>
        </w:rPr>
        <w:fldChar w:fldCharType="separate"/>
      </w:r>
      <w:r>
        <w:rPr>
          <w:rStyle w:val="4"/>
          <w:rFonts w:hint="eastAsia" w:ascii="仿宋" w:hAnsi="仿宋" w:eastAsia="仿宋" w:cs="仿宋"/>
          <w:b/>
          <w:bCs/>
          <w:i w:val="0"/>
          <w:iCs/>
          <w:color w:val="808080"/>
          <w:sz w:val="15"/>
          <w:szCs w:val="15"/>
          <w:shd w:val="clear" w:fill="FFFFFF"/>
        </w:rPr>
        <w:t>http://www.cnblogs.com/lqstayreal/p/4500219.html</w:t>
      </w:r>
      <w:r>
        <w:rPr>
          <w:rFonts w:hint="eastAsia" w:ascii="仿宋" w:hAnsi="仿宋" w:eastAsia="仿宋" w:cs="仿宋"/>
          <w:b/>
          <w:bCs/>
          <w:i w:val="0"/>
          <w:iCs/>
          <w:color w:val="808080"/>
          <w:sz w:val="15"/>
          <w:szCs w:val="15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仿宋" w:hAnsi="仿宋" w:eastAsia="仿宋" w:cs="仿宋"/>
          <w:b/>
          <w:bCs/>
          <w:i w:val="0"/>
          <w:iCs/>
          <w:color w:val="808080"/>
          <w:sz w:val="15"/>
          <w:szCs w:val="15"/>
          <w:shd w:val="clear" w:fill="FFFFFF"/>
        </w:rPr>
      </w:pPr>
      <w:r>
        <w:rPr>
          <w:rFonts w:hint="eastAsia" w:ascii="仿宋" w:hAnsi="仿宋" w:eastAsia="仿宋" w:cs="仿宋"/>
          <w:b/>
          <w:bCs/>
          <w:i w:val="0"/>
          <w:iCs/>
          <w:color w:val="808080"/>
          <w:sz w:val="15"/>
          <w:szCs w:val="15"/>
          <w:shd w:val="clear" w:fill="FFFFFF"/>
        </w:rPr>
        <w:t>https://juejin.im/entry/5768e7f1816dfa005475f2d0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  <w:shd w:val="clear" w:fill="FFFFFF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ViewDragHelper是自定义ViewGroup时处理子view拖拽交互的一个帮助类。其中对子View进行的各种拖拽操作的回调，需要实现ViewDragHelper中抽象类Callback中的方法。下面是Callback中回调方法：</w:t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tryCaptureView</w:t>
            </w:r>
          </w:p>
        </w:tc>
        <w:tc>
          <w:tcPr>
            <w:tcW w:w="42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传递当前触摸的子View实例，如果当前的子View需要进行拖拽移动，则在此方法中进行判断并返回true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clampViewPositionHorizontal</w:t>
            </w:r>
          </w:p>
        </w:tc>
        <w:tc>
          <w:tcPr>
            <w:tcW w:w="42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返回子View横向的拖动范围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clampViewPositionVertical</w:t>
            </w:r>
          </w:p>
        </w:tc>
        <w:tc>
          <w:tcPr>
            <w:tcW w:w="42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返回子View纵向的拖动范围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261" w:type="dxa"/>
          </w:tcPr>
          <w:p>
            <w:pPr>
              <w:jc w:val="left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onEdgeTouched</w:t>
            </w:r>
          </w:p>
        </w:tc>
        <w:tc>
          <w:tcPr>
            <w:tcW w:w="42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ACTION_DOWN或ACTION_POINTER_DOWN事件发生时如果触摸到监听的边缘会调用此方法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onEdgeDragStarted</w:t>
            </w:r>
          </w:p>
        </w:tc>
        <w:tc>
          <w:tcPr>
            <w:tcW w:w="42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ACTION_MOVE事件发生时，检测到开始在某些边缘有拖动的手势,并且没有锁定边缘，会调用此方法，只会调用一次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onEdgeLock</w:t>
            </w:r>
            <w:r>
              <w:rPr>
                <w:rFonts w:hint="eastAsia" w:ascii="仿宋" w:hAnsi="仿宋" w:eastAsia="仿宋" w:cs="仿宋"/>
                <w:sz w:val="15"/>
                <w:szCs w:val="15"/>
                <w:vertAlign w:val="baseline"/>
                <w:lang w:val="en-US" w:eastAsia="zh-CN"/>
              </w:rPr>
              <w:t>(int edgeFlags)</w:t>
            </w:r>
          </w:p>
        </w:tc>
        <w:tc>
          <w:tcPr>
            <w:tcW w:w="42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返回true表示锁定edgeFlags对应的边缘，锁定后的那些边缘在ACTION_MOVE事件发生时，会过滤掉不正常的拖动手势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onViewDragStateChanged</w:t>
            </w:r>
          </w:p>
        </w:tc>
        <w:tc>
          <w:tcPr>
            <w:tcW w:w="42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拖动状态改变时会调用此方法，状态state有STATE_IDLE、STATE_DRAGGING、STATE_SETTLING三种取值。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onViewPositionChanged</w:t>
            </w:r>
          </w:p>
        </w:tc>
        <w:tc>
          <w:tcPr>
            <w:tcW w:w="42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正在被拖动的View或者自动滚动的View的位置改变时会调用此方法。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onViewCaptured</w:t>
            </w:r>
          </w:p>
        </w:tc>
        <w:tc>
          <w:tcPr>
            <w:tcW w:w="42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tryCaptureViewForDrag()成功捕获到子View时会调用此方法。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onViewReleased</w:t>
            </w:r>
          </w:p>
        </w:tc>
        <w:tc>
          <w:tcPr>
            <w:tcW w:w="42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拖动View松手时（processTouchEvent()的ACTION_UP）或被父View拦截事件时（processTouchEvent()的ACTION_CANCEL）会调用此方法。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getViewHorizontalDragRange</w:t>
            </w:r>
          </w:p>
        </w:tc>
        <w:tc>
          <w:tcPr>
            <w:tcW w:w="42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返回给定的child在相应的方向上可以被拖动的最远距离，默认返回0。</w: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 ACTION_DOWN发生时，若触摸点处的child消费了事件，并且想要在某个方向上可以被拖动，就要在对应方法里返回大于0的数。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getViewVerticalDragRange</w:t>
            </w:r>
          </w:p>
        </w:tc>
        <w:tc>
          <w:tcPr>
            <w:tcW w:w="42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同上</w:t>
            </w:r>
          </w:p>
        </w:tc>
      </w:tr>
    </w:tbl>
    <w:p>
      <w:pPr>
        <w:rPr>
          <w:rFonts w:hint="eastAsia" w:ascii="仿宋" w:hAnsi="仿宋" w:eastAsia="仿宋" w:cs="仿宋"/>
          <w:sz w:val="18"/>
          <w:szCs w:val="18"/>
          <w:vertAlign w:val="baseline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color w:val="00000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仿宋" w:hAnsi="仿宋" w:eastAsia="仿宋" w:cs="仿宋"/>
          <w:sz w:val="18"/>
          <w:szCs w:val="18"/>
          <w:vertAlign w:val="baseline"/>
          <w:lang w:val="en-US" w:eastAsia="zh-CN"/>
        </w:rPr>
        <w:t>使用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下面展示一个随手指移动的TextView的基础使用：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第一步：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824855" cy="2049780"/>
            <wp:effectExtent l="0" t="0" r="12065" b="7620"/>
            <wp:docPr id="1" name="图片 1" descr="151065034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1065034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485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首先ViewDragHelper的使用必须在ViewGroup的子类里使用，然后在构造方法里初始化一个实例，ViewDragHelper的初始化过程是由工厂模式生产的。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第二步：</w:t>
      </w:r>
    </w:p>
    <w:p>
      <w:pPr>
        <w:ind w:firstLine="627" w:firstLineChars="299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88360" cy="1736725"/>
            <wp:effectExtent l="0" t="0" r="10160" b="635"/>
            <wp:docPr id="2" name="图片 2" descr="151065093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10650932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836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初始化完实例后，将容器的事件拦截onInterceptTouchEvent和事件处理onTouchEvent里的事件交给ViewDragHelper实例处理。</w:t>
      </w:r>
    </w:p>
    <w:p>
      <w:pPr>
        <w:ind w:firstLine="627" w:firstLineChars="299"/>
        <w:jc w:val="left"/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第三步：</w:t>
      </w:r>
    </w:p>
    <w:p>
      <w:pPr>
        <w:rPr>
          <w:rFonts w:hint="eastAsia" w:ascii="黑体" w:hAnsi="黑体" w:eastAsia="黑体" w:cs="黑体"/>
          <w:b/>
          <w:bCs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drawing>
          <wp:inline distT="0" distB="0" distL="114300" distR="114300">
            <wp:extent cx="4102735" cy="5071745"/>
            <wp:effectExtent l="0" t="0" r="12065" b="3175"/>
            <wp:docPr id="3" name="图片 3" descr="151065174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10651747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2735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在初始化ViewDragHelper的时候我们传入的第三个参数是手势操作的回调接口的实现类，第三步就是主要就是实现这个接口。随手指移动的功能主要是实现三个方法解释见上图，更详细的说明见项目android-sources。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黑体" w:hAnsi="黑体" w:eastAsia="黑体" w:cs="黑体"/>
          <w:b/>
          <w:bCs/>
          <w:color w:val="00000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28"/>
          <w:szCs w:val="28"/>
          <w:shd w:val="clear" w:fill="FFFFFF"/>
          <w:lang w:val="en-US" w:eastAsia="zh-CN" w:bidi="ar"/>
        </w:rPr>
        <w:t>方法介绍</w:t>
      </w:r>
    </w:p>
    <w:p>
      <w:p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ViewDragHelper常用方法介绍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//构造工厂方法，sensitivity用来调节mTouchSlop的值，默认一般传递1即可</w:t>
      </w:r>
    </w:p>
    <w:p>
      <w:pPr>
        <w:ind w:firstLine="420" w:firstLineChars="0"/>
        <w:jc w:val="left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 xml:space="preserve">    sensitivity越大，mTouchSlop越小，对滑动的检测就越敏感，譬如手指move多少才算滑动，否则忽略</w:t>
      </w:r>
    </w:p>
    <w:p>
      <w:pPr>
        <w:ind w:firstLine="420" w:firstLineChars="0"/>
        <w:jc w:val="left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 xml:space="preserve">    public static ViewDragHelper </w:t>
      </w:r>
      <w:r>
        <w:rPr>
          <w:rFonts w:hint="eastAsia" w:ascii="黑体" w:hAnsi="黑体" w:eastAsia="黑体" w:cs="黑体"/>
          <w:b/>
          <w:bCs/>
          <w:sz w:val="15"/>
          <w:szCs w:val="15"/>
          <w:lang w:val="en-US" w:eastAsia="zh-CN"/>
        </w:rPr>
        <w:t>create(ViewGroup forParent, float sensitivity, Callback cb)</w:t>
      </w:r>
    </w:p>
    <w:p>
      <w:pPr>
        <w:ind w:firstLine="420" w:firstLineChars="0"/>
        <w:jc w:val="left"/>
        <w:rPr>
          <w:rFonts w:hint="eastAsia" w:ascii="仿宋" w:hAnsi="仿宋" w:eastAsia="仿宋" w:cs="仿宋"/>
          <w:sz w:val="15"/>
          <w:szCs w:val="15"/>
          <w:lang w:val="en-US" w:eastAsia="zh-CN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 xml:space="preserve">    //设置允许父View的某个边缘可以用来响应托拽</w:t>
      </w:r>
    </w:p>
    <w:p>
      <w:pPr>
        <w:ind w:firstLine="420" w:firstLineChars="0"/>
        <w:jc w:val="left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ab/>
        <w:t>相当于控制了CallBack对象的onEdgeTouched()和onEdgeDragStarted()方法是否被回调</w:t>
      </w:r>
    </w:p>
    <w:p>
      <w:pPr>
        <w:ind w:firstLine="420" w:firstLineChars="0"/>
        <w:jc w:val="left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 xml:space="preserve">    public void </w:t>
      </w:r>
      <w:r>
        <w:rPr>
          <w:rFonts w:hint="eastAsia" w:ascii="黑体" w:hAnsi="黑体" w:eastAsia="黑体" w:cs="黑体"/>
          <w:b/>
          <w:bCs/>
          <w:sz w:val="15"/>
          <w:szCs w:val="15"/>
          <w:lang w:val="en-US" w:eastAsia="zh-CN"/>
        </w:rPr>
        <w:t>setEdgeTrackingEnabled(int edgeFlags)</w:t>
      </w: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 xml:space="preserve"> </w:t>
      </w:r>
    </w:p>
    <w:p>
      <w:pPr>
        <w:ind w:firstLine="420" w:firstLineChars="0"/>
        <w:jc w:val="left"/>
        <w:rPr>
          <w:rFonts w:hint="eastAsia" w:ascii="仿宋" w:hAnsi="仿宋" w:eastAsia="仿宋" w:cs="仿宋"/>
          <w:sz w:val="15"/>
          <w:szCs w:val="15"/>
          <w:lang w:val="en-US" w:eastAsia="zh-CN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 xml:space="preserve">    //两个传递MotionEvent的方法</w:t>
      </w:r>
    </w:p>
    <w:p>
      <w:pPr>
        <w:ind w:firstLine="420" w:firstLineChars="0"/>
        <w:jc w:val="left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 xml:space="preserve">    public boolean </w:t>
      </w:r>
      <w:r>
        <w:rPr>
          <w:rFonts w:hint="eastAsia" w:ascii="黑体" w:hAnsi="黑体" w:eastAsia="黑体" w:cs="黑体"/>
          <w:b/>
          <w:bCs/>
          <w:sz w:val="15"/>
          <w:szCs w:val="15"/>
          <w:lang w:val="en-US" w:eastAsia="zh-CN"/>
        </w:rPr>
        <w:t>shouldInterceptTouchEvent(MotionEvent ev)</w:t>
      </w: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 xml:space="preserve"> </w:t>
      </w:r>
    </w:p>
    <w:p>
      <w:pPr>
        <w:ind w:firstLine="420" w:firstLineChars="0"/>
        <w:jc w:val="left"/>
        <w:rPr>
          <w:rFonts w:hint="eastAsia" w:ascii="黑体" w:hAnsi="黑体" w:eastAsia="黑体" w:cs="黑体"/>
          <w:b/>
          <w:bCs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 xml:space="preserve">    public void </w:t>
      </w:r>
      <w:r>
        <w:rPr>
          <w:rFonts w:hint="eastAsia" w:ascii="黑体" w:hAnsi="黑体" w:eastAsia="黑体" w:cs="黑体"/>
          <w:b/>
          <w:bCs/>
          <w:sz w:val="15"/>
          <w:szCs w:val="15"/>
          <w:lang w:val="en-US" w:eastAsia="zh-CN"/>
        </w:rPr>
        <w:t xml:space="preserve">processTouchEvent(MotionEvent ev) </w:t>
      </w:r>
    </w:p>
    <w:p>
      <w:pPr>
        <w:ind w:firstLine="420" w:firstLineChars="0"/>
        <w:jc w:val="left"/>
        <w:rPr>
          <w:rFonts w:hint="eastAsia" w:ascii="黑体" w:hAnsi="黑体" w:eastAsia="黑体" w:cs="黑体"/>
          <w:b/>
          <w:bCs/>
          <w:sz w:val="15"/>
          <w:szCs w:val="15"/>
          <w:lang w:val="en-US" w:eastAsia="zh-CN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 xml:space="preserve">    //主动在父View内捕获指定的子view用于拖曳，会回调tryCaptureView()</w:t>
      </w:r>
    </w:p>
    <w:p>
      <w:pPr>
        <w:ind w:firstLine="420" w:firstLineChars="0"/>
        <w:jc w:val="left"/>
        <w:rPr>
          <w:rFonts w:hint="eastAsia" w:ascii="黑体" w:hAnsi="黑体" w:eastAsia="黑体" w:cs="黑体"/>
          <w:b/>
          <w:bCs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 xml:space="preserve">    public void </w:t>
      </w:r>
      <w:r>
        <w:rPr>
          <w:rFonts w:hint="eastAsia" w:ascii="黑体" w:hAnsi="黑体" w:eastAsia="黑体" w:cs="黑体"/>
          <w:b/>
          <w:bCs/>
          <w:sz w:val="15"/>
          <w:szCs w:val="15"/>
          <w:lang w:val="en-US" w:eastAsia="zh-CN"/>
        </w:rPr>
        <w:t>captureChildView(View childView, int activePointerId)</w:t>
      </w:r>
    </w:p>
    <w:p>
      <w:pPr>
        <w:ind w:firstLine="420" w:firstLineChars="0"/>
        <w:jc w:val="left"/>
        <w:rPr>
          <w:rFonts w:hint="eastAsia" w:ascii="黑体" w:hAnsi="黑体" w:eastAsia="黑体" w:cs="黑体"/>
          <w:b/>
          <w:bCs/>
          <w:sz w:val="15"/>
          <w:szCs w:val="15"/>
          <w:lang w:val="en-US" w:eastAsia="zh-CN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 xml:space="preserve">    //指定某个View自动滚动到指定的位置，初速度为0，可在任何地方调用</w:t>
      </w:r>
    </w:p>
    <w:p>
      <w:pPr>
        <w:ind w:firstLine="420" w:firstLineChars="0"/>
        <w:jc w:val="left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ab/>
        <w:t>如果这个方法返回true，那么在接下来动画移动的每一帧中都会回调continueSettling(boolean)方法，直到结束</w:t>
      </w:r>
    </w:p>
    <w:p>
      <w:pPr>
        <w:ind w:firstLine="420" w:firstLineChars="0"/>
        <w:jc w:val="left"/>
        <w:rPr>
          <w:rFonts w:hint="eastAsia" w:ascii="黑体" w:hAnsi="黑体" w:eastAsia="黑体" w:cs="黑体"/>
          <w:b/>
          <w:bCs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 xml:space="preserve">    public boolean </w:t>
      </w:r>
      <w:r>
        <w:rPr>
          <w:rFonts w:hint="eastAsia" w:ascii="黑体" w:hAnsi="黑体" w:eastAsia="黑体" w:cs="黑体"/>
          <w:b/>
          <w:bCs/>
          <w:sz w:val="15"/>
          <w:szCs w:val="15"/>
          <w:lang w:val="en-US" w:eastAsia="zh-CN"/>
        </w:rPr>
        <w:t>smoothSlideViewTo(View child, int finalLeft, int finalTop)</w:t>
      </w:r>
    </w:p>
    <w:p>
      <w:pPr>
        <w:ind w:firstLine="420" w:firstLineChars="0"/>
        <w:jc w:val="left"/>
        <w:rPr>
          <w:rFonts w:hint="eastAsia" w:ascii="黑体" w:hAnsi="黑体" w:eastAsia="黑体" w:cs="黑体"/>
          <w:b/>
          <w:bCs/>
          <w:sz w:val="15"/>
          <w:szCs w:val="15"/>
          <w:lang w:val="en-US" w:eastAsia="zh-CN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 xml:space="preserve">    //以松手前的滑动速度为初值，让捕获到的子View自动滚动到指定位置，只能在Callback的onViewReleased()中</w:t>
      </w: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ab/>
        <w:t/>
      </w: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ab/>
        <w:t>使用；如果这个方法返回true，那么在接下来动画移动的每一帧中都会回调continueSettling(boolean)方法，</w:t>
      </w:r>
    </w:p>
    <w:p>
      <w:pPr>
        <w:ind w:left="420" w:leftChars="0" w:firstLine="420" w:firstLineChars="0"/>
        <w:jc w:val="left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直到结束</w:t>
      </w:r>
    </w:p>
    <w:p>
      <w:pPr>
        <w:ind w:firstLine="420" w:firstLineChars="0"/>
        <w:jc w:val="left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 xml:space="preserve">    public boolean </w:t>
      </w:r>
      <w:r>
        <w:rPr>
          <w:rFonts w:hint="eastAsia" w:ascii="黑体" w:hAnsi="黑体" w:eastAsia="黑体" w:cs="黑体"/>
          <w:b/>
          <w:bCs/>
          <w:sz w:val="15"/>
          <w:szCs w:val="15"/>
          <w:lang w:val="en-US" w:eastAsia="zh-CN"/>
        </w:rPr>
        <w:t xml:space="preserve">settleCapturedViewAt(int finalLeft, int finalTop) </w:t>
      </w:r>
    </w:p>
    <w:p>
      <w:pPr>
        <w:ind w:firstLine="420" w:firstLineChars="0"/>
        <w:jc w:val="left"/>
        <w:rPr>
          <w:rFonts w:hint="eastAsia" w:ascii="仿宋" w:hAnsi="仿宋" w:eastAsia="仿宋" w:cs="仿宋"/>
          <w:sz w:val="15"/>
          <w:szCs w:val="15"/>
          <w:lang w:val="en-US" w:eastAsia="zh-CN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 xml:space="preserve">    //以松手前的滑动速度为初值，让捕获到的子View在指定范围内fling惯性运动，只能在Callback的</w:t>
      </w: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ab/>
        <w:t/>
      </w: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ab/>
        <w:t/>
      </w: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ab/>
        <w:t/>
      </w: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ab/>
        <w:t>onViewReleased()中使用；如果这个方法返回true，那么在接下来动画移动的每一帧中都会回调</w:t>
      </w:r>
    </w:p>
    <w:p>
      <w:pPr>
        <w:ind w:left="420" w:leftChars="0" w:firstLine="420" w:firstLineChars="0"/>
        <w:jc w:val="left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continueSettling(boolean)方法，直到结束</w:t>
      </w:r>
    </w:p>
    <w:p>
      <w:pPr>
        <w:ind w:firstLine="420" w:firstLineChars="0"/>
        <w:jc w:val="left"/>
        <w:rPr>
          <w:rFonts w:hint="eastAsia" w:ascii="黑体" w:hAnsi="黑体" w:eastAsia="黑体" w:cs="黑体"/>
          <w:b/>
          <w:bCs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 xml:space="preserve">    public void </w:t>
      </w:r>
      <w:r>
        <w:rPr>
          <w:rFonts w:hint="eastAsia" w:ascii="黑体" w:hAnsi="黑体" w:eastAsia="黑体" w:cs="黑体"/>
          <w:b/>
          <w:bCs/>
          <w:sz w:val="15"/>
          <w:szCs w:val="15"/>
          <w:lang w:val="en-US" w:eastAsia="zh-CN"/>
        </w:rPr>
        <w:t>flingCapturedView(int minLeft, int minTop, int maxLeft, int maxTop)</w:t>
      </w:r>
    </w:p>
    <w:p>
      <w:pPr>
        <w:ind w:firstLine="420" w:firstLineChars="0"/>
        <w:jc w:val="left"/>
        <w:rPr>
          <w:rFonts w:hint="eastAsia" w:ascii="黑体" w:hAnsi="黑体" w:eastAsia="黑体" w:cs="黑体"/>
          <w:b/>
          <w:bCs/>
          <w:sz w:val="15"/>
          <w:szCs w:val="15"/>
          <w:lang w:val="en-US" w:eastAsia="zh-CN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 xml:space="preserve">    /**</w:t>
      </w:r>
    </w:p>
    <w:p>
      <w:pPr>
        <w:ind w:firstLine="420" w:firstLineChars="0"/>
        <w:jc w:val="left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 xml:space="preserve">     * 在整个settle状态中,这个方法会返回true，deferCallbacks决定滑动是否Runnable推迟，一般推迟</w:t>
      </w:r>
    </w:p>
    <w:p>
      <w:pPr>
        <w:ind w:firstLine="420" w:firstLineChars="0"/>
        <w:jc w:val="left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 xml:space="preserve">     * 在调用settleCapturedViewAt()、flingCapturedView()和smoothSlideViewTo()时，</w:t>
      </w:r>
    </w:p>
    <w:p>
      <w:pPr>
        <w:ind w:firstLine="420" w:firstLineChars="0"/>
        <w:jc w:val="left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 xml:space="preserve">     * 需要实现mParentView的computeScroll()方法，如下：</w:t>
      </w:r>
    </w:p>
    <w:p>
      <w:pPr>
        <w:ind w:firstLine="420" w:firstLineChars="0"/>
        <w:jc w:val="left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 xml:space="preserve">     * @Override</w:t>
      </w:r>
    </w:p>
    <w:p>
      <w:pPr>
        <w:ind w:firstLine="420" w:firstLineChars="0"/>
        <w:jc w:val="left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 xml:space="preserve">     * public void computeScroll() {</w:t>
      </w:r>
    </w:p>
    <w:p>
      <w:pPr>
        <w:ind w:firstLine="420" w:firstLineChars="0"/>
        <w:jc w:val="left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 xml:space="preserve">     *     if (mDragHelper.continueSettling(true)) {</w:t>
      </w:r>
    </w:p>
    <w:p>
      <w:pPr>
        <w:ind w:firstLine="420" w:firstLineChars="0"/>
        <w:jc w:val="left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 xml:space="preserve">     *         ViewCompat.postInvalidateOnAnimation(this);</w:t>
      </w:r>
    </w:p>
    <w:p>
      <w:pPr>
        <w:ind w:firstLine="420" w:firstLineChars="0"/>
        <w:jc w:val="left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 xml:space="preserve">     *     }</w:t>
      </w:r>
    </w:p>
    <w:p>
      <w:pPr>
        <w:ind w:firstLine="420" w:firstLineChars="0"/>
        <w:jc w:val="left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 xml:space="preserve">     * }</w:t>
      </w:r>
    </w:p>
    <w:p>
      <w:pPr>
        <w:ind w:firstLine="420" w:firstLineChars="0"/>
        <w:jc w:val="left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 xml:space="preserve">     */</w:t>
      </w:r>
    </w:p>
    <w:p>
      <w:pPr>
        <w:ind w:firstLine="420" w:firstLineChars="0"/>
        <w:jc w:val="left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 xml:space="preserve">    public boolean </w:t>
      </w:r>
      <w:r>
        <w:rPr>
          <w:rFonts w:hint="eastAsia" w:ascii="黑体" w:hAnsi="黑体" w:eastAsia="黑体" w:cs="黑体"/>
          <w:b/>
          <w:bCs/>
          <w:sz w:val="15"/>
          <w:szCs w:val="15"/>
          <w:lang w:val="en-US" w:eastAsia="zh-CN"/>
        </w:rPr>
        <w:t xml:space="preserve">continueSettling(boolean deferCallbacks) </w:t>
      </w:r>
    </w:p>
    <w:p>
      <w:pPr>
        <w:jc w:val="left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bookmarkStart w:id="0" w:name="_GoBack"/>
      <w:bookmarkEnd w:id="0"/>
    </w:p>
    <w:p>
      <w:pPr>
        <w:ind w:firstLine="420" w:firstLineChars="0"/>
        <w:jc w:val="left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 xml:space="preserve">    //设置与获取最小速率，一般保持默认</w:t>
      </w:r>
    </w:p>
    <w:p>
      <w:pPr>
        <w:ind w:firstLine="420" w:firstLineChars="0"/>
        <w:jc w:val="left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 xml:space="preserve">    public void </w:t>
      </w:r>
      <w:r>
        <w:rPr>
          <w:rFonts w:hint="eastAsia" w:ascii="黑体" w:hAnsi="黑体" w:eastAsia="黑体" w:cs="黑体"/>
          <w:b/>
          <w:bCs/>
          <w:sz w:val="15"/>
          <w:szCs w:val="15"/>
          <w:lang w:val="en-US" w:eastAsia="zh-CN"/>
        </w:rPr>
        <w:t xml:space="preserve">setMinVelocity(float minVel) </w:t>
      </w:r>
    </w:p>
    <w:p>
      <w:pPr>
        <w:ind w:firstLine="420" w:firstLineChars="0"/>
        <w:jc w:val="left"/>
        <w:rPr>
          <w:rFonts w:hint="eastAsia" w:ascii="黑体" w:hAnsi="黑体" w:eastAsia="黑体" w:cs="黑体"/>
          <w:b/>
          <w:bCs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 xml:space="preserve">    public float </w:t>
      </w:r>
      <w:r>
        <w:rPr>
          <w:rFonts w:hint="eastAsia" w:ascii="黑体" w:hAnsi="黑体" w:eastAsia="黑体" w:cs="黑体"/>
          <w:b/>
          <w:bCs/>
          <w:sz w:val="15"/>
          <w:szCs w:val="15"/>
          <w:lang w:val="en-US" w:eastAsia="zh-CN"/>
        </w:rPr>
        <w:t xml:space="preserve">getMinVelocity() </w:t>
      </w:r>
    </w:p>
    <w:p>
      <w:pPr>
        <w:ind w:firstLine="420" w:firstLineChars="0"/>
        <w:jc w:val="left"/>
        <w:rPr>
          <w:rFonts w:hint="eastAsia" w:ascii="黑体" w:hAnsi="黑体" w:eastAsia="黑体" w:cs="黑体"/>
          <w:b/>
          <w:bCs/>
          <w:sz w:val="15"/>
          <w:szCs w:val="15"/>
          <w:lang w:val="en-US" w:eastAsia="zh-CN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 xml:space="preserve">    //获取当前子View所处状态</w:t>
      </w:r>
    </w:p>
    <w:p>
      <w:pPr>
        <w:ind w:firstLine="420" w:firstLineChars="0"/>
        <w:jc w:val="left"/>
        <w:rPr>
          <w:rFonts w:hint="eastAsia" w:ascii="黑体" w:hAnsi="黑体" w:eastAsia="黑体" w:cs="黑体"/>
          <w:b/>
          <w:bCs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 xml:space="preserve">    public int </w:t>
      </w:r>
      <w:r>
        <w:rPr>
          <w:rFonts w:hint="eastAsia" w:ascii="黑体" w:hAnsi="黑体" w:eastAsia="黑体" w:cs="黑体"/>
          <w:b/>
          <w:bCs/>
          <w:sz w:val="15"/>
          <w:szCs w:val="15"/>
          <w:lang w:val="en-US" w:eastAsia="zh-CN"/>
        </w:rPr>
        <w:t>getViewDragState()</w:t>
      </w:r>
    </w:p>
    <w:p>
      <w:pPr>
        <w:ind w:firstLine="420" w:firstLineChars="0"/>
        <w:jc w:val="left"/>
        <w:rPr>
          <w:rFonts w:hint="eastAsia" w:ascii="黑体" w:hAnsi="黑体" w:eastAsia="黑体" w:cs="黑体"/>
          <w:b/>
          <w:bCs/>
          <w:sz w:val="15"/>
          <w:szCs w:val="15"/>
          <w:lang w:val="en-US" w:eastAsia="zh-CN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 xml:space="preserve">    //返回可触摸反馈区域边缘大小，单位为px</w:t>
      </w:r>
    </w:p>
    <w:p>
      <w:pPr>
        <w:ind w:firstLine="420" w:firstLineChars="0"/>
        <w:jc w:val="left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 xml:space="preserve">    public int </w:t>
      </w:r>
      <w:r>
        <w:rPr>
          <w:rFonts w:hint="eastAsia" w:ascii="黑体" w:hAnsi="黑体" w:eastAsia="黑体" w:cs="黑体"/>
          <w:b/>
          <w:bCs/>
          <w:sz w:val="15"/>
          <w:szCs w:val="15"/>
          <w:lang w:val="en-US" w:eastAsia="zh-CN"/>
        </w:rPr>
        <w:t xml:space="preserve">getEdgeSize() </w:t>
      </w:r>
    </w:p>
    <w:p>
      <w:pPr>
        <w:ind w:firstLine="420" w:firstLineChars="0"/>
        <w:jc w:val="left"/>
        <w:rPr>
          <w:rFonts w:hint="eastAsia" w:ascii="仿宋" w:hAnsi="仿宋" w:eastAsia="仿宋" w:cs="仿宋"/>
          <w:sz w:val="15"/>
          <w:szCs w:val="15"/>
          <w:lang w:val="en-US" w:eastAsia="zh-CN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 xml:space="preserve">    //返回当前捕获的子View，如果没有则为null</w:t>
      </w:r>
    </w:p>
    <w:p>
      <w:pPr>
        <w:ind w:firstLine="420" w:firstLineChars="0"/>
        <w:jc w:val="left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 xml:space="preserve">    public View </w:t>
      </w:r>
      <w:r>
        <w:rPr>
          <w:rFonts w:hint="eastAsia" w:ascii="黑体" w:hAnsi="黑体" w:eastAsia="黑体" w:cs="黑体"/>
          <w:b/>
          <w:bCs/>
          <w:sz w:val="15"/>
          <w:szCs w:val="15"/>
          <w:lang w:val="en-US" w:eastAsia="zh-CN"/>
        </w:rPr>
        <w:t xml:space="preserve">getCapturedView() </w:t>
      </w:r>
    </w:p>
    <w:p>
      <w:pPr>
        <w:ind w:firstLine="420" w:firstLineChars="0"/>
        <w:jc w:val="left"/>
        <w:rPr>
          <w:rFonts w:hint="eastAsia" w:ascii="仿宋" w:hAnsi="仿宋" w:eastAsia="仿宋" w:cs="仿宋"/>
          <w:sz w:val="15"/>
          <w:szCs w:val="15"/>
          <w:lang w:val="en-US" w:eastAsia="zh-CN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 xml:space="preserve">    //获取当前拖曳的View的Pointer ID</w:t>
      </w:r>
    </w:p>
    <w:p>
      <w:pPr>
        <w:ind w:firstLine="420" w:firstLineChars="0"/>
        <w:jc w:val="left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 xml:space="preserve">    public int </w:t>
      </w:r>
      <w:r>
        <w:rPr>
          <w:rFonts w:hint="eastAsia" w:ascii="黑体" w:hAnsi="黑体" w:eastAsia="黑体" w:cs="黑体"/>
          <w:b/>
          <w:bCs/>
          <w:sz w:val="15"/>
          <w:szCs w:val="15"/>
          <w:lang w:val="en-US" w:eastAsia="zh-CN"/>
        </w:rPr>
        <w:t xml:space="preserve">getActivePointerId() </w:t>
      </w:r>
    </w:p>
    <w:p>
      <w:pPr>
        <w:ind w:firstLine="420" w:firstLineChars="0"/>
        <w:jc w:val="left"/>
        <w:rPr>
          <w:rFonts w:hint="eastAsia" w:ascii="仿宋" w:hAnsi="仿宋" w:eastAsia="仿宋" w:cs="仿宋"/>
          <w:sz w:val="15"/>
          <w:szCs w:val="15"/>
          <w:lang w:val="en-US" w:eastAsia="zh-CN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 xml:space="preserve">    //获取最小触发拖曳动作的灵敏度差值，单位为px</w:t>
      </w:r>
    </w:p>
    <w:p>
      <w:pPr>
        <w:ind w:firstLine="420" w:firstLineChars="0"/>
        <w:jc w:val="left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 xml:space="preserve">    public int </w:t>
      </w:r>
      <w:r>
        <w:rPr>
          <w:rFonts w:hint="eastAsia" w:ascii="黑体" w:hAnsi="黑体" w:eastAsia="黑体" w:cs="黑体"/>
          <w:b/>
          <w:bCs/>
          <w:sz w:val="15"/>
          <w:szCs w:val="15"/>
          <w:lang w:val="en-US" w:eastAsia="zh-CN"/>
        </w:rPr>
        <w:t xml:space="preserve">getTouchSlop() </w:t>
      </w:r>
    </w:p>
    <w:p>
      <w:pPr>
        <w:ind w:firstLine="420" w:firstLineChars="0"/>
        <w:jc w:val="left"/>
        <w:rPr>
          <w:rFonts w:hint="eastAsia" w:ascii="仿宋" w:hAnsi="仿宋" w:eastAsia="仿宋" w:cs="仿宋"/>
          <w:sz w:val="15"/>
          <w:szCs w:val="15"/>
          <w:lang w:val="en-US" w:eastAsia="zh-CN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 xml:space="preserve">    //类似ACTION_CANCEL事件的触发调运</w:t>
      </w:r>
    </w:p>
    <w:p>
      <w:pPr>
        <w:ind w:firstLine="420" w:firstLineChars="0"/>
        <w:jc w:val="left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 xml:space="preserve">    public void </w:t>
      </w:r>
      <w:r>
        <w:rPr>
          <w:rFonts w:hint="eastAsia" w:ascii="黑体" w:hAnsi="黑体" w:eastAsia="黑体" w:cs="黑体"/>
          <w:b/>
          <w:bCs/>
          <w:sz w:val="15"/>
          <w:szCs w:val="15"/>
          <w:lang w:val="en-US" w:eastAsia="zh-CN"/>
        </w:rPr>
        <w:t>cancel()</w:t>
      </w:r>
    </w:p>
    <w:p>
      <w:pPr>
        <w:ind w:firstLine="420" w:firstLineChars="0"/>
        <w:jc w:val="left"/>
        <w:rPr>
          <w:rFonts w:hint="eastAsia" w:ascii="仿宋" w:hAnsi="仿宋" w:eastAsia="仿宋" w:cs="仿宋"/>
          <w:sz w:val="15"/>
          <w:szCs w:val="15"/>
          <w:lang w:val="en-US" w:eastAsia="zh-CN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 xml:space="preserve">    //终止手势，结束动画滚动等，恢复初始STATE_IDLE状态</w:t>
      </w:r>
    </w:p>
    <w:p>
      <w:pPr>
        <w:ind w:firstLine="420" w:firstLineChars="0"/>
        <w:jc w:val="left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 xml:space="preserve">    public void </w:t>
      </w:r>
      <w:r>
        <w:rPr>
          <w:rFonts w:hint="eastAsia" w:ascii="黑体" w:hAnsi="黑体" w:eastAsia="黑体" w:cs="黑体"/>
          <w:b/>
          <w:bCs/>
          <w:sz w:val="15"/>
          <w:szCs w:val="15"/>
          <w:lang w:val="en-US" w:eastAsia="zh-CN"/>
        </w:rPr>
        <w:t>abort()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侧滑功能</w:t>
      </w:r>
    </w:p>
    <w:p>
      <w:pPr>
        <w:ind w:firstLine="420" w:firstLineChars="0"/>
      </w:pPr>
      <w:r>
        <w:rPr>
          <w:rFonts w:hint="eastAsia"/>
          <w:lang w:val="en-US" w:eastAsia="zh-CN"/>
        </w:rPr>
        <w:t>侧滑功能就是从左侧侧滑出菜单栏的功能，这里可以监听界面的上下左右四个方向侧滑，这里通过图片解释一下onEdgeLock方法：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842770" cy="3242310"/>
            <wp:effectExtent l="0" t="0" r="1270" b="3810"/>
            <wp:docPr id="5" name="图片 5" descr=")9~IM`M)GD%7C21S95I1[(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)9~IM`M)GD%7C21S95I1[(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277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如上图view one是可以随着左侧侧滑手势而向右移动的View，他能移动说明onEdgeDragStarted方法被调用。图中红线代表侧滑的有效区域，只有在这个区域内向右侧滑才能回调onEdgeDragStarted方法使view one跟随手指移动。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onEdgeLock方法的作用是锁定任意一个或者全部边缘，即可控制onEdgeDragStarted方法的回调时机。如上图假如onEdgeLock方法没有锁定左侧边缘，手指不论按黄线还是黑线的轨迹移动，view one都会随着手指移动而向右侧移动，就是说onEdgeDragStarted方法都会回调。一旦当onEdgeLock方法锁定左侧边缘，手指按照黑线轨迹移动view one就不会向右移动，也就是说onEdgeDragStarted方法不会回调了，此时就好像黑色轨迹是一条错误的滑动手势，这样通过onEdgeLock方法锁定某个边缘就可以过滤掉这个边缘上错误的侧滑手势。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AB35F"/>
    <w:multiLevelType w:val="singleLevel"/>
    <w:tmpl w:val="5A0AB35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92050"/>
    <w:rsid w:val="00C8228D"/>
    <w:rsid w:val="011A79ED"/>
    <w:rsid w:val="01E432F6"/>
    <w:rsid w:val="023D62CD"/>
    <w:rsid w:val="02AF6AE9"/>
    <w:rsid w:val="02DE0F4B"/>
    <w:rsid w:val="03530729"/>
    <w:rsid w:val="0461585D"/>
    <w:rsid w:val="052F49CA"/>
    <w:rsid w:val="054F42CC"/>
    <w:rsid w:val="05A3780E"/>
    <w:rsid w:val="05D37711"/>
    <w:rsid w:val="06095DA2"/>
    <w:rsid w:val="065D3B44"/>
    <w:rsid w:val="07190F1A"/>
    <w:rsid w:val="073A0787"/>
    <w:rsid w:val="073E01FF"/>
    <w:rsid w:val="078E30F9"/>
    <w:rsid w:val="09716F68"/>
    <w:rsid w:val="09AC20E5"/>
    <w:rsid w:val="0B880E06"/>
    <w:rsid w:val="0C0A3DCC"/>
    <w:rsid w:val="0C9546E2"/>
    <w:rsid w:val="0D206759"/>
    <w:rsid w:val="0E010C48"/>
    <w:rsid w:val="0E26099A"/>
    <w:rsid w:val="0E6F284E"/>
    <w:rsid w:val="0FEE756F"/>
    <w:rsid w:val="10101086"/>
    <w:rsid w:val="10295EA1"/>
    <w:rsid w:val="10C16B49"/>
    <w:rsid w:val="10CC1F45"/>
    <w:rsid w:val="11891388"/>
    <w:rsid w:val="11970374"/>
    <w:rsid w:val="127E4BDD"/>
    <w:rsid w:val="12AD1A38"/>
    <w:rsid w:val="13A63643"/>
    <w:rsid w:val="13C26208"/>
    <w:rsid w:val="14203DC6"/>
    <w:rsid w:val="14FF733B"/>
    <w:rsid w:val="15F66E8C"/>
    <w:rsid w:val="16384443"/>
    <w:rsid w:val="17283A06"/>
    <w:rsid w:val="18295B5C"/>
    <w:rsid w:val="193A6335"/>
    <w:rsid w:val="198B4F44"/>
    <w:rsid w:val="19EB6961"/>
    <w:rsid w:val="1A784AFF"/>
    <w:rsid w:val="1AFB0B13"/>
    <w:rsid w:val="1B011D26"/>
    <w:rsid w:val="1B1B2469"/>
    <w:rsid w:val="1B354FA2"/>
    <w:rsid w:val="1BA87907"/>
    <w:rsid w:val="1BBA5B47"/>
    <w:rsid w:val="1BD56C2B"/>
    <w:rsid w:val="1C6F3E5D"/>
    <w:rsid w:val="1EB31281"/>
    <w:rsid w:val="1F167604"/>
    <w:rsid w:val="20F50D93"/>
    <w:rsid w:val="21223921"/>
    <w:rsid w:val="224F0B3C"/>
    <w:rsid w:val="230077DA"/>
    <w:rsid w:val="24F40BFF"/>
    <w:rsid w:val="254839F1"/>
    <w:rsid w:val="25900E50"/>
    <w:rsid w:val="2620133C"/>
    <w:rsid w:val="267C1F9D"/>
    <w:rsid w:val="26D77408"/>
    <w:rsid w:val="27890197"/>
    <w:rsid w:val="28DB05DB"/>
    <w:rsid w:val="29483CC2"/>
    <w:rsid w:val="294E6F03"/>
    <w:rsid w:val="29FD34AD"/>
    <w:rsid w:val="2A9635E1"/>
    <w:rsid w:val="2B53783D"/>
    <w:rsid w:val="2B6377E8"/>
    <w:rsid w:val="2B851A0B"/>
    <w:rsid w:val="2BC82CEB"/>
    <w:rsid w:val="2CEE5728"/>
    <w:rsid w:val="2D232ED1"/>
    <w:rsid w:val="2D42261B"/>
    <w:rsid w:val="2F285AF4"/>
    <w:rsid w:val="2FE84771"/>
    <w:rsid w:val="301809B3"/>
    <w:rsid w:val="310053BF"/>
    <w:rsid w:val="311851AD"/>
    <w:rsid w:val="31506D21"/>
    <w:rsid w:val="31AA078D"/>
    <w:rsid w:val="31CF7522"/>
    <w:rsid w:val="327C5A49"/>
    <w:rsid w:val="33265AF3"/>
    <w:rsid w:val="338969F6"/>
    <w:rsid w:val="33FD61AA"/>
    <w:rsid w:val="34595AB8"/>
    <w:rsid w:val="347D74B3"/>
    <w:rsid w:val="34AB2D4F"/>
    <w:rsid w:val="34E8583B"/>
    <w:rsid w:val="356512AE"/>
    <w:rsid w:val="35892819"/>
    <w:rsid w:val="35EF1A70"/>
    <w:rsid w:val="36476BC3"/>
    <w:rsid w:val="378C6ABD"/>
    <w:rsid w:val="37BC4201"/>
    <w:rsid w:val="38070FF3"/>
    <w:rsid w:val="38E51756"/>
    <w:rsid w:val="39927CF1"/>
    <w:rsid w:val="39CE37E3"/>
    <w:rsid w:val="3A0F0E38"/>
    <w:rsid w:val="3A1B49F1"/>
    <w:rsid w:val="3A4D335E"/>
    <w:rsid w:val="3ACA1E51"/>
    <w:rsid w:val="3B052249"/>
    <w:rsid w:val="3B4E217E"/>
    <w:rsid w:val="3C520884"/>
    <w:rsid w:val="3CA67852"/>
    <w:rsid w:val="3D0B46E8"/>
    <w:rsid w:val="3D182551"/>
    <w:rsid w:val="3D953AD9"/>
    <w:rsid w:val="3D985309"/>
    <w:rsid w:val="3E666E5A"/>
    <w:rsid w:val="3EAC103D"/>
    <w:rsid w:val="40954EE0"/>
    <w:rsid w:val="40C1570E"/>
    <w:rsid w:val="41B61E04"/>
    <w:rsid w:val="41D55799"/>
    <w:rsid w:val="4303295E"/>
    <w:rsid w:val="43CD0C82"/>
    <w:rsid w:val="44091CDC"/>
    <w:rsid w:val="446C16DF"/>
    <w:rsid w:val="45C268B3"/>
    <w:rsid w:val="4750600C"/>
    <w:rsid w:val="477371AF"/>
    <w:rsid w:val="47754F45"/>
    <w:rsid w:val="478D0E28"/>
    <w:rsid w:val="484910A1"/>
    <w:rsid w:val="49443A1B"/>
    <w:rsid w:val="49B702DD"/>
    <w:rsid w:val="4ABF326E"/>
    <w:rsid w:val="4B815AB7"/>
    <w:rsid w:val="4B8575E8"/>
    <w:rsid w:val="4BF8616C"/>
    <w:rsid w:val="4C19352A"/>
    <w:rsid w:val="4CC60F96"/>
    <w:rsid w:val="4CFD4B04"/>
    <w:rsid w:val="4D3D7DDE"/>
    <w:rsid w:val="4D69707E"/>
    <w:rsid w:val="4DBC182D"/>
    <w:rsid w:val="4DFD53FC"/>
    <w:rsid w:val="4F6C085F"/>
    <w:rsid w:val="507C6B09"/>
    <w:rsid w:val="51906CE0"/>
    <w:rsid w:val="534E3EA4"/>
    <w:rsid w:val="55767D6C"/>
    <w:rsid w:val="564538FA"/>
    <w:rsid w:val="569A5672"/>
    <w:rsid w:val="56A65C75"/>
    <w:rsid w:val="572A14BD"/>
    <w:rsid w:val="573C31F1"/>
    <w:rsid w:val="57BC5DC5"/>
    <w:rsid w:val="581876F7"/>
    <w:rsid w:val="58FF7333"/>
    <w:rsid w:val="5A1A17A0"/>
    <w:rsid w:val="5A3607D8"/>
    <w:rsid w:val="625005C5"/>
    <w:rsid w:val="625119D2"/>
    <w:rsid w:val="633D5555"/>
    <w:rsid w:val="637716A9"/>
    <w:rsid w:val="638801CE"/>
    <w:rsid w:val="63D73AA6"/>
    <w:rsid w:val="63F63BF1"/>
    <w:rsid w:val="647F18C0"/>
    <w:rsid w:val="64D15613"/>
    <w:rsid w:val="6618572C"/>
    <w:rsid w:val="665715D4"/>
    <w:rsid w:val="66623FF1"/>
    <w:rsid w:val="66B26FFE"/>
    <w:rsid w:val="66C279E7"/>
    <w:rsid w:val="674444E3"/>
    <w:rsid w:val="680653FD"/>
    <w:rsid w:val="69315A86"/>
    <w:rsid w:val="696C3453"/>
    <w:rsid w:val="696E1AC5"/>
    <w:rsid w:val="69884995"/>
    <w:rsid w:val="69917EDB"/>
    <w:rsid w:val="6A586616"/>
    <w:rsid w:val="6A6703E7"/>
    <w:rsid w:val="6AD977AA"/>
    <w:rsid w:val="6B4D6AB2"/>
    <w:rsid w:val="6CCD4D8E"/>
    <w:rsid w:val="6D6B27F2"/>
    <w:rsid w:val="6DB03150"/>
    <w:rsid w:val="6DFC3A44"/>
    <w:rsid w:val="6E277566"/>
    <w:rsid w:val="6E460D99"/>
    <w:rsid w:val="6F6B0C13"/>
    <w:rsid w:val="70516202"/>
    <w:rsid w:val="706400DD"/>
    <w:rsid w:val="70F2588E"/>
    <w:rsid w:val="70F3420E"/>
    <w:rsid w:val="71BE4EBF"/>
    <w:rsid w:val="71E90A14"/>
    <w:rsid w:val="725D19E6"/>
    <w:rsid w:val="72855AD3"/>
    <w:rsid w:val="72B90040"/>
    <w:rsid w:val="73510151"/>
    <w:rsid w:val="74362EA1"/>
    <w:rsid w:val="74CB38D2"/>
    <w:rsid w:val="74D025DA"/>
    <w:rsid w:val="75AA3706"/>
    <w:rsid w:val="76624CD9"/>
    <w:rsid w:val="770D65D3"/>
    <w:rsid w:val="78A53E4D"/>
    <w:rsid w:val="796228E4"/>
    <w:rsid w:val="7A1854C5"/>
    <w:rsid w:val="7B1231AD"/>
    <w:rsid w:val="7C331675"/>
    <w:rsid w:val="7D7F52CE"/>
    <w:rsid w:val="7E3237F0"/>
    <w:rsid w:val="7F2E0640"/>
    <w:rsid w:val="7F682376"/>
    <w:rsid w:val="7F9769B9"/>
    <w:rsid w:val="7FA54D8B"/>
    <w:rsid w:val="7FBE6F2B"/>
    <w:rsid w:val="7FD3301A"/>
    <w:rsid w:val="7FE675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runTop</dc:creator>
  <cp:lastModifiedBy>runTop</cp:lastModifiedBy>
  <dcterms:modified xsi:type="dcterms:W3CDTF">2017-11-16T03:27:26Z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