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Window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参考：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instrText xml:space="preserve"> HYPERLINK "http://www.bijishequ.com/detail/515623?p=" </w:instrTex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http://www.bijishequ.com/detail/515623?p=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Window表示一个窗口的概念，在android中常见的Window是Activity、Dialog、Toast或者是桌面的一个悬浮框，他们的视图View都是附加在Window上的，所以Window是它们视图的直接管理者。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创建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通过WindowManager创建一个Window：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690" cy="1463675"/>
            <wp:effectExtent l="0" t="0" r="6350" b="14605"/>
            <wp:docPr id="2" name="图片 2" descr="15064947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649475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上图中并没有出现Window类，而是通过获取了一个WindowManager添加了一个控件而创建了一个Window，其实Window是个抽象类。而WindowManager是外界访问Window的入口，WindowManager是一个接口，WindowManager的实现类是WindowManagerImpl。这里有两个参数需要分析一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flags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:控制Window的显示特性。下面展示部分：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FLAG_NOT_TOUCH_MODAL：此模式下，系统会将Window区域以外的单击事件传递给底层的Window，区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域以内的单击事件会则由自己处理。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FLAG_NOT_FOCUSABLE：表明Window不需要获取焦点，也不需要接收各种输入事件，此标记会同时启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用FLAG_NOT_TOUCH_MODAL。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FLAG_SHOW_WHEN_LOCKED：开启此模式可以让Window显示在锁屏界面上。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type：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代表Window的类型。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【应用Window】：对应一个Activity。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【子Window】：不能单独存在必须附加在一个特定的父Window中，例如一个Dialog就是一个子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Window。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【系统Window】:比如：Toast和系统状态栏。但是需要声明权限才能创建的Window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&lt;uses-permission android:name="android.permission.SYSTEM_ALERT_WINDOW"/&gt;。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Window是分层级的层级大的会覆盖在层级小的Window上面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，层级的值对应着WindowManager.LayoutParams.type的参数：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Window类型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lang w:val="en-US" w:eastAsia="zh-CN"/>
              </w:rPr>
              <w:t>应用Window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子Window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1000-1999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系统Window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2000-2999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WindowManager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在上面Window创建过程中是通过WindowManager来添加一个View的，但是WindowManager是一个接口它继承了只有三个方法的ViewManager接口：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192270" cy="558800"/>
            <wp:effectExtent l="0" t="0" r="13970" b="5080"/>
            <wp:docPr id="3" name="图片 3" descr="15064997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649976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而且WindowManager只对外提供这三个方法：添加View、更新View、删除View。而这三个功能已经足够我们使用了。从这三个方法来看WindowManager只是提供操作Window里面的View的功能。所以通过getSystemService方法返回的一定不是WindowManager对象，那么我们看下getSystemService方法源码返回的是什么（具体见获取系统服务篇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3520" cy="1231900"/>
            <wp:effectExtent l="0" t="0" r="508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通过源码看出getSystemService方法返回的是一个WindowManagerImpl实例对象，它是WindowManager的实现类。所以WindowManager对Window视图的操作实现在WindowManagerImpl类里：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说明：由上面代码可以看出返回的WindowManagerImpl实例是可以被当前Activity缓存的，意思就是说每个调用getSystemService方法获取WindowManager的Activity都会有一个属于自己的WindowManagerImpl实例，当WindowManagerImpl实例第一次被创建后就会缓存在这个Activity中，下次使用这个Activity调用getSystemService方法获取WindowManager的时候会直接返回缓存的这个WindowManagerImpl实例，所以并不是所有的Activity使用的是同一个WindowManager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6225" cy="3257550"/>
            <wp:effectExtent l="0" t="0" r="8255" b="381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通过上图可以看出WindowManagerImpl实现了WindowManager接口中的方法，但是她又将对视图的操作全部交给了WindowManagerGlobal来实现，L5并不是new了一个WindowManagerGlobal对象，而是通过getInstance方法获取得实例，继续来看WindowManagerGlobal类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0950" cy="3764280"/>
            <wp:effectExtent l="0" t="0" r="1397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上图可以看出WindowManagerGlobal的实例是个单例模式存在的，也就是说整个app里只有一份WindowManagerGlobal实例，那么问题来了，一个应用的所有的Window中的视图都是由一个WindowManagerGlobal实例来处理吗？答案是肯定的，答案就在上图中L6、L7、L8、L10的几个集合里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mViews：存储了所有Window所对应的View。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mRoots：存储了所有的Window所对应的ViewRootImpl。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mParams：存储了多有Window所对应的布局参数。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mDyingViews：存储了那些正在被删除的对象，或者说是那些已经调用WindowManager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的removeView方法但是删除操作还未完成的Window对象。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Window内部机制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既然知道了WindowManager对Window视图的操作最终是在WindowManagerGlobal类中实现的，接下来就分析WindowManager接口中的三个方法，也就明白了Window的内部机制。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addView</w:t>
      </w: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3563620"/>
            <wp:effectExtent l="0" t="0" r="1270" b="2540"/>
            <wp:docPr id="6" name="图片 6" descr="15067412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674124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在addView方法中，L14会创建一个ViewRootImpl,然后将view、root、params依次添加进app进程中WindowManagerGlobal实例的集合中维护。关键看L22这里将传进来的View添加进ViewRootImpl实例root中，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ViewRootImpl可以看做也是Window和View之间的通信的纽带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，比如将View添加到WMS、处理WMS传入的触摸事件、通知WMS更新窗口大小等、同时View的绘制过程是由ViewRootImpl完成的。接下来看setView方法：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76825" cy="3677920"/>
            <wp:effectExtent l="0" t="0" r="13335" b="10160"/>
            <wp:docPr id="8" name="图片 8" descr="15067437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674377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iew添加进ViewRootImpl后首先会在L16开始进行View的绘制(具体看上图注释)，一个View的绘制是由此开始的，requestLayout方法里面会调用scheduleTraversals方法，这个方法就是View绘制的入口。接下来看关键点L22通过mWindowSession来完成mWindow的添加。这里mWindowSession和mWindow对象是在ViewRootImpl初始化的时候实例化的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11675" cy="1143000"/>
            <wp:effectExtent l="0" t="0" r="14605" b="0"/>
            <wp:docPr id="9" name="图片 9" descr="15067451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0674510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mWindowSession它是通过WindowManagerGlobal.getWindowSession获得的一个Binder服务代理，是App端向WMS发送消息的通道。相对的，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mWindow是一个</w:t>
      </w: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W extends IWindow.Stub Binder服务对象，其实可以看做是App端的窗口对象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，传递给WMS，并作为WMS向APP端发送消息的通道，在Android系统中存在大量的这种互为C\S的场景。接着看mWindowSession获取的具体操作是：首先通过getWindowManagerService 获取WMS的代理，之后通过WMS的代理在服务端open一个Session，并在APP端获取该Session的代理：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95495" cy="3164840"/>
            <wp:effectExtent l="0" t="0" r="6985" b="5080"/>
            <wp:docPr id="10" name="图片 10" descr="15067456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0674562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Session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内部会通过WindowManagerService来实现Window的添加，Window的添加过程是一次IPC调用，这里就不深究了。WindowManagerGlobal、Window、ViewRootImpl、WindowManagerService（WMS）、IWindowSession他们大体的关系：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首先WindowManagerGlobal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2004060</wp:posOffset>
                </wp:positionV>
                <wp:extent cx="2310765" cy="532130"/>
                <wp:effectExtent l="8890" t="15240" r="12065" b="16510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380" y="6508115"/>
                          <a:ext cx="2310765" cy="5321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仿宋" w:hAnsi="仿宋" w:eastAsia="仿宋" w:cs="仿宋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mWindow向App端发送消息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00.95pt;margin-top:157.8pt;height:41.9pt;width:181.95pt;z-index:251661312;v-text-anchor:middle;mso-width-relative:page;mso-height-relative:page;" fillcolor="#5B9BD5 [3204]" filled="t" stroked="t" coordsize="21600,21600" o:gfxdata="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S/qzTZAAAACwEAAA8AAAAA&#10;AAAAAQAgAAAAIgAAAGRycy9kb3ducmV2LnhtbFBLAQIUABQAAAAIAIdO4kDa0CyehQIAAOgEAAAO&#10;AAAAAAAAAAEAIAAAACgBAABkcnMvZTJvRG9jLnhtbFBLBQYAAAAABgAGAFkBAAAfBgAAAAA=&#10;" adj="2487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仿宋" w:hAnsi="仿宋" w:eastAsia="仿宋" w:cs="仿宋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mWindow向App端发送消息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1048385</wp:posOffset>
                </wp:positionV>
                <wp:extent cx="2317750" cy="558165"/>
                <wp:effectExtent l="6350" t="15240" r="22860" b="2095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4280" y="5483225"/>
                          <a:ext cx="2317750" cy="5581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仿宋" w:hAnsi="仿宋" w:eastAsia="仿宋" w:cs="仿宋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IWindowSession</w:t>
                            </w:r>
                            <w:r>
                              <w:rPr>
                                <w:rFonts w:hint="default" w:ascii="仿宋" w:hAnsi="仿宋" w:eastAsia="仿宋" w:cs="仿宋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代理</w:t>
                            </w:r>
                            <w:r>
                              <w:rPr>
                                <w:rFonts w:hint="eastAsia" w:ascii="仿宋" w:hAnsi="仿宋" w:eastAsia="仿宋" w:cs="仿宋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发送消息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5.4pt;margin-top:82.55pt;height:43.95pt;width:182.5pt;z-index:251660288;v-text-anchor:middle;mso-width-relative:page;mso-height-relative:page;" fillcolor="#5B9BD5 [3204]" filled="t" stroked="t" coordsize="21600,21600" o:gfxdata="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tcPGtcAAAAKAQAADwAAAAAA&#10;AAABACAAAAAiAAAAZHJzL2Rvd25yZXYueG1sUEsBAhQAFAAAAAgAh07iQHuwcvuGAgAA6QQAAA4A&#10;AAAAAAAAAQAgAAAAJgEAAGRycy9lMm9Eb2MueG1sUEsFBgAAAAAGAAYAWQEAAB4GAAAAAA==&#10;" adj="19000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仿宋" w:hAnsi="仿宋" w:eastAsia="仿宋" w:cs="仿宋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IWindowSession</w:t>
                      </w:r>
                      <w:r>
                        <w:rPr>
                          <w:rFonts w:hint="default" w:ascii="仿宋" w:hAnsi="仿宋" w:eastAsia="仿宋" w:cs="仿宋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代理</w:t>
                      </w:r>
                      <w:r>
                        <w:rPr>
                          <w:rFonts w:hint="eastAsia" w:ascii="仿宋" w:hAnsi="仿宋" w:eastAsia="仿宋" w:cs="仿宋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发送消息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1056640</wp:posOffset>
                </wp:positionV>
                <wp:extent cx="952500" cy="1467485"/>
                <wp:effectExtent l="6350" t="6350" r="16510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6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9pt;margin-top:83.2pt;height:115.55pt;width:75pt;z-index:251659264;v-text-anchor:middle;mso-width-relative:page;mso-height-relative:page;" fillcolor="#5B9BD5 [3204]" filled="t" stroked="t" coordsize="21600,21600" o:gfxdata="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ByF1dsAAAAKAQAADwAAAAAAAAABACAAAAAiAAAAZHJzL2Rvd25y&#10;ZXYueG1sUEsBAhQAFAAAAAgAh07iQGP6jLxtAgAA0w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1071245</wp:posOffset>
                </wp:positionV>
                <wp:extent cx="952500" cy="1517650"/>
                <wp:effectExtent l="6350" t="6350" r="16510" b="15240"/>
                <wp:wrapTopAndBottom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5207000"/>
                          <a:ext cx="952500" cy="151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pt;margin-top:84.35pt;height:119.5pt;width:75pt;mso-wrap-distance-bottom:0pt;mso-wrap-distance-top:0pt;z-index:251658240;v-text-anchor:middle;mso-width-relative:page;mso-height-relative:page;" fillcolor="#5B9BD5 [3204]" filled="t" stroked="t" coordsize="21600,21600" o:gfxdata="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3mqen2wAAAAoBAAAPAAAAAAAAAAEAIAAA&#10;ACIAAABkcnMvZG93bnJldi54bWxQSwECFAAUAAAACACHTuJALRZN5XsCAADh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App端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实例是个单例模式的存在。它里面有又存储了WindowManagerService（WMS）、IWindowSession对象也是单例模式的存在，这里的单例模式是指在整个App进程内只存在一份，IWindowSession是由WMS创建的一个seeeion对象，主要用于App端向WMS发送消息。继续在WindowManagerGlobal的addView方法中创建ViewRootImpl对象，然后ViewRootImpl的构造方法中会创建一个IWindow.Stub对象（可以看做是一个Window对象）和获取IWindowSession对象。mWindow对象被创建后会传给WMS，主要用于WMS向app端发送消息。接着在ViewRootImpl的setView方法中调用requestLayout绘制根View，然后通过IWindowSession的addToDisplay方法将mWindow对象添加到WMS中。所以说ViewRootImpl是Window和View之间的通信的纽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updateViewLayout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140450" cy="3511550"/>
            <wp:effectExtent l="0" t="0" r="1270" b="8890"/>
            <wp:docPr id="18" name="图片 18" descr="15067557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0675574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更新View的LayoutParams参数，然后替换掉mParams集合中的旧的LayoutParams，最后调用ViewRootImpl的setLayoutParams方法替换掉ViewRootImpl中的LayoutParams，而在setLayoutParams方法中会调用scheduleTraversals()方法对View进行重新测量、布局、重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removeView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276725" cy="3947160"/>
            <wp:effectExtent l="0" t="0" r="5715" b="0"/>
            <wp:docPr id="20" name="图片 20" descr="15067601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0676010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删除View有removeView和removeViewImmediate两个方法，它们分别表示异步删除和同步删除，为了避免发生意外错误一般使用异步删除。删除过程主要在L23调用ViewRootImpl的die方法中。在die中主要使用mHandler发送了一个删除View的消息就立刻返回了，这个时候View并没有完成删除操作，所以在L27将view添加进mDyingViews集合中表示待删除的View。下面是ViewRootImpl的die方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810000" cy="2364105"/>
            <wp:effectExtent l="0" t="0" r="0" b="13335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L6做了判断，如果是异步删除则调用L13发送消息，Handler接收到消息后会调用doDie方法，如果是同步删除则L7直接调用doDie方法删除View，这就是两种删除的区别,下面看doDie方法：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95265" cy="5591175"/>
            <wp:effectExtent l="0" t="0" r="8255" b="1905"/>
            <wp:docPr id="2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真正删除View的逻辑在L13调用destroyHardwareRenderer方法中，这里就不贴代码了，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其中主要做了四件事: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垃圾回收的相关工作, 比如清除数据和消息,移除回调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通过Session的remove方法删除Window: mWindowSession.remove(mWindow), 这同样是一个IPC过程, 最终会调用WMS的removeWindow()方法.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调用View的dispatchDetachedFromWindow()方法, 内部会调用View的onDetachedFromWindow()以及onDetachedFromWindowInternal(). 而对于onDetachedFromWindow()就是在View从Window中移除时, 这个方法就会被调用, 可以在这个方法内部做一些资源回收的工作. 比如停止动画,停止线程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调用WindowManagerGlobal#doRemoveView方法刷新数据, 包括mRoots, mParams, mDyingViews, 需要将当前Window所关联的这三类对象从列表中删除.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删除完了之后最后在L37调用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WindowManagerGlobal的方法跟新集合中数据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865" cy="2477770"/>
            <wp:effectExtent l="0" t="0" r="3175" b="6350"/>
            <wp:docPr id="24" name="图片 24" descr="P[V]QDHMOXTI{Q65)OV4O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P[V]QDHMOXTI{Q65)OV4O4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5A0B"/>
    <w:multiLevelType w:val="singleLevel"/>
    <w:tmpl w:val="59CB5A0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CE6487"/>
    <w:multiLevelType w:val="singleLevel"/>
    <w:tmpl w:val="59CE64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CF5BBF"/>
    <w:multiLevelType w:val="singleLevel"/>
    <w:tmpl w:val="59CF5B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5D8"/>
    <w:rsid w:val="00EC70FE"/>
    <w:rsid w:val="010F3F04"/>
    <w:rsid w:val="01D305EB"/>
    <w:rsid w:val="01EB6542"/>
    <w:rsid w:val="02481BE0"/>
    <w:rsid w:val="02B35E0F"/>
    <w:rsid w:val="031D2E55"/>
    <w:rsid w:val="03205D11"/>
    <w:rsid w:val="037119C0"/>
    <w:rsid w:val="03A24269"/>
    <w:rsid w:val="03A63678"/>
    <w:rsid w:val="03CC4FAD"/>
    <w:rsid w:val="03EB55C6"/>
    <w:rsid w:val="04356847"/>
    <w:rsid w:val="044A045A"/>
    <w:rsid w:val="045B06D2"/>
    <w:rsid w:val="058C2D49"/>
    <w:rsid w:val="05D01A39"/>
    <w:rsid w:val="06F064C6"/>
    <w:rsid w:val="07130515"/>
    <w:rsid w:val="072626C5"/>
    <w:rsid w:val="07C5085B"/>
    <w:rsid w:val="07D40BEC"/>
    <w:rsid w:val="07F84EC8"/>
    <w:rsid w:val="086137B8"/>
    <w:rsid w:val="08954502"/>
    <w:rsid w:val="08A225F1"/>
    <w:rsid w:val="08BA408B"/>
    <w:rsid w:val="08C07D2C"/>
    <w:rsid w:val="094C7ABD"/>
    <w:rsid w:val="09D25D22"/>
    <w:rsid w:val="0A122971"/>
    <w:rsid w:val="0A245704"/>
    <w:rsid w:val="0A7637DC"/>
    <w:rsid w:val="0A862E5C"/>
    <w:rsid w:val="0A9354F9"/>
    <w:rsid w:val="0AC25A80"/>
    <w:rsid w:val="0B23083E"/>
    <w:rsid w:val="0B396DAD"/>
    <w:rsid w:val="0BD205B4"/>
    <w:rsid w:val="0C0B6BF7"/>
    <w:rsid w:val="0C1F6AFA"/>
    <w:rsid w:val="0C3C00CB"/>
    <w:rsid w:val="0C756A72"/>
    <w:rsid w:val="0C786745"/>
    <w:rsid w:val="0CB9320B"/>
    <w:rsid w:val="0CBF4EDF"/>
    <w:rsid w:val="0D145D62"/>
    <w:rsid w:val="0D257EEE"/>
    <w:rsid w:val="0DAE2EDD"/>
    <w:rsid w:val="0E156FA8"/>
    <w:rsid w:val="0EAC4D1F"/>
    <w:rsid w:val="0F3D5101"/>
    <w:rsid w:val="0FA15F2D"/>
    <w:rsid w:val="0FA61612"/>
    <w:rsid w:val="0FA84A47"/>
    <w:rsid w:val="0FDD5C00"/>
    <w:rsid w:val="10584B0A"/>
    <w:rsid w:val="10A5073B"/>
    <w:rsid w:val="10EE2E7A"/>
    <w:rsid w:val="10F67A32"/>
    <w:rsid w:val="129C256B"/>
    <w:rsid w:val="1308072F"/>
    <w:rsid w:val="13AA604B"/>
    <w:rsid w:val="1462331D"/>
    <w:rsid w:val="14AF66C6"/>
    <w:rsid w:val="14D8315D"/>
    <w:rsid w:val="1572150A"/>
    <w:rsid w:val="16457C8A"/>
    <w:rsid w:val="168B6915"/>
    <w:rsid w:val="16910059"/>
    <w:rsid w:val="16DE587C"/>
    <w:rsid w:val="16EE4A12"/>
    <w:rsid w:val="172E0BC1"/>
    <w:rsid w:val="174824D7"/>
    <w:rsid w:val="17502FA0"/>
    <w:rsid w:val="1756223E"/>
    <w:rsid w:val="177A0272"/>
    <w:rsid w:val="18196319"/>
    <w:rsid w:val="18221052"/>
    <w:rsid w:val="184B51D5"/>
    <w:rsid w:val="18675EE1"/>
    <w:rsid w:val="18793636"/>
    <w:rsid w:val="18846966"/>
    <w:rsid w:val="18AD2F4F"/>
    <w:rsid w:val="19004CFE"/>
    <w:rsid w:val="19742267"/>
    <w:rsid w:val="19763655"/>
    <w:rsid w:val="198A1B74"/>
    <w:rsid w:val="1A1A7B21"/>
    <w:rsid w:val="1A662C91"/>
    <w:rsid w:val="1AF245FC"/>
    <w:rsid w:val="1BAD30DA"/>
    <w:rsid w:val="1C39317E"/>
    <w:rsid w:val="1C5246EF"/>
    <w:rsid w:val="1D0868A1"/>
    <w:rsid w:val="1E2B6BDA"/>
    <w:rsid w:val="1E3C7FDF"/>
    <w:rsid w:val="1E80210A"/>
    <w:rsid w:val="1EDC2768"/>
    <w:rsid w:val="1F88083F"/>
    <w:rsid w:val="1FB84EF2"/>
    <w:rsid w:val="1FC84AEA"/>
    <w:rsid w:val="1FD06DAA"/>
    <w:rsid w:val="1FF25EB7"/>
    <w:rsid w:val="20090E2C"/>
    <w:rsid w:val="2091034E"/>
    <w:rsid w:val="20F222FD"/>
    <w:rsid w:val="219C2CBD"/>
    <w:rsid w:val="21C85617"/>
    <w:rsid w:val="21E677DD"/>
    <w:rsid w:val="21ED0D4E"/>
    <w:rsid w:val="21FC72E7"/>
    <w:rsid w:val="2208414E"/>
    <w:rsid w:val="220B4CA8"/>
    <w:rsid w:val="225061B9"/>
    <w:rsid w:val="22B95726"/>
    <w:rsid w:val="23630AC9"/>
    <w:rsid w:val="242E21DB"/>
    <w:rsid w:val="243E3E1B"/>
    <w:rsid w:val="249C04AC"/>
    <w:rsid w:val="25157982"/>
    <w:rsid w:val="255B0102"/>
    <w:rsid w:val="2579032D"/>
    <w:rsid w:val="257D563F"/>
    <w:rsid w:val="25943A21"/>
    <w:rsid w:val="25A823D6"/>
    <w:rsid w:val="261F3D0E"/>
    <w:rsid w:val="26376F69"/>
    <w:rsid w:val="26817FE8"/>
    <w:rsid w:val="26E677E3"/>
    <w:rsid w:val="26ED5FC2"/>
    <w:rsid w:val="26F720E0"/>
    <w:rsid w:val="272D6FDF"/>
    <w:rsid w:val="28393FB6"/>
    <w:rsid w:val="288721A1"/>
    <w:rsid w:val="28F76DE6"/>
    <w:rsid w:val="29041E48"/>
    <w:rsid w:val="29553E2B"/>
    <w:rsid w:val="297C2570"/>
    <w:rsid w:val="2A2E0223"/>
    <w:rsid w:val="2A365810"/>
    <w:rsid w:val="2A585D57"/>
    <w:rsid w:val="2A5C3FB0"/>
    <w:rsid w:val="2A6F5911"/>
    <w:rsid w:val="2BF00431"/>
    <w:rsid w:val="2C1732C1"/>
    <w:rsid w:val="2C8262CC"/>
    <w:rsid w:val="2CD4429A"/>
    <w:rsid w:val="2CE36714"/>
    <w:rsid w:val="2D3B2D62"/>
    <w:rsid w:val="2D8A36D1"/>
    <w:rsid w:val="2D903123"/>
    <w:rsid w:val="2DA018FD"/>
    <w:rsid w:val="2E3A20B6"/>
    <w:rsid w:val="2E561B59"/>
    <w:rsid w:val="2E8B387C"/>
    <w:rsid w:val="2EE60F42"/>
    <w:rsid w:val="2F6C27F5"/>
    <w:rsid w:val="2F785D45"/>
    <w:rsid w:val="2F79617C"/>
    <w:rsid w:val="2FC03B52"/>
    <w:rsid w:val="2FC74635"/>
    <w:rsid w:val="2FE05D82"/>
    <w:rsid w:val="303665D0"/>
    <w:rsid w:val="30A60A62"/>
    <w:rsid w:val="3146113E"/>
    <w:rsid w:val="317109DE"/>
    <w:rsid w:val="31C87812"/>
    <w:rsid w:val="31CE7E13"/>
    <w:rsid w:val="32346592"/>
    <w:rsid w:val="323C6B6F"/>
    <w:rsid w:val="32C11BBF"/>
    <w:rsid w:val="32FA4EDB"/>
    <w:rsid w:val="32FA6DDC"/>
    <w:rsid w:val="338031E8"/>
    <w:rsid w:val="3394692B"/>
    <w:rsid w:val="33CE18C5"/>
    <w:rsid w:val="34126023"/>
    <w:rsid w:val="345A1E23"/>
    <w:rsid w:val="34661B97"/>
    <w:rsid w:val="34AD3D83"/>
    <w:rsid w:val="34FC2526"/>
    <w:rsid w:val="35751535"/>
    <w:rsid w:val="35F76351"/>
    <w:rsid w:val="3623423F"/>
    <w:rsid w:val="362C25D1"/>
    <w:rsid w:val="363B0614"/>
    <w:rsid w:val="3656685E"/>
    <w:rsid w:val="365E2DAC"/>
    <w:rsid w:val="3685409D"/>
    <w:rsid w:val="376E1F7F"/>
    <w:rsid w:val="37D96141"/>
    <w:rsid w:val="37DE069E"/>
    <w:rsid w:val="37E851D6"/>
    <w:rsid w:val="38F448B2"/>
    <w:rsid w:val="39916021"/>
    <w:rsid w:val="3A13506D"/>
    <w:rsid w:val="3B1055EF"/>
    <w:rsid w:val="3B22703A"/>
    <w:rsid w:val="3B2E7BE8"/>
    <w:rsid w:val="3B6205D4"/>
    <w:rsid w:val="3C4D28D4"/>
    <w:rsid w:val="3C59335C"/>
    <w:rsid w:val="3CC01B30"/>
    <w:rsid w:val="3CD36104"/>
    <w:rsid w:val="3D050177"/>
    <w:rsid w:val="3D941E9C"/>
    <w:rsid w:val="3F1C46DE"/>
    <w:rsid w:val="3F7B3743"/>
    <w:rsid w:val="3F983ED1"/>
    <w:rsid w:val="3FFA28C6"/>
    <w:rsid w:val="404114C7"/>
    <w:rsid w:val="4080777B"/>
    <w:rsid w:val="40D344DC"/>
    <w:rsid w:val="41203C5D"/>
    <w:rsid w:val="4135736D"/>
    <w:rsid w:val="423E7BA2"/>
    <w:rsid w:val="42447263"/>
    <w:rsid w:val="426D0060"/>
    <w:rsid w:val="42E04835"/>
    <w:rsid w:val="42FE5F0F"/>
    <w:rsid w:val="43053054"/>
    <w:rsid w:val="4326743F"/>
    <w:rsid w:val="432B3783"/>
    <w:rsid w:val="433D3BDF"/>
    <w:rsid w:val="43D161F6"/>
    <w:rsid w:val="43F865EB"/>
    <w:rsid w:val="440E3A34"/>
    <w:rsid w:val="44282CD0"/>
    <w:rsid w:val="44BF1549"/>
    <w:rsid w:val="44DC50A8"/>
    <w:rsid w:val="45F952DE"/>
    <w:rsid w:val="468A27B5"/>
    <w:rsid w:val="46C64D38"/>
    <w:rsid w:val="47804A52"/>
    <w:rsid w:val="4787029E"/>
    <w:rsid w:val="48031B4E"/>
    <w:rsid w:val="49350307"/>
    <w:rsid w:val="49586A08"/>
    <w:rsid w:val="497034D6"/>
    <w:rsid w:val="49B14A31"/>
    <w:rsid w:val="4A081FDC"/>
    <w:rsid w:val="4A5A04B9"/>
    <w:rsid w:val="4A777806"/>
    <w:rsid w:val="4A95310C"/>
    <w:rsid w:val="4A962717"/>
    <w:rsid w:val="4A9C402E"/>
    <w:rsid w:val="4AA51589"/>
    <w:rsid w:val="4B3B53D4"/>
    <w:rsid w:val="4BBE37B7"/>
    <w:rsid w:val="4BDA3F0A"/>
    <w:rsid w:val="4D382922"/>
    <w:rsid w:val="4D411AC4"/>
    <w:rsid w:val="4E392D9D"/>
    <w:rsid w:val="4E3C1D9A"/>
    <w:rsid w:val="4E4362C0"/>
    <w:rsid w:val="4E5F6CEF"/>
    <w:rsid w:val="505F59AC"/>
    <w:rsid w:val="50751BEA"/>
    <w:rsid w:val="50A31B7E"/>
    <w:rsid w:val="50B6119F"/>
    <w:rsid w:val="50F62F87"/>
    <w:rsid w:val="510E41C2"/>
    <w:rsid w:val="513D34EE"/>
    <w:rsid w:val="517F574C"/>
    <w:rsid w:val="51B070B0"/>
    <w:rsid w:val="526242BF"/>
    <w:rsid w:val="527E700B"/>
    <w:rsid w:val="52F604BC"/>
    <w:rsid w:val="53061F65"/>
    <w:rsid w:val="53E2621D"/>
    <w:rsid w:val="54B127D7"/>
    <w:rsid w:val="54E61FBE"/>
    <w:rsid w:val="54F91286"/>
    <w:rsid w:val="55107006"/>
    <w:rsid w:val="552E5970"/>
    <w:rsid w:val="56482A81"/>
    <w:rsid w:val="5695697E"/>
    <w:rsid w:val="56FF4C7F"/>
    <w:rsid w:val="577A6D0A"/>
    <w:rsid w:val="57B139FA"/>
    <w:rsid w:val="57D10BE1"/>
    <w:rsid w:val="58116EFF"/>
    <w:rsid w:val="588C01F7"/>
    <w:rsid w:val="58B87B88"/>
    <w:rsid w:val="592B7D68"/>
    <w:rsid w:val="59410960"/>
    <w:rsid w:val="59745DC6"/>
    <w:rsid w:val="59770204"/>
    <w:rsid w:val="59824EFB"/>
    <w:rsid w:val="59A42AA2"/>
    <w:rsid w:val="59CB4762"/>
    <w:rsid w:val="5A0007DD"/>
    <w:rsid w:val="5A3477CF"/>
    <w:rsid w:val="5AA176B5"/>
    <w:rsid w:val="5B2126CA"/>
    <w:rsid w:val="5B556672"/>
    <w:rsid w:val="5B734D5F"/>
    <w:rsid w:val="5B841D45"/>
    <w:rsid w:val="5B986F71"/>
    <w:rsid w:val="5BEE6712"/>
    <w:rsid w:val="5C04078A"/>
    <w:rsid w:val="5C3843A7"/>
    <w:rsid w:val="5CA45B06"/>
    <w:rsid w:val="5E211BB1"/>
    <w:rsid w:val="5E241ED1"/>
    <w:rsid w:val="5E867604"/>
    <w:rsid w:val="5ED61D58"/>
    <w:rsid w:val="5F380371"/>
    <w:rsid w:val="5F500178"/>
    <w:rsid w:val="5F8B4090"/>
    <w:rsid w:val="5FA00BF8"/>
    <w:rsid w:val="5FDA0611"/>
    <w:rsid w:val="60201AD4"/>
    <w:rsid w:val="6029030B"/>
    <w:rsid w:val="60876FAC"/>
    <w:rsid w:val="6092557A"/>
    <w:rsid w:val="609F4543"/>
    <w:rsid w:val="60BF71A5"/>
    <w:rsid w:val="60EE2813"/>
    <w:rsid w:val="60F30ACB"/>
    <w:rsid w:val="61254ED2"/>
    <w:rsid w:val="61306C5F"/>
    <w:rsid w:val="61C34D3D"/>
    <w:rsid w:val="61CA1E44"/>
    <w:rsid w:val="62276FE7"/>
    <w:rsid w:val="626460C4"/>
    <w:rsid w:val="62651169"/>
    <w:rsid w:val="63005FA2"/>
    <w:rsid w:val="63077D78"/>
    <w:rsid w:val="630B6005"/>
    <w:rsid w:val="638D18BC"/>
    <w:rsid w:val="63AA2EA1"/>
    <w:rsid w:val="63C25E47"/>
    <w:rsid w:val="63EA4BC5"/>
    <w:rsid w:val="63FE78F9"/>
    <w:rsid w:val="64F61FE0"/>
    <w:rsid w:val="655C26F1"/>
    <w:rsid w:val="658E26F7"/>
    <w:rsid w:val="65C26CBB"/>
    <w:rsid w:val="65C66A5D"/>
    <w:rsid w:val="662B2A4D"/>
    <w:rsid w:val="6640385E"/>
    <w:rsid w:val="664F1736"/>
    <w:rsid w:val="66BE7023"/>
    <w:rsid w:val="67127F14"/>
    <w:rsid w:val="67DC72AE"/>
    <w:rsid w:val="681F10D0"/>
    <w:rsid w:val="686F4D13"/>
    <w:rsid w:val="68897CC2"/>
    <w:rsid w:val="688A423E"/>
    <w:rsid w:val="68EA3834"/>
    <w:rsid w:val="68F11AB1"/>
    <w:rsid w:val="68FB4611"/>
    <w:rsid w:val="6A1D74DC"/>
    <w:rsid w:val="6A7D0F91"/>
    <w:rsid w:val="6A7F1196"/>
    <w:rsid w:val="6AAE6E54"/>
    <w:rsid w:val="6ADE3BAF"/>
    <w:rsid w:val="6B143B42"/>
    <w:rsid w:val="6B866822"/>
    <w:rsid w:val="6BAA09DD"/>
    <w:rsid w:val="6C36411C"/>
    <w:rsid w:val="6C690154"/>
    <w:rsid w:val="6C775A03"/>
    <w:rsid w:val="6C7A3E20"/>
    <w:rsid w:val="6D310799"/>
    <w:rsid w:val="6D4E58F3"/>
    <w:rsid w:val="6E437AB9"/>
    <w:rsid w:val="6E63749E"/>
    <w:rsid w:val="6EA31444"/>
    <w:rsid w:val="6EF47781"/>
    <w:rsid w:val="6F8F5B4C"/>
    <w:rsid w:val="6FBE01F0"/>
    <w:rsid w:val="6FC66EF4"/>
    <w:rsid w:val="6FED3E79"/>
    <w:rsid w:val="6FFD1032"/>
    <w:rsid w:val="705D4691"/>
    <w:rsid w:val="711754F1"/>
    <w:rsid w:val="714B150B"/>
    <w:rsid w:val="7162168F"/>
    <w:rsid w:val="716B5E24"/>
    <w:rsid w:val="72713F39"/>
    <w:rsid w:val="727A32F2"/>
    <w:rsid w:val="72E91783"/>
    <w:rsid w:val="72F951A3"/>
    <w:rsid w:val="72FB4F93"/>
    <w:rsid w:val="733402BB"/>
    <w:rsid w:val="73AF6867"/>
    <w:rsid w:val="73D62F02"/>
    <w:rsid w:val="73DD2687"/>
    <w:rsid w:val="73DF1092"/>
    <w:rsid w:val="74031F39"/>
    <w:rsid w:val="74142426"/>
    <w:rsid w:val="74613C49"/>
    <w:rsid w:val="74DF42BB"/>
    <w:rsid w:val="75090835"/>
    <w:rsid w:val="75D81320"/>
    <w:rsid w:val="75E405F0"/>
    <w:rsid w:val="76276794"/>
    <w:rsid w:val="77CA584F"/>
    <w:rsid w:val="77F219AA"/>
    <w:rsid w:val="78353DCA"/>
    <w:rsid w:val="7852271E"/>
    <w:rsid w:val="78981F15"/>
    <w:rsid w:val="792E450D"/>
    <w:rsid w:val="797A5FB9"/>
    <w:rsid w:val="799D43A9"/>
    <w:rsid w:val="7A1742DD"/>
    <w:rsid w:val="7A692CC5"/>
    <w:rsid w:val="7B8E1948"/>
    <w:rsid w:val="7BB43B3D"/>
    <w:rsid w:val="7C111F12"/>
    <w:rsid w:val="7C44757A"/>
    <w:rsid w:val="7C8016A2"/>
    <w:rsid w:val="7C8B6371"/>
    <w:rsid w:val="7CDA2055"/>
    <w:rsid w:val="7CE07FF5"/>
    <w:rsid w:val="7DCA14A5"/>
    <w:rsid w:val="7DEF6982"/>
    <w:rsid w:val="7DF8744E"/>
    <w:rsid w:val="7E0704C7"/>
    <w:rsid w:val="7E4416F1"/>
    <w:rsid w:val="7E595416"/>
    <w:rsid w:val="7F0970CA"/>
    <w:rsid w:val="7F5D5EDF"/>
    <w:rsid w:val="7F776B9D"/>
    <w:rsid w:val="7FA05E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2017-09-30T08:56:04Z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