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16" w:lineRule="atLeast"/>
        <w:ind w:left="0" w:right="0" w:firstLine="0"/>
        <w:jc w:val="center"/>
        <w:rPr>
          <w:rFonts w:hint="eastAsia" w:ascii="仿宋" w:hAnsi="仿宋" w:eastAsia="仿宋" w:cs="仿宋"/>
          <w:b/>
          <w:bCs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仿宋" w:hAnsi="仿宋" w:eastAsia="仿宋" w:cs="仿宋"/>
          <w:b/>
          <w:bCs w:val="0"/>
          <w:i w:val="0"/>
          <w:caps w:val="0"/>
          <w:color w:val="333333"/>
          <w:spacing w:val="0"/>
          <w:sz w:val="28"/>
          <w:szCs w:val="28"/>
          <w:shd w:val="clear" w:fill="FFFFFF"/>
        </w:rPr>
        <w:t>AtomicInteger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JDK1.5之后的java.util.concurrent.atomic包里面多了一批原子处理类</w:t>
      </w: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。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AtomicBoolean、AtomicInteger、AtomicLong、AtomicReference。主要用于在高并发环境下的高效程序处理，来帮我们简化并发处理。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AtomicInteger一个提供原子操作的Integer的类。在java语言中i++和++i并不是线程安全的，在使用的时候不可避免使用到synchronized关键字，而通过AtomicInteger类操作Integer类是线程安全的，不必使用synchronized关键字：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public final int get() //获取当前的值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ab/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public final int getAndSet(int newValue)//获取当前的值，并设置新的值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ab/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public final int getAndIncrement()//获取当前的值，并自增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ab/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public final int getAndDecrement() //获取当前的值，并自减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ab/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public final int getAndAdd(int delta) //获取当前的值，并加上预期的值</w:t>
      </w:r>
    </w:p>
    <w:p>
      <w:pPr>
        <w:ind w:firstLine="420" w:firstLineChars="0"/>
        <w:jc w:val="left"/>
        <w:rPr>
          <w:rFonts w:hint="default" w:ascii="仿宋" w:hAnsi="仿宋" w:eastAsia="仿宋" w:cs="仿宋"/>
          <w:kern w:val="2"/>
          <w:sz w:val="18"/>
          <w:szCs w:val="18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18"/>
          <w:szCs w:val="18"/>
          <w:lang w:val="en-US" w:eastAsia="zh-CN" w:bidi="ar-SA"/>
        </w:rPr>
        <w:t>public final boolean compareAndSet(int expect, int update)</w:t>
      </w:r>
      <w:r>
        <w:rPr>
          <w:rFonts w:hint="default" w:ascii="仿宋" w:hAnsi="仿宋" w:eastAsia="仿宋" w:cs="仿宋"/>
          <w:kern w:val="2"/>
          <w:sz w:val="18"/>
          <w:szCs w:val="18"/>
          <w:lang w:val="en-US" w:eastAsia="zh-CN" w:bidi="ar-SA"/>
        </w:rPr>
        <w:t>//</w:t>
      </w:r>
      <w:r>
        <w:rPr>
          <w:rFonts w:hint="eastAsia" w:ascii="仿宋" w:hAnsi="仿宋" w:eastAsia="仿宋" w:cs="仿宋"/>
          <w:kern w:val="2"/>
          <w:sz w:val="18"/>
          <w:szCs w:val="18"/>
          <w:lang w:val="en-US" w:eastAsia="zh-CN" w:bidi="ar-SA"/>
        </w:rPr>
        <w:t>如果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AtomicInteger对象中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ab/>
      </w:r>
      <w:bookmarkStart w:id="0" w:name="_GoBack"/>
      <w:bookmarkEnd w:id="0"/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的值等于</w:t>
      </w:r>
      <w:r>
        <w:rPr>
          <w:rFonts w:hint="eastAsia" w:ascii="仿宋" w:hAnsi="仿宋" w:eastAsia="仿宋" w:cs="仿宋"/>
          <w:kern w:val="2"/>
          <w:sz w:val="18"/>
          <w:szCs w:val="18"/>
          <w:lang w:val="en-US" w:eastAsia="zh-CN" w:bidi="ar-SA"/>
        </w:rPr>
        <w:t>expect，则将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AtomicInteger对象的值设置为update。</w:t>
      </w:r>
    </w:p>
    <w:p>
      <w:p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AtomicInteger是通过非阻塞算法来实现并发控制的：</w:t>
      </w:r>
    </w:p>
    <w:p>
      <w:p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sun.misc.Unsafe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U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sun.misc.Unsafe.getUnsafe();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long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VALUE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U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.objectFieldOffset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(AtomicInteger.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.getDeclaredField(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"value"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(ReflectiveOperationException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 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volatile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value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</w:rPr>
        <w:t>U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  <w:lang w:val="en-US" w:eastAsia="zh-CN"/>
        </w:rPr>
        <w:t xml:space="preserve"> :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实际上就是AtomicInteger的一个工具类,Unsafe类可以执行以下几种操作: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分配内存，释放内存：在方法allocateMemory，reallocateMemory，freeMemory中，有点类似c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中的malloc，free方法。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可以定位对象的属性在内存中的位置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，获得对对象内存地址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，可以修改对象的属性值。使用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objectFieldOffset方法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3、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挂起和恢复线程，被封装在LockSupport类中供使用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18"/>
          <w:szCs w:val="18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4、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CAS操作(CompareAndSwap，比较并交换，是一个原子操作)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VALUE</w:t>
      </w:r>
      <w:r>
        <w:rPr>
          <w:rFonts w:hint="eastAsia" w:ascii="宋体" w:hAnsi="宋体" w:eastAsia="宋体" w:cs="宋体"/>
          <w:b/>
          <w:i/>
          <w:color w:val="660E7A"/>
          <w:sz w:val="24"/>
          <w:szCs w:val="24"/>
          <w:shd w:val="clear" w:fill="FFFFFF"/>
          <w:lang w:val="en-US" w:eastAsia="zh-CN"/>
        </w:rPr>
        <w:t>: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是用来记录value本身在内存中的地址的，这个记录也主要是为了更新操作</w:t>
      </w:r>
    </w:p>
    <w:p>
      <w:pPr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在内存中找到value的位置，方便比较。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  <w:lang w:val="en-US" w:eastAsia="zh-CN"/>
        </w:rPr>
        <w:t>v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alue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AtomicInteger内部使用变量value表示当前的整型值，这个整型变量还是volatile的，表示内存可见性，一个线程修改value之后保证对其他线程的可见性。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并发控制的核心算法：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kern w:val="2"/>
          <w:sz w:val="18"/>
          <w:szCs w:val="18"/>
          <w:lang w:val="en-US" w:eastAsia="zh-CN" w:bidi="ar-SA"/>
        </w:rPr>
        <w:t>addAndGet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方法举例，addAndGet方法内部使用一个死循环，先得到当前的值value，然后再把当前的值加一，加完之后使用cas原子操作让当前值加一处理正确。当然cas原子操作不一定是成功的，所以做了一个死循环，当cas操作成功的时候返回数据。这里由于使用了cas原子操作，所以不会出现多线程处理错误的问题。比如线程A得到current为1，线程B也得到current为1；线程A的next值为2，进行cas操作并且成功的时候，将value修改成了2；这个时候线程B也得到next值为2，当进行cas操作的时候由于expected值已经是2，而不是1了；所以cas操作会失败，下一次循环的时候得到的current就变成了2；也就不会出现多线程处理问题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 w:firstLine="0"/>
        <w:jc w:val="both"/>
        <w:rPr>
          <w:rFonts w:hint="default" w:ascii="仿宋" w:hAnsi="仿宋" w:eastAsia="仿宋" w:cs="仿宋"/>
          <w:kern w:val="2"/>
          <w:sz w:val="18"/>
          <w:szCs w:val="18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18"/>
          <w:szCs w:val="18"/>
          <w:lang w:val="en-US" w:eastAsia="zh-CN" w:bidi="ar-SA"/>
        </w:rPr>
        <w:t>public final int addAndGet(int delta)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 w:firstLine="0"/>
        <w:jc w:val="both"/>
        <w:rPr>
          <w:rFonts w:hint="default" w:ascii="仿宋" w:hAnsi="仿宋" w:eastAsia="仿宋" w:cs="仿宋"/>
          <w:kern w:val="2"/>
          <w:sz w:val="18"/>
          <w:szCs w:val="18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18"/>
          <w:szCs w:val="18"/>
          <w:lang w:val="en-US" w:eastAsia="zh-CN" w:bidi="ar-SA"/>
        </w:rPr>
        <w:t xml:space="preserve">    for (;;)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 w:firstLine="0"/>
        <w:jc w:val="both"/>
        <w:rPr>
          <w:rFonts w:hint="default" w:ascii="仿宋" w:hAnsi="仿宋" w:eastAsia="仿宋" w:cs="仿宋"/>
          <w:kern w:val="2"/>
          <w:sz w:val="18"/>
          <w:szCs w:val="18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18"/>
          <w:szCs w:val="18"/>
          <w:lang w:val="en-US" w:eastAsia="zh-CN" w:bidi="ar-SA"/>
        </w:rPr>
        <w:t xml:space="preserve">        int current = get();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 w:firstLine="0"/>
        <w:jc w:val="both"/>
        <w:rPr>
          <w:rFonts w:hint="default" w:ascii="仿宋" w:hAnsi="仿宋" w:eastAsia="仿宋" w:cs="仿宋"/>
          <w:kern w:val="2"/>
          <w:sz w:val="18"/>
          <w:szCs w:val="18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18"/>
          <w:szCs w:val="18"/>
          <w:lang w:val="en-US" w:eastAsia="zh-CN" w:bidi="ar-SA"/>
        </w:rPr>
        <w:t xml:space="preserve">        int next = current + delta;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 w:firstLine="0"/>
        <w:jc w:val="both"/>
        <w:rPr>
          <w:rFonts w:hint="default" w:ascii="仿宋" w:hAnsi="仿宋" w:eastAsia="仿宋" w:cs="仿宋"/>
          <w:kern w:val="2"/>
          <w:sz w:val="18"/>
          <w:szCs w:val="18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18"/>
          <w:szCs w:val="18"/>
          <w:lang w:val="en-US" w:eastAsia="zh-CN" w:bidi="ar-SA"/>
        </w:rPr>
        <w:t xml:space="preserve">        if (compareAndSet(current, next))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 w:firstLine="0"/>
        <w:jc w:val="both"/>
        <w:rPr>
          <w:rFonts w:hint="default" w:ascii="仿宋" w:hAnsi="仿宋" w:eastAsia="仿宋" w:cs="仿宋"/>
          <w:kern w:val="2"/>
          <w:sz w:val="18"/>
          <w:szCs w:val="18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18"/>
          <w:szCs w:val="18"/>
          <w:lang w:val="en-US" w:eastAsia="zh-CN" w:bidi="ar-SA"/>
        </w:rPr>
        <w:t xml:space="preserve">            return next;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 w:firstLine="0"/>
        <w:jc w:val="both"/>
        <w:rPr>
          <w:rFonts w:hint="default" w:ascii="仿宋" w:hAnsi="仿宋" w:eastAsia="仿宋" w:cs="仿宋"/>
          <w:kern w:val="2"/>
          <w:sz w:val="18"/>
          <w:szCs w:val="18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18"/>
          <w:szCs w:val="18"/>
          <w:lang w:val="en-US" w:eastAsia="zh-CN" w:bidi="ar-SA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40" w:beforeAutospacing="0" w:after="240" w:afterAutospacing="0" w:line="19" w:lineRule="atLeast"/>
        <w:ind w:left="0" w:right="0" w:firstLine="0"/>
        <w:jc w:val="both"/>
        <w:rPr>
          <w:rFonts w:hint="eastAsia" w:ascii="仿宋" w:hAnsi="仿宋" w:eastAsia="仿宋" w:cs="仿宋"/>
          <w:kern w:val="2"/>
          <w:sz w:val="18"/>
          <w:szCs w:val="18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18"/>
          <w:szCs w:val="18"/>
          <w:lang w:val="en-US" w:eastAsia="zh-CN" w:bidi="ar-SA"/>
        </w:rPr>
        <w:t>}</w:t>
      </w:r>
    </w:p>
    <w:p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94C2B"/>
    <w:multiLevelType w:val="singleLevel"/>
    <w:tmpl w:val="59494C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4208"/>
    <w:rsid w:val="00D55CD3"/>
    <w:rsid w:val="0168259D"/>
    <w:rsid w:val="02CA6097"/>
    <w:rsid w:val="050422AD"/>
    <w:rsid w:val="079478CE"/>
    <w:rsid w:val="081E551D"/>
    <w:rsid w:val="08280FCA"/>
    <w:rsid w:val="08D11DB0"/>
    <w:rsid w:val="09236562"/>
    <w:rsid w:val="0D9F4CE7"/>
    <w:rsid w:val="0FFB75D2"/>
    <w:rsid w:val="10161E39"/>
    <w:rsid w:val="161B0FD4"/>
    <w:rsid w:val="161D7902"/>
    <w:rsid w:val="18427DC8"/>
    <w:rsid w:val="18A63AB5"/>
    <w:rsid w:val="1D781D24"/>
    <w:rsid w:val="1DC56C17"/>
    <w:rsid w:val="1E5A21EF"/>
    <w:rsid w:val="1EDE5158"/>
    <w:rsid w:val="1F977F04"/>
    <w:rsid w:val="1FEF47D9"/>
    <w:rsid w:val="216F382B"/>
    <w:rsid w:val="21A3627D"/>
    <w:rsid w:val="21AD5459"/>
    <w:rsid w:val="27B21B06"/>
    <w:rsid w:val="282671CF"/>
    <w:rsid w:val="28391493"/>
    <w:rsid w:val="2AC01F9C"/>
    <w:rsid w:val="2D7F25F0"/>
    <w:rsid w:val="2FF96253"/>
    <w:rsid w:val="3011048E"/>
    <w:rsid w:val="31400C4B"/>
    <w:rsid w:val="319B33F6"/>
    <w:rsid w:val="33C4444D"/>
    <w:rsid w:val="34BC6201"/>
    <w:rsid w:val="35A668E8"/>
    <w:rsid w:val="373371C0"/>
    <w:rsid w:val="374F2713"/>
    <w:rsid w:val="3E456948"/>
    <w:rsid w:val="3F354654"/>
    <w:rsid w:val="402A5CBF"/>
    <w:rsid w:val="40E055A0"/>
    <w:rsid w:val="430D6987"/>
    <w:rsid w:val="44B13C93"/>
    <w:rsid w:val="44D53AE3"/>
    <w:rsid w:val="45DF5F17"/>
    <w:rsid w:val="45FA7CE6"/>
    <w:rsid w:val="46CC3ED9"/>
    <w:rsid w:val="46D03FC4"/>
    <w:rsid w:val="47F610A7"/>
    <w:rsid w:val="491C1CE2"/>
    <w:rsid w:val="494F1E8F"/>
    <w:rsid w:val="4AD975FD"/>
    <w:rsid w:val="4BD768B8"/>
    <w:rsid w:val="4CBE295A"/>
    <w:rsid w:val="4E26303F"/>
    <w:rsid w:val="4EC67EA6"/>
    <w:rsid w:val="4EFE734A"/>
    <w:rsid w:val="4FB07E5D"/>
    <w:rsid w:val="4FB63F88"/>
    <w:rsid w:val="51733D2D"/>
    <w:rsid w:val="51966BF5"/>
    <w:rsid w:val="52A014B7"/>
    <w:rsid w:val="547A67EB"/>
    <w:rsid w:val="55290E73"/>
    <w:rsid w:val="55A074E3"/>
    <w:rsid w:val="56B66E12"/>
    <w:rsid w:val="59E56ACF"/>
    <w:rsid w:val="5A0B1282"/>
    <w:rsid w:val="5A9F2051"/>
    <w:rsid w:val="5C341EB5"/>
    <w:rsid w:val="5CE65593"/>
    <w:rsid w:val="5F8667DD"/>
    <w:rsid w:val="628158F9"/>
    <w:rsid w:val="63A55B5F"/>
    <w:rsid w:val="63DC5088"/>
    <w:rsid w:val="64F044F1"/>
    <w:rsid w:val="6586011A"/>
    <w:rsid w:val="66D062DB"/>
    <w:rsid w:val="66D64F95"/>
    <w:rsid w:val="68BD2365"/>
    <w:rsid w:val="6940376B"/>
    <w:rsid w:val="6A93766A"/>
    <w:rsid w:val="6C411B61"/>
    <w:rsid w:val="6EE5357A"/>
    <w:rsid w:val="764D028F"/>
    <w:rsid w:val="78C1111F"/>
    <w:rsid w:val="79FC0815"/>
    <w:rsid w:val="7BAF0C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runTop</dc:creator>
  <cp:lastModifiedBy>bazengliang</cp:lastModifiedBy>
  <dcterms:modified xsi:type="dcterms:W3CDTF">2017-06-22T07:52:59Z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