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CC6D" w14:textId="77777777" w:rsidR="009E5EAB" w:rsidRDefault="009E5EAB">
      <w:pPr>
        <w:spacing w:line="0" w:lineRule="atLeast"/>
        <w:jc w:val="right"/>
        <w:rPr>
          <w:rFonts w:ascii="Arial" w:eastAsia="Arial" w:hAnsi="Arial"/>
          <w:i/>
          <w:sz w:val="18"/>
        </w:rPr>
      </w:pPr>
      <w:bookmarkStart w:id="0" w:name="page1"/>
      <w:bookmarkEnd w:id="0"/>
      <w:r>
        <w:rPr>
          <w:rFonts w:ascii="Arial" w:eastAsia="Arial" w:hAnsi="Arial"/>
          <w:sz w:val="18"/>
        </w:rPr>
        <w:t xml:space="preserve">Приложение № </w:t>
      </w:r>
      <w:r>
        <w:rPr>
          <w:rFonts w:ascii="Arial" w:eastAsia="Arial" w:hAnsi="Arial"/>
          <w:i/>
          <w:sz w:val="18"/>
        </w:rPr>
        <w:t>14</w:t>
      </w:r>
      <w:r>
        <w:rPr>
          <w:rFonts w:ascii="Arial" w:eastAsia="Arial" w:hAnsi="Arial"/>
          <w:sz w:val="18"/>
        </w:rPr>
        <w:t xml:space="preserve"> към чл</w:t>
      </w:r>
      <w:r>
        <w:rPr>
          <w:rFonts w:ascii="Arial" w:eastAsia="Arial" w:hAnsi="Arial"/>
          <w:i/>
          <w:sz w:val="18"/>
        </w:rPr>
        <w:t>. 7,</w:t>
      </w:r>
      <w:r>
        <w:rPr>
          <w:rFonts w:ascii="Arial" w:eastAsia="Arial" w:hAnsi="Arial"/>
          <w:sz w:val="18"/>
        </w:rPr>
        <w:t xml:space="preserve"> ал</w:t>
      </w:r>
      <w:r>
        <w:rPr>
          <w:rFonts w:ascii="Arial" w:eastAsia="Arial" w:hAnsi="Arial"/>
          <w:i/>
          <w:sz w:val="18"/>
        </w:rPr>
        <w:t>. 3,</w:t>
      </w:r>
      <w:r>
        <w:rPr>
          <w:rFonts w:ascii="Arial" w:eastAsia="Arial" w:hAnsi="Arial"/>
          <w:sz w:val="18"/>
        </w:rPr>
        <w:t xml:space="preserve"> т</w:t>
      </w:r>
      <w:r>
        <w:rPr>
          <w:rFonts w:ascii="Arial" w:eastAsia="Arial" w:hAnsi="Arial"/>
          <w:i/>
          <w:sz w:val="18"/>
        </w:rPr>
        <w:t>. 14</w:t>
      </w:r>
    </w:p>
    <w:p w14:paraId="386744FE" w14:textId="77777777" w:rsidR="009E5EAB" w:rsidRDefault="009E5EAB">
      <w:pPr>
        <w:spacing w:line="0" w:lineRule="atLeast"/>
        <w:jc w:val="right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 xml:space="preserve"> Образец </w:t>
      </w:r>
      <w:r>
        <w:rPr>
          <w:rFonts w:ascii="Arial" w:eastAsia="Arial" w:hAnsi="Arial"/>
          <w:i/>
          <w:sz w:val="18"/>
        </w:rPr>
        <w:t>14)</w:t>
      </w:r>
    </w:p>
    <w:p w14:paraId="6CCEA47B" w14:textId="77777777" w:rsidR="009E5EAB" w:rsidRDefault="009E5EAB">
      <w:pPr>
        <w:tabs>
          <w:tab w:val="left" w:pos="2620"/>
        </w:tabs>
        <w:spacing w:line="236" w:lineRule="auto"/>
        <w:ind w:left="26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2"/>
        </w:rPr>
        <w:t>Строеж</w:t>
      </w:r>
      <w:r>
        <w:rPr>
          <w:rFonts w:ascii="Times New Roman" w:eastAsia="Times New Roman" w:hAnsi="Times New Roman"/>
          <w:sz w:val="22"/>
        </w:rPr>
        <w:t>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4E88E537" w14:textId="77777777" w:rsidR="009E5EAB" w:rsidRDefault="009E5EAB">
      <w:pPr>
        <w:tabs>
          <w:tab w:val="left" w:pos="2620"/>
        </w:tabs>
        <w:spacing w:line="238" w:lineRule="auto"/>
        <w:ind w:left="26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2"/>
        </w:rPr>
        <w:t>Местонахождение</w:t>
      </w:r>
      <w:r>
        <w:rPr>
          <w:rFonts w:ascii="Times New Roman" w:eastAsia="Times New Roman" w:hAnsi="Times New Roman"/>
          <w:sz w:val="22"/>
        </w:rPr>
        <w:t>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74CE436C" w14:textId="77777777" w:rsidR="009E5EAB" w:rsidRDefault="009E5EAB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27FD7B46" w14:textId="77777777" w:rsidR="009E5EAB" w:rsidRDefault="009E5EAB">
      <w:pPr>
        <w:tabs>
          <w:tab w:val="left" w:pos="2620"/>
        </w:tabs>
        <w:spacing w:line="0" w:lineRule="atLeast"/>
        <w:ind w:left="26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2"/>
        </w:rPr>
        <w:t>Възложител</w:t>
      </w:r>
      <w:r>
        <w:rPr>
          <w:rFonts w:ascii="Times New Roman" w:eastAsia="Times New Roman" w:hAnsi="Times New Roman"/>
          <w:sz w:val="22"/>
        </w:rPr>
        <w:t>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426EFBC7" w14:textId="77777777" w:rsidR="009E5EAB" w:rsidRDefault="009E5EAB">
      <w:pPr>
        <w:tabs>
          <w:tab w:val="left" w:pos="2620"/>
        </w:tabs>
        <w:spacing w:line="238" w:lineRule="auto"/>
        <w:ind w:left="26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2"/>
        </w:rPr>
        <w:t>Строител</w:t>
      </w:r>
      <w:r>
        <w:rPr>
          <w:rFonts w:ascii="Times New Roman" w:eastAsia="Times New Roman" w:hAnsi="Times New Roman"/>
          <w:sz w:val="22"/>
        </w:rPr>
        <w:t>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36BDE8D8" w14:textId="77777777" w:rsidR="009E5EAB" w:rsidRDefault="009E5EAB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2E9A815C" w14:textId="77777777" w:rsidR="009E5EAB" w:rsidRDefault="009E5EAB">
      <w:pPr>
        <w:tabs>
          <w:tab w:val="left" w:pos="2620"/>
        </w:tabs>
        <w:spacing w:line="0" w:lineRule="atLeast"/>
        <w:ind w:left="26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2"/>
        </w:rPr>
        <w:t>Проектант</w:t>
      </w:r>
      <w:r>
        <w:rPr>
          <w:rFonts w:ascii="Times New Roman" w:eastAsia="Times New Roman" w:hAnsi="Times New Roman"/>
          <w:sz w:val="22"/>
        </w:rPr>
        <w:t>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7861668F" w14:textId="77777777" w:rsidR="009E5EAB" w:rsidRDefault="009E5EAB">
      <w:pPr>
        <w:tabs>
          <w:tab w:val="left" w:pos="2620"/>
        </w:tabs>
        <w:spacing w:line="226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Констултант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……………………………………………………………………………..</w:t>
      </w:r>
    </w:p>
    <w:p w14:paraId="4BA8685F" w14:textId="77777777" w:rsidR="009E5EAB" w:rsidRDefault="009E5EAB">
      <w:pPr>
        <w:spacing w:line="13" w:lineRule="exact"/>
        <w:rPr>
          <w:rFonts w:ascii="Times New Roman" w:eastAsia="Times New Roman" w:hAnsi="Times New Roman"/>
          <w:sz w:val="24"/>
        </w:rPr>
      </w:pPr>
    </w:p>
    <w:p w14:paraId="16B8D80F" w14:textId="77777777" w:rsidR="009E5EAB" w:rsidRDefault="009E5EAB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</w:t>
      </w:r>
      <w:r>
        <w:rPr>
          <w:rFonts w:ascii="Arial" w:eastAsia="Arial" w:hAnsi="Arial"/>
          <w:sz w:val="22"/>
        </w:rPr>
        <w:t>строителен надзор</w:t>
      </w:r>
      <w:r>
        <w:rPr>
          <w:rFonts w:ascii="Times New Roman" w:eastAsia="Times New Roman" w:hAnsi="Times New Roman"/>
          <w:sz w:val="22"/>
        </w:rPr>
        <w:t>):</w:t>
      </w:r>
    </w:p>
    <w:p w14:paraId="4C457F3B" w14:textId="77777777" w:rsidR="009E5EAB" w:rsidRDefault="009E5EAB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2ED4B9" w14:textId="77777777" w:rsidR="009E5EAB" w:rsidRDefault="009E5EAB">
      <w:pPr>
        <w:spacing w:line="265" w:lineRule="exact"/>
        <w:rPr>
          <w:rFonts w:ascii="Times New Roman" w:eastAsia="Times New Roman" w:hAnsi="Times New Roman"/>
          <w:sz w:val="24"/>
        </w:rPr>
      </w:pPr>
    </w:p>
    <w:p w14:paraId="1CA39254" w14:textId="77777777" w:rsidR="009E5EAB" w:rsidRDefault="009E5EAB">
      <w:pPr>
        <w:spacing w:line="0" w:lineRule="atLeast"/>
        <w:ind w:right="-259"/>
        <w:jc w:val="center"/>
        <w:rPr>
          <w:rFonts w:ascii="Arial" w:eastAsia="Arial" w:hAnsi="Arial"/>
          <w:sz w:val="32"/>
        </w:rPr>
      </w:pPr>
      <w:r>
        <w:rPr>
          <w:rFonts w:ascii="Arial" w:eastAsia="Arial" w:hAnsi="Arial"/>
          <w:sz w:val="32"/>
        </w:rPr>
        <w:t>АКТ</w:t>
      </w:r>
    </w:p>
    <w:p w14:paraId="4A31612E" w14:textId="77777777" w:rsidR="009E5EAB" w:rsidRDefault="009E5EAB">
      <w:pPr>
        <w:spacing w:line="239" w:lineRule="auto"/>
        <w:ind w:right="-259"/>
        <w:jc w:val="center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за приемане на конструкцията</w:t>
      </w:r>
    </w:p>
    <w:p w14:paraId="6369F22F" w14:textId="77777777" w:rsidR="009E5EAB" w:rsidRDefault="009E5EAB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27CD20F" w14:textId="77777777" w:rsidR="009E5EAB" w:rsidRDefault="009E5EAB">
      <w:pPr>
        <w:spacing w:line="346" w:lineRule="exact"/>
        <w:rPr>
          <w:rFonts w:ascii="Times New Roman" w:eastAsia="Times New Roman" w:hAnsi="Times New Roman"/>
          <w:sz w:val="24"/>
        </w:rPr>
      </w:pPr>
    </w:p>
    <w:p w14:paraId="39937340" w14:textId="77777777" w:rsidR="009E5EAB" w:rsidRDefault="009E5EAB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Днес</w:t>
      </w:r>
      <w:r>
        <w:rPr>
          <w:rFonts w:ascii="Times New Roman" w:eastAsia="Times New Roman" w:hAnsi="Times New Roman"/>
          <w:sz w:val="22"/>
        </w:rPr>
        <w:t xml:space="preserve"> . . . . . . . .</w:t>
      </w:r>
      <w:r>
        <w:rPr>
          <w:rFonts w:ascii="Arial" w:eastAsia="Arial" w:hAnsi="Arial"/>
          <w:sz w:val="22"/>
        </w:rPr>
        <w:t xml:space="preserve"> г</w:t>
      </w:r>
      <w:r>
        <w:rPr>
          <w:rFonts w:ascii="Times New Roman" w:eastAsia="Times New Roman" w:hAnsi="Times New Roman"/>
          <w:sz w:val="22"/>
        </w:rPr>
        <w:t>.,</w:t>
      </w:r>
      <w:r>
        <w:rPr>
          <w:rFonts w:ascii="Arial" w:eastAsia="Arial" w:hAnsi="Arial"/>
          <w:sz w:val="22"/>
        </w:rPr>
        <w:t xml:space="preserve"> подписаните представители на</w:t>
      </w:r>
      <w:r>
        <w:rPr>
          <w:rFonts w:ascii="Times New Roman" w:eastAsia="Times New Roman" w:hAnsi="Times New Roman"/>
          <w:sz w:val="22"/>
        </w:rPr>
        <w:t>:</w:t>
      </w:r>
    </w:p>
    <w:p w14:paraId="68B92402" w14:textId="77777777" w:rsidR="009E5EAB" w:rsidRDefault="009E5EAB">
      <w:pPr>
        <w:spacing w:line="241" w:lineRule="exact"/>
        <w:rPr>
          <w:rFonts w:ascii="Times New Roman" w:eastAsia="Times New Roman" w:hAnsi="Times New Roman"/>
          <w:sz w:val="24"/>
        </w:rPr>
      </w:pPr>
    </w:p>
    <w:p w14:paraId="21A73EB0" w14:textId="77777777" w:rsidR="009E5EAB" w:rsidRDefault="009E5EAB">
      <w:pPr>
        <w:tabs>
          <w:tab w:val="left" w:pos="3900"/>
        </w:tabs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</w:t>
      </w:r>
      <w:r>
        <w:rPr>
          <w:rFonts w:ascii="Arial" w:eastAsia="Arial" w:hAnsi="Arial"/>
          <w:sz w:val="22"/>
        </w:rPr>
        <w:t>Проектнант</w:t>
      </w:r>
      <w:r>
        <w:rPr>
          <w:rFonts w:ascii="Times New Roman" w:eastAsia="Times New Roman" w:hAnsi="Times New Roman"/>
          <w:sz w:val="22"/>
        </w:rPr>
        <w:t>–</w:t>
      </w:r>
      <w:r>
        <w:rPr>
          <w:rFonts w:ascii="Arial" w:eastAsia="Arial" w:hAnsi="Arial"/>
          <w:sz w:val="22"/>
        </w:rPr>
        <w:t>конструктор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....................................</w:t>
      </w:r>
    </w:p>
    <w:p w14:paraId="281CB73D" w14:textId="77777777" w:rsidR="009E5EAB" w:rsidRDefault="009E5EAB">
      <w:pPr>
        <w:spacing w:line="5" w:lineRule="exact"/>
        <w:rPr>
          <w:rFonts w:ascii="Times New Roman" w:eastAsia="Times New Roman" w:hAnsi="Times New Roman"/>
          <w:sz w:val="24"/>
        </w:rPr>
      </w:pPr>
    </w:p>
    <w:p w14:paraId="70AE55B5" w14:textId="77777777" w:rsidR="009E5EAB" w:rsidRDefault="009E5EAB">
      <w:pPr>
        <w:spacing w:line="0" w:lineRule="atLeast"/>
        <w:ind w:left="3860"/>
        <w:rPr>
          <w:rFonts w:ascii="Times New Roman" w:eastAsia="Times New Roman" w:hAnsi="Times New Roman"/>
          <w:sz w:val="19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по документ за самоличност</w:t>
      </w:r>
      <w:r>
        <w:rPr>
          <w:rFonts w:ascii="Times New Roman" w:eastAsia="Times New Roman" w:hAnsi="Times New Roman"/>
          <w:sz w:val="19"/>
        </w:rPr>
        <w:t>)</w:t>
      </w:r>
    </w:p>
    <w:p w14:paraId="6B1AE395" w14:textId="77777777" w:rsidR="009E5EAB" w:rsidRDefault="009E5EAB">
      <w:pPr>
        <w:spacing w:line="269" w:lineRule="exact"/>
        <w:rPr>
          <w:rFonts w:ascii="Times New Roman" w:eastAsia="Times New Roman" w:hAnsi="Times New Roman"/>
          <w:sz w:val="24"/>
        </w:rPr>
      </w:pPr>
    </w:p>
    <w:p w14:paraId="0199BB73" w14:textId="77777777" w:rsidR="009E5EAB" w:rsidRDefault="009E5EAB">
      <w:pPr>
        <w:tabs>
          <w:tab w:val="left" w:pos="520"/>
          <w:tab w:val="left" w:pos="3840"/>
        </w:tabs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2"/>
        </w:rPr>
        <w:t>Строителя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....................................</w:t>
      </w:r>
    </w:p>
    <w:p w14:paraId="01B8E90C" w14:textId="77777777" w:rsidR="009E5EAB" w:rsidRDefault="009E5EAB">
      <w:pPr>
        <w:spacing w:line="5" w:lineRule="exact"/>
        <w:rPr>
          <w:rFonts w:ascii="Times New Roman" w:eastAsia="Times New Roman" w:hAnsi="Times New Roman"/>
          <w:sz w:val="24"/>
        </w:rPr>
      </w:pPr>
    </w:p>
    <w:p w14:paraId="2DD122AA" w14:textId="77777777" w:rsidR="009E5EAB" w:rsidRDefault="009E5EAB">
      <w:pPr>
        <w:spacing w:line="0" w:lineRule="atLeast"/>
        <w:ind w:left="3860"/>
        <w:rPr>
          <w:rFonts w:ascii="Times New Roman" w:eastAsia="Times New Roman" w:hAnsi="Times New Roman"/>
          <w:sz w:val="19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по документ за самоличност</w:t>
      </w:r>
      <w:r>
        <w:rPr>
          <w:rFonts w:ascii="Times New Roman" w:eastAsia="Times New Roman" w:hAnsi="Times New Roman"/>
          <w:sz w:val="19"/>
        </w:rPr>
        <w:t>)</w:t>
      </w:r>
    </w:p>
    <w:p w14:paraId="4B2BA6AA" w14:textId="77777777" w:rsidR="009E5EAB" w:rsidRDefault="009E5EAB">
      <w:pPr>
        <w:spacing w:line="58" w:lineRule="exact"/>
        <w:rPr>
          <w:rFonts w:ascii="Times New Roman" w:eastAsia="Times New Roman" w:hAnsi="Times New Roman"/>
          <w:sz w:val="24"/>
        </w:rPr>
      </w:pPr>
    </w:p>
    <w:p w14:paraId="64A59D36" w14:textId="77777777" w:rsidR="009E5EAB" w:rsidRDefault="009E5EAB">
      <w:pPr>
        <w:numPr>
          <w:ilvl w:val="0"/>
          <w:numId w:val="1"/>
        </w:numPr>
        <w:tabs>
          <w:tab w:val="left" w:pos="610"/>
        </w:tabs>
        <w:spacing w:line="214" w:lineRule="auto"/>
        <w:ind w:left="260" w:firstLine="2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Технически правоспособното физическо лице по част</w:t>
      </w:r>
      <w:r>
        <w:rPr>
          <w:rFonts w:ascii="Times New Roman" w:eastAsia="Times New Roman" w:hAnsi="Times New Roman"/>
          <w:sz w:val="22"/>
        </w:rPr>
        <w:t xml:space="preserve"> “</w:t>
      </w:r>
      <w:r>
        <w:rPr>
          <w:rFonts w:ascii="Arial" w:eastAsia="Arial" w:hAnsi="Arial"/>
          <w:sz w:val="22"/>
        </w:rPr>
        <w:t>Конструктивна</w:t>
      </w:r>
      <w:r>
        <w:rPr>
          <w:rFonts w:ascii="Times New Roman" w:eastAsia="Times New Roman" w:hAnsi="Times New Roman"/>
          <w:sz w:val="22"/>
        </w:rPr>
        <w:t>”,</w:t>
      </w:r>
      <w:r>
        <w:rPr>
          <w:rFonts w:ascii="Arial" w:eastAsia="Arial" w:hAnsi="Arial"/>
          <w:sz w:val="22"/>
        </w:rPr>
        <w:t xml:space="preserve"> към лицето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упражняващо строителен надзор</w:t>
      </w:r>
      <w:r>
        <w:rPr>
          <w:rFonts w:ascii="Times New Roman" w:eastAsia="Times New Roman" w:hAnsi="Times New Roman"/>
          <w:sz w:val="22"/>
        </w:rPr>
        <w:t>:</w:t>
      </w:r>
    </w:p>
    <w:p w14:paraId="408D13DB" w14:textId="77777777" w:rsidR="009E5EAB" w:rsidRDefault="009E5EAB">
      <w:pPr>
        <w:spacing w:line="232" w:lineRule="auto"/>
        <w:ind w:left="39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</w:t>
      </w:r>
    </w:p>
    <w:p w14:paraId="7F3FA055" w14:textId="77777777" w:rsidR="009E5EAB" w:rsidRDefault="009E5EAB">
      <w:pPr>
        <w:spacing w:line="16" w:lineRule="exact"/>
        <w:rPr>
          <w:rFonts w:ascii="Times New Roman" w:eastAsia="Times New Roman" w:hAnsi="Times New Roman"/>
          <w:sz w:val="24"/>
        </w:rPr>
      </w:pPr>
    </w:p>
    <w:p w14:paraId="46F6CCAC" w14:textId="77777777" w:rsidR="009E5EAB" w:rsidRDefault="009E5EAB">
      <w:pPr>
        <w:spacing w:line="0" w:lineRule="atLeast"/>
        <w:ind w:left="3860"/>
        <w:rPr>
          <w:rFonts w:ascii="Times New Roman" w:eastAsia="Times New Roman" w:hAnsi="Times New Roman"/>
          <w:sz w:val="19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по документ за самоличност</w:t>
      </w:r>
      <w:r>
        <w:rPr>
          <w:rFonts w:ascii="Times New Roman" w:eastAsia="Times New Roman" w:hAnsi="Times New Roman"/>
          <w:sz w:val="19"/>
        </w:rPr>
        <w:t>)</w:t>
      </w:r>
    </w:p>
    <w:p w14:paraId="0516BCA1" w14:textId="77777777" w:rsidR="009E5EAB" w:rsidRDefault="009E5EAB">
      <w:pPr>
        <w:spacing w:line="56" w:lineRule="exact"/>
        <w:rPr>
          <w:rFonts w:ascii="Times New Roman" w:eastAsia="Times New Roman" w:hAnsi="Times New Roman"/>
          <w:sz w:val="24"/>
        </w:rPr>
      </w:pPr>
    </w:p>
    <w:p w14:paraId="544F0D4E" w14:textId="77777777" w:rsidR="009E5EAB" w:rsidRDefault="009E5EAB">
      <w:pPr>
        <w:spacing w:line="214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прегледахме изпълнението на конструкцията на строежа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етапа или на частта от него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както и всички документи по изпълнението й</w:t>
      </w:r>
      <w:r>
        <w:rPr>
          <w:rFonts w:ascii="Times New Roman" w:eastAsia="Times New Roman" w:hAnsi="Times New Roman"/>
          <w:sz w:val="22"/>
        </w:rPr>
        <w:t>:</w:t>
      </w:r>
    </w:p>
    <w:p w14:paraId="77BE589A" w14:textId="77777777" w:rsidR="009E5EAB" w:rsidRDefault="009E5EAB">
      <w:pPr>
        <w:numPr>
          <w:ilvl w:val="0"/>
          <w:numId w:val="2"/>
        </w:numPr>
        <w:tabs>
          <w:tab w:val="left" w:pos="980"/>
        </w:tabs>
        <w:spacing w:line="238" w:lineRule="auto"/>
        <w:ind w:left="980" w:hanging="35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работните проекти</w:t>
      </w:r>
      <w:r>
        <w:rPr>
          <w:rFonts w:ascii="Times New Roman" w:eastAsia="Times New Roman" w:hAnsi="Times New Roman"/>
          <w:sz w:val="22"/>
        </w:rPr>
        <w:t>,</w:t>
      </w:r>
    </w:p>
    <w:p w14:paraId="5C5A0208" w14:textId="77777777" w:rsidR="009E5EAB" w:rsidRDefault="009E5EAB">
      <w:pPr>
        <w:spacing w:line="1" w:lineRule="exact"/>
        <w:rPr>
          <w:rFonts w:ascii="Times New Roman" w:eastAsia="Times New Roman" w:hAnsi="Times New Roman"/>
          <w:sz w:val="22"/>
        </w:rPr>
      </w:pPr>
    </w:p>
    <w:p w14:paraId="040CD0F1" w14:textId="77777777" w:rsidR="009E5EAB" w:rsidRDefault="009E5EAB">
      <w:pPr>
        <w:numPr>
          <w:ilvl w:val="0"/>
          <w:numId w:val="2"/>
        </w:numPr>
        <w:tabs>
          <w:tab w:val="left" w:pos="980"/>
        </w:tabs>
        <w:spacing w:line="0" w:lineRule="atLeast"/>
        <w:ind w:left="980" w:hanging="35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декларация за съответствие на вложените строителни продукти</w:t>
      </w:r>
      <w:r>
        <w:rPr>
          <w:rFonts w:ascii="Times New Roman" w:eastAsia="Times New Roman" w:hAnsi="Times New Roman"/>
          <w:sz w:val="22"/>
        </w:rPr>
        <w:t>,</w:t>
      </w:r>
    </w:p>
    <w:p w14:paraId="7AB84D78" w14:textId="77777777" w:rsidR="009E5EAB" w:rsidRDefault="009E5EAB">
      <w:pPr>
        <w:numPr>
          <w:ilvl w:val="0"/>
          <w:numId w:val="2"/>
        </w:numPr>
        <w:tabs>
          <w:tab w:val="left" w:pos="980"/>
        </w:tabs>
        <w:spacing w:line="238" w:lineRule="auto"/>
        <w:ind w:left="980" w:hanging="35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дневници за изпълнените работи</w:t>
      </w:r>
      <w:r>
        <w:rPr>
          <w:rFonts w:ascii="Times New Roman" w:eastAsia="Times New Roman" w:hAnsi="Times New Roman"/>
          <w:sz w:val="22"/>
        </w:rPr>
        <w:t>,</w:t>
      </w:r>
    </w:p>
    <w:p w14:paraId="0B80DCF9" w14:textId="77777777" w:rsidR="009E5EAB" w:rsidRDefault="009E5EAB">
      <w:pPr>
        <w:numPr>
          <w:ilvl w:val="0"/>
          <w:numId w:val="2"/>
        </w:numPr>
        <w:tabs>
          <w:tab w:val="left" w:pos="980"/>
        </w:tabs>
        <w:spacing w:line="238" w:lineRule="auto"/>
        <w:ind w:left="980" w:hanging="35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заповедна книга на строежа</w:t>
      </w:r>
      <w:r>
        <w:rPr>
          <w:rFonts w:ascii="Times New Roman" w:eastAsia="Times New Roman" w:hAnsi="Times New Roman"/>
          <w:sz w:val="22"/>
        </w:rPr>
        <w:t>,</w:t>
      </w:r>
    </w:p>
    <w:p w14:paraId="69A9F0FB" w14:textId="77777777" w:rsidR="009E5EAB" w:rsidRDefault="009E5EAB">
      <w:pPr>
        <w:numPr>
          <w:ilvl w:val="0"/>
          <w:numId w:val="2"/>
        </w:numPr>
        <w:tabs>
          <w:tab w:val="left" w:pos="980"/>
        </w:tabs>
        <w:spacing w:line="0" w:lineRule="atLeast"/>
        <w:ind w:left="980" w:hanging="35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съставените актове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протоколи и др</w:t>
      </w:r>
      <w:r>
        <w:rPr>
          <w:rFonts w:ascii="Times New Roman" w:eastAsia="Times New Roman" w:hAnsi="Times New Roman"/>
          <w:sz w:val="22"/>
        </w:rPr>
        <w:t>.</w:t>
      </w:r>
    </w:p>
    <w:p w14:paraId="378EB3B0" w14:textId="77777777" w:rsidR="009E5EAB" w:rsidRDefault="009E5EAB">
      <w:pPr>
        <w:tabs>
          <w:tab w:val="left" w:pos="960"/>
        </w:tabs>
        <w:spacing w:line="231" w:lineRule="auto"/>
        <w:ind w:left="6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-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</w:t>
      </w:r>
    </w:p>
    <w:p w14:paraId="78902CFE" w14:textId="77777777" w:rsidR="009E5EAB" w:rsidRDefault="009E5EAB">
      <w:pPr>
        <w:spacing w:line="12" w:lineRule="exact"/>
        <w:rPr>
          <w:rFonts w:ascii="Times New Roman" w:eastAsia="Times New Roman" w:hAnsi="Times New Roman"/>
          <w:sz w:val="24"/>
        </w:rPr>
      </w:pPr>
    </w:p>
    <w:p w14:paraId="4E1B061B" w14:textId="77777777" w:rsidR="009E5EAB" w:rsidRDefault="009E5EAB">
      <w:pPr>
        <w:spacing w:line="0" w:lineRule="atLeast"/>
        <w:ind w:left="1900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изброяват се всички документи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характеризиращи изпълнените конструкции</w:t>
      </w:r>
      <w:r>
        <w:rPr>
          <w:rFonts w:ascii="Arial" w:eastAsia="Arial" w:hAnsi="Arial"/>
          <w:i/>
          <w:sz w:val="18"/>
        </w:rPr>
        <w:t>)</w:t>
      </w:r>
    </w:p>
    <w:p w14:paraId="7DC62122" w14:textId="77777777" w:rsidR="009E5EAB" w:rsidRDefault="009E5EAB">
      <w:pPr>
        <w:spacing w:line="236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и установихме</w:t>
      </w:r>
      <w:r>
        <w:rPr>
          <w:rFonts w:ascii="Times New Roman" w:eastAsia="Times New Roman" w:hAnsi="Times New Roman"/>
          <w:sz w:val="22"/>
        </w:rPr>
        <w:t>:</w:t>
      </w:r>
    </w:p>
    <w:p w14:paraId="34F201B3" w14:textId="77777777" w:rsidR="009E5EAB" w:rsidRDefault="009E5EAB">
      <w:pPr>
        <w:spacing w:line="53" w:lineRule="exact"/>
        <w:rPr>
          <w:rFonts w:ascii="Times New Roman" w:eastAsia="Times New Roman" w:hAnsi="Times New Roman"/>
          <w:sz w:val="24"/>
        </w:rPr>
      </w:pPr>
    </w:p>
    <w:p w14:paraId="4337FCAE" w14:textId="77777777" w:rsidR="009E5EAB" w:rsidRDefault="009E5EAB">
      <w:pPr>
        <w:numPr>
          <w:ilvl w:val="0"/>
          <w:numId w:val="3"/>
        </w:numPr>
        <w:tabs>
          <w:tab w:val="left" w:pos="486"/>
        </w:tabs>
        <w:spacing w:line="235" w:lineRule="auto"/>
        <w:ind w:left="260" w:firstLine="2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Конструктивните елементи на строежа</w:t>
      </w:r>
      <w:r>
        <w:rPr>
          <w:rFonts w:ascii="Times New Roman" w:eastAsia="Times New Roman" w:hAnsi="Times New Roman"/>
        </w:rPr>
        <w:t>,</w:t>
      </w:r>
      <w:r>
        <w:rPr>
          <w:rFonts w:ascii="Arial" w:eastAsia="Arial" w:hAnsi="Arial"/>
        </w:rPr>
        <w:t xml:space="preserve"> етапа или на частта от него са изпълнени в съответствие с одобрените проекти и промените предписани от проектанта в заповедната книга</w:t>
      </w:r>
      <w:r>
        <w:rPr>
          <w:rFonts w:ascii="Times New Roman" w:eastAsia="Times New Roman" w:hAnsi="Times New Roman"/>
        </w:rPr>
        <w:t>.</w:t>
      </w:r>
    </w:p>
    <w:p w14:paraId="55E57215" w14:textId="77777777" w:rsidR="009E5EAB" w:rsidRDefault="009E5EAB">
      <w:pPr>
        <w:spacing w:line="54" w:lineRule="exact"/>
        <w:rPr>
          <w:rFonts w:ascii="Times New Roman" w:eastAsia="Times New Roman" w:hAnsi="Times New Roman"/>
        </w:rPr>
      </w:pPr>
    </w:p>
    <w:p w14:paraId="5E56656C" w14:textId="77777777" w:rsidR="009E5EAB" w:rsidRDefault="009E5EAB">
      <w:pPr>
        <w:numPr>
          <w:ilvl w:val="0"/>
          <w:numId w:val="3"/>
        </w:numPr>
        <w:tabs>
          <w:tab w:val="left" w:pos="495"/>
        </w:tabs>
        <w:spacing w:line="213" w:lineRule="auto"/>
        <w:ind w:left="260" w:firstLine="2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Следните частични недостатъци и пропуски при изпълнението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които не увреждат сигурността на изпълнената конструкция</w:t>
      </w:r>
      <w:r>
        <w:rPr>
          <w:rFonts w:ascii="Times New Roman" w:eastAsia="Times New Roman" w:hAnsi="Times New Roman"/>
          <w:sz w:val="22"/>
        </w:rPr>
        <w:t>: ………</w:t>
      </w:r>
    </w:p>
    <w:p w14:paraId="337DB940" w14:textId="77777777" w:rsidR="009E5EAB" w:rsidRDefault="009E5EAB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………………………………………………….………………………...................</w:t>
      </w:r>
      <w:r>
        <w:rPr>
          <w:rFonts w:ascii="Arial" w:eastAsia="Arial" w:hAnsi="Arial"/>
          <w:sz w:val="22"/>
        </w:rPr>
        <w:t xml:space="preserve"> са отстранени</w:t>
      </w:r>
      <w:r>
        <w:rPr>
          <w:rFonts w:ascii="Times New Roman" w:eastAsia="Times New Roman" w:hAnsi="Times New Roman"/>
          <w:sz w:val="22"/>
        </w:rPr>
        <w:t>.</w:t>
      </w:r>
    </w:p>
    <w:p w14:paraId="79389DFE" w14:textId="77777777" w:rsidR="009E5EAB" w:rsidRDefault="009E5EAB">
      <w:pPr>
        <w:spacing w:line="126" w:lineRule="exact"/>
        <w:rPr>
          <w:rFonts w:ascii="Times New Roman" w:eastAsia="Times New Roman" w:hAnsi="Times New Roman"/>
          <w:sz w:val="24"/>
        </w:rPr>
      </w:pPr>
    </w:p>
    <w:p w14:paraId="0C121FFF" w14:textId="77777777" w:rsidR="009E5EAB" w:rsidRDefault="009E5EAB">
      <w:pPr>
        <w:spacing w:line="0" w:lineRule="atLeast"/>
        <w:ind w:left="26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Въз основа на горните констатации даваме следното</w:t>
      </w:r>
    </w:p>
    <w:p w14:paraId="2E6243E4" w14:textId="77777777" w:rsidR="009E5EAB" w:rsidRDefault="009E5EAB">
      <w:pPr>
        <w:spacing w:line="380" w:lineRule="exact"/>
        <w:rPr>
          <w:rFonts w:ascii="Times New Roman" w:eastAsia="Times New Roman" w:hAnsi="Times New Roman"/>
          <w:sz w:val="24"/>
        </w:rPr>
      </w:pPr>
    </w:p>
    <w:p w14:paraId="0AD35BE5" w14:textId="77777777" w:rsidR="009E5EAB" w:rsidRDefault="009E5EAB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ЗАКЛЮЧЕНИЕ</w:t>
      </w:r>
      <w:r>
        <w:rPr>
          <w:rFonts w:ascii="Times New Roman" w:eastAsia="Times New Roman" w:hAnsi="Times New Roman"/>
          <w:sz w:val="22"/>
        </w:rPr>
        <w:t>:</w:t>
      </w:r>
    </w:p>
    <w:p w14:paraId="69792067" w14:textId="77777777" w:rsidR="009E5EAB" w:rsidRDefault="009E5EAB">
      <w:pPr>
        <w:spacing w:line="305" w:lineRule="exact"/>
        <w:rPr>
          <w:rFonts w:ascii="Times New Roman" w:eastAsia="Times New Roman" w:hAnsi="Times New Roman"/>
          <w:sz w:val="24"/>
        </w:rPr>
      </w:pPr>
    </w:p>
    <w:p w14:paraId="66DD02CE" w14:textId="77777777" w:rsidR="009E5EAB" w:rsidRDefault="009E5EAB">
      <w:pPr>
        <w:spacing w:line="237" w:lineRule="auto"/>
        <w:ind w:left="260"/>
        <w:jc w:val="both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1"/>
        </w:rPr>
        <w:t>Така изпълнената носеща конструкция на строежа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етапа или частта от него е в състояние да понесе по време на последващото изпълнение на СМР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както и при експлоатацията му всички постоянни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временни и особени натоварвания съгласно проекта и действащата нормативна уредба и разрешаваме изпълнението на довършителните работи</w:t>
      </w:r>
      <w:r>
        <w:rPr>
          <w:rFonts w:ascii="Times New Roman" w:eastAsia="Times New Roman" w:hAnsi="Times New Roman"/>
          <w:sz w:val="21"/>
        </w:rPr>
        <w:t>.</w:t>
      </w:r>
    </w:p>
    <w:p w14:paraId="47C18E8C" w14:textId="77777777" w:rsidR="009E5EAB" w:rsidRDefault="009E5EAB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67867868" w14:textId="77777777" w:rsidR="009E5EAB" w:rsidRDefault="009E5EAB">
      <w:pPr>
        <w:spacing w:line="307" w:lineRule="exact"/>
        <w:rPr>
          <w:rFonts w:ascii="Times New Roman" w:eastAsia="Times New Roman" w:hAnsi="Times New Roman"/>
          <w:sz w:val="24"/>
        </w:rPr>
      </w:pPr>
    </w:p>
    <w:p w14:paraId="2CC62F09" w14:textId="77777777" w:rsidR="009E5EAB" w:rsidRDefault="009E5EAB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СЪСТАВИЛИ</w:t>
      </w:r>
      <w:r>
        <w:rPr>
          <w:rFonts w:ascii="Times New Roman" w:eastAsia="Times New Roman" w:hAnsi="Times New Roman"/>
          <w:sz w:val="22"/>
        </w:rPr>
        <w:t>:</w:t>
      </w:r>
    </w:p>
    <w:p w14:paraId="4A072C68" w14:textId="77777777" w:rsidR="009E5EAB" w:rsidRDefault="009E5EAB">
      <w:pPr>
        <w:spacing w:line="245" w:lineRule="exact"/>
        <w:rPr>
          <w:rFonts w:ascii="Times New Roman" w:eastAsia="Times New Roman" w:hAnsi="Times New Roman"/>
          <w:sz w:val="24"/>
        </w:rPr>
      </w:pPr>
    </w:p>
    <w:p w14:paraId="103F7E35" w14:textId="77777777" w:rsidR="009E5EAB" w:rsidRDefault="009E5EAB">
      <w:pPr>
        <w:tabs>
          <w:tab w:val="left" w:pos="3120"/>
          <w:tab w:val="left" w:pos="6720"/>
        </w:tabs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1.............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2..............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3.............</w:t>
      </w:r>
    </w:p>
    <w:p w14:paraId="6ED9645C" w14:textId="77777777" w:rsidR="009E5EAB" w:rsidRDefault="009E5EAB">
      <w:pPr>
        <w:tabs>
          <w:tab w:val="left" w:pos="3120"/>
          <w:tab w:val="left" w:pos="6720"/>
        </w:tabs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(.............)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(.............)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2"/>
        </w:rPr>
        <w:t>(............)</w:t>
      </w:r>
    </w:p>
    <w:p w14:paraId="24EC049A" w14:textId="77777777" w:rsidR="009E5EAB" w:rsidRDefault="009E5EAB">
      <w:pPr>
        <w:spacing w:line="252" w:lineRule="exact"/>
        <w:rPr>
          <w:rFonts w:ascii="Times New Roman" w:eastAsia="Times New Roman" w:hAnsi="Times New Roman"/>
          <w:sz w:val="24"/>
        </w:rPr>
      </w:pPr>
    </w:p>
    <w:p w14:paraId="0D794012" w14:textId="77777777" w:rsidR="009E5EAB" w:rsidRDefault="009E5EAB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..........................................................................................................................................................................</w:t>
      </w:r>
    </w:p>
    <w:p w14:paraId="7F9BA7E2" w14:textId="77777777" w:rsidR="009E5EAB" w:rsidRDefault="009E5EAB">
      <w:pPr>
        <w:spacing w:line="0" w:lineRule="atLeast"/>
        <w:ind w:left="260"/>
        <w:rPr>
          <w:rFonts w:ascii="Times New Roman" w:eastAsia="Times New Roman" w:hAnsi="Times New Roman"/>
          <w:sz w:val="22"/>
        </w:rPr>
        <w:sectPr w:rsidR="00000000">
          <w:pgSz w:w="11900" w:h="16840"/>
          <w:pgMar w:top="846" w:right="840" w:bottom="534" w:left="1440" w:header="0" w:footer="0" w:gutter="0"/>
          <w:cols w:space="0" w:equalWidth="0">
            <w:col w:w="9620"/>
          </w:cols>
          <w:docGrid w:linePitch="360"/>
        </w:sectPr>
      </w:pPr>
    </w:p>
    <w:p w14:paraId="118495E5" w14:textId="77777777" w:rsidR="009E5EAB" w:rsidRDefault="009E5EAB">
      <w:pPr>
        <w:spacing w:line="14" w:lineRule="exact"/>
        <w:rPr>
          <w:rFonts w:ascii="Times New Roman" w:eastAsia="Times New Roman" w:hAnsi="Times New Roman"/>
          <w:sz w:val="24"/>
        </w:rPr>
      </w:pPr>
    </w:p>
    <w:p w14:paraId="2677315C" w14:textId="77777777" w:rsidR="009E5EAB" w:rsidRDefault="009E5EAB">
      <w:pPr>
        <w:spacing w:line="0" w:lineRule="atLeast"/>
        <w:ind w:left="260"/>
        <w:rPr>
          <w:rFonts w:ascii="Arial" w:eastAsia="Arial" w:hAnsi="Arial"/>
          <w:i/>
          <w:sz w:val="16"/>
        </w:rPr>
      </w:pPr>
      <w:r>
        <w:rPr>
          <w:rFonts w:ascii="Times New Roman" w:eastAsia="Times New Roman" w:hAnsi="Times New Roman"/>
          <w:sz w:val="19"/>
        </w:rPr>
        <w:t>(</w:t>
      </w:r>
      <w:r>
        <w:rPr>
          <w:rFonts w:ascii="Arial" w:eastAsia="Arial" w:hAnsi="Arial"/>
          <w:sz w:val="16"/>
        </w:rPr>
        <w:t xml:space="preserve">управител </w:t>
      </w:r>
      <w:r>
        <w:rPr>
          <w:rFonts w:ascii="Arial" w:eastAsia="Arial" w:hAnsi="Arial"/>
          <w:i/>
          <w:sz w:val="16"/>
        </w:rPr>
        <w:t>–</w:t>
      </w:r>
      <w:r>
        <w:rPr>
          <w:rFonts w:ascii="Arial" w:eastAsia="Arial" w:hAnsi="Arial"/>
          <w:sz w:val="16"/>
        </w:rPr>
        <w:t xml:space="preserve"> строителен надзор</w:t>
      </w:r>
      <w:r>
        <w:rPr>
          <w:rFonts w:ascii="Arial" w:eastAsia="Arial" w:hAnsi="Arial"/>
          <w:i/>
          <w:sz w:val="16"/>
        </w:rPr>
        <w:t>,</w:t>
      </w:r>
      <w:r>
        <w:rPr>
          <w:rFonts w:ascii="Arial" w:eastAsia="Arial" w:hAnsi="Arial"/>
          <w:sz w:val="16"/>
        </w:rPr>
        <w:t xml:space="preserve"> име и фамилия</w:t>
      </w:r>
      <w:r>
        <w:rPr>
          <w:rFonts w:ascii="Arial" w:eastAsia="Arial" w:hAnsi="Arial"/>
          <w:i/>
          <w:sz w:val="16"/>
        </w:rPr>
        <w:t>,</w:t>
      </w:r>
      <w:r>
        <w:rPr>
          <w:rFonts w:ascii="Arial" w:eastAsia="Arial" w:hAnsi="Arial"/>
          <w:sz w:val="16"/>
        </w:rPr>
        <w:t xml:space="preserve"> подпис и печат</w:t>
      </w:r>
      <w:r>
        <w:rPr>
          <w:rFonts w:ascii="Arial" w:eastAsia="Arial" w:hAnsi="Arial"/>
          <w:i/>
          <w:sz w:val="16"/>
        </w:rPr>
        <w:t>)</w:t>
      </w:r>
    </w:p>
    <w:sectPr w:rsidR="00000000">
      <w:type w:val="continuous"/>
      <w:pgSz w:w="11900" w:h="16840"/>
      <w:pgMar w:top="846" w:right="840" w:bottom="534" w:left="1440" w:header="0" w:footer="0" w:gutter="0"/>
      <w:cols w:space="0" w:equalWidth="0">
        <w:col w:w="96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334872"/>
    <w:lvl w:ilvl="0">
      <w:start w:val="3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4B0DC50"/>
    <w:lvl w:ilvl="0">
      <w:start w:val="1"/>
      <w:numFmt w:val="bullet"/>
      <w:lvlText w:val="-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19495CFE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 w16cid:durableId="1445608997">
    <w:abstractNumId w:val="0"/>
  </w:num>
  <w:num w:numId="2" w16cid:durableId="1556237483">
    <w:abstractNumId w:val="1"/>
  </w:num>
  <w:num w:numId="3" w16cid:durableId="1889680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602"/>
    <w:rsid w:val="00900602"/>
    <w:rsid w:val="009E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519DF"/>
  <w15:chartTrackingRefBased/>
  <w15:docId w15:val="{C634F1B2-1AA0-4382-8E06-B9F694D5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Dukov</dc:creator>
  <cp:keywords/>
  <cp:lastModifiedBy>Daniel Dukov</cp:lastModifiedBy>
  <cp:revision>2</cp:revision>
  <dcterms:created xsi:type="dcterms:W3CDTF">2025-11-13T17:57:00Z</dcterms:created>
  <dcterms:modified xsi:type="dcterms:W3CDTF">2025-11-13T17:57:00Z</dcterms:modified>
</cp:coreProperties>
</file>