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Строеж: {{project_name}}</w:t>
      </w:r>
    </w:p>
    <w:p>
      <w:r>
        <w:t>Местонахождение: {{project_location}}</w:t>
      </w:r>
    </w:p>
    <w:p>
      <w:r>
        <w:t>Възложител: {{client_name}}</w:t>
      </w:r>
    </w:p>
    <w:p>
      <w:r>
        <w:t>Консултант (строителен надзор): {{consultant_name}}</w:t>
      </w:r>
    </w:p>
    <w:p>
      <w:r>
        <w:t>Строител: {{contractor_name}}</w:t>
      </w:r>
    </w:p>
    <w:p>
      <w:r>
        <w:t>проектант: {{designer_name}}</w:t>
      </w:r>
    </w:p>
    <w:p>
      <w:pPr>
        <w:jc w:val="center"/>
      </w:pPr>
      <w:r>
        <w:rPr>
          <w:b/>
          <w:sz w:val="28"/>
        </w:rPr>
        <w:t xml:space="preserve"> АКТ</w:t>
      </w:r>
    </w:p>
    <w:p>
      <w:pPr>
        <w:jc w:val="center"/>
      </w:pPr>
      <w:r>
        <w:t>за  приемане на извършените СМР по нива и елементи на строителната конструкция</w:t>
      </w:r>
    </w:p>
    <w:p>
      <w:r>
        <w:t>Днес, {{act_date}} год., подписаните представители на:</w:t>
      </w:r>
    </w:p>
    <w:p>
      <w:r>
        <w:t>1.   {{representative_builder}} - управител (строителя)</w:t>
      </w:r>
    </w:p>
    <w:p>
      <w:r>
        <w:t>2.   {{representative_supervision}}</w:t>
      </w:r>
    </w:p>
    <w:p>
      <w:r>
        <w:t xml:space="preserve">  (технически правоспособни физически лица  по части "Конструктивна", към  лицето, упражняващо строителен надзор)</w:t>
      </w:r>
    </w:p>
    <w:p>
      <w:r>
        <w:t>3.   {{representative_designer}}</w:t>
      </w:r>
    </w:p>
    <w:p>
      <w:r>
        <w:t>(проектант/конструктор)</w:t>
      </w:r>
    </w:p>
    <w:p>
      <w:r>
        <w:t>прегледахме строителната конструкция на {{project_name}} по нива и елементи, изпълнена от ниво {{level_from}} до ниво {{level_to}}, и съставихме този акт, като установихме, че са извършени следните видове строителни и монтажни работи, които отговарят на работните проекти:</w:t>
      </w:r>
    </w:p>
    <w:p/>
    <w:p>
      <w:r>
        <w:t>{{work_description}}</w:t>
      </w:r>
    </w:p>
    <w:p/>
    <w:p>
      <w:r>
        <w:t>При необходимост се прилагат скици, схеми и други чертежи.</w:t>
      </w:r>
    </w:p>
    <w:p/>
    <w:p>
      <w:r>
        <w:t>Въз основа на горните констатации</w:t>
      </w:r>
    </w:p>
    <w:p/>
    <w:p/>
    <w:p>
      <w:r>
        <w:rPr>
          <w:b/>
        </w:rPr>
        <w:t>РАЗРЕШАВАМЕ:</w:t>
      </w:r>
    </w:p>
    <w:p>
      <w:r>
        <w:t>Изпълнението на:</w:t>
      </w:r>
    </w:p>
    <w:p/>
    <w:p>
      <w:r>
        <w:t>{{execution}}</w:t>
      </w:r>
    </w:p>
    <w:p/>
    <w:p>
      <w:r>
        <w:rPr>
          <w:b/>
        </w:rPr>
        <w:t>СЪСТАВИЛИ:</w:t>
      </w:r>
    </w:p>
    <w:p/>
    <w:p>
      <w:r>
        <w:t>1. _____________________     2. _____________________     3. _____________________</w:t>
      </w:r>
    </w:p>
    <w:p>
      <w:r>
        <w:t xml:space="preserve"> ({{representative_builder}})              ({{representative_supervision}})              ({{representative_designer}})</w:t>
      </w:r>
    </w:p>
    <w:p/>
    <w:p>
      <w:r>
        <w:t>Управител строителен надзор: 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