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A8132" w14:textId="2B988C4D"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1. </w:t>
      </w:r>
      <w:r w:rsidR="00253A9F" w:rsidRPr="00C950D7">
        <w:rPr>
          <w:rFonts w:ascii="Times New Roman" w:hAnsi="Times New Roman" w:cs="Times New Roman"/>
          <w:sz w:val="24"/>
          <w:szCs w:val="24"/>
        </w:rPr>
        <w:t>Програм болон арга хоёрын ялгааг өөрийн үгээр тайлбарлана уу.</w:t>
      </w:r>
    </w:p>
    <w:p w14:paraId="164B3480" w14:textId="517EAE2C" w:rsidR="00387CAD" w:rsidRPr="00C950D7" w:rsidRDefault="00387CAD" w:rsidP="00387CAD">
      <w:pPr>
        <w:rPr>
          <w:rFonts w:ascii="Times New Roman" w:hAnsi="Times New Roman" w:cs="Times New Roman"/>
          <w:sz w:val="24"/>
          <w:szCs w:val="24"/>
        </w:rPr>
      </w:pPr>
      <w:r w:rsidRPr="00C950D7">
        <w:rPr>
          <w:rFonts w:ascii="Times New Roman" w:hAnsi="Times New Roman" w:cs="Times New Roman"/>
          <w:sz w:val="24"/>
          <w:szCs w:val="24"/>
        </w:rPr>
        <w:t xml:space="preserve">Арга гэдэг нь ихэвчлэн тодорхой үйлдлийг гүйцэтгэдэг хэллэгүүдийн нэрлэгдсэн цуглуулга юм. </w:t>
      </w:r>
      <w:r w:rsidRPr="00C950D7">
        <w:rPr>
          <w:rFonts w:ascii="Times New Roman" w:hAnsi="Times New Roman" w:cs="Times New Roman"/>
          <w:sz w:val="24"/>
          <w:szCs w:val="24"/>
          <w:lang w:val="mn-MN"/>
        </w:rPr>
        <w:t>Харин п</w:t>
      </w:r>
      <w:r w:rsidRPr="00C950D7">
        <w:rPr>
          <w:rFonts w:ascii="Times New Roman" w:hAnsi="Times New Roman" w:cs="Times New Roman"/>
          <w:sz w:val="24"/>
          <w:szCs w:val="24"/>
        </w:rPr>
        <w:t xml:space="preserve">рограм нь хэрэглэгчийн өмнөөс даалгавар гүйцэтгэдэг. </w:t>
      </w:r>
      <w:r w:rsidRPr="00C950D7">
        <w:rPr>
          <w:rFonts w:ascii="Times New Roman" w:hAnsi="Times New Roman" w:cs="Times New Roman"/>
          <w:sz w:val="24"/>
          <w:szCs w:val="24"/>
          <w:lang w:val="mn-MN"/>
        </w:rPr>
        <w:t xml:space="preserve">Жишээ нь </w:t>
      </w:r>
      <w:r w:rsidRPr="00C950D7">
        <w:rPr>
          <w:rFonts w:ascii="Times New Roman" w:hAnsi="Times New Roman" w:cs="Times New Roman"/>
          <w:sz w:val="24"/>
          <w:szCs w:val="24"/>
        </w:rPr>
        <w:t xml:space="preserve">ACM Java санг ашиглах үед програм нь acm.program багцад тодорхойлогдсон </w:t>
      </w:r>
      <w:r w:rsidRPr="00C950D7">
        <w:rPr>
          <w:rFonts w:ascii="Times New Roman" w:hAnsi="Times New Roman" w:cs="Times New Roman"/>
          <w:sz w:val="24"/>
          <w:szCs w:val="24"/>
          <w:lang w:val="mn-MN"/>
        </w:rPr>
        <w:t>байна</w:t>
      </w:r>
      <w:r w:rsidRPr="00C950D7">
        <w:rPr>
          <w:rFonts w:ascii="Times New Roman" w:hAnsi="Times New Roman" w:cs="Times New Roman"/>
          <w:sz w:val="24"/>
          <w:szCs w:val="24"/>
        </w:rPr>
        <w:t>.</w:t>
      </w:r>
    </w:p>
    <w:p w14:paraId="445558A0" w14:textId="3EF151B2" w:rsidR="003A0D28"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2. </w:t>
      </w:r>
      <w:r w:rsidR="00253A9F" w:rsidRPr="00C950D7">
        <w:rPr>
          <w:rFonts w:ascii="Times New Roman" w:hAnsi="Times New Roman" w:cs="Times New Roman"/>
          <w:sz w:val="24"/>
          <w:szCs w:val="24"/>
        </w:rPr>
        <w:t>Аргын хувьд хэрэглэдэг call-дуудах, argument-аргумент, return-буцаах гэсэн нэр томъёог тайлбарлана уу.</w:t>
      </w:r>
    </w:p>
    <w:p w14:paraId="14239581" w14:textId="77777777" w:rsidR="00CF2E44" w:rsidRPr="00C950D7" w:rsidRDefault="00CF2E44" w:rsidP="00387CAD">
      <w:pPr>
        <w:rPr>
          <w:rFonts w:ascii="Times New Roman" w:hAnsi="Times New Roman" w:cs="Times New Roman"/>
          <w:sz w:val="24"/>
          <w:szCs w:val="24"/>
        </w:rPr>
      </w:pPr>
      <w:r w:rsidRPr="00C950D7">
        <w:rPr>
          <w:rFonts w:ascii="Times New Roman" w:hAnsi="Times New Roman" w:cs="Times New Roman"/>
          <w:sz w:val="24"/>
          <w:szCs w:val="24"/>
          <w:lang w:val="mn-MN"/>
        </w:rPr>
        <w:t>Т</w:t>
      </w:r>
      <w:r w:rsidR="00387CAD" w:rsidRPr="00C950D7">
        <w:rPr>
          <w:rFonts w:ascii="Times New Roman" w:hAnsi="Times New Roman" w:cs="Times New Roman"/>
          <w:sz w:val="24"/>
          <w:szCs w:val="24"/>
        </w:rPr>
        <w:t>одорхой аргаар гүйцэтгэсэн үйлдлийг дуудах шаардлагатай үед нэрийг нь зааж, дараа нь хаалтанд оруулсан утгуудын жагсаалтыг дуудна. Java нь аргын дуудлагыг гүйцэтгэх үед дуудлагын аргыг түр зогсоож, дуудагдсан аргын эхний мэдэгдлээс эхлэн гүйцэтгэлийг үргэлжлүүлнэ.</w:t>
      </w:r>
    </w:p>
    <w:p w14:paraId="78564F55" w14:textId="77777777" w:rsidR="00CF2E44" w:rsidRPr="00C950D7" w:rsidRDefault="00387CAD" w:rsidP="00387CAD">
      <w:pPr>
        <w:rPr>
          <w:rFonts w:ascii="Times New Roman" w:hAnsi="Times New Roman" w:cs="Times New Roman"/>
          <w:sz w:val="24"/>
          <w:szCs w:val="24"/>
        </w:rPr>
      </w:pPr>
      <w:r w:rsidRPr="00C950D7">
        <w:rPr>
          <w:rFonts w:ascii="Times New Roman" w:hAnsi="Times New Roman" w:cs="Times New Roman"/>
          <w:sz w:val="24"/>
          <w:szCs w:val="24"/>
        </w:rPr>
        <w:t xml:space="preserve"> Хаалтанд байгаа утгыг аргумент гэж нэрлэдэг; эдгээр утгыг аргын зарласан харгалзах албан ёсны параметрийн хувьсагчид хуулж авна.</w:t>
      </w:r>
    </w:p>
    <w:p w14:paraId="4AD7EC3C" w14:textId="342B3328" w:rsidR="00387CAD" w:rsidRPr="00C950D7" w:rsidRDefault="00387CAD" w:rsidP="00387CAD">
      <w:pPr>
        <w:rPr>
          <w:rFonts w:ascii="Times New Roman" w:hAnsi="Times New Roman" w:cs="Times New Roman"/>
          <w:sz w:val="24"/>
          <w:szCs w:val="24"/>
        </w:rPr>
      </w:pPr>
      <w:r w:rsidRPr="00C950D7">
        <w:rPr>
          <w:rFonts w:ascii="Times New Roman" w:hAnsi="Times New Roman" w:cs="Times New Roman"/>
          <w:sz w:val="24"/>
          <w:szCs w:val="24"/>
        </w:rPr>
        <w:t xml:space="preserve"> Аргын гүйцэтгэл дуусмагц дуудаж буй програм руу буцах бөгөөд энэ нь дууссан арга болон түүний локал хувьсагчууд алга болж, үүний дараа Java өмнө нь түр зогсоосон аргыг үргэлжлүүлэн ажиллуулна гэсэн үг юм.</w:t>
      </w:r>
    </w:p>
    <w:p w14:paraId="108E9338" w14:textId="1171358F"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3. </w:t>
      </w:r>
      <w:r w:rsidR="00253A9F" w:rsidRPr="00C950D7">
        <w:rPr>
          <w:rFonts w:ascii="Times New Roman" w:hAnsi="Times New Roman" w:cs="Times New Roman"/>
          <w:sz w:val="24"/>
          <w:szCs w:val="24"/>
        </w:rPr>
        <w:t>Аргументийг ашиглан арга руу мэдээлэл дамжуулах болон readInt гэх мэтийн аргыг аргыг ашиглан оролтын өгөгдлийг унших хоёрын ялгаа нь юу вэ? Хэзээ  үйлдэл бүр зохистой вэ?</w:t>
      </w:r>
    </w:p>
    <w:p w14:paraId="3F206F50" w14:textId="18235B4B" w:rsidR="00387CAD" w:rsidRPr="00C950D7" w:rsidRDefault="00CF2E44" w:rsidP="00387CAD">
      <w:pPr>
        <w:rPr>
          <w:rFonts w:ascii="Times New Roman" w:hAnsi="Times New Roman" w:cs="Times New Roman"/>
          <w:sz w:val="24"/>
          <w:szCs w:val="24"/>
        </w:rPr>
      </w:pPr>
      <w:r w:rsidRPr="00C950D7">
        <w:rPr>
          <w:rFonts w:ascii="Times New Roman" w:hAnsi="Times New Roman" w:cs="Times New Roman"/>
          <w:sz w:val="24"/>
          <w:szCs w:val="24"/>
        </w:rPr>
        <w:t>Аргументууд нь нэг аргыг нөгөөд нь мэдээлэл дамжуулах механизмыг бий болгодог. Харин readInt гэх мэт оролтын аргууд нь хэрэглэгч програмтай мэдээлэл дамжуулах механизмыг хангадаг. Жишээлбэл, хэрэглэгчийн оруулсан бүхэл тоонуудын жагсаалтыг нэмэх программ зохиогдсон бол тэдгээр утгыг readInt ашиглан унших болно. Гэсэн хэдий ч, хэрэв та илүү төвөгтэй тооцооллын нэг хэсэг болгон квадрат язгуурыг тооцоолох шаардлагатай бол оронд нь тохирох утгыг аргумент болгон Math.sqrt аргад шилжүүлэх болно.</w:t>
      </w:r>
    </w:p>
    <w:p w14:paraId="48B284BD" w14:textId="6FE76A18"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4. </w:t>
      </w:r>
      <w:r w:rsidR="00253A9F" w:rsidRPr="00C950D7">
        <w:rPr>
          <w:rFonts w:ascii="Times New Roman" w:hAnsi="Times New Roman" w:cs="Times New Roman"/>
          <w:sz w:val="24"/>
          <w:szCs w:val="24"/>
        </w:rPr>
        <w:t>Java-д аргын үр дүн гэдгийг хэрхэн тодорхойлж өгдөг вэ?</w:t>
      </w:r>
    </w:p>
    <w:p w14:paraId="1BDDFD8D" w14:textId="3AC94AD9" w:rsidR="00C950D7" w:rsidRDefault="00CF2E44" w:rsidP="00CF2E44">
      <w:pPr>
        <w:rPr>
          <w:rFonts w:ascii="Times New Roman" w:hAnsi="Times New Roman" w:cs="Times New Roman"/>
          <w:sz w:val="24"/>
          <w:szCs w:val="24"/>
          <w:lang w:val="mn-MN"/>
        </w:rPr>
      </w:pPr>
      <w:r w:rsidRPr="00C950D7">
        <w:rPr>
          <w:rFonts w:ascii="Times New Roman" w:hAnsi="Times New Roman" w:cs="Times New Roman"/>
          <w:sz w:val="24"/>
          <w:szCs w:val="24"/>
        </w:rPr>
        <w:t xml:space="preserve">Аргын </w:t>
      </w:r>
      <w:r w:rsidR="0047668E" w:rsidRPr="00C950D7">
        <w:rPr>
          <w:rFonts w:ascii="Times New Roman" w:hAnsi="Times New Roman" w:cs="Times New Roman"/>
          <w:sz w:val="24"/>
          <w:szCs w:val="24"/>
          <w:lang w:val="mn-MN"/>
        </w:rPr>
        <w:t xml:space="preserve">үр дүнг </w:t>
      </w:r>
      <w:r w:rsidRPr="00C950D7">
        <w:rPr>
          <w:rFonts w:ascii="Times New Roman" w:hAnsi="Times New Roman" w:cs="Times New Roman"/>
          <w:sz w:val="24"/>
          <w:szCs w:val="24"/>
        </w:rPr>
        <w:t xml:space="preserve">үндсэн хэсэгт буцаахын тулд </w:t>
      </w:r>
      <w:r w:rsidRPr="00C950D7">
        <w:rPr>
          <w:rFonts w:ascii="Times New Roman" w:hAnsi="Times New Roman" w:cs="Times New Roman"/>
          <w:b/>
          <w:bCs/>
          <w:i/>
          <w:iCs/>
          <w:sz w:val="24"/>
          <w:szCs w:val="24"/>
        </w:rPr>
        <w:t>return statement</w:t>
      </w:r>
      <w:r w:rsidRPr="00C950D7">
        <w:rPr>
          <w:rFonts w:ascii="Times New Roman" w:hAnsi="Times New Roman" w:cs="Times New Roman"/>
          <w:sz w:val="24"/>
          <w:szCs w:val="24"/>
        </w:rPr>
        <w:t xml:space="preserve"> ашигладаг. Хүчингүй гэж зарласан аливаа арга нь утгыг буцаадаггүй. Энэ нь буцаах мэдэгдлийг агуулсан байх шаардлагагүй</w:t>
      </w:r>
      <w:r w:rsidR="0047668E" w:rsidRPr="00C950D7">
        <w:rPr>
          <w:rFonts w:ascii="Times New Roman" w:hAnsi="Times New Roman" w:cs="Times New Roman"/>
          <w:sz w:val="24"/>
          <w:szCs w:val="24"/>
          <w:lang w:val="mn-MN"/>
        </w:rPr>
        <w:t>.</w:t>
      </w:r>
    </w:p>
    <w:p w14:paraId="57493A27" w14:textId="77777777" w:rsidR="00C950D7" w:rsidRDefault="00C950D7">
      <w:pPr>
        <w:rPr>
          <w:rFonts w:ascii="Times New Roman" w:hAnsi="Times New Roman" w:cs="Times New Roman"/>
          <w:sz w:val="24"/>
          <w:szCs w:val="24"/>
          <w:lang w:val="mn-MN"/>
        </w:rPr>
      </w:pPr>
      <w:r>
        <w:rPr>
          <w:rFonts w:ascii="Times New Roman" w:hAnsi="Times New Roman" w:cs="Times New Roman"/>
          <w:sz w:val="24"/>
          <w:szCs w:val="24"/>
          <w:lang w:val="mn-MN"/>
        </w:rPr>
        <w:br w:type="page"/>
      </w:r>
    </w:p>
    <w:p w14:paraId="0B439574" w14:textId="77777777" w:rsidR="00CF2E44" w:rsidRPr="00C950D7" w:rsidRDefault="00CF2E44" w:rsidP="00CF2E44">
      <w:pPr>
        <w:rPr>
          <w:rFonts w:ascii="Times New Roman" w:hAnsi="Times New Roman" w:cs="Times New Roman"/>
          <w:sz w:val="24"/>
          <w:szCs w:val="24"/>
          <w:lang w:val="mn-MN"/>
        </w:rPr>
      </w:pPr>
    </w:p>
    <w:p w14:paraId="039B25C0" w14:textId="51D1329B"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5. </w:t>
      </w:r>
      <w:r w:rsidR="00253A9F" w:rsidRPr="00C950D7">
        <w:rPr>
          <w:rFonts w:ascii="Times New Roman" w:hAnsi="Times New Roman" w:cs="Times New Roman"/>
          <w:sz w:val="24"/>
          <w:szCs w:val="24"/>
        </w:rPr>
        <w:t>Аргын бие хэсэг дотор нэгээс олон return заавар байж болох уу?</w:t>
      </w:r>
    </w:p>
    <w:p w14:paraId="618F3827" w14:textId="16CB0438" w:rsidR="00387CAD" w:rsidRPr="00C950D7" w:rsidRDefault="0047668E" w:rsidP="00387CAD">
      <w:pPr>
        <w:rPr>
          <w:rFonts w:ascii="Times New Roman" w:hAnsi="Times New Roman" w:cs="Times New Roman"/>
          <w:sz w:val="24"/>
          <w:szCs w:val="24"/>
        </w:rPr>
      </w:pPr>
      <w:r w:rsidRPr="00C950D7">
        <w:rPr>
          <w:rFonts w:ascii="Times New Roman" w:hAnsi="Times New Roman" w:cs="Times New Roman"/>
          <w:sz w:val="24"/>
          <w:szCs w:val="24"/>
        </w:rPr>
        <w:t>Арг</w:t>
      </w:r>
      <w:r w:rsidRPr="00C950D7">
        <w:rPr>
          <w:rFonts w:ascii="Times New Roman" w:hAnsi="Times New Roman" w:cs="Times New Roman"/>
          <w:sz w:val="24"/>
          <w:szCs w:val="24"/>
          <w:lang w:val="mn-MN"/>
        </w:rPr>
        <w:t>ын бие хэсэгт</w:t>
      </w:r>
      <w:r w:rsidRPr="00C950D7">
        <w:rPr>
          <w:rFonts w:ascii="Times New Roman" w:hAnsi="Times New Roman" w:cs="Times New Roman"/>
          <w:sz w:val="24"/>
          <w:szCs w:val="24"/>
        </w:rPr>
        <w:t xml:space="preserve"> хэдэн ч буцах мэдэгдэл байж болно</w:t>
      </w:r>
    </w:p>
    <w:p w14:paraId="7203D71E" w14:textId="6B47CA1A"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6. </w:t>
      </w:r>
      <w:r w:rsidR="00253A9F" w:rsidRPr="00C950D7">
        <w:rPr>
          <w:rFonts w:ascii="Times New Roman" w:hAnsi="Times New Roman" w:cs="Times New Roman"/>
          <w:sz w:val="24"/>
          <w:szCs w:val="24"/>
        </w:rPr>
        <w:t>Өөр нэгэн объектод аргыг хэрэглэнэ гэдгийг илтгэн харуулахын тулд юу хийх вэ?</w:t>
      </w:r>
    </w:p>
    <w:p w14:paraId="40CCED9D" w14:textId="77777777" w:rsidR="0047668E" w:rsidRPr="00C950D7" w:rsidRDefault="0047668E" w:rsidP="00387CAD">
      <w:pPr>
        <w:rPr>
          <w:rFonts w:ascii="Times New Roman" w:hAnsi="Times New Roman" w:cs="Times New Roman"/>
          <w:sz w:val="24"/>
          <w:szCs w:val="24"/>
        </w:rPr>
      </w:pPr>
      <w:r w:rsidRPr="00C950D7">
        <w:rPr>
          <w:rFonts w:ascii="Times New Roman" w:hAnsi="Times New Roman" w:cs="Times New Roman"/>
          <w:sz w:val="24"/>
          <w:szCs w:val="24"/>
        </w:rPr>
        <w:t>Өөр нэгэн объектод аргыг хэрэглэнэ гэдгийг илтгэн харуулахын тулд</w:t>
      </w:r>
    </w:p>
    <w:p w14:paraId="59B2E14B" w14:textId="2F48C369" w:rsidR="0047668E" w:rsidRPr="00C950D7" w:rsidRDefault="0047668E" w:rsidP="00C950D7">
      <w:pPr>
        <w:ind w:left="2160"/>
        <w:rPr>
          <w:rFonts w:ascii="Times New Roman" w:hAnsi="Times New Roman" w:cs="Times New Roman"/>
          <w:b/>
          <w:bCs/>
          <w:i/>
          <w:iCs/>
          <w:sz w:val="24"/>
          <w:szCs w:val="24"/>
        </w:rPr>
      </w:pPr>
      <w:r w:rsidRPr="00C950D7">
        <w:rPr>
          <w:rFonts w:ascii="Times New Roman" w:hAnsi="Times New Roman" w:cs="Times New Roman"/>
          <w:b/>
          <w:bCs/>
          <w:i/>
          <w:iCs/>
          <w:sz w:val="24"/>
          <w:szCs w:val="24"/>
        </w:rPr>
        <w:t>receiver.method(arguments)</w:t>
      </w:r>
    </w:p>
    <w:p w14:paraId="186085B9" w14:textId="20001220"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7. </w:t>
      </w:r>
      <w:r w:rsidR="00253A9F" w:rsidRPr="00C950D7">
        <w:rPr>
          <w:rFonts w:ascii="Times New Roman" w:hAnsi="Times New Roman" w:cs="Times New Roman"/>
          <w:sz w:val="24"/>
          <w:szCs w:val="24"/>
        </w:rPr>
        <w:t>Өмнөх хичээлд үзүүлсэн ихэнх програмд яагаад хүлээн авагчийг заавал тодорхойлох/нарийвчлан зааж өгөх шаардлаггүй байсан вэ?</w:t>
      </w:r>
    </w:p>
    <w:p w14:paraId="3DC40834" w14:textId="77BF8BDE" w:rsidR="00387CAD" w:rsidRPr="00C950D7" w:rsidRDefault="0047668E" w:rsidP="00387CAD">
      <w:pPr>
        <w:rPr>
          <w:rFonts w:ascii="Times New Roman" w:hAnsi="Times New Roman" w:cs="Times New Roman"/>
          <w:sz w:val="24"/>
          <w:szCs w:val="24"/>
        </w:rPr>
      </w:pPr>
      <w:r w:rsidRPr="00C950D7">
        <w:rPr>
          <w:rFonts w:ascii="Times New Roman" w:hAnsi="Times New Roman" w:cs="Times New Roman"/>
          <w:sz w:val="24"/>
          <w:szCs w:val="24"/>
        </w:rPr>
        <w:t>Хэрэв аргын хувьд хүлээн авагчийг заагаагүй бол Java тухайн аргыг одоогийн объектод хэрэглэ</w:t>
      </w:r>
      <w:r w:rsidRPr="00C950D7">
        <w:rPr>
          <w:rFonts w:ascii="Times New Roman" w:hAnsi="Times New Roman" w:cs="Times New Roman"/>
          <w:sz w:val="24"/>
          <w:szCs w:val="24"/>
          <w:lang w:val="mn-MN"/>
        </w:rPr>
        <w:t>дэг</w:t>
      </w:r>
      <w:r w:rsidRPr="00C950D7">
        <w:rPr>
          <w:rFonts w:ascii="Times New Roman" w:hAnsi="Times New Roman" w:cs="Times New Roman"/>
          <w:sz w:val="24"/>
          <w:szCs w:val="24"/>
        </w:rPr>
        <w:t>. Өмнөх бүлгүүдийн програмуудад ихэнх аргуудыг одоогийн объектод ашигла</w:t>
      </w:r>
      <w:r w:rsidRPr="00C950D7">
        <w:rPr>
          <w:rFonts w:ascii="Times New Roman" w:hAnsi="Times New Roman" w:cs="Times New Roman"/>
          <w:sz w:val="24"/>
          <w:szCs w:val="24"/>
          <w:lang w:val="mn-MN"/>
        </w:rPr>
        <w:t>ж байсан</w:t>
      </w:r>
      <w:r w:rsidRPr="00C950D7">
        <w:rPr>
          <w:rFonts w:ascii="Times New Roman" w:hAnsi="Times New Roman" w:cs="Times New Roman"/>
          <w:sz w:val="24"/>
          <w:szCs w:val="24"/>
        </w:rPr>
        <w:t>.</w:t>
      </w:r>
    </w:p>
    <w:p w14:paraId="49F6CC5E" w14:textId="247B7DAC"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8. </w:t>
      </w:r>
      <w:r w:rsidR="00253A9F" w:rsidRPr="00C950D7">
        <w:rPr>
          <w:rFonts w:ascii="Times New Roman" w:hAnsi="Times New Roman" w:cs="Times New Roman"/>
          <w:sz w:val="24"/>
          <w:szCs w:val="24"/>
        </w:rPr>
        <w:t>Сурах бичгийн 5-р бүлэгт үзүүлсэн monthName гэсэн аргын case өгүүлбэр бүрийн төгсгөлд break заавар яагаад хэрэггүй байсан вэ?</w:t>
      </w:r>
    </w:p>
    <w:p w14:paraId="3DBF1A7F" w14:textId="0163F447" w:rsidR="00387CAD" w:rsidRPr="00C950D7" w:rsidRDefault="00834C47" w:rsidP="00387CAD">
      <w:pPr>
        <w:rPr>
          <w:rFonts w:ascii="Times New Roman" w:hAnsi="Times New Roman" w:cs="Times New Roman"/>
          <w:sz w:val="24"/>
          <w:szCs w:val="24"/>
        </w:rPr>
      </w:pPr>
      <w:r w:rsidRPr="00C950D7">
        <w:rPr>
          <w:rFonts w:ascii="Times New Roman" w:hAnsi="Times New Roman" w:cs="Times New Roman"/>
          <w:sz w:val="24"/>
          <w:szCs w:val="24"/>
        </w:rPr>
        <w:t>monthName аргын тохиолдол заалтууд нь буцах мэдэгдлээр төгсдөг тул завсарлага шаарддаггүй. Буцах мэдэгдэл нь тухайн үед програмыг гарахад хүргэдэг бөгөөд энэ нь програм дараагийн тохиолдол заалт руу үргэлжлэхгүй гэсэн үг юм.</w:t>
      </w:r>
    </w:p>
    <w:p w14:paraId="1C0B1AE7" w14:textId="67685732"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9. </w:t>
      </w:r>
      <w:r w:rsidR="00253A9F" w:rsidRPr="00C950D7">
        <w:rPr>
          <w:rFonts w:ascii="Times New Roman" w:hAnsi="Times New Roman" w:cs="Times New Roman"/>
          <w:sz w:val="24"/>
          <w:szCs w:val="24"/>
        </w:rPr>
        <w:t>Хоёр тэмдэгт мөр ижилхэн тэмдэгт агуулсан байна гэдгийг хэрхэн олж тогтоох вэ?</w:t>
      </w:r>
    </w:p>
    <w:p w14:paraId="28E609EF" w14:textId="78D60843" w:rsidR="00387CAD" w:rsidRPr="00C950D7" w:rsidRDefault="00834C47" w:rsidP="00387CAD">
      <w:pPr>
        <w:rPr>
          <w:rFonts w:ascii="Times New Roman" w:hAnsi="Times New Roman" w:cs="Times New Roman"/>
          <w:sz w:val="24"/>
          <w:szCs w:val="24"/>
        </w:rPr>
      </w:pPr>
      <w:r w:rsidRPr="00C950D7">
        <w:rPr>
          <w:rFonts w:ascii="Times New Roman" w:hAnsi="Times New Roman" w:cs="Times New Roman"/>
          <w:b/>
          <w:bCs/>
          <w:i/>
          <w:iCs/>
          <w:sz w:val="24"/>
          <w:szCs w:val="24"/>
        </w:rPr>
        <w:t>equals</w:t>
      </w:r>
      <w:r w:rsidRPr="00C950D7">
        <w:rPr>
          <w:rFonts w:ascii="Times New Roman" w:hAnsi="Times New Roman" w:cs="Times New Roman"/>
          <w:sz w:val="24"/>
          <w:szCs w:val="24"/>
        </w:rPr>
        <w:t xml:space="preserve"> аргыг хэрэглэж, нэг мөрийг</w:t>
      </w:r>
      <w:r w:rsidRPr="00C950D7">
        <w:rPr>
          <w:rFonts w:ascii="Times New Roman" w:hAnsi="Times New Roman" w:cs="Times New Roman"/>
          <w:sz w:val="24"/>
          <w:szCs w:val="24"/>
        </w:rPr>
        <w:t xml:space="preserve"> </w:t>
      </w:r>
      <w:r w:rsidRPr="00C950D7">
        <w:rPr>
          <w:rFonts w:ascii="Times New Roman" w:hAnsi="Times New Roman" w:cs="Times New Roman"/>
          <w:sz w:val="24"/>
          <w:szCs w:val="24"/>
        </w:rPr>
        <w:t>аргумент, нөгөөг нь болгон</w:t>
      </w:r>
      <w:r w:rsidRPr="00C950D7">
        <w:rPr>
          <w:rFonts w:ascii="Times New Roman" w:hAnsi="Times New Roman" w:cs="Times New Roman"/>
          <w:sz w:val="24"/>
          <w:szCs w:val="24"/>
        </w:rPr>
        <w:t xml:space="preserve"> </w:t>
      </w:r>
      <w:r w:rsidRPr="00C950D7">
        <w:rPr>
          <w:rFonts w:ascii="Times New Roman" w:hAnsi="Times New Roman" w:cs="Times New Roman"/>
          <w:sz w:val="24"/>
          <w:szCs w:val="24"/>
        </w:rPr>
        <w:t>хүлээн авагч ашиглана.</w:t>
      </w:r>
    </w:p>
    <w:p w14:paraId="7113C0D8" w14:textId="1C17D777"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10. </w:t>
      </w:r>
      <w:r w:rsidR="00253A9F" w:rsidRPr="00C950D7">
        <w:rPr>
          <w:rFonts w:ascii="Times New Roman" w:hAnsi="Times New Roman" w:cs="Times New Roman"/>
          <w:sz w:val="24"/>
          <w:szCs w:val="24"/>
        </w:rPr>
        <w:t>Аргумент болон формал параметр хоёрын хооронд ямар харилцан уяалдаа байна вэ?</w:t>
      </w:r>
    </w:p>
    <w:p w14:paraId="59B1A833" w14:textId="26FE1E05" w:rsidR="00C950D7" w:rsidRDefault="002912CD" w:rsidP="00387CAD">
      <w:pPr>
        <w:rPr>
          <w:rFonts w:ascii="Times New Roman" w:hAnsi="Times New Roman" w:cs="Times New Roman"/>
          <w:sz w:val="24"/>
          <w:szCs w:val="24"/>
        </w:rPr>
      </w:pPr>
      <w:r w:rsidRPr="00C950D7">
        <w:rPr>
          <w:rFonts w:ascii="Times New Roman" w:hAnsi="Times New Roman" w:cs="Times New Roman"/>
          <w:sz w:val="24"/>
          <w:szCs w:val="24"/>
        </w:rPr>
        <w:t>Энэ текст нь аргументууд нь аргын дуудлагын хэсэг болох илэрхийлэлд хамаарах нэр томъёог ашигладаг; албан ёсны параметр гэсэн нэр томъёо нь аргументын утгуудыг хуулсан аргын толгой хэсэгт байгаа хувьсагчийн нэрсийг хэлнэ.</w:t>
      </w:r>
    </w:p>
    <w:p w14:paraId="7DD26760" w14:textId="77777777" w:rsidR="00C950D7" w:rsidRDefault="00C950D7">
      <w:pPr>
        <w:rPr>
          <w:rFonts w:ascii="Times New Roman" w:hAnsi="Times New Roman" w:cs="Times New Roman"/>
          <w:sz w:val="24"/>
          <w:szCs w:val="24"/>
        </w:rPr>
      </w:pPr>
      <w:r>
        <w:rPr>
          <w:rFonts w:ascii="Times New Roman" w:hAnsi="Times New Roman" w:cs="Times New Roman"/>
          <w:sz w:val="24"/>
          <w:szCs w:val="24"/>
        </w:rPr>
        <w:br w:type="page"/>
      </w:r>
    </w:p>
    <w:p w14:paraId="03F69D53" w14:textId="77777777" w:rsidR="00387CAD" w:rsidRPr="00C950D7" w:rsidRDefault="00387CAD" w:rsidP="00387CAD">
      <w:pPr>
        <w:rPr>
          <w:rFonts w:ascii="Times New Roman" w:hAnsi="Times New Roman" w:cs="Times New Roman"/>
          <w:sz w:val="24"/>
          <w:szCs w:val="24"/>
        </w:rPr>
      </w:pPr>
    </w:p>
    <w:p w14:paraId="1DDA0FC3" w14:textId="0F8EA0AB"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11. </w:t>
      </w:r>
      <w:r w:rsidR="00253A9F" w:rsidRPr="00C950D7">
        <w:rPr>
          <w:rFonts w:ascii="Times New Roman" w:hAnsi="Times New Roman" w:cs="Times New Roman"/>
          <w:sz w:val="24"/>
          <w:szCs w:val="24"/>
        </w:rPr>
        <w:t>Аргын дотор зарласан хувьсагчийг дотоод хувьсагч гэж нэрлэдэг. Энд дотоод гэдэг үг ямар утга учиртай вэ?</w:t>
      </w:r>
    </w:p>
    <w:p w14:paraId="6DB6886D" w14:textId="1FC54629" w:rsidR="00387CAD" w:rsidRPr="008E3E2E" w:rsidRDefault="008E3E2E" w:rsidP="00387CAD">
      <w:pPr>
        <w:rPr>
          <w:rFonts w:ascii="Times New Roman" w:hAnsi="Times New Roman" w:cs="Times New Roman"/>
          <w:sz w:val="24"/>
          <w:szCs w:val="24"/>
          <w:lang w:val="mn-MN"/>
        </w:rPr>
      </w:pPr>
      <w:r>
        <w:rPr>
          <w:rFonts w:ascii="Times New Roman" w:hAnsi="Times New Roman" w:cs="Times New Roman"/>
          <w:sz w:val="24"/>
          <w:szCs w:val="24"/>
          <w:lang w:val="mn-MN"/>
        </w:rPr>
        <w:t>Дотоод</w:t>
      </w:r>
      <w:r w:rsidR="002912CD" w:rsidRPr="00C950D7">
        <w:rPr>
          <w:rFonts w:ascii="Times New Roman" w:hAnsi="Times New Roman" w:cs="Times New Roman"/>
          <w:sz w:val="24"/>
          <w:szCs w:val="24"/>
        </w:rPr>
        <w:t xml:space="preserve"> хувьсагчид зөвхөн зарласан аргын дотор л харагдана. Энэ аргын гадна эдгээр хувьсагч нь тодорхойгүй байгаа бөгөөд</w:t>
      </w:r>
      <w:r>
        <w:rPr>
          <w:rFonts w:ascii="Times New Roman" w:hAnsi="Times New Roman" w:cs="Times New Roman"/>
          <w:sz w:val="24"/>
          <w:szCs w:val="24"/>
          <w:lang w:val="mn-MN"/>
        </w:rPr>
        <w:t xml:space="preserve"> </w:t>
      </w:r>
      <w:r>
        <w:rPr>
          <w:rFonts w:ascii="Times New Roman" w:eastAsia="Times New Roman" w:hAnsi="Times New Roman" w:cs="Times New Roman"/>
          <w:color w:val="252424"/>
          <w:sz w:val="24"/>
          <w:szCs w:val="24"/>
          <w:lang w:val="mn-MN"/>
        </w:rPr>
        <w:t>ө</w:t>
      </w:r>
      <w:r>
        <w:rPr>
          <w:rFonts w:ascii="Times New Roman" w:eastAsia="Times New Roman" w:hAnsi="Times New Roman" w:cs="Times New Roman"/>
          <w:color w:val="252424"/>
          <w:sz w:val="24"/>
          <w:szCs w:val="24"/>
          <w:lang w:val="mn-MN"/>
        </w:rPr>
        <w:t>өр аргаас тухайн хувьсагчийг ашиглаж болохгүй учир дотоод гэсэн.</w:t>
      </w:r>
    </w:p>
    <w:p w14:paraId="519B77E4" w14:textId="0E9CA24E"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12. </w:t>
      </w:r>
      <w:r w:rsidR="00253A9F" w:rsidRPr="00C950D7">
        <w:rPr>
          <w:rFonts w:ascii="Times New Roman" w:hAnsi="Times New Roman" w:cs="Times New Roman"/>
          <w:sz w:val="24"/>
          <w:szCs w:val="24"/>
        </w:rPr>
        <w:t>Return address-буцах хаяг гэдэг нэр томъёо ямар утга учиртай вэ?</w:t>
      </w:r>
    </w:p>
    <w:p w14:paraId="2A0B429C" w14:textId="61ED5F2C" w:rsidR="00387CAD" w:rsidRPr="00C950D7" w:rsidRDefault="002912CD" w:rsidP="00387CAD">
      <w:pPr>
        <w:rPr>
          <w:rFonts w:ascii="Times New Roman" w:hAnsi="Times New Roman" w:cs="Times New Roman"/>
          <w:sz w:val="24"/>
          <w:szCs w:val="24"/>
        </w:rPr>
      </w:pPr>
      <w:r w:rsidRPr="00C950D7">
        <w:rPr>
          <w:rFonts w:ascii="Times New Roman" w:hAnsi="Times New Roman" w:cs="Times New Roman"/>
          <w:sz w:val="24"/>
          <w:szCs w:val="24"/>
        </w:rPr>
        <w:t>Буцах хаяг гэдэг нэр томъёо нь дуудлагын аргын цэгийг илэрхийлдэг бөгөөд энэ нь арга буцаж ирэхэд гүйцэтгэл үргэлжлэх болно. Java-н ажиллах цагийн систем нь аргын дуудлага хийх бүртээ буцах хаягийг хадгалах ёстой.</w:t>
      </w:r>
    </w:p>
    <w:p w14:paraId="54534DAE" w14:textId="0D071DF6"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13. </w:t>
      </w:r>
      <w:r w:rsidR="00253A9F" w:rsidRPr="00C950D7">
        <w:rPr>
          <w:rFonts w:ascii="Times New Roman" w:hAnsi="Times New Roman" w:cs="Times New Roman"/>
          <w:sz w:val="24"/>
          <w:szCs w:val="24"/>
        </w:rPr>
        <w:t>Алхам алхмаар сайжруулах-stepwise refinement процессийг өөрийн үгээр тайлбарлана уу.</w:t>
      </w:r>
    </w:p>
    <w:p w14:paraId="65151E30" w14:textId="2E2A202D" w:rsidR="00387CAD" w:rsidRPr="00C950D7" w:rsidRDefault="002912CD" w:rsidP="00387CAD">
      <w:pPr>
        <w:rPr>
          <w:rFonts w:ascii="Times New Roman" w:hAnsi="Times New Roman" w:cs="Times New Roman"/>
          <w:sz w:val="24"/>
          <w:szCs w:val="24"/>
        </w:rPr>
      </w:pPr>
      <w:r w:rsidRPr="00C950D7">
        <w:rPr>
          <w:rFonts w:ascii="Times New Roman" w:hAnsi="Times New Roman" w:cs="Times New Roman"/>
          <w:sz w:val="24"/>
          <w:szCs w:val="24"/>
        </w:rPr>
        <w:t>Алхам алхмаар боловсронгуй болгох стратеги нь програмыг энгийн дэд асуудлуудыг дараалан шийдвэрлэх аргууд болгон хуваахаас бүрддэг. Техникийг хэрэгжүүлэхийн тулд та асуудлын хамгийн ерөнхий мэдэгдлээс эхэлдэг. Та эдгээр аргуудын тодорхойлолтыг бичиж амжаагүй байгаа хэдий ч аливаа нарийн төвөгтэй үйлдлүүдийг аргын дуудлагууд болгон төлөөлөх арга хэлбэрээр асуудлын шийдлийг кодлодог. Нэг түвшний задралыг дуусгасны дараа та дэд асуудлуудыг шийдвэрлэх аргуудыг үргэлжлүүлж, ижил процессыг ашиглаж болох бөгөөд энэ нь эргээд шинэ дэд асуудлууд үүсгэж болно. Бүх үйлдлүүд нь нэмэлт хуваагдалгүйгээр кодлоход хангалттай хялбар болтол процесс үргэлжилнэ.</w:t>
      </w:r>
    </w:p>
    <w:p w14:paraId="1AD7DC9D" w14:textId="7633FDA3"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14. </w:t>
      </w:r>
      <w:r w:rsidR="00253A9F" w:rsidRPr="00C950D7">
        <w:rPr>
          <w:rFonts w:ascii="Times New Roman" w:hAnsi="Times New Roman" w:cs="Times New Roman"/>
          <w:sz w:val="24"/>
          <w:szCs w:val="24"/>
        </w:rPr>
        <w:t>brute-force - Муйхар-хүчээр гэдэг алгоритмийг юу гэж ойлгох вэ?</w:t>
      </w:r>
    </w:p>
    <w:p w14:paraId="43964D20" w14:textId="225F9210" w:rsidR="00387CAD" w:rsidRPr="00C950D7" w:rsidRDefault="002912CD" w:rsidP="00387CAD">
      <w:pPr>
        <w:rPr>
          <w:rFonts w:ascii="Times New Roman" w:hAnsi="Times New Roman" w:cs="Times New Roman"/>
          <w:sz w:val="24"/>
          <w:szCs w:val="24"/>
        </w:rPr>
      </w:pPr>
      <w:r w:rsidRPr="00C950D7">
        <w:rPr>
          <w:rFonts w:ascii="Times New Roman" w:hAnsi="Times New Roman" w:cs="Times New Roman"/>
          <w:b/>
          <w:bCs/>
          <w:i/>
          <w:iCs/>
          <w:sz w:val="24"/>
          <w:szCs w:val="24"/>
        </w:rPr>
        <w:t>Brute-Force</w:t>
      </w:r>
      <w:r w:rsidRPr="00C950D7">
        <w:rPr>
          <w:rFonts w:ascii="Times New Roman" w:hAnsi="Times New Roman" w:cs="Times New Roman"/>
          <w:sz w:val="24"/>
          <w:szCs w:val="24"/>
        </w:rPr>
        <w:t xml:space="preserve"> </w:t>
      </w:r>
      <w:r w:rsidRPr="00C950D7">
        <w:rPr>
          <w:rFonts w:ascii="Times New Roman" w:hAnsi="Times New Roman" w:cs="Times New Roman"/>
          <w:sz w:val="24"/>
          <w:szCs w:val="24"/>
        </w:rPr>
        <w:t>алгоритм нь бүх боломжийг туршиж үздэг алгоритм юм.</w:t>
      </w:r>
    </w:p>
    <w:p w14:paraId="663722B0" w14:textId="7819A8A7"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15. </w:t>
      </w:r>
      <w:r w:rsidR="00253A9F" w:rsidRPr="00C950D7">
        <w:rPr>
          <w:rFonts w:ascii="Times New Roman" w:hAnsi="Times New Roman" w:cs="Times New Roman"/>
          <w:sz w:val="24"/>
          <w:szCs w:val="24"/>
        </w:rPr>
        <w:t>7735, 4185 гэсэн хоёр тооны хамгийн их ерөнхий хуваагчийг Евклидын алгоритмыг хэрэглэн тооцоолсон. Бодолт хийх үед дотоод хувьсагч r ямар утгыг авах вэ?</w:t>
      </w:r>
    </w:p>
    <w:p w14:paraId="0B67FB51" w14:textId="29ED37EE" w:rsidR="00C950D7" w:rsidRDefault="002912CD" w:rsidP="00387CAD">
      <w:pPr>
        <w:rPr>
          <w:rFonts w:ascii="Times New Roman" w:hAnsi="Times New Roman" w:cs="Times New Roman"/>
          <w:sz w:val="24"/>
          <w:szCs w:val="24"/>
        </w:rPr>
      </w:pPr>
      <w:r w:rsidRPr="00C950D7">
        <w:rPr>
          <w:rFonts w:ascii="Times New Roman" w:hAnsi="Times New Roman" w:cs="Times New Roman"/>
          <w:sz w:val="24"/>
          <w:szCs w:val="24"/>
        </w:rPr>
        <w:t>7735 ба 4185 тоонуудын хамгийн том нийтлэг хуваагч нь 5. Евклидийн алгоритм нь while давталтын дараалсан мөчлөгт r-ийн дараах утгуудыг тооцоолох замаар энэ үр дүнг тодорхойлдог: 3550, 635, 375, 260, 115, 30, 25, 5.</w:t>
      </w:r>
    </w:p>
    <w:p w14:paraId="0C875F3C" w14:textId="77777777" w:rsidR="00C950D7" w:rsidRDefault="00C950D7">
      <w:pPr>
        <w:rPr>
          <w:rFonts w:ascii="Times New Roman" w:hAnsi="Times New Roman" w:cs="Times New Roman"/>
          <w:sz w:val="24"/>
          <w:szCs w:val="24"/>
        </w:rPr>
      </w:pPr>
      <w:r>
        <w:rPr>
          <w:rFonts w:ascii="Times New Roman" w:hAnsi="Times New Roman" w:cs="Times New Roman"/>
          <w:sz w:val="24"/>
          <w:szCs w:val="24"/>
        </w:rPr>
        <w:br w:type="page"/>
      </w:r>
    </w:p>
    <w:p w14:paraId="7D93CB5A" w14:textId="77777777" w:rsidR="00387CAD" w:rsidRPr="00C950D7" w:rsidRDefault="00387CAD" w:rsidP="00387CAD">
      <w:pPr>
        <w:rPr>
          <w:rFonts w:ascii="Times New Roman" w:hAnsi="Times New Roman" w:cs="Times New Roman"/>
          <w:sz w:val="24"/>
          <w:szCs w:val="24"/>
        </w:rPr>
      </w:pPr>
    </w:p>
    <w:p w14:paraId="6C3AA7DB" w14:textId="2F211497"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16. </w:t>
      </w:r>
      <w:r w:rsidR="00253A9F" w:rsidRPr="00C950D7">
        <w:rPr>
          <w:rFonts w:ascii="Times New Roman" w:hAnsi="Times New Roman" w:cs="Times New Roman"/>
          <w:sz w:val="24"/>
          <w:szCs w:val="24"/>
        </w:rPr>
        <w:t>Евклидын алгоритмын бодох жишээ gcd(x, y)-ийн хувьд x нь y –ээс үргэлж их байсан. Хэрэв x нь y-ээс бага бол яах бол?</w:t>
      </w:r>
    </w:p>
    <w:p w14:paraId="231FA73E" w14:textId="6625FD46" w:rsidR="00387CAD" w:rsidRPr="00C950D7" w:rsidRDefault="002912CD" w:rsidP="00387CAD">
      <w:pPr>
        <w:rPr>
          <w:rFonts w:ascii="Times New Roman" w:hAnsi="Times New Roman" w:cs="Times New Roman"/>
          <w:sz w:val="24"/>
          <w:szCs w:val="24"/>
        </w:rPr>
      </w:pPr>
      <w:r w:rsidRPr="00C950D7">
        <w:rPr>
          <w:rFonts w:ascii="Times New Roman" w:hAnsi="Times New Roman" w:cs="Times New Roman"/>
          <w:sz w:val="24"/>
          <w:szCs w:val="24"/>
        </w:rPr>
        <w:t>Евклидийн алгоритмын код нь x нь у-аас бага байсан ч ажилладаг. Ийм зүйл тохиолдоход while давталтын эхний мөчлөг нь x ба y-ийн утгуудыг сольж дуусна</w:t>
      </w:r>
    </w:p>
    <w:p w14:paraId="2146684F" w14:textId="105FCCD1"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17. </w:t>
      </w:r>
      <w:r w:rsidR="00253A9F" w:rsidRPr="00C950D7">
        <w:rPr>
          <w:rFonts w:ascii="Times New Roman" w:hAnsi="Times New Roman" w:cs="Times New Roman"/>
          <w:sz w:val="24"/>
          <w:szCs w:val="24"/>
        </w:rPr>
        <w:t>Програмчлахад нэг том програм бичвэл ямар давуу болон сул талтай вэ? Яагаад заавал жижиглэн задлах хэрэгтэй вэ? Жижиглэн задалсаны давуу болон сул талыг тайлбарлана уу.</w:t>
      </w:r>
    </w:p>
    <w:p w14:paraId="464138DB" w14:textId="4B0E0467" w:rsidR="00387CAD" w:rsidRPr="00C950D7" w:rsidRDefault="00FA1398" w:rsidP="00387CAD">
      <w:pPr>
        <w:rPr>
          <w:rFonts w:ascii="Times New Roman" w:hAnsi="Times New Roman" w:cs="Times New Roman"/>
          <w:sz w:val="24"/>
          <w:szCs w:val="24"/>
        </w:rPr>
      </w:pPr>
      <w:r w:rsidRPr="00C950D7">
        <w:rPr>
          <w:rFonts w:ascii="Times New Roman" w:hAnsi="Times New Roman" w:cs="Times New Roman"/>
          <w:sz w:val="24"/>
          <w:szCs w:val="24"/>
        </w:rPr>
        <w:t>Томоохон программуудыг бүхэлд нь ойлгоход маш хэцүү байдаг. Ийм программуудыг хүний ​​ойлголтын хүрээнд байлгах цорын ганц арга бол тэдгээрийг илүү энгийн, удирдах боломжтой хэсгүүдэд хуваах явдал юм</w:t>
      </w:r>
      <w:r w:rsidRPr="00C950D7">
        <w:rPr>
          <w:rFonts w:ascii="Times New Roman" w:hAnsi="Times New Roman" w:cs="Times New Roman"/>
          <w:sz w:val="24"/>
          <w:szCs w:val="24"/>
        </w:rPr>
        <w:t xml:space="preserve">. </w:t>
      </w:r>
      <w:r w:rsidRPr="00C950D7">
        <w:rPr>
          <w:rFonts w:ascii="Times New Roman" w:hAnsi="Times New Roman" w:cs="Times New Roman"/>
          <w:sz w:val="24"/>
          <w:szCs w:val="24"/>
          <w:lang w:val="mn-MN"/>
        </w:rPr>
        <w:t>Задаргааг з</w:t>
      </w:r>
      <w:r w:rsidRPr="00C950D7">
        <w:rPr>
          <w:rFonts w:ascii="Times New Roman" w:hAnsi="Times New Roman" w:cs="Times New Roman"/>
          <w:sz w:val="24"/>
          <w:szCs w:val="24"/>
        </w:rPr>
        <w:t>өв тодорхойлж чадвал тус бүр нь нэгдмэл ойлголттой байх бөгөөд програмыг бүхэлд нь ойлгоход илүү хялбар болгоно. Хэрэв дэд даалгавруудыг зохисгүй сонговол таны задралд саад болж болзошгүй.</w:t>
      </w:r>
    </w:p>
    <w:p w14:paraId="52F85748" w14:textId="7BBDBE04" w:rsidR="00387CAD" w:rsidRPr="00C950D7" w:rsidRDefault="003A0D28" w:rsidP="005D3A26">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18. </w:t>
      </w:r>
      <w:r w:rsidR="00253A9F" w:rsidRPr="00C950D7">
        <w:rPr>
          <w:rFonts w:ascii="Times New Roman" w:hAnsi="Times New Roman" w:cs="Times New Roman"/>
          <w:sz w:val="24"/>
          <w:szCs w:val="24"/>
        </w:rPr>
        <w:t>Java програмчлалын хэлийг ашиглан нэг том системийг ямар ямар хэсгүүдэд хуваах боломжтой вэ?</w:t>
      </w:r>
    </w:p>
    <w:p w14:paraId="392FA02E" w14:textId="05BDB838" w:rsidR="005D3A26" w:rsidRPr="00C950D7" w:rsidRDefault="005D3A26" w:rsidP="005D3A26">
      <w:pPr>
        <w:rPr>
          <w:rFonts w:ascii="Times New Roman" w:hAnsi="Times New Roman" w:cs="Times New Roman"/>
          <w:sz w:val="24"/>
          <w:szCs w:val="24"/>
        </w:rPr>
      </w:pPr>
      <w:r w:rsidRPr="00C950D7">
        <w:rPr>
          <w:rFonts w:ascii="Times New Roman" w:hAnsi="Times New Roman" w:cs="Times New Roman"/>
          <w:sz w:val="24"/>
          <w:szCs w:val="24"/>
        </w:rPr>
        <w:t>Аргыг ашиглан тухайн сисиемээ дэд хэсгүүдэд хуваана. Шаардлагатай тохиолдолд тухайн дэд хэсгүүдээ дотор нь дахин дэд сэдвүүдэд хува</w:t>
      </w:r>
      <w:r w:rsidRPr="00C950D7">
        <w:rPr>
          <w:rFonts w:ascii="Times New Roman" w:hAnsi="Times New Roman" w:cs="Times New Roman"/>
          <w:sz w:val="24"/>
          <w:szCs w:val="24"/>
          <w:lang w:val="mn-MN"/>
        </w:rPr>
        <w:t>ах боломжтой</w:t>
      </w:r>
      <w:r w:rsidRPr="00C950D7">
        <w:rPr>
          <w:rFonts w:ascii="Times New Roman" w:hAnsi="Times New Roman" w:cs="Times New Roman"/>
          <w:sz w:val="24"/>
          <w:szCs w:val="24"/>
        </w:rPr>
        <w:t>.</w:t>
      </w:r>
    </w:p>
    <w:p w14:paraId="4BB44C92" w14:textId="4F2EF59C"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19. </w:t>
      </w:r>
      <w:r w:rsidR="00253A9F" w:rsidRPr="00C950D7">
        <w:rPr>
          <w:rFonts w:ascii="Times New Roman" w:hAnsi="Times New Roman" w:cs="Times New Roman"/>
          <w:sz w:val="24"/>
          <w:szCs w:val="24"/>
        </w:rPr>
        <w:t>Ганц аргын тусламжтайгаар хэрэгжүүлж болохуйц хялбар даалгавар болтол програмыг хуваан жижиглэх энэ процесс буюу арга техникийг юу гэж нэрлэдэг вэ?</w:t>
      </w:r>
    </w:p>
    <w:p w14:paraId="1D4827A1" w14:textId="34CFA487" w:rsidR="00C950D7" w:rsidRDefault="007C380E" w:rsidP="00387CAD">
      <w:pPr>
        <w:rPr>
          <w:rFonts w:ascii="Times New Roman" w:hAnsi="Times New Roman" w:cs="Times New Roman"/>
          <w:sz w:val="24"/>
          <w:szCs w:val="24"/>
        </w:rPr>
      </w:pPr>
      <w:r w:rsidRPr="00C950D7">
        <w:rPr>
          <w:rFonts w:ascii="Times New Roman" w:hAnsi="Times New Roman" w:cs="Times New Roman"/>
          <w:sz w:val="24"/>
          <w:szCs w:val="24"/>
        </w:rPr>
        <w:t>Жижиглэн хуваах стратеги буюу decomposition гэнэ.</w:t>
      </w:r>
    </w:p>
    <w:p w14:paraId="1CE7B087" w14:textId="77777777" w:rsidR="00C950D7" w:rsidRDefault="00C950D7">
      <w:pPr>
        <w:rPr>
          <w:rFonts w:ascii="Times New Roman" w:hAnsi="Times New Roman" w:cs="Times New Roman"/>
          <w:sz w:val="24"/>
          <w:szCs w:val="24"/>
        </w:rPr>
      </w:pPr>
      <w:r>
        <w:rPr>
          <w:rFonts w:ascii="Times New Roman" w:hAnsi="Times New Roman" w:cs="Times New Roman"/>
          <w:sz w:val="24"/>
          <w:szCs w:val="24"/>
        </w:rPr>
        <w:br w:type="page"/>
      </w:r>
    </w:p>
    <w:p w14:paraId="00A77F6A" w14:textId="77777777" w:rsidR="00852261" w:rsidRPr="00C950D7" w:rsidRDefault="00852261" w:rsidP="00387CAD">
      <w:pPr>
        <w:rPr>
          <w:rFonts w:ascii="Times New Roman" w:hAnsi="Times New Roman" w:cs="Times New Roman"/>
          <w:sz w:val="24"/>
          <w:szCs w:val="24"/>
        </w:rPr>
      </w:pPr>
    </w:p>
    <w:p w14:paraId="5E059391" w14:textId="2F4120CA" w:rsidR="00253A9F"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21. </w:t>
      </w:r>
      <w:r w:rsidR="00253A9F" w:rsidRPr="00C950D7">
        <w:rPr>
          <w:rFonts w:ascii="Times New Roman" w:hAnsi="Times New Roman" w:cs="Times New Roman"/>
          <w:sz w:val="24"/>
          <w:szCs w:val="24"/>
        </w:rPr>
        <w:t>Програмыг жижиглэн задалсаны дараа тэдгээр жижиг хэсгүүд хооронд мэдээлэл солилцох эсвэл өөр нэг програмын хэсэгт оршин буй мэдээллийг хэрэглэх шаардлагатай болно. Програмын аль нэгэн хэсэгт өөр нэгэн хэсэгт боловсруулсан эсвэл боловсруулж буй өгөгдлийг ашиглах бол үүнийг хэрхэн хэрэгжүүлэх вэ? Арга замыг тодорхой жишээгээр тайлбарлаж үзүүлнэ үү.</w:t>
      </w:r>
    </w:p>
    <w:p w14:paraId="77FD9B1E"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import java.io.*;</w:t>
      </w:r>
    </w:p>
    <w:p w14:paraId="5734CA0E"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p>
    <w:p w14:paraId="1F38542E"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public class exec {</w:t>
      </w:r>
    </w:p>
    <w:p w14:paraId="4F021B10"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public static void main(String argv[]) {</w:t>
      </w:r>
    </w:p>
    <w:p w14:paraId="1ED5110D"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int i = 5, j = 6, k = 7;</w:t>
      </w:r>
    </w:p>
    <w:p w14:paraId="6EFBEA33"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BufferedReader rd = new BufferedReader(new InputStreamReader(System.in));    </w:t>
      </w:r>
    </w:p>
    <w:p w14:paraId="5154957F"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try {</w:t>
      </w:r>
    </w:p>
    <w:p w14:paraId="34F8036D"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InputStreamReader isr = new InputStreamReader(System.in);</w:t>
      </w:r>
    </w:p>
    <w:p w14:paraId="29A841B8"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BufferedReader br = new BufferedReader(isr);</w:t>
      </w:r>
    </w:p>
    <w:p w14:paraId="36EDF082"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System.out.println("Enter class name");</w:t>
      </w:r>
    </w:p>
    <w:p w14:paraId="61307BB3"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String s = br.readLine();</w:t>
      </w:r>
    </w:p>
    <w:p w14:paraId="1C065F04"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w:t>
      </w:r>
    </w:p>
    <w:p w14:paraId="3B77DFE4"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Process pro = Runtime.getRuntime().exec(s);</w:t>
      </w:r>
    </w:p>
    <w:p w14:paraId="00D4F397"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w:t>
      </w:r>
    </w:p>
    <w:p w14:paraId="04919F75"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BufferedReader in = new BufferedReader(new InputStreamReader(pro.getInputStream()));</w:t>
      </w:r>
    </w:p>
    <w:p w14:paraId="619EF670"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String line=null;</w:t>
      </w:r>
    </w:p>
    <w:p w14:paraId="2A610F19"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while((line = in.readLine()) != null) {</w:t>
      </w:r>
    </w:p>
    <w:p w14:paraId="688CF597"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System.out.println(line);</w:t>
      </w:r>
    </w:p>
    <w:p w14:paraId="02B694F3"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w:t>
      </w:r>
    </w:p>
    <w:p w14:paraId="317CE1C1"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in.close();</w:t>
      </w:r>
    </w:p>
    <w:p w14:paraId="1EED7ACA"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 catch(Exception err) {</w:t>
      </w:r>
    </w:p>
    <w:p w14:paraId="178C616A"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err.printStackTrace();</w:t>
      </w:r>
    </w:p>
    <w:p w14:paraId="7F81E4AA"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w:t>
      </w:r>
    </w:p>
    <w:p w14:paraId="352E40B3"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bdr w:val="none" w:sz="0" w:space="0" w:color="auto" w:frame="1"/>
        </w:rPr>
      </w:pPr>
      <w:r w:rsidRPr="00C950D7">
        <w:rPr>
          <w:rFonts w:ascii="Times New Roman" w:eastAsia="Times New Roman" w:hAnsi="Times New Roman" w:cs="Times New Roman"/>
          <w:sz w:val="24"/>
          <w:szCs w:val="24"/>
          <w:bdr w:val="none" w:sz="0" w:space="0" w:color="auto" w:frame="1"/>
        </w:rPr>
        <w:t xml:space="preserve">    }</w:t>
      </w:r>
    </w:p>
    <w:p w14:paraId="4A74DF14" w14:textId="77777777" w:rsidR="00C950D7" w:rsidRPr="00C950D7" w:rsidRDefault="00C950D7" w:rsidP="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textAlignment w:val="baseline"/>
        <w:rPr>
          <w:rFonts w:ascii="Times New Roman" w:eastAsia="Times New Roman" w:hAnsi="Times New Roman" w:cs="Times New Roman"/>
          <w:sz w:val="24"/>
          <w:szCs w:val="24"/>
        </w:rPr>
      </w:pPr>
      <w:r w:rsidRPr="00C950D7">
        <w:rPr>
          <w:rFonts w:ascii="Times New Roman" w:eastAsia="Times New Roman" w:hAnsi="Times New Roman" w:cs="Times New Roman"/>
          <w:sz w:val="24"/>
          <w:szCs w:val="24"/>
          <w:bdr w:val="none" w:sz="0" w:space="0" w:color="auto" w:frame="1"/>
        </w:rPr>
        <w:t>}</w:t>
      </w:r>
    </w:p>
    <w:p w14:paraId="7093A4EB" w14:textId="33813A26" w:rsidR="00387CAD" w:rsidRPr="00C950D7" w:rsidRDefault="00C950D7" w:rsidP="00387CAD">
      <w:pPr>
        <w:rPr>
          <w:rFonts w:ascii="Times New Roman" w:hAnsi="Times New Roman" w:cs="Times New Roman"/>
          <w:sz w:val="24"/>
          <w:szCs w:val="24"/>
        </w:rPr>
      </w:pPr>
      <w:r w:rsidRPr="00C950D7">
        <w:rPr>
          <w:rFonts w:ascii="Times New Roman" w:hAnsi="Times New Roman" w:cs="Times New Roman"/>
          <w:sz w:val="24"/>
          <w:szCs w:val="24"/>
        </w:rPr>
        <w:t xml:space="preserve">Та  Java програмдаа дараах байдлаар </w:t>
      </w:r>
      <w:r w:rsidRPr="00C950D7">
        <w:rPr>
          <w:rFonts w:ascii="Times New Roman" w:hAnsi="Times New Roman" w:cs="Times New Roman"/>
          <w:sz w:val="24"/>
          <w:szCs w:val="24"/>
          <w:lang w:val="mn-MN"/>
        </w:rPr>
        <w:t>солилцож</w:t>
      </w:r>
      <w:r w:rsidRPr="00C950D7">
        <w:rPr>
          <w:rFonts w:ascii="Times New Roman" w:hAnsi="Times New Roman" w:cs="Times New Roman"/>
          <w:sz w:val="24"/>
          <w:szCs w:val="24"/>
        </w:rPr>
        <w:t xml:space="preserve"> болно.</w:t>
      </w:r>
    </w:p>
    <w:p w14:paraId="047CBDE4" w14:textId="77777777" w:rsidR="00C950D7" w:rsidRPr="00C950D7" w:rsidRDefault="00C950D7" w:rsidP="00C950D7">
      <w:pPr>
        <w:pStyle w:val="HTMLPreformatted"/>
        <w:textAlignment w:val="baseline"/>
        <w:rPr>
          <w:rStyle w:val="HTMLCode"/>
          <w:rFonts w:ascii="Times New Roman" w:hAnsi="Times New Roman" w:cs="Times New Roman"/>
          <w:sz w:val="24"/>
          <w:szCs w:val="24"/>
          <w:bdr w:val="none" w:sz="0" w:space="0" w:color="auto" w:frame="1"/>
        </w:rPr>
      </w:pPr>
      <w:r w:rsidRPr="00C950D7">
        <w:rPr>
          <w:rStyle w:val="HTMLCode"/>
          <w:rFonts w:ascii="Times New Roman" w:hAnsi="Times New Roman" w:cs="Times New Roman"/>
          <w:sz w:val="24"/>
          <w:szCs w:val="24"/>
          <w:bdr w:val="none" w:sz="0" w:space="0" w:color="auto" w:frame="1"/>
        </w:rPr>
        <w:t>String[] cmd = { s, Integer.toString(n) };</w:t>
      </w:r>
    </w:p>
    <w:p w14:paraId="0C3C4196" w14:textId="1C8A8B07" w:rsidR="00C950D7" w:rsidRDefault="00C950D7" w:rsidP="00C950D7">
      <w:pPr>
        <w:pStyle w:val="HTMLPreformatted"/>
        <w:textAlignment w:val="baseline"/>
        <w:rPr>
          <w:rStyle w:val="HTMLCode"/>
          <w:rFonts w:ascii="Times New Roman" w:hAnsi="Times New Roman" w:cs="Times New Roman"/>
          <w:sz w:val="24"/>
          <w:szCs w:val="24"/>
          <w:bdr w:val="none" w:sz="0" w:space="0" w:color="auto" w:frame="1"/>
        </w:rPr>
      </w:pPr>
      <w:r w:rsidRPr="00C950D7">
        <w:rPr>
          <w:rStyle w:val="HTMLCode"/>
          <w:rFonts w:ascii="Times New Roman" w:hAnsi="Times New Roman" w:cs="Times New Roman"/>
          <w:sz w:val="24"/>
          <w:szCs w:val="24"/>
          <w:bdr w:val="none" w:sz="0" w:space="0" w:color="auto" w:frame="1"/>
        </w:rPr>
        <w:t>Process pro=Runtime.getRuntime().exec(cmd);</w:t>
      </w:r>
    </w:p>
    <w:p w14:paraId="0A0453DA" w14:textId="77777777" w:rsidR="00C950D7" w:rsidRDefault="00C950D7">
      <w:pPr>
        <w:rPr>
          <w:rStyle w:val="HTMLCode"/>
          <w:rFonts w:ascii="Times New Roman" w:eastAsiaTheme="minorEastAsia" w:hAnsi="Times New Roman" w:cs="Times New Roman"/>
          <w:sz w:val="24"/>
          <w:szCs w:val="24"/>
          <w:bdr w:val="none" w:sz="0" w:space="0" w:color="auto" w:frame="1"/>
        </w:rPr>
      </w:pPr>
      <w:r>
        <w:rPr>
          <w:rStyle w:val="HTMLCode"/>
          <w:rFonts w:ascii="Times New Roman" w:eastAsiaTheme="minorEastAsia" w:hAnsi="Times New Roman" w:cs="Times New Roman"/>
          <w:sz w:val="24"/>
          <w:szCs w:val="24"/>
          <w:bdr w:val="none" w:sz="0" w:space="0" w:color="auto" w:frame="1"/>
        </w:rPr>
        <w:br w:type="page"/>
      </w:r>
    </w:p>
    <w:p w14:paraId="6BCC6D50" w14:textId="77777777" w:rsidR="00C950D7" w:rsidRPr="00C950D7" w:rsidRDefault="00C950D7" w:rsidP="00C950D7">
      <w:pPr>
        <w:pStyle w:val="HTMLPreformatted"/>
        <w:textAlignment w:val="baseline"/>
        <w:rPr>
          <w:rFonts w:ascii="Times New Roman" w:hAnsi="Times New Roman" w:cs="Times New Roman"/>
          <w:sz w:val="24"/>
          <w:szCs w:val="24"/>
        </w:rPr>
      </w:pPr>
    </w:p>
    <w:p w14:paraId="395CB2E7" w14:textId="442E5E57" w:rsidR="0055599D" w:rsidRPr="00C950D7" w:rsidRDefault="003A0D28" w:rsidP="00387CAD">
      <w:pPr>
        <w:pStyle w:val="Heading1"/>
        <w:rPr>
          <w:rFonts w:ascii="Times New Roman" w:hAnsi="Times New Roman" w:cs="Times New Roman"/>
          <w:sz w:val="24"/>
          <w:szCs w:val="24"/>
        </w:rPr>
      </w:pPr>
      <w:r w:rsidRPr="00C950D7">
        <w:rPr>
          <w:rFonts w:ascii="Times New Roman" w:hAnsi="Times New Roman" w:cs="Times New Roman"/>
          <w:sz w:val="24"/>
          <w:szCs w:val="24"/>
        </w:rPr>
        <w:t xml:space="preserve">22. </w:t>
      </w:r>
      <w:r w:rsidR="00253A9F" w:rsidRPr="00C950D7">
        <w:rPr>
          <w:rFonts w:ascii="Times New Roman" w:hAnsi="Times New Roman" w:cs="Times New Roman"/>
          <w:sz w:val="24"/>
          <w:szCs w:val="24"/>
        </w:rPr>
        <w:t>Жижиглэн задалсан хэсгүүдийн хувьд, ямар нөхцөлд тогтмолыг, ямар нөхцөлд аргументыг мэдээлэл хадгалахад хэрэглэвэл зохистой вэ?</w:t>
      </w:r>
    </w:p>
    <w:p w14:paraId="6F2CDAD8" w14:textId="035C3029" w:rsidR="00D66B5A" w:rsidRDefault="003424AE" w:rsidP="006123B0">
      <w:pPr>
        <w:rPr>
          <w:rFonts w:ascii="Times New Roman" w:hAnsi="Times New Roman" w:cs="Times New Roman"/>
          <w:sz w:val="24"/>
          <w:szCs w:val="24"/>
        </w:rPr>
      </w:pPr>
      <w:r w:rsidRPr="00C950D7">
        <w:rPr>
          <w:rFonts w:ascii="Times New Roman" w:hAnsi="Times New Roman" w:cs="Times New Roman"/>
          <w:sz w:val="24"/>
          <w:szCs w:val="24"/>
        </w:rPr>
        <w:t>Тухайн жижиг хэсэг бүр хоорондоо нийтлэг мэдээлэлтэй байвал нэрлэсэн тогтмолоыг ашиглана. Харин мэдээллүүд нь тус бүртээ ялгаатай байвал аргументийг ашиглана.</w:t>
      </w:r>
    </w:p>
    <w:p w14:paraId="02B0386A" w14:textId="052F557E" w:rsidR="003F7339" w:rsidRDefault="003F7339" w:rsidP="006123B0">
      <w:pPr>
        <w:rPr>
          <w:rFonts w:ascii="Times New Roman" w:hAnsi="Times New Roman" w:cs="Times New Roman"/>
          <w:sz w:val="24"/>
          <w:szCs w:val="24"/>
        </w:rPr>
      </w:pPr>
      <w:r>
        <w:rPr>
          <w:rFonts w:ascii="Times New Roman" w:hAnsi="Times New Roman" w:cs="Times New Roman"/>
          <w:sz w:val="24"/>
          <w:szCs w:val="24"/>
        </w:rPr>
        <w:t>Proggramming</w:t>
      </w:r>
    </w:p>
    <w:p w14:paraId="03EF7C66" w14:textId="36EC9535" w:rsidR="003F7339" w:rsidRDefault="003F7339" w:rsidP="006123B0">
      <w:pPr>
        <w:rPr>
          <w:rFonts w:ascii="Times New Roman" w:hAnsi="Times New Roman" w:cs="Times New Roman"/>
          <w:sz w:val="24"/>
          <w:szCs w:val="24"/>
        </w:rPr>
      </w:pPr>
      <w:r>
        <w:rPr>
          <w:rFonts w:ascii="Times New Roman" w:hAnsi="Times New Roman" w:cs="Times New Roman"/>
          <w:sz w:val="24"/>
          <w:szCs w:val="24"/>
        </w:rPr>
        <w:t>5.2</w:t>
      </w:r>
    </w:p>
    <w:p w14:paraId="2D24DC96" w14:textId="2ED6CBC7" w:rsidR="003F7339" w:rsidRDefault="003F7339" w:rsidP="006123B0">
      <w:pPr>
        <w:rPr>
          <w:rFonts w:ascii="Times New Roman" w:hAnsi="Times New Roman" w:cs="Times New Roman"/>
          <w:sz w:val="24"/>
          <w:szCs w:val="24"/>
        </w:rPr>
      </w:pPr>
      <w:r w:rsidRPr="003F7339">
        <w:rPr>
          <w:rFonts w:ascii="Times New Roman" w:hAnsi="Times New Roman" w:cs="Times New Roman"/>
          <w:sz w:val="24"/>
          <w:szCs w:val="24"/>
        </w:rPr>
        <w:drawing>
          <wp:inline distT="0" distB="0" distL="0" distR="0" wp14:anchorId="74314932" wp14:editId="64AE9963">
            <wp:extent cx="5943600" cy="1244600"/>
            <wp:effectExtent l="0" t="0" r="0" b="0"/>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5"/>
                    <a:stretch>
                      <a:fillRect/>
                    </a:stretch>
                  </pic:blipFill>
                  <pic:spPr>
                    <a:xfrm>
                      <a:off x="0" y="0"/>
                      <a:ext cx="5943600" cy="1244600"/>
                    </a:xfrm>
                    <a:prstGeom prst="rect">
                      <a:avLst/>
                    </a:prstGeom>
                  </pic:spPr>
                </pic:pic>
              </a:graphicData>
            </a:graphic>
          </wp:inline>
        </w:drawing>
      </w:r>
    </w:p>
    <w:p w14:paraId="01545675" w14:textId="66449E7B" w:rsidR="007449B3" w:rsidRDefault="007449B3" w:rsidP="006123B0">
      <w:pPr>
        <w:rPr>
          <w:rFonts w:ascii="Times New Roman" w:hAnsi="Times New Roman" w:cs="Times New Roman"/>
          <w:sz w:val="24"/>
          <w:szCs w:val="24"/>
        </w:rPr>
      </w:pPr>
      <w:r>
        <w:rPr>
          <w:rFonts w:ascii="Times New Roman" w:hAnsi="Times New Roman" w:cs="Times New Roman"/>
          <w:sz w:val="24"/>
          <w:szCs w:val="24"/>
        </w:rPr>
        <w:t>5.5</w:t>
      </w:r>
    </w:p>
    <w:p w14:paraId="5D725851" w14:textId="304FED6A" w:rsidR="007449B3" w:rsidRDefault="007449B3" w:rsidP="006123B0">
      <w:pPr>
        <w:rPr>
          <w:rFonts w:ascii="Times New Roman" w:hAnsi="Times New Roman" w:cs="Times New Roman"/>
          <w:sz w:val="24"/>
          <w:szCs w:val="24"/>
        </w:rPr>
      </w:pPr>
      <w:r w:rsidRPr="007449B3">
        <w:rPr>
          <w:rFonts w:ascii="Times New Roman" w:hAnsi="Times New Roman" w:cs="Times New Roman"/>
          <w:sz w:val="24"/>
          <w:szCs w:val="24"/>
        </w:rPr>
        <w:drawing>
          <wp:anchor distT="0" distB="0" distL="114300" distR="114300" simplePos="0" relativeHeight="251658240" behindDoc="0" locked="0" layoutInCell="1" allowOverlap="1" wp14:anchorId="760DF0BA" wp14:editId="72A2861B">
            <wp:simplePos x="0" y="0"/>
            <wp:positionH relativeFrom="column">
              <wp:posOffset>3169920</wp:posOffset>
            </wp:positionH>
            <wp:positionV relativeFrom="paragraph">
              <wp:posOffset>5080</wp:posOffset>
            </wp:positionV>
            <wp:extent cx="2678906" cy="1714500"/>
            <wp:effectExtent l="0" t="0" r="7620" b="0"/>
            <wp:wrapNone/>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78906" cy="1714500"/>
                    </a:xfrm>
                    <a:prstGeom prst="rect">
                      <a:avLst/>
                    </a:prstGeom>
                  </pic:spPr>
                </pic:pic>
              </a:graphicData>
            </a:graphic>
            <wp14:sizeRelH relativeFrom="margin">
              <wp14:pctWidth>0</wp14:pctWidth>
            </wp14:sizeRelH>
            <wp14:sizeRelV relativeFrom="margin">
              <wp14:pctHeight>0</wp14:pctHeight>
            </wp14:sizeRelV>
          </wp:anchor>
        </w:drawing>
      </w:r>
      <w:r w:rsidRPr="007449B3">
        <w:rPr>
          <w:noProof/>
        </w:rPr>
        <w:t xml:space="preserve"> </w:t>
      </w:r>
      <w:r w:rsidRPr="007449B3">
        <w:rPr>
          <w:noProof/>
        </w:rPr>
        <w:drawing>
          <wp:inline distT="0" distB="0" distL="0" distR="0" wp14:anchorId="7750FD5C" wp14:editId="298CCDB1">
            <wp:extent cx="5943600" cy="390652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7"/>
                    <a:stretch>
                      <a:fillRect/>
                    </a:stretch>
                  </pic:blipFill>
                  <pic:spPr>
                    <a:xfrm>
                      <a:off x="0" y="0"/>
                      <a:ext cx="5943600" cy="3906520"/>
                    </a:xfrm>
                    <a:prstGeom prst="rect">
                      <a:avLst/>
                    </a:prstGeom>
                  </pic:spPr>
                </pic:pic>
              </a:graphicData>
            </a:graphic>
          </wp:inline>
        </w:drawing>
      </w:r>
      <w:r w:rsidRPr="007449B3">
        <w:rPr>
          <w:noProof/>
        </w:rPr>
        <w:t xml:space="preserve"> </w:t>
      </w:r>
    </w:p>
    <w:p w14:paraId="23777181" w14:textId="04FB1B38" w:rsidR="003F7339" w:rsidRDefault="003F7339" w:rsidP="006123B0">
      <w:pPr>
        <w:rPr>
          <w:rFonts w:ascii="Times New Roman" w:hAnsi="Times New Roman" w:cs="Times New Roman"/>
          <w:sz w:val="24"/>
          <w:szCs w:val="24"/>
        </w:rPr>
      </w:pPr>
      <w:r>
        <w:rPr>
          <w:rFonts w:ascii="Times New Roman" w:hAnsi="Times New Roman" w:cs="Times New Roman"/>
          <w:sz w:val="24"/>
          <w:szCs w:val="24"/>
        </w:rPr>
        <w:lastRenderedPageBreak/>
        <w:t>5.</w:t>
      </w:r>
      <w:r w:rsidR="000A5BB8">
        <w:rPr>
          <w:rFonts w:ascii="Times New Roman" w:hAnsi="Times New Roman" w:cs="Times New Roman"/>
          <w:sz w:val="24"/>
          <w:szCs w:val="24"/>
        </w:rPr>
        <w:t>6</w:t>
      </w:r>
    </w:p>
    <w:p w14:paraId="41382568" w14:textId="0553CC96" w:rsidR="003F7339" w:rsidRDefault="003F7339">
      <w:pPr>
        <w:rPr>
          <w:rFonts w:ascii="Times New Roman" w:hAnsi="Times New Roman" w:cs="Times New Roman"/>
          <w:sz w:val="24"/>
          <w:szCs w:val="24"/>
        </w:rPr>
      </w:pPr>
      <w:r w:rsidRPr="003F7339">
        <w:rPr>
          <w:rFonts w:ascii="Times New Roman" w:hAnsi="Times New Roman" w:cs="Times New Roman"/>
          <w:sz w:val="24"/>
          <w:szCs w:val="24"/>
        </w:rPr>
        <w:drawing>
          <wp:inline distT="0" distB="0" distL="0" distR="0" wp14:anchorId="69604A8E" wp14:editId="307FD2D0">
            <wp:extent cx="5943600" cy="3159760"/>
            <wp:effectExtent l="0" t="0" r="0" b="254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8"/>
                    <a:stretch>
                      <a:fillRect/>
                    </a:stretch>
                  </pic:blipFill>
                  <pic:spPr>
                    <a:xfrm>
                      <a:off x="0" y="0"/>
                      <a:ext cx="5943600" cy="3159760"/>
                    </a:xfrm>
                    <a:prstGeom prst="rect">
                      <a:avLst/>
                    </a:prstGeom>
                  </pic:spPr>
                </pic:pic>
              </a:graphicData>
            </a:graphic>
          </wp:inline>
        </w:drawing>
      </w:r>
    </w:p>
    <w:p w14:paraId="7ADC3822" w14:textId="616A204A" w:rsidR="000A5BB8" w:rsidRDefault="000A5BB8">
      <w:pPr>
        <w:rPr>
          <w:rFonts w:ascii="Times New Roman" w:hAnsi="Times New Roman" w:cs="Times New Roman"/>
          <w:sz w:val="24"/>
          <w:szCs w:val="24"/>
        </w:rPr>
      </w:pPr>
      <w:r>
        <w:rPr>
          <w:rFonts w:ascii="Times New Roman" w:hAnsi="Times New Roman" w:cs="Times New Roman"/>
          <w:sz w:val="24"/>
          <w:szCs w:val="24"/>
        </w:rPr>
        <w:t>5.7</w:t>
      </w:r>
    </w:p>
    <w:p w14:paraId="3F65A5A1" w14:textId="29730E4F" w:rsidR="000A5BB8" w:rsidRDefault="000A5BB8">
      <w:pPr>
        <w:rPr>
          <w:rFonts w:ascii="Times New Roman" w:hAnsi="Times New Roman" w:cs="Times New Roman"/>
          <w:sz w:val="24"/>
          <w:szCs w:val="24"/>
        </w:rPr>
      </w:pPr>
      <w:r w:rsidRPr="000A5BB8">
        <w:rPr>
          <w:rFonts w:ascii="Times New Roman" w:hAnsi="Times New Roman" w:cs="Times New Roman"/>
          <w:sz w:val="24"/>
          <w:szCs w:val="24"/>
        </w:rPr>
        <w:drawing>
          <wp:inline distT="0" distB="0" distL="0" distR="0" wp14:anchorId="06245E64" wp14:editId="16969231">
            <wp:extent cx="4236720" cy="3535126"/>
            <wp:effectExtent l="0" t="0" r="0" b="825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9"/>
                    <a:stretch>
                      <a:fillRect/>
                    </a:stretch>
                  </pic:blipFill>
                  <pic:spPr>
                    <a:xfrm>
                      <a:off x="0" y="0"/>
                      <a:ext cx="4237896" cy="3536107"/>
                    </a:xfrm>
                    <a:prstGeom prst="rect">
                      <a:avLst/>
                    </a:prstGeom>
                  </pic:spPr>
                </pic:pic>
              </a:graphicData>
            </a:graphic>
          </wp:inline>
        </w:drawing>
      </w:r>
    </w:p>
    <w:p w14:paraId="3DF8C27E" w14:textId="70A27D6F" w:rsidR="000A5BB8" w:rsidRDefault="000A5BB8">
      <w:pPr>
        <w:rPr>
          <w:rFonts w:ascii="Times New Roman" w:hAnsi="Times New Roman" w:cs="Times New Roman"/>
          <w:sz w:val="24"/>
          <w:szCs w:val="24"/>
        </w:rPr>
      </w:pPr>
    </w:p>
    <w:p w14:paraId="24B2FDD1" w14:textId="01C00363" w:rsidR="000A5BB8" w:rsidRDefault="000A5BB8">
      <w:pPr>
        <w:rPr>
          <w:rFonts w:ascii="Times New Roman" w:hAnsi="Times New Roman" w:cs="Times New Roman"/>
          <w:sz w:val="24"/>
          <w:szCs w:val="24"/>
        </w:rPr>
      </w:pPr>
      <w:r>
        <w:rPr>
          <w:rFonts w:ascii="Times New Roman" w:hAnsi="Times New Roman" w:cs="Times New Roman"/>
          <w:sz w:val="24"/>
          <w:szCs w:val="24"/>
        </w:rPr>
        <w:br w:type="page"/>
      </w:r>
    </w:p>
    <w:p w14:paraId="3E4E92E1" w14:textId="7F6C66EF" w:rsidR="000A5BB8" w:rsidRDefault="000A5BB8">
      <w:pPr>
        <w:rPr>
          <w:rFonts w:ascii="Times New Roman" w:hAnsi="Times New Roman" w:cs="Times New Roman"/>
          <w:sz w:val="24"/>
          <w:szCs w:val="24"/>
        </w:rPr>
      </w:pPr>
      <w:r>
        <w:rPr>
          <w:rFonts w:ascii="Times New Roman" w:hAnsi="Times New Roman" w:cs="Times New Roman"/>
          <w:sz w:val="24"/>
          <w:szCs w:val="24"/>
        </w:rPr>
        <w:lastRenderedPageBreak/>
        <w:t>5.8</w:t>
      </w:r>
    </w:p>
    <w:p w14:paraId="7CB5D176" w14:textId="2A3ADF59" w:rsidR="00C64BF2" w:rsidRDefault="00C64BF2">
      <w:pPr>
        <w:rPr>
          <w:rFonts w:ascii="Times New Roman" w:hAnsi="Times New Roman" w:cs="Times New Roman"/>
          <w:sz w:val="24"/>
          <w:szCs w:val="24"/>
        </w:rPr>
      </w:pPr>
      <w:r w:rsidRPr="00C64BF2">
        <w:rPr>
          <w:rFonts w:ascii="Times New Roman" w:hAnsi="Times New Roman" w:cs="Times New Roman"/>
          <w:sz w:val="24"/>
          <w:szCs w:val="24"/>
        </w:rPr>
        <w:drawing>
          <wp:inline distT="0" distB="0" distL="0" distR="0" wp14:anchorId="3BDDFA58" wp14:editId="66782546">
            <wp:extent cx="5227131" cy="4183380"/>
            <wp:effectExtent l="0" t="0" r="0" b="762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0"/>
                    <a:stretch>
                      <a:fillRect/>
                    </a:stretch>
                  </pic:blipFill>
                  <pic:spPr>
                    <a:xfrm>
                      <a:off x="0" y="0"/>
                      <a:ext cx="5228035" cy="4184104"/>
                    </a:xfrm>
                    <a:prstGeom prst="rect">
                      <a:avLst/>
                    </a:prstGeom>
                  </pic:spPr>
                </pic:pic>
              </a:graphicData>
            </a:graphic>
          </wp:inline>
        </w:drawing>
      </w:r>
    </w:p>
    <w:p w14:paraId="2F9728E8" w14:textId="60BE698C" w:rsidR="008E3E2E" w:rsidRDefault="008E3E2E">
      <w:pPr>
        <w:rPr>
          <w:rFonts w:ascii="Times New Roman" w:hAnsi="Times New Roman" w:cs="Times New Roman"/>
          <w:sz w:val="24"/>
          <w:szCs w:val="24"/>
        </w:rPr>
      </w:pPr>
      <w:r>
        <w:rPr>
          <w:rFonts w:ascii="Times New Roman" w:hAnsi="Times New Roman" w:cs="Times New Roman"/>
          <w:sz w:val="24"/>
          <w:szCs w:val="24"/>
        </w:rPr>
        <w:t>5.12</w:t>
      </w:r>
    </w:p>
    <w:p w14:paraId="370AB50B" w14:textId="1A366603" w:rsidR="00D66B5A" w:rsidRDefault="008E3E2E">
      <w:pPr>
        <w:rPr>
          <w:rFonts w:ascii="Times New Roman" w:hAnsi="Times New Roman" w:cs="Times New Roman"/>
          <w:sz w:val="24"/>
          <w:szCs w:val="24"/>
        </w:rPr>
      </w:pPr>
      <w:r w:rsidRPr="008E3E2E">
        <w:rPr>
          <w:rFonts w:ascii="Times New Roman" w:hAnsi="Times New Roman" w:cs="Times New Roman"/>
          <w:sz w:val="24"/>
          <w:szCs w:val="24"/>
        </w:rPr>
        <w:drawing>
          <wp:inline distT="0" distB="0" distL="0" distR="0" wp14:anchorId="11CECEDA" wp14:editId="7CCD63CE">
            <wp:extent cx="5943600" cy="3221990"/>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1"/>
                    <a:stretch>
                      <a:fillRect/>
                    </a:stretch>
                  </pic:blipFill>
                  <pic:spPr>
                    <a:xfrm>
                      <a:off x="0" y="0"/>
                      <a:ext cx="5943600" cy="3221990"/>
                    </a:xfrm>
                    <a:prstGeom prst="rect">
                      <a:avLst/>
                    </a:prstGeom>
                  </pic:spPr>
                </pic:pic>
              </a:graphicData>
            </a:graphic>
          </wp:inline>
        </w:drawing>
      </w:r>
    </w:p>
    <w:p w14:paraId="33E2B668" w14:textId="094FC2F2" w:rsidR="00C950D7" w:rsidRPr="00C950D7" w:rsidRDefault="00C950D7">
      <w:pPr>
        <w:rPr>
          <w:rFonts w:ascii="Times New Roman" w:hAnsi="Times New Roman" w:cs="Times New Roman"/>
          <w:sz w:val="24"/>
          <w:szCs w:val="24"/>
        </w:rPr>
      </w:pPr>
      <w:r>
        <w:rPr>
          <w:rFonts w:ascii="Times New Roman" w:hAnsi="Times New Roman" w:cs="Times New Roman"/>
          <w:sz w:val="24"/>
          <w:szCs w:val="24"/>
        </w:rPr>
        <w:lastRenderedPageBreak/>
        <w:t>Lecture examples</w:t>
      </w:r>
    </w:p>
    <w:p w14:paraId="6D98C51E" w14:textId="32CD6170" w:rsidR="00D66B5A" w:rsidRPr="00C950D7" w:rsidRDefault="00D66B5A" w:rsidP="006123B0">
      <w:pPr>
        <w:rPr>
          <w:rFonts w:ascii="Times New Roman" w:hAnsi="Times New Roman" w:cs="Times New Roman"/>
          <w:sz w:val="24"/>
          <w:szCs w:val="24"/>
        </w:rPr>
      </w:pPr>
      <w:r w:rsidRPr="00C950D7">
        <w:rPr>
          <w:rFonts w:ascii="Times New Roman" w:hAnsi="Times New Roman" w:cs="Times New Roman"/>
          <w:sz w:val="24"/>
          <w:szCs w:val="24"/>
        </w:rPr>
        <w:drawing>
          <wp:inline distT="0" distB="0" distL="0" distR="0" wp14:anchorId="6AE0E125" wp14:editId="36B8F775">
            <wp:extent cx="5943600" cy="29743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2974340"/>
                    </a:xfrm>
                    <a:prstGeom prst="rect">
                      <a:avLst/>
                    </a:prstGeom>
                  </pic:spPr>
                </pic:pic>
              </a:graphicData>
            </a:graphic>
          </wp:inline>
        </w:drawing>
      </w:r>
    </w:p>
    <w:p w14:paraId="0C1FE1ED" w14:textId="4A87BD77" w:rsidR="00D66B5A" w:rsidRPr="00C950D7" w:rsidRDefault="00D66B5A" w:rsidP="006123B0">
      <w:pPr>
        <w:rPr>
          <w:rFonts w:ascii="Times New Roman" w:hAnsi="Times New Roman" w:cs="Times New Roman"/>
          <w:sz w:val="24"/>
          <w:szCs w:val="24"/>
        </w:rPr>
      </w:pPr>
      <w:r w:rsidRPr="00C950D7">
        <w:rPr>
          <w:rFonts w:ascii="Times New Roman" w:hAnsi="Times New Roman" w:cs="Times New Roman"/>
          <w:sz w:val="24"/>
          <w:szCs w:val="24"/>
        </w:rPr>
        <w:drawing>
          <wp:inline distT="0" distB="0" distL="0" distR="0" wp14:anchorId="4588D6FF" wp14:editId="4555F560">
            <wp:extent cx="5943600" cy="367919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stretch>
                      <a:fillRect/>
                    </a:stretch>
                  </pic:blipFill>
                  <pic:spPr>
                    <a:xfrm>
                      <a:off x="0" y="0"/>
                      <a:ext cx="5943600" cy="3679190"/>
                    </a:xfrm>
                    <a:prstGeom prst="rect">
                      <a:avLst/>
                    </a:prstGeom>
                  </pic:spPr>
                </pic:pic>
              </a:graphicData>
            </a:graphic>
          </wp:inline>
        </w:drawing>
      </w:r>
    </w:p>
    <w:p w14:paraId="547C5CA4" w14:textId="0DB33A1F" w:rsidR="00D66B5A" w:rsidRPr="00C950D7" w:rsidRDefault="007C7C56" w:rsidP="006123B0">
      <w:pPr>
        <w:rPr>
          <w:rFonts w:ascii="Times New Roman" w:hAnsi="Times New Roman" w:cs="Times New Roman"/>
          <w:sz w:val="24"/>
          <w:szCs w:val="24"/>
        </w:rPr>
      </w:pPr>
      <w:r w:rsidRPr="00C950D7">
        <w:rPr>
          <w:rFonts w:ascii="Times New Roman" w:hAnsi="Times New Roman" w:cs="Times New Roman"/>
          <w:sz w:val="24"/>
          <w:szCs w:val="24"/>
        </w:rPr>
        <w:lastRenderedPageBreak/>
        <w:drawing>
          <wp:inline distT="0" distB="0" distL="0" distR="0" wp14:anchorId="62BBDA70" wp14:editId="1AB56680">
            <wp:extent cx="5943600" cy="2446020"/>
            <wp:effectExtent l="0" t="0" r="0" b="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4"/>
                    <a:stretch>
                      <a:fillRect/>
                    </a:stretch>
                  </pic:blipFill>
                  <pic:spPr>
                    <a:xfrm>
                      <a:off x="0" y="0"/>
                      <a:ext cx="5943600" cy="2446020"/>
                    </a:xfrm>
                    <a:prstGeom prst="rect">
                      <a:avLst/>
                    </a:prstGeom>
                  </pic:spPr>
                </pic:pic>
              </a:graphicData>
            </a:graphic>
          </wp:inline>
        </w:drawing>
      </w:r>
    </w:p>
    <w:p w14:paraId="2FC96D5C" w14:textId="0AEBC2C1" w:rsidR="007C7C56" w:rsidRPr="00C950D7" w:rsidRDefault="007C7C56" w:rsidP="006123B0">
      <w:pPr>
        <w:rPr>
          <w:rFonts w:ascii="Times New Roman" w:hAnsi="Times New Roman" w:cs="Times New Roman"/>
          <w:sz w:val="24"/>
          <w:szCs w:val="24"/>
        </w:rPr>
      </w:pPr>
      <w:r w:rsidRPr="00C950D7">
        <w:rPr>
          <w:rFonts w:ascii="Times New Roman" w:hAnsi="Times New Roman" w:cs="Times New Roman"/>
          <w:sz w:val="24"/>
          <w:szCs w:val="24"/>
        </w:rPr>
        <w:drawing>
          <wp:inline distT="0" distB="0" distL="0" distR="0" wp14:anchorId="71704C65" wp14:editId="48E7E6C2">
            <wp:extent cx="5943600" cy="256032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5943600" cy="2560320"/>
                    </a:xfrm>
                    <a:prstGeom prst="rect">
                      <a:avLst/>
                    </a:prstGeom>
                  </pic:spPr>
                </pic:pic>
              </a:graphicData>
            </a:graphic>
          </wp:inline>
        </w:drawing>
      </w:r>
    </w:p>
    <w:p w14:paraId="130BAB27" w14:textId="77777777" w:rsidR="003424AE" w:rsidRPr="00C950D7" w:rsidRDefault="003424AE">
      <w:pPr>
        <w:rPr>
          <w:rFonts w:ascii="Times New Roman" w:hAnsi="Times New Roman" w:cs="Times New Roman"/>
          <w:sz w:val="24"/>
          <w:szCs w:val="24"/>
        </w:rPr>
      </w:pPr>
      <w:r w:rsidRPr="00C950D7">
        <w:rPr>
          <w:rFonts w:ascii="Times New Roman" w:hAnsi="Times New Roman" w:cs="Times New Roman"/>
          <w:sz w:val="24"/>
          <w:szCs w:val="24"/>
        </w:rPr>
        <w:br w:type="page"/>
      </w:r>
    </w:p>
    <w:p w14:paraId="119B13F9" w14:textId="0C682978" w:rsidR="003424AE" w:rsidRPr="00C950D7" w:rsidRDefault="003424AE" w:rsidP="006123B0">
      <w:pPr>
        <w:rPr>
          <w:rFonts w:ascii="Times New Roman" w:hAnsi="Times New Roman" w:cs="Times New Roman"/>
          <w:sz w:val="24"/>
          <w:szCs w:val="24"/>
        </w:rPr>
      </w:pPr>
      <w:r w:rsidRPr="00C950D7">
        <w:rPr>
          <w:rFonts w:ascii="Times New Roman" w:hAnsi="Times New Roman" w:cs="Times New Roman"/>
          <w:sz w:val="24"/>
          <w:szCs w:val="24"/>
        </w:rPr>
        <w:lastRenderedPageBreak/>
        <w:t>Lecture 7</w:t>
      </w:r>
    </w:p>
    <w:p w14:paraId="261D16E7" w14:textId="68B7D969" w:rsidR="003424AE" w:rsidRPr="00C950D7" w:rsidRDefault="003424AE" w:rsidP="006123B0">
      <w:pPr>
        <w:rPr>
          <w:rFonts w:ascii="Times New Roman" w:hAnsi="Times New Roman" w:cs="Times New Roman"/>
          <w:sz w:val="24"/>
          <w:szCs w:val="24"/>
        </w:rPr>
      </w:pPr>
      <w:r w:rsidRPr="00C950D7">
        <w:rPr>
          <w:rFonts w:ascii="Times New Roman" w:hAnsi="Times New Roman" w:cs="Times New Roman"/>
          <w:sz w:val="24"/>
          <w:szCs w:val="24"/>
        </w:rPr>
        <w:drawing>
          <wp:inline distT="0" distB="0" distL="0" distR="0" wp14:anchorId="17BA2CFB" wp14:editId="7E30C550">
            <wp:extent cx="5943600" cy="1823720"/>
            <wp:effectExtent l="0" t="0" r="0" b="508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16"/>
                    <a:stretch>
                      <a:fillRect/>
                    </a:stretch>
                  </pic:blipFill>
                  <pic:spPr>
                    <a:xfrm>
                      <a:off x="0" y="0"/>
                      <a:ext cx="5943600" cy="1823720"/>
                    </a:xfrm>
                    <a:prstGeom prst="rect">
                      <a:avLst/>
                    </a:prstGeom>
                  </pic:spPr>
                </pic:pic>
              </a:graphicData>
            </a:graphic>
          </wp:inline>
        </w:drawing>
      </w:r>
    </w:p>
    <w:p w14:paraId="701C72C6" w14:textId="5115C0DA" w:rsidR="003424AE" w:rsidRPr="00C950D7" w:rsidRDefault="003424AE" w:rsidP="006123B0">
      <w:pPr>
        <w:rPr>
          <w:rFonts w:ascii="Times New Roman" w:hAnsi="Times New Roman" w:cs="Times New Roman"/>
          <w:sz w:val="24"/>
          <w:szCs w:val="24"/>
        </w:rPr>
      </w:pPr>
      <w:r w:rsidRPr="00C950D7">
        <w:rPr>
          <w:rFonts w:ascii="Times New Roman" w:hAnsi="Times New Roman" w:cs="Times New Roman"/>
          <w:sz w:val="24"/>
          <w:szCs w:val="24"/>
        </w:rPr>
        <w:drawing>
          <wp:inline distT="0" distB="0" distL="0" distR="0" wp14:anchorId="3C9874EE" wp14:editId="7311C965">
            <wp:extent cx="5943600" cy="21336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7"/>
                    <a:stretch>
                      <a:fillRect/>
                    </a:stretch>
                  </pic:blipFill>
                  <pic:spPr>
                    <a:xfrm>
                      <a:off x="0" y="0"/>
                      <a:ext cx="5943600" cy="2133600"/>
                    </a:xfrm>
                    <a:prstGeom prst="rect">
                      <a:avLst/>
                    </a:prstGeom>
                  </pic:spPr>
                </pic:pic>
              </a:graphicData>
            </a:graphic>
          </wp:inline>
        </w:drawing>
      </w:r>
    </w:p>
    <w:p w14:paraId="4A944D93" w14:textId="04FC2224" w:rsidR="00BB0A1E" w:rsidRPr="00C950D7" w:rsidRDefault="00BB0A1E" w:rsidP="006123B0">
      <w:pPr>
        <w:rPr>
          <w:rFonts w:ascii="Times New Roman" w:hAnsi="Times New Roman" w:cs="Times New Roman"/>
          <w:sz w:val="24"/>
          <w:szCs w:val="24"/>
        </w:rPr>
      </w:pPr>
      <w:r w:rsidRPr="00C950D7">
        <w:rPr>
          <w:rFonts w:ascii="Times New Roman" w:hAnsi="Times New Roman" w:cs="Times New Roman"/>
          <w:sz w:val="24"/>
          <w:szCs w:val="24"/>
        </w:rPr>
        <w:drawing>
          <wp:inline distT="0" distB="0" distL="0" distR="0" wp14:anchorId="5A970C22" wp14:editId="6B10F7B7">
            <wp:extent cx="5943600" cy="2202815"/>
            <wp:effectExtent l="0" t="0" r="0" b="698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stretch>
                      <a:fillRect/>
                    </a:stretch>
                  </pic:blipFill>
                  <pic:spPr>
                    <a:xfrm>
                      <a:off x="0" y="0"/>
                      <a:ext cx="5943600" cy="2202815"/>
                    </a:xfrm>
                    <a:prstGeom prst="rect">
                      <a:avLst/>
                    </a:prstGeom>
                  </pic:spPr>
                </pic:pic>
              </a:graphicData>
            </a:graphic>
          </wp:inline>
        </w:drawing>
      </w:r>
    </w:p>
    <w:p w14:paraId="57B67FE4" w14:textId="3D21DA99" w:rsidR="00BB0A1E" w:rsidRPr="00C950D7" w:rsidRDefault="00BB0A1E" w:rsidP="006123B0">
      <w:pPr>
        <w:rPr>
          <w:rFonts w:ascii="Times New Roman" w:hAnsi="Times New Roman" w:cs="Times New Roman"/>
          <w:sz w:val="24"/>
          <w:szCs w:val="24"/>
        </w:rPr>
      </w:pPr>
      <w:r w:rsidRPr="00C950D7">
        <w:rPr>
          <w:rFonts w:ascii="Times New Roman" w:hAnsi="Times New Roman" w:cs="Times New Roman"/>
          <w:sz w:val="24"/>
          <w:szCs w:val="24"/>
        </w:rPr>
        <w:lastRenderedPageBreak/>
        <w:drawing>
          <wp:inline distT="0" distB="0" distL="0" distR="0" wp14:anchorId="630CF60B" wp14:editId="7EE48055">
            <wp:extent cx="5943600" cy="2498725"/>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9"/>
                    <a:stretch>
                      <a:fillRect/>
                    </a:stretch>
                  </pic:blipFill>
                  <pic:spPr>
                    <a:xfrm>
                      <a:off x="0" y="0"/>
                      <a:ext cx="5943600" cy="2498725"/>
                    </a:xfrm>
                    <a:prstGeom prst="rect">
                      <a:avLst/>
                    </a:prstGeom>
                  </pic:spPr>
                </pic:pic>
              </a:graphicData>
            </a:graphic>
          </wp:inline>
        </w:drawing>
      </w:r>
    </w:p>
    <w:p w14:paraId="56CBFF31" w14:textId="6C465562" w:rsidR="00BB0A1E" w:rsidRPr="00C950D7" w:rsidRDefault="00BB0A1E" w:rsidP="006123B0">
      <w:pPr>
        <w:rPr>
          <w:rFonts w:ascii="Times New Roman" w:hAnsi="Times New Roman" w:cs="Times New Roman"/>
          <w:sz w:val="24"/>
          <w:szCs w:val="24"/>
        </w:rPr>
      </w:pPr>
      <w:r w:rsidRPr="00C950D7">
        <w:rPr>
          <w:rFonts w:ascii="Times New Roman" w:hAnsi="Times New Roman" w:cs="Times New Roman"/>
          <w:sz w:val="24"/>
          <w:szCs w:val="24"/>
        </w:rPr>
        <w:drawing>
          <wp:inline distT="0" distB="0" distL="0" distR="0" wp14:anchorId="131B2101" wp14:editId="05B783C2">
            <wp:extent cx="5943600" cy="202501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a:stretch>
                      <a:fillRect/>
                    </a:stretch>
                  </pic:blipFill>
                  <pic:spPr>
                    <a:xfrm>
                      <a:off x="0" y="0"/>
                      <a:ext cx="5943600" cy="2025015"/>
                    </a:xfrm>
                    <a:prstGeom prst="rect">
                      <a:avLst/>
                    </a:prstGeom>
                  </pic:spPr>
                </pic:pic>
              </a:graphicData>
            </a:graphic>
          </wp:inline>
        </w:drawing>
      </w:r>
    </w:p>
    <w:p w14:paraId="61467B5F" w14:textId="37C97BE8" w:rsidR="00BB0A1E" w:rsidRPr="00C950D7" w:rsidRDefault="00BB0A1E" w:rsidP="006123B0">
      <w:pPr>
        <w:rPr>
          <w:rFonts w:ascii="Times New Roman" w:hAnsi="Times New Roman" w:cs="Times New Roman"/>
          <w:sz w:val="24"/>
          <w:szCs w:val="24"/>
        </w:rPr>
      </w:pPr>
      <w:r w:rsidRPr="00C950D7">
        <w:rPr>
          <w:rFonts w:ascii="Times New Roman" w:hAnsi="Times New Roman" w:cs="Times New Roman"/>
          <w:sz w:val="24"/>
          <w:szCs w:val="24"/>
        </w:rPr>
        <w:drawing>
          <wp:inline distT="0" distB="0" distL="0" distR="0" wp14:anchorId="01CAF616" wp14:editId="70E5B7CF">
            <wp:extent cx="5943600" cy="1467485"/>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21"/>
                    <a:stretch>
                      <a:fillRect/>
                    </a:stretch>
                  </pic:blipFill>
                  <pic:spPr>
                    <a:xfrm>
                      <a:off x="0" y="0"/>
                      <a:ext cx="5943600" cy="1467485"/>
                    </a:xfrm>
                    <a:prstGeom prst="rect">
                      <a:avLst/>
                    </a:prstGeom>
                  </pic:spPr>
                </pic:pic>
              </a:graphicData>
            </a:graphic>
          </wp:inline>
        </w:drawing>
      </w:r>
    </w:p>
    <w:p w14:paraId="47A348ED" w14:textId="4155A7B4" w:rsidR="00BB0A1E" w:rsidRPr="00C950D7" w:rsidRDefault="00BB0A1E" w:rsidP="006123B0">
      <w:pPr>
        <w:rPr>
          <w:rFonts w:ascii="Times New Roman" w:hAnsi="Times New Roman" w:cs="Times New Roman"/>
          <w:sz w:val="24"/>
          <w:szCs w:val="24"/>
        </w:rPr>
      </w:pPr>
      <w:r w:rsidRPr="00C950D7">
        <w:rPr>
          <w:rFonts w:ascii="Times New Roman" w:hAnsi="Times New Roman" w:cs="Times New Roman"/>
          <w:sz w:val="24"/>
          <w:szCs w:val="24"/>
        </w:rPr>
        <w:lastRenderedPageBreak/>
        <w:drawing>
          <wp:inline distT="0" distB="0" distL="0" distR="0" wp14:anchorId="71BDABD8" wp14:editId="48EAD95F">
            <wp:extent cx="5943600" cy="309372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5943600" cy="3093720"/>
                    </a:xfrm>
                    <a:prstGeom prst="rect">
                      <a:avLst/>
                    </a:prstGeom>
                  </pic:spPr>
                </pic:pic>
              </a:graphicData>
            </a:graphic>
          </wp:inline>
        </w:drawing>
      </w:r>
    </w:p>
    <w:p w14:paraId="0E0F80C8" w14:textId="1F70C4DC" w:rsidR="007C380E" w:rsidRPr="00C950D7" w:rsidRDefault="007C380E" w:rsidP="006123B0">
      <w:pPr>
        <w:rPr>
          <w:rFonts w:ascii="Times New Roman" w:hAnsi="Times New Roman" w:cs="Times New Roman"/>
          <w:sz w:val="24"/>
          <w:szCs w:val="24"/>
        </w:rPr>
      </w:pPr>
      <w:r w:rsidRPr="00C950D7">
        <w:rPr>
          <w:rFonts w:ascii="Times New Roman" w:hAnsi="Times New Roman" w:cs="Times New Roman"/>
          <w:sz w:val="24"/>
          <w:szCs w:val="24"/>
        </w:rPr>
        <w:drawing>
          <wp:inline distT="0" distB="0" distL="0" distR="0" wp14:anchorId="443CFF04" wp14:editId="70CEA08E">
            <wp:extent cx="5943600" cy="2724785"/>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3"/>
                    <a:stretch>
                      <a:fillRect/>
                    </a:stretch>
                  </pic:blipFill>
                  <pic:spPr>
                    <a:xfrm>
                      <a:off x="0" y="0"/>
                      <a:ext cx="5943600" cy="2724785"/>
                    </a:xfrm>
                    <a:prstGeom prst="rect">
                      <a:avLst/>
                    </a:prstGeom>
                  </pic:spPr>
                </pic:pic>
              </a:graphicData>
            </a:graphic>
          </wp:inline>
        </w:drawing>
      </w:r>
    </w:p>
    <w:sectPr w:rsidR="007C380E" w:rsidRPr="00C95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B93"/>
    <w:multiLevelType w:val="multilevel"/>
    <w:tmpl w:val="C36E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A9F"/>
    <w:rsid w:val="000A5BB8"/>
    <w:rsid w:val="00253A9F"/>
    <w:rsid w:val="002912CD"/>
    <w:rsid w:val="003424AE"/>
    <w:rsid w:val="00387CAD"/>
    <w:rsid w:val="003A0D28"/>
    <w:rsid w:val="003F7339"/>
    <w:rsid w:val="0047668E"/>
    <w:rsid w:val="0055599D"/>
    <w:rsid w:val="005D3A26"/>
    <w:rsid w:val="006123B0"/>
    <w:rsid w:val="007449B3"/>
    <w:rsid w:val="007C380E"/>
    <w:rsid w:val="007C7C56"/>
    <w:rsid w:val="00816FC9"/>
    <w:rsid w:val="00834C47"/>
    <w:rsid w:val="00852261"/>
    <w:rsid w:val="008E3E2E"/>
    <w:rsid w:val="00BB0A1E"/>
    <w:rsid w:val="00C64BF2"/>
    <w:rsid w:val="00C950D7"/>
    <w:rsid w:val="00CF2E44"/>
    <w:rsid w:val="00D66B5A"/>
    <w:rsid w:val="00FA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8801"/>
  <w15:chartTrackingRefBased/>
  <w15:docId w15:val="{3B1C9EDC-B3F3-453E-B56C-330810DC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CAD"/>
  </w:style>
  <w:style w:type="paragraph" w:styleId="Heading1">
    <w:name w:val="heading 1"/>
    <w:basedOn w:val="Normal"/>
    <w:next w:val="Normal"/>
    <w:link w:val="Heading1Char"/>
    <w:uiPriority w:val="9"/>
    <w:qFormat/>
    <w:rsid w:val="00387CA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87CA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87CA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87CA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87CA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87CA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87CA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87CA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7CA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D28"/>
    <w:pPr>
      <w:ind w:left="720"/>
      <w:contextualSpacing/>
    </w:pPr>
  </w:style>
  <w:style w:type="character" w:customStyle="1" w:styleId="Heading1Char">
    <w:name w:val="Heading 1 Char"/>
    <w:basedOn w:val="DefaultParagraphFont"/>
    <w:link w:val="Heading1"/>
    <w:uiPriority w:val="9"/>
    <w:rsid w:val="00387CA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87CA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87CAD"/>
    <w:rPr>
      <w:caps/>
      <w:color w:val="1F3763" w:themeColor="accent1" w:themeShade="7F"/>
      <w:spacing w:val="15"/>
    </w:rPr>
  </w:style>
  <w:style w:type="character" w:customStyle="1" w:styleId="Heading4Char">
    <w:name w:val="Heading 4 Char"/>
    <w:basedOn w:val="DefaultParagraphFont"/>
    <w:link w:val="Heading4"/>
    <w:uiPriority w:val="9"/>
    <w:semiHidden/>
    <w:rsid w:val="00387CAD"/>
    <w:rPr>
      <w:caps/>
      <w:color w:val="2F5496" w:themeColor="accent1" w:themeShade="BF"/>
      <w:spacing w:val="10"/>
    </w:rPr>
  </w:style>
  <w:style w:type="character" w:customStyle="1" w:styleId="Heading5Char">
    <w:name w:val="Heading 5 Char"/>
    <w:basedOn w:val="DefaultParagraphFont"/>
    <w:link w:val="Heading5"/>
    <w:uiPriority w:val="9"/>
    <w:semiHidden/>
    <w:rsid w:val="00387CAD"/>
    <w:rPr>
      <w:caps/>
      <w:color w:val="2F5496" w:themeColor="accent1" w:themeShade="BF"/>
      <w:spacing w:val="10"/>
    </w:rPr>
  </w:style>
  <w:style w:type="character" w:customStyle="1" w:styleId="Heading6Char">
    <w:name w:val="Heading 6 Char"/>
    <w:basedOn w:val="DefaultParagraphFont"/>
    <w:link w:val="Heading6"/>
    <w:uiPriority w:val="9"/>
    <w:semiHidden/>
    <w:rsid w:val="00387CAD"/>
    <w:rPr>
      <w:caps/>
      <w:color w:val="2F5496" w:themeColor="accent1" w:themeShade="BF"/>
      <w:spacing w:val="10"/>
    </w:rPr>
  </w:style>
  <w:style w:type="character" w:customStyle="1" w:styleId="Heading7Char">
    <w:name w:val="Heading 7 Char"/>
    <w:basedOn w:val="DefaultParagraphFont"/>
    <w:link w:val="Heading7"/>
    <w:uiPriority w:val="9"/>
    <w:semiHidden/>
    <w:rsid w:val="00387CAD"/>
    <w:rPr>
      <w:caps/>
      <w:color w:val="2F5496" w:themeColor="accent1" w:themeShade="BF"/>
      <w:spacing w:val="10"/>
    </w:rPr>
  </w:style>
  <w:style w:type="character" w:customStyle="1" w:styleId="Heading8Char">
    <w:name w:val="Heading 8 Char"/>
    <w:basedOn w:val="DefaultParagraphFont"/>
    <w:link w:val="Heading8"/>
    <w:uiPriority w:val="9"/>
    <w:semiHidden/>
    <w:rsid w:val="00387CAD"/>
    <w:rPr>
      <w:caps/>
      <w:spacing w:val="10"/>
      <w:sz w:val="18"/>
      <w:szCs w:val="18"/>
    </w:rPr>
  </w:style>
  <w:style w:type="character" w:customStyle="1" w:styleId="Heading9Char">
    <w:name w:val="Heading 9 Char"/>
    <w:basedOn w:val="DefaultParagraphFont"/>
    <w:link w:val="Heading9"/>
    <w:uiPriority w:val="9"/>
    <w:semiHidden/>
    <w:rsid w:val="00387CAD"/>
    <w:rPr>
      <w:i/>
      <w:iCs/>
      <w:caps/>
      <w:spacing w:val="10"/>
      <w:sz w:val="18"/>
      <w:szCs w:val="18"/>
    </w:rPr>
  </w:style>
  <w:style w:type="paragraph" w:styleId="Caption">
    <w:name w:val="caption"/>
    <w:basedOn w:val="Normal"/>
    <w:next w:val="Normal"/>
    <w:uiPriority w:val="35"/>
    <w:semiHidden/>
    <w:unhideWhenUsed/>
    <w:qFormat/>
    <w:rsid w:val="00387CAD"/>
    <w:rPr>
      <w:b/>
      <w:bCs/>
      <w:color w:val="2F5496" w:themeColor="accent1" w:themeShade="BF"/>
      <w:sz w:val="16"/>
      <w:szCs w:val="16"/>
    </w:rPr>
  </w:style>
  <w:style w:type="paragraph" w:styleId="Title">
    <w:name w:val="Title"/>
    <w:basedOn w:val="Normal"/>
    <w:next w:val="Normal"/>
    <w:link w:val="TitleChar"/>
    <w:uiPriority w:val="10"/>
    <w:qFormat/>
    <w:rsid w:val="00387CA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87CA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87CA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87CAD"/>
    <w:rPr>
      <w:caps/>
      <w:color w:val="595959" w:themeColor="text1" w:themeTint="A6"/>
      <w:spacing w:val="10"/>
      <w:sz w:val="21"/>
      <w:szCs w:val="21"/>
    </w:rPr>
  </w:style>
  <w:style w:type="character" w:styleId="Strong">
    <w:name w:val="Strong"/>
    <w:uiPriority w:val="22"/>
    <w:qFormat/>
    <w:rsid w:val="00387CAD"/>
    <w:rPr>
      <w:b/>
      <w:bCs/>
    </w:rPr>
  </w:style>
  <w:style w:type="character" w:styleId="Emphasis">
    <w:name w:val="Emphasis"/>
    <w:uiPriority w:val="20"/>
    <w:qFormat/>
    <w:rsid w:val="00387CAD"/>
    <w:rPr>
      <w:caps/>
      <w:color w:val="1F3763" w:themeColor="accent1" w:themeShade="7F"/>
      <w:spacing w:val="5"/>
    </w:rPr>
  </w:style>
  <w:style w:type="paragraph" w:styleId="NoSpacing">
    <w:name w:val="No Spacing"/>
    <w:uiPriority w:val="1"/>
    <w:qFormat/>
    <w:rsid w:val="00387CAD"/>
    <w:pPr>
      <w:spacing w:after="0" w:line="240" w:lineRule="auto"/>
    </w:pPr>
  </w:style>
  <w:style w:type="paragraph" w:styleId="Quote">
    <w:name w:val="Quote"/>
    <w:basedOn w:val="Normal"/>
    <w:next w:val="Normal"/>
    <w:link w:val="QuoteChar"/>
    <w:uiPriority w:val="29"/>
    <w:qFormat/>
    <w:rsid w:val="00387CAD"/>
    <w:rPr>
      <w:i/>
      <w:iCs/>
      <w:sz w:val="24"/>
      <w:szCs w:val="24"/>
    </w:rPr>
  </w:style>
  <w:style w:type="character" w:customStyle="1" w:styleId="QuoteChar">
    <w:name w:val="Quote Char"/>
    <w:basedOn w:val="DefaultParagraphFont"/>
    <w:link w:val="Quote"/>
    <w:uiPriority w:val="29"/>
    <w:rsid w:val="00387CAD"/>
    <w:rPr>
      <w:i/>
      <w:iCs/>
      <w:sz w:val="24"/>
      <w:szCs w:val="24"/>
    </w:rPr>
  </w:style>
  <w:style w:type="paragraph" w:styleId="IntenseQuote">
    <w:name w:val="Intense Quote"/>
    <w:basedOn w:val="Normal"/>
    <w:next w:val="Normal"/>
    <w:link w:val="IntenseQuoteChar"/>
    <w:uiPriority w:val="30"/>
    <w:qFormat/>
    <w:rsid w:val="00387CA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87CAD"/>
    <w:rPr>
      <w:color w:val="4472C4" w:themeColor="accent1"/>
      <w:sz w:val="24"/>
      <w:szCs w:val="24"/>
    </w:rPr>
  </w:style>
  <w:style w:type="character" w:styleId="SubtleEmphasis">
    <w:name w:val="Subtle Emphasis"/>
    <w:uiPriority w:val="19"/>
    <w:qFormat/>
    <w:rsid w:val="00387CAD"/>
    <w:rPr>
      <w:i/>
      <w:iCs/>
      <w:color w:val="1F3763" w:themeColor="accent1" w:themeShade="7F"/>
    </w:rPr>
  </w:style>
  <w:style w:type="character" w:styleId="IntenseEmphasis">
    <w:name w:val="Intense Emphasis"/>
    <w:uiPriority w:val="21"/>
    <w:qFormat/>
    <w:rsid w:val="00387CAD"/>
    <w:rPr>
      <w:b/>
      <w:bCs/>
      <w:caps/>
      <w:color w:val="1F3763" w:themeColor="accent1" w:themeShade="7F"/>
      <w:spacing w:val="10"/>
    </w:rPr>
  </w:style>
  <w:style w:type="character" w:styleId="SubtleReference">
    <w:name w:val="Subtle Reference"/>
    <w:uiPriority w:val="31"/>
    <w:qFormat/>
    <w:rsid w:val="00387CAD"/>
    <w:rPr>
      <w:b/>
      <w:bCs/>
      <w:color w:val="4472C4" w:themeColor="accent1"/>
    </w:rPr>
  </w:style>
  <w:style w:type="character" w:styleId="IntenseReference">
    <w:name w:val="Intense Reference"/>
    <w:uiPriority w:val="32"/>
    <w:qFormat/>
    <w:rsid w:val="00387CAD"/>
    <w:rPr>
      <w:b/>
      <w:bCs/>
      <w:i/>
      <w:iCs/>
      <w:caps/>
      <w:color w:val="4472C4" w:themeColor="accent1"/>
    </w:rPr>
  </w:style>
  <w:style w:type="character" w:styleId="BookTitle">
    <w:name w:val="Book Title"/>
    <w:uiPriority w:val="33"/>
    <w:qFormat/>
    <w:rsid w:val="00387CAD"/>
    <w:rPr>
      <w:b/>
      <w:bCs/>
      <w:i/>
      <w:iCs/>
      <w:spacing w:val="0"/>
    </w:rPr>
  </w:style>
  <w:style w:type="paragraph" w:styleId="TOCHeading">
    <w:name w:val="TOC Heading"/>
    <w:basedOn w:val="Heading1"/>
    <w:next w:val="Normal"/>
    <w:uiPriority w:val="39"/>
    <w:semiHidden/>
    <w:unhideWhenUsed/>
    <w:qFormat/>
    <w:rsid w:val="00387CAD"/>
    <w:pPr>
      <w:outlineLvl w:val="9"/>
    </w:pPr>
  </w:style>
  <w:style w:type="paragraph" w:styleId="HTMLPreformatted">
    <w:name w:val="HTML Preformatted"/>
    <w:basedOn w:val="Normal"/>
    <w:link w:val="HTMLPreformattedChar"/>
    <w:uiPriority w:val="99"/>
    <w:unhideWhenUsed/>
    <w:rsid w:val="00C9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950D7"/>
    <w:rPr>
      <w:rFonts w:ascii="Courier New" w:eastAsia="Times New Roman" w:hAnsi="Courier New" w:cs="Courier New"/>
    </w:rPr>
  </w:style>
  <w:style w:type="character" w:styleId="HTMLCode">
    <w:name w:val="HTML Code"/>
    <w:basedOn w:val="DefaultParagraphFont"/>
    <w:uiPriority w:val="99"/>
    <w:semiHidden/>
    <w:unhideWhenUsed/>
    <w:rsid w:val="00C950D7"/>
    <w:rPr>
      <w:rFonts w:ascii="Courier New" w:eastAsia="Times New Roman" w:hAnsi="Courier New" w:cs="Courier New"/>
      <w:sz w:val="20"/>
      <w:szCs w:val="20"/>
    </w:rPr>
  </w:style>
  <w:style w:type="character" w:customStyle="1" w:styleId="hljs-keyword">
    <w:name w:val="hljs-keyword"/>
    <w:basedOn w:val="DefaultParagraphFont"/>
    <w:rsid w:val="00C950D7"/>
  </w:style>
  <w:style w:type="character" w:customStyle="1" w:styleId="hljs-title">
    <w:name w:val="hljs-title"/>
    <w:basedOn w:val="DefaultParagraphFont"/>
    <w:rsid w:val="00C950D7"/>
  </w:style>
  <w:style w:type="character" w:customStyle="1" w:styleId="hljs-params">
    <w:name w:val="hljs-params"/>
    <w:basedOn w:val="DefaultParagraphFont"/>
    <w:rsid w:val="00C950D7"/>
  </w:style>
  <w:style w:type="character" w:customStyle="1" w:styleId="hljs-type">
    <w:name w:val="hljs-type"/>
    <w:basedOn w:val="DefaultParagraphFont"/>
    <w:rsid w:val="00C950D7"/>
  </w:style>
  <w:style w:type="character" w:customStyle="1" w:styleId="hljs-variable">
    <w:name w:val="hljs-variable"/>
    <w:basedOn w:val="DefaultParagraphFont"/>
    <w:rsid w:val="00C950D7"/>
  </w:style>
  <w:style w:type="character" w:customStyle="1" w:styleId="hljs-operator">
    <w:name w:val="hljs-operator"/>
    <w:basedOn w:val="DefaultParagraphFont"/>
    <w:rsid w:val="00C950D7"/>
  </w:style>
  <w:style w:type="character" w:customStyle="1" w:styleId="hljs-number">
    <w:name w:val="hljs-number"/>
    <w:basedOn w:val="DefaultParagraphFont"/>
    <w:rsid w:val="00C950D7"/>
  </w:style>
  <w:style w:type="character" w:customStyle="1" w:styleId="hljs-string">
    <w:name w:val="hljs-string"/>
    <w:basedOn w:val="DefaultParagraphFont"/>
    <w:rsid w:val="00C950D7"/>
  </w:style>
  <w:style w:type="character" w:customStyle="1" w:styleId="hljs-literal">
    <w:name w:val="hljs-literal"/>
    <w:basedOn w:val="DefaultParagraphFont"/>
    <w:rsid w:val="00C95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7930">
      <w:bodyDiv w:val="1"/>
      <w:marLeft w:val="0"/>
      <w:marRight w:val="0"/>
      <w:marTop w:val="0"/>
      <w:marBottom w:val="0"/>
      <w:divBdr>
        <w:top w:val="none" w:sz="0" w:space="0" w:color="auto"/>
        <w:left w:val="none" w:sz="0" w:space="0" w:color="auto"/>
        <w:bottom w:val="none" w:sz="0" w:space="0" w:color="auto"/>
        <w:right w:val="none" w:sz="0" w:space="0" w:color="auto"/>
      </w:divBdr>
    </w:div>
    <w:div w:id="1878153887">
      <w:bodyDiv w:val="1"/>
      <w:marLeft w:val="0"/>
      <w:marRight w:val="0"/>
      <w:marTop w:val="0"/>
      <w:marBottom w:val="0"/>
      <w:divBdr>
        <w:top w:val="none" w:sz="0" w:space="0" w:color="auto"/>
        <w:left w:val="none" w:sz="0" w:space="0" w:color="auto"/>
        <w:bottom w:val="none" w:sz="0" w:space="0" w:color="auto"/>
        <w:right w:val="none" w:sz="0" w:space="0" w:color="auto"/>
      </w:divBdr>
    </w:div>
    <w:div w:id="203367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LUVSANDAGVA DAVAANYAM</dc:creator>
  <cp:keywords/>
  <dc:description/>
  <cp:lastModifiedBy>LUVSANDAGVA DAVAANYAM</cp:lastModifiedBy>
  <cp:revision>2</cp:revision>
  <dcterms:created xsi:type="dcterms:W3CDTF">2021-11-14T03:55:00Z</dcterms:created>
  <dcterms:modified xsi:type="dcterms:W3CDTF">2021-11-14T15:04:00Z</dcterms:modified>
</cp:coreProperties>
</file>