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BEFFB" w14:textId="179AD0EE" w:rsidR="00C13750" w:rsidRPr="00FB67D1" w:rsidRDefault="00C13750" w:rsidP="64E24A35">
      <w:pPr>
        <w:pStyle w:val="TOC1"/>
        <w:tabs>
          <w:tab w:val="clear" w:pos="9350"/>
          <w:tab w:val="right" w:leader="dot" w:pos="9360"/>
        </w:tabs>
        <w:rPr>
          <w:rStyle w:val="Hyperlink"/>
        </w:rPr>
      </w:pPr>
    </w:p>
    <w:p w14:paraId="2121FACB" w14:textId="26A78238" w:rsidR="00C13750" w:rsidRPr="00FB67D1" w:rsidRDefault="00C13750" w:rsidP="64E24A35">
      <w:pPr>
        <w:jc w:val="center"/>
        <w:rPr>
          <w:rFonts w:ascii="Cambria" w:hAnsi="Cambria"/>
          <w:color w:val="387025" w:themeColor="accent1"/>
          <w:sz w:val="72"/>
          <w:szCs w:val="72"/>
        </w:rPr>
      </w:pPr>
      <w:r w:rsidRPr="64E24A35">
        <w:rPr>
          <w:rFonts w:ascii="Cambria" w:hAnsi="Cambria"/>
          <w:color w:val="387025" w:themeColor="accent1"/>
          <w:sz w:val="72"/>
          <w:szCs w:val="72"/>
        </w:rPr>
        <w:t>WEB ROUTING</w:t>
      </w:r>
    </w:p>
    <w:p w14:paraId="2F9EF053" w14:textId="44A0C61F" w:rsidR="00C13750" w:rsidRDefault="00DA01F6" w:rsidP="00C13750">
      <w:pPr>
        <w:jc w:val="center"/>
        <w:rPr>
          <w:rFonts w:ascii="Cambria" w:hAnsi="Cambria"/>
          <w:sz w:val="48"/>
          <w:szCs w:val="48"/>
        </w:rPr>
      </w:pPr>
      <w:r>
        <w:rPr>
          <w:rFonts w:ascii="Cambria" w:hAnsi="Cambria"/>
          <w:sz w:val="48"/>
          <w:szCs w:val="48"/>
        </w:rPr>
        <w:t>Evaluation Manual</w:t>
      </w:r>
    </w:p>
    <w:p w14:paraId="4723B75B" w14:textId="1BAE7842" w:rsidR="00C13750" w:rsidRDefault="00C13750" w:rsidP="64E24A35">
      <w:pPr>
        <w:jc w:val="center"/>
        <w:rPr>
          <w:rFonts w:ascii="Cambria" w:hAnsi="Cambria"/>
          <w:sz w:val="48"/>
          <w:szCs w:val="48"/>
        </w:rPr>
      </w:pPr>
    </w:p>
    <w:p w14:paraId="403DF4C0" w14:textId="77777777" w:rsidR="00C13750" w:rsidRDefault="00C13750" w:rsidP="00C13750">
      <w:pPr>
        <w:jc w:val="center"/>
        <w:rPr>
          <w:rFonts w:ascii="Cambria" w:hAnsi="Cambria"/>
          <w:sz w:val="32"/>
          <w:szCs w:val="32"/>
        </w:rPr>
      </w:pPr>
      <w:r w:rsidRPr="64DC7965">
        <w:rPr>
          <w:rFonts w:ascii="Cambria" w:hAnsi="Cambria"/>
          <w:sz w:val="32"/>
          <w:szCs w:val="32"/>
        </w:rPr>
        <w:t>SLIPPERY ROCK UNIVERSITY</w:t>
      </w:r>
    </w:p>
    <w:p w14:paraId="5C5462DD" w14:textId="335C76A9" w:rsidR="00D91482" w:rsidRPr="00B03323" w:rsidRDefault="7BD12642" w:rsidP="00C13750">
      <w:pPr>
        <w:jc w:val="center"/>
        <w:rPr>
          <w:rFonts w:ascii="Cambria" w:hAnsi="Cambria"/>
          <w:color w:val="2A541C" w:themeColor="accent2" w:themeShade="80"/>
          <w:sz w:val="24"/>
          <w:szCs w:val="24"/>
        </w:rPr>
      </w:pPr>
      <w:r w:rsidRPr="01ACBC5E">
        <w:rPr>
          <w:rFonts w:ascii="Cambria" w:hAnsi="Cambria"/>
          <w:color w:val="2A541C" w:themeColor="accent2" w:themeShade="80"/>
          <w:sz w:val="24"/>
          <w:szCs w:val="24"/>
        </w:rPr>
        <w:t xml:space="preserve">Thomas Haley – </w:t>
      </w:r>
      <w:hyperlink r:id="rId8">
        <w:r w:rsidRPr="01ACBC5E">
          <w:rPr>
            <w:rStyle w:val="Hyperlink"/>
            <w:rFonts w:ascii="Cambria" w:hAnsi="Cambria"/>
            <w:color w:val="488F30" w:themeColor="accent3" w:themeShade="80"/>
            <w:sz w:val="24"/>
            <w:szCs w:val="24"/>
          </w:rPr>
          <w:t>tjh1019@sru.edu</w:t>
        </w:r>
      </w:hyperlink>
    </w:p>
    <w:p w14:paraId="2B3BCCFE" w14:textId="6D0BA3B9" w:rsidR="3E807161" w:rsidRDefault="177A8598" w:rsidP="64DC7965">
      <w:pPr>
        <w:jc w:val="center"/>
        <w:rPr>
          <w:rFonts w:ascii="Cambria" w:hAnsi="Cambria"/>
          <w:color w:val="2A541C" w:themeColor="accent2" w:themeShade="80"/>
          <w:sz w:val="24"/>
          <w:szCs w:val="24"/>
        </w:rPr>
      </w:pPr>
      <w:r w:rsidRPr="01ACBC5E">
        <w:rPr>
          <w:rFonts w:ascii="Cambria" w:hAnsi="Cambria"/>
          <w:color w:val="2A541C" w:themeColor="accent2" w:themeShade="80"/>
          <w:sz w:val="24"/>
          <w:szCs w:val="24"/>
        </w:rPr>
        <w:t xml:space="preserve">Beth Orgovan – </w:t>
      </w:r>
      <w:hyperlink r:id="rId9">
        <w:r w:rsidRPr="01ACBC5E">
          <w:rPr>
            <w:rStyle w:val="Hyperlink"/>
            <w:rFonts w:ascii="Cambria" w:hAnsi="Cambria"/>
            <w:color w:val="488F30" w:themeColor="accent3" w:themeShade="80"/>
            <w:sz w:val="24"/>
            <w:szCs w:val="24"/>
          </w:rPr>
          <w:t>bro0700@sru.edu</w:t>
        </w:r>
      </w:hyperlink>
    </w:p>
    <w:p w14:paraId="278D07A9" w14:textId="6F51A496" w:rsidR="177A8598" w:rsidRDefault="177A8598" w:rsidP="01ACBC5E">
      <w:pPr>
        <w:jc w:val="center"/>
        <w:rPr>
          <w:color w:val="2A541C" w:themeColor="accent2" w:themeShade="80"/>
        </w:rPr>
      </w:pPr>
      <w:r w:rsidRPr="01ACBC5E">
        <w:rPr>
          <w:rFonts w:ascii="Cambria" w:hAnsi="Cambria"/>
          <w:color w:val="2A541C" w:themeColor="accent2" w:themeShade="80"/>
          <w:sz w:val="24"/>
          <w:szCs w:val="24"/>
        </w:rPr>
        <w:t xml:space="preserve">Dakota Myers – </w:t>
      </w:r>
      <w:hyperlink r:id="rId10">
        <w:r w:rsidRPr="01ACBC5E">
          <w:rPr>
            <w:rStyle w:val="Hyperlink"/>
            <w:rFonts w:ascii="Cambria" w:hAnsi="Cambria"/>
            <w:color w:val="488F30" w:themeColor="accent3" w:themeShade="80"/>
            <w:sz w:val="24"/>
            <w:szCs w:val="24"/>
          </w:rPr>
          <w:t>drm1022@sru.edu</w:t>
        </w:r>
      </w:hyperlink>
    </w:p>
    <w:p w14:paraId="045241AD" w14:textId="70CFC309" w:rsidR="177A8598" w:rsidRDefault="177A8598" w:rsidP="01ACBC5E">
      <w:pPr>
        <w:jc w:val="center"/>
        <w:rPr>
          <w:color w:val="2A541C" w:themeColor="accent2" w:themeShade="80"/>
        </w:rPr>
      </w:pPr>
      <w:r w:rsidRPr="64E24A35">
        <w:rPr>
          <w:rFonts w:ascii="Cambria" w:hAnsi="Cambria"/>
          <w:color w:val="2A541C" w:themeColor="accent2" w:themeShade="80"/>
          <w:sz w:val="24"/>
          <w:szCs w:val="24"/>
        </w:rPr>
        <w:t xml:space="preserve">Sinchana Kori – </w:t>
      </w:r>
      <w:hyperlink r:id="rId11">
        <w:r w:rsidRPr="64E24A35">
          <w:rPr>
            <w:rStyle w:val="Hyperlink"/>
            <w:rFonts w:ascii="Cambria" w:hAnsi="Cambria"/>
            <w:color w:val="488F30" w:themeColor="accent3" w:themeShade="80"/>
            <w:sz w:val="24"/>
            <w:szCs w:val="24"/>
          </w:rPr>
          <w:t>ssk1002@sru.edu</w:t>
        </w:r>
      </w:hyperlink>
    </w:p>
    <w:p w14:paraId="714CC82C" w14:textId="06162A2B" w:rsidR="50A5C873" w:rsidRDefault="50A5C873" w:rsidP="64E24A35">
      <w:pPr>
        <w:jc w:val="center"/>
      </w:pPr>
      <w:r w:rsidRPr="64E24A35">
        <w:rPr>
          <w:rFonts w:ascii="Calibri" w:eastAsia="Calibri" w:hAnsi="Calibri" w:cs="Calibri"/>
          <w:color w:val="1B3712"/>
          <w:sz w:val="19"/>
          <w:szCs w:val="19"/>
        </w:rPr>
        <w:t xml:space="preserve"> </w:t>
      </w:r>
    </w:p>
    <w:p w14:paraId="2315C47E" w14:textId="58493E18" w:rsidR="64E24A35" w:rsidRDefault="64E24A35" w:rsidP="64E24A35">
      <w:pPr>
        <w:jc w:val="center"/>
        <w:rPr>
          <w:rFonts w:ascii="Cambria" w:eastAsia="Cambria" w:hAnsi="Cambria" w:cs="Cambria"/>
          <w:sz w:val="24"/>
          <w:szCs w:val="24"/>
        </w:rPr>
      </w:pPr>
    </w:p>
    <w:p w14:paraId="66111E18" w14:textId="6BAEEB00" w:rsidR="50A5C873" w:rsidRDefault="50A5C873" w:rsidP="64E24A35">
      <w:pPr>
        <w:jc w:val="center"/>
      </w:pPr>
      <w:r w:rsidRPr="64E24A35">
        <w:rPr>
          <w:rFonts w:ascii="Cambria" w:eastAsia="Cambria" w:hAnsi="Cambria" w:cs="Cambria"/>
          <w:sz w:val="24"/>
          <w:szCs w:val="24"/>
        </w:rPr>
        <w:t xml:space="preserve"> </w:t>
      </w:r>
    </w:p>
    <w:p w14:paraId="4230E79F" w14:textId="02BA00D4" w:rsidR="64E24A35" w:rsidRDefault="64E24A35" w:rsidP="64E24A35">
      <w:pPr>
        <w:jc w:val="center"/>
        <w:rPr>
          <w:rFonts w:ascii="Cambria" w:eastAsia="Cambria" w:hAnsi="Cambria" w:cs="Cambria"/>
          <w:sz w:val="24"/>
          <w:szCs w:val="24"/>
        </w:rPr>
      </w:pPr>
    </w:p>
    <w:p w14:paraId="212EE25E" w14:textId="74DCA5FE" w:rsidR="1E7616C8" w:rsidRDefault="66045EBC" w:rsidP="64E24A35">
      <w:pPr>
        <w:pStyle w:val="Heading1"/>
        <w:jc w:val="center"/>
        <w:rPr>
          <w:noProof/>
        </w:rPr>
      </w:pPr>
      <w:r w:rsidRPr="64E24A35">
        <w:rPr>
          <w:noProof/>
        </w:rPr>
        <w:t xml:space="preserve">    TAble of contents</w:t>
      </w:r>
      <w:r w:rsidR="01ACBC5E">
        <w:fldChar w:fldCharType="begin"/>
      </w:r>
      <w:r w:rsidR="1E7616C8">
        <w:instrText>TOC \o \z \u \h</w:instrText>
      </w:r>
      <w:r w:rsidR="01ACBC5E">
        <w:fldChar w:fldCharType="separate"/>
      </w:r>
    </w:p>
    <w:p w14:paraId="0B2D09A8" w14:textId="61022C10" w:rsidR="1E7616C8" w:rsidRDefault="64E24A35" w:rsidP="64E24A35">
      <w:pPr>
        <w:pStyle w:val="TOC1"/>
        <w:tabs>
          <w:tab w:val="clear" w:pos="9350"/>
          <w:tab w:val="right" w:leader="dot" w:pos="9360"/>
        </w:tabs>
        <w:rPr>
          <w:rStyle w:val="Hyperlink"/>
        </w:rPr>
      </w:pPr>
      <w:r>
        <w:t>1. Overview</w:t>
      </w:r>
      <w:r w:rsidR="00BD0BB0">
        <w:tab/>
      </w:r>
      <w:r w:rsidR="00BD0BB0">
        <w:fldChar w:fldCharType="begin"/>
      </w:r>
      <w:r w:rsidR="00BD0BB0">
        <w:instrText>PAGEREF _Toc1958022471 \h</w:instrText>
      </w:r>
      <w:r w:rsidR="00BD0BB0">
        <w:fldChar w:fldCharType="separate"/>
      </w:r>
      <w:r>
        <w:t>2</w:t>
      </w:r>
      <w:r w:rsidR="00BD0BB0">
        <w:fldChar w:fldCharType="end"/>
      </w:r>
    </w:p>
    <w:p w14:paraId="63BEA220" w14:textId="705043F1" w:rsidR="1E7616C8" w:rsidRDefault="00000000" w:rsidP="64E24A35">
      <w:pPr>
        <w:pStyle w:val="TOC1"/>
        <w:tabs>
          <w:tab w:val="clear" w:pos="9350"/>
          <w:tab w:val="right" w:leader="dot" w:pos="9360"/>
        </w:tabs>
        <w:rPr>
          <w:rStyle w:val="Hyperlink"/>
        </w:rPr>
      </w:pPr>
      <w:hyperlink w:anchor="_Toc364819104">
        <w:r w:rsidR="64E24A35" w:rsidRPr="64E24A35">
          <w:rPr>
            <w:rStyle w:val="Hyperlink"/>
          </w:rPr>
          <w:t>2. Issues</w:t>
        </w:r>
        <w:r w:rsidR="00BD0BB0">
          <w:tab/>
        </w:r>
        <w:r w:rsidR="00BD0BB0">
          <w:fldChar w:fldCharType="begin"/>
        </w:r>
        <w:r w:rsidR="00BD0BB0">
          <w:instrText>PAGEREF _Toc364819104 \h</w:instrText>
        </w:r>
        <w:r w:rsidR="00BD0BB0">
          <w:fldChar w:fldCharType="separate"/>
        </w:r>
        <w:r w:rsidR="64E24A35" w:rsidRPr="64E24A35">
          <w:rPr>
            <w:rStyle w:val="Hyperlink"/>
          </w:rPr>
          <w:t>2</w:t>
        </w:r>
        <w:r w:rsidR="00BD0BB0">
          <w:fldChar w:fldCharType="end"/>
        </w:r>
      </w:hyperlink>
    </w:p>
    <w:p w14:paraId="3B0D9259" w14:textId="14B8BED4" w:rsidR="1E7616C8" w:rsidRDefault="00000000" w:rsidP="64E24A35">
      <w:pPr>
        <w:pStyle w:val="TOC1"/>
        <w:tabs>
          <w:tab w:val="clear" w:pos="9350"/>
          <w:tab w:val="right" w:leader="dot" w:pos="9360"/>
        </w:tabs>
        <w:rPr>
          <w:rStyle w:val="Hyperlink"/>
        </w:rPr>
      </w:pPr>
      <w:hyperlink w:anchor="_Toc1979778613">
        <w:r w:rsidR="64E24A35" w:rsidRPr="64E24A35">
          <w:rPr>
            <w:rStyle w:val="Hyperlink"/>
          </w:rPr>
          <w:t>3. Fixing Issues</w:t>
        </w:r>
        <w:r w:rsidR="00BD0BB0">
          <w:tab/>
        </w:r>
        <w:r w:rsidR="00BD0BB0">
          <w:fldChar w:fldCharType="begin"/>
        </w:r>
        <w:r w:rsidR="00BD0BB0">
          <w:instrText>PAGEREF _Toc1979778613 \h</w:instrText>
        </w:r>
        <w:r w:rsidR="00BD0BB0">
          <w:fldChar w:fldCharType="separate"/>
        </w:r>
        <w:r w:rsidR="64E24A35" w:rsidRPr="64E24A35">
          <w:rPr>
            <w:rStyle w:val="Hyperlink"/>
          </w:rPr>
          <w:t>2</w:t>
        </w:r>
        <w:r w:rsidR="00BD0BB0">
          <w:fldChar w:fldCharType="end"/>
        </w:r>
      </w:hyperlink>
    </w:p>
    <w:p w14:paraId="23321C17" w14:textId="1EEABD14" w:rsidR="01ACBC5E" w:rsidRDefault="00000000" w:rsidP="64E24A35">
      <w:pPr>
        <w:pStyle w:val="TOC1"/>
        <w:tabs>
          <w:tab w:val="clear" w:pos="9350"/>
          <w:tab w:val="right" w:leader="dot" w:pos="9360"/>
        </w:tabs>
        <w:rPr>
          <w:rStyle w:val="Hyperlink"/>
        </w:rPr>
      </w:pPr>
      <w:hyperlink w:anchor="_Toc610620648">
        <w:r w:rsidR="64E24A35" w:rsidRPr="64E24A35">
          <w:rPr>
            <w:rStyle w:val="Hyperlink"/>
          </w:rPr>
          <w:t>4. Improvements/future work</w:t>
        </w:r>
        <w:r w:rsidR="01ACBC5E">
          <w:tab/>
        </w:r>
        <w:r w:rsidR="01ACBC5E">
          <w:fldChar w:fldCharType="begin"/>
        </w:r>
        <w:r w:rsidR="01ACBC5E">
          <w:instrText>PAGEREF _Toc610620648 \h</w:instrText>
        </w:r>
        <w:r w:rsidR="01ACBC5E">
          <w:fldChar w:fldCharType="separate"/>
        </w:r>
        <w:r w:rsidR="64E24A35" w:rsidRPr="64E24A35">
          <w:rPr>
            <w:rStyle w:val="Hyperlink"/>
          </w:rPr>
          <w:t>3</w:t>
        </w:r>
        <w:r w:rsidR="01ACBC5E">
          <w:fldChar w:fldCharType="end"/>
        </w:r>
      </w:hyperlink>
      <w:r w:rsidR="01ACBC5E">
        <w:fldChar w:fldCharType="end"/>
      </w:r>
    </w:p>
    <w:p w14:paraId="4BB10567" w14:textId="64A3AFA4" w:rsidR="00DA01F6" w:rsidRDefault="00DA01F6" w:rsidP="64E24A35">
      <w:pPr>
        <w:tabs>
          <w:tab w:val="right" w:leader="dot" w:pos="9360"/>
        </w:tabs>
      </w:pPr>
    </w:p>
    <w:p w14:paraId="0FE822AE" w14:textId="1FF8BE78" w:rsidR="00DA01F6" w:rsidRDefault="00DA01F6" w:rsidP="64E24A35">
      <w:pPr>
        <w:tabs>
          <w:tab w:val="right" w:leader="dot" w:pos="9360"/>
        </w:tabs>
      </w:pPr>
    </w:p>
    <w:p w14:paraId="3772851B" w14:textId="648B4E53" w:rsidR="00DA01F6" w:rsidRDefault="00DA01F6" w:rsidP="64E24A35">
      <w:pPr>
        <w:tabs>
          <w:tab w:val="right" w:leader="dot" w:pos="9360"/>
        </w:tabs>
      </w:pPr>
    </w:p>
    <w:p w14:paraId="5F4B0EE7" w14:textId="0BB8EACC" w:rsidR="00DA01F6" w:rsidRDefault="00DA01F6" w:rsidP="64E24A35">
      <w:pPr>
        <w:tabs>
          <w:tab w:val="right" w:leader="dot" w:pos="9360"/>
        </w:tabs>
      </w:pPr>
    </w:p>
    <w:p w14:paraId="6FBB7963" w14:textId="5252A88D" w:rsidR="00DA01F6" w:rsidRDefault="00DA01F6" w:rsidP="64E24A35">
      <w:pPr>
        <w:tabs>
          <w:tab w:val="right" w:leader="dot" w:pos="9360"/>
        </w:tabs>
      </w:pPr>
    </w:p>
    <w:p w14:paraId="5F2D1591" w14:textId="1176A3E8" w:rsidR="00DA01F6" w:rsidRDefault="00DA01F6" w:rsidP="64E24A35">
      <w:pPr>
        <w:tabs>
          <w:tab w:val="right" w:leader="dot" w:pos="9360"/>
        </w:tabs>
      </w:pPr>
    </w:p>
    <w:p w14:paraId="072FC76C" w14:textId="30DBDE91" w:rsidR="00DA01F6" w:rsidRDefault="00DA01F6" w:rsidP="64E24A35">
      <w:pPr>
        <w:tabs>
          <w:tab w:val="right" w:leader="dot" w:pos="9360"/>
        </w:tabs>
      </w:pPr>
    </w:p>
    <w:p w14:paraId="06E39ED3" w14:textId="27AD426A" w:rsidR="00DA01F6" w:rsidRDefault="2EECFE7E" w:rsidP="01ACBC5E">
      <w:pPr>
        <w:pStyle w:val="Heading1"/>
        <w:rPr>
          <w:noProof/>
        </w:rPr>
      </w:pPr>
      <w:bookmarkStart w:id="0" w:name="_Toc1636119265"/>
      <w:bookmarkStart w:id="1" w:name="_Toc1339810663"/>
      <w:bookmarkStart w:id="2" w:name="_Toc1331467818"/>
      <w:bookmarkStart w:id="3" w:name="_Toc395369192"/>
      <w:bookmarkStart w:id="4" w:name="_Toc1958022471"/>
      <w:r w:rsidRPr="64E24A35">
        <w:rPr>
          <w:noProof/>
        </w:rPr>
        <w:t xml:space="preserve">1. </w:t>
      </w:r>
      <w:r w:rsidR="3F941C02" w:rsidRPr="64E24A35">
        <w:rPr>
          <w:noProof/>
        </w:rPr>
        <w:t>Overview</w:t>
      </w:r>
      <w:bookmarkEnd w:id="0"/>
      <w:bookmarkEnd w:id="1"/>
      <w:bookmarkEnd w:id="2"/>
      <w:bookmarkEnd w:id="3"/>
      <w:bookmarkEnd w:id="4"/>
    </w:p>
    <w:p w14:paraId="2A59A4FF" w14:textId="0D25F5EE" w:rsidR="00C117E0" w:rsidRPr="00C117E0" w:rsidRDefault="00C117E0" w:rsidP="00C117E0">
      <w:r>
        <w:t xml:space="preserve">This document will </w:t>
      </w:r>
      <w:r w:rsidR="186779A6">
        <w:t xml:space="preserve">discuss </w:t>
      </w:r>
      <w:r>
        <w:t>issu</w:t>
      </w:r>
      <w:r w:rsidR="455E01B3">
        <w:t xml:space="preserve">es and potential improvements to the system. </w:t>
      </w:r>
      <w:r w:rsidR="052B407A">
        <w:t xml:space="preserve">Both the routing and the auctioning components of the system are designed to be scalable and support development of further features. Some ideas for further features are included, as well as technical issues that were unable to </w:t>
      </w:r>
      <w:r w:rsidR="5FB6D6FD">
        <w:t>be fixed</w:t>
      </w:r>
      <w:r w:rsidR="052B407A">
        <w:t xml:space="preserve"> within the </w:t>
      </w:r>
      <w:r w:rsidR="3C5313F9">
        <w:t>timeframe</w:t>
      </w:r>
      <w:r w:rsidR="052B407A">
        <w:t xml:space="preserve">. </w:t>
      </w:r>
    </w:p>
    <w:p w14:paraId="6C32831F" w14:textId="3C607B1B" w:rsidR="00D73284" w:rsidRDefault="0E3F7117" w:rsidP="01ACBC5E">
      <w:pPr>
        <w:pStyle w:val="Heading1"/>
        <w:rPr>
          <w:noProof/>
        </w:rPr>
      </w:pPr>
      <w:bookmarkStart w:id="5" w:name="_Toc2081886771"/>
      <w:bookmarkStart w:id="6" w:name="_Toc2083258224"/>
      <w:bookmarkStart w:id="7" w:name="_Toc2052090174"/>
      <w:bookmarkStart w:id="8" w:name="_Toc1585917342"/>
      <w:bookmarkStart w:id="9" w:name="_Toc364819104"/>
      <w:r w:rsidRPr="64E24A35">
        <w:rPr>
          <w:noProof/>
        </w:rPr>
        <w:t xml:space="preserve">2. </w:t>
      </w:r>
      <w:r w:rsidR="3F941C02" w:rsidRPr="64E24A35">
        <w:rPr>
          <w:noProof/>
        </w:rPr>
        <w:t>Issues</w:t>
      </w:r>
      <w:bookmarkEnd w:id="5"/>
      <w:bookmarkEnd w:id="6"/>
      <w:bookmarkEnd w:id="7"/>
      <w:bookmarkEnd w:id="8"/>
      <w:bookmarkEnd w:id="9"/>
    </w:p>
    <w:p w14:paraId="2ADF9BA7" w14:textId="455625F6" w:rsidR="0B4FE17B" w:rsidRDefault="39D96ED4" w:rsidP="64DC7965">
      <w:pPr>
        <w:pStyle w:val="ListParagraph"/>
        <w:numPr>
          <w:ilvl w:val="0"/>
          <w:numId w:val="25"/>
        </w:numPr>
      </w:pPr>
      <w:r w:rsidRPr="64E24A35">
        <w:rPr>
          <w:b/>
          <w:bCs/>
        </w:rPr>
        <w:t>Multiple Users logged in on the same browser</w:t>
      </w:r>
      <w:r>
        <w:t xml:space="preserve">: </w:t>
      </w:r>
      <w:r w:rsidR="15B14409">
        <w:t>Users cannot login to two separate accounts on the same browser.</w:t>
      </w:r>
    </w:p>
    <w:p w14:paraId="0066BE39" w14:textId="0C458DB5" w:rsidR="64DC7965" w:rsidRDefault="5A388D7C" w:rsidP="64DC7965">
      <w:pPr>
        <w:pStyle w:val="ListParagraph"/>
        <w:numPr>
          <w:ilvl w:val="0"/>
          <w:numId w:val="25"/>
        </w:numPr>
      </w:pPr>
      <w:r w:rsidRPr="64E24A35">
        <w:rPr>
          <w:b/>
          <w:bCs/>
        </w:rPr>
        <w:t>Screen scaling: The screen must be able to adjust to the size of the device using the application.</w:t>
      </w:r>
      <w:r>
        <w:t xml:space="preserve"> </w:t>
      </w:r>
    </w:p>
    <w:p w14:paraId="66114038" w14:textId="19A41536" w:rsidR="48B6F3BD" w:rsidRDefault="0EF809BA" w:rsidP="0EF809BA">
      <w:pPr>
        <w:pStyle w:val="ListParagraph"/>
        <w:numPr>
          <w:ilvl w:val="0"/>
          <w:numId w:val="25"/>
        </w:numPr>
        <w:rPr>
          <w:rFonts w:ascii="Calibri" w:eastAsia="Calibri" w:hAnsi="Calibri" w:cs="Calibri"/>
        </w:rPr>
      </w:pPr>
      <w:r w:rsidRPr="0EF809BA">
        <w:rPr>
          <w:b/>
          <w:bCs/>
        </w:rPr>
        <w:t>Navigation dropdown</w:t>
      </w:r>
      <w:r>
        <w:t xml:space="preserve">: </w:t>
      </w:r>
      <w:r w:rsidRPr="0EF809BA">
        <w:rPr>
          <w:rFonts w:ascii="Calibri" w:eastAsia="Calibri" w:hAnsi="Calibri" w:cs="Calibri"/>
        </w:rPr>
        <w:t>The current dropdowns on the navigation panel will obscure the buttons underneath.</w:t>
      </w:r>
    </w:p>
    <w:p w14:paraId="0540177E" w14:textId="0934767D" w:rsidR="2351BDE0" w:rsidRDefault="0EF809BA" w:rsidP="01ACBC5E">
      <w:pPr>
        <w:pStyle w:val="ListParagraph"/>
        <w:numPr>
          <w:ilvl w:val="0"/>
          <w:numId w:val="25"/>
        </w:numPr>
      </w:pPr>
      <w:r w:rsidRPr="64E24A35">
        <w:rPr>
          <w:b/>
          <w:bCs/>
        </w:rPr>
        <w:t>Cannot upload users</w:t>
      </w:r>
      <w:r w:rsidR="51B9A54F" w:rsidRPr="64E24A35">
        <w:rPr>
          <w:b/>
          <w:bCs/>
        </w:rPr>
        <w:t xml:space="preserve">: </w:t>
      </w:r>
      <w:r w:rsidR="51B9A54F">
        <w:t xml:space="preserve">Need to implement uploading users from excel spreadsheet. </w:t>
      </w:r>
    </w:p>
    <w:p w14:paraId="0739F927" w14:textId="22DA78E4" w:rsidR="2351BDE0" w:rsidRDefault="0EF809BA" w:rsidP="2AD12B60">
      <w:pPr>
        <w:pStyle w:val="ListParagraph"/>
        <w:numPr>
          <w:ilvl w:val="0"/>
          <w:numId w:val="25"/>
        </w:numPr>
        <w:rPr>
          <w:b/>
          <w:bCs/>
        </w:rPr>
      </w:pPr>
      <w:r w:rsidRPr="64E24A35">
        <w:rPr>
          <w:b/>
          <w:bCs/>
        </w:rPr>
        <w:t>Shadow Admin to see current logged in users:</w:t>
      </w:r>
      <w:r w:rsidR="00B04AA6" w:rsidRPr="64E24A35">
        <w:rPr>
          <w:b/>
          <w:bCs/>
        </w:rPr>
        <w:t xml:space="preserve"> </w:t>
      </w:r>
      <w:r w:rsidR="00B04AA6">
        <w:t xml:space="preserve">Shadow Admin lacks the ability to see what users are currently logged into the application. </w:t>
      </w:r>
    </w:p>
    <w:p w14:paraId="377E6A4F" w14:textId="05B75749" w:rsidR="2351BDE0" w:rsidRDefault="0EF809BA" w:rsidP="01ACBC5E">
      <w:pPr>
        <w:pStyle w:val="ListParagraph"/>
        <w:numPr>
          <w:ilvl w:val="0"/>
          <w:numId w:val="25"/>
        </w:numPr>
      </w:pPr>
      <w:r w:rsidRPr="2AD12B60">
        <w:rPr>
          <w:b/>
          <w:bCs/>
        </w:rPr>
        <w:t>Freight rate table expansion:</w:t>
      </w:r>
      <w:r>
        <w:t xml:space="preserve"> Needs to take in weight, volume, and other potential parameters. </w:t>
      </w:r>
    </w:p>
    <w:p w14:paraId="6C25E5D3" w14:textId="78AB5D5C" w:rsidR="0EF809BA" w:rsidRDefault="0EF809BA" w:rsidP="0EF809BA">
      <w:pPr>
        <w:pStyle w:val="ListParagraph"/>
        <w:numPr>
          <w:ilvl w:val="0"/>
          <w:numId w:val="25"/>
        </w:numPr>
      </w:pPr>
      <w:r w:rsidRPr="7CCFA054">
        <w:rPr>
          <w:b/>
          <w:bCs/>
        </w:rPr>
        <w:t>Forgot password</w:t>
      </w:r>
      <w:r w:rsidR="4DF5D6D1" w:rsidRPr="7CCFA054">
        <w:rPr>
          <w:b/>
          <w:bCs/>
        </w:rPr>
        <w:t>:</w:t>
      </w:r>
      <w:r>
        <w:t xml:space="preserve"> </w:t>
      </w:r>
      <w:r w:rsidR="174CF55A">
        <w:t xml:space="preserve">This feature does not work. It currently redirects you to the </w:t>
      </w:r>
      <w:r w:rsidR="71AE7C85">
        <w:t>Login Page.</w:t>
      </w:r>
    </w:p>
    <w:p w14:paraId="68BB75A5" w14:textId="024CE9A0" w:rsidR="18AA2675" w:rsidRDefault="18AA2675" w:rsidP="7CCFA054">
      <w:pPr>
        <w:pStyle w:val="ListParagraph"/>
        <w:numPr>
          <w:ilvl w:val="0"/>
          <w:numId w:val="25"/>
        </w:numPr>
      </w:pPr>
      <w:r w:rsidRPr="7CCFA054">
        <w:rPr>
          <w:b/>
          <w:bCs/>
        </w:rPr>
        <w:t xml:space="preserve">Add technicians: </w:t>
      </w:r>
      <w:r>
        <w:t>This screen looks and works differently than other add screens.</w:t>
      </w:r>
      <w:r w:rsidR="7E632F71">
        <w:t xml:space="preserve"> </w:t>
      </w:r>
      <w:r>
        <w:t xml:space="preserve">The contacts are populated </w:t>
      </w:r>
      <w:r w:rsidR="4624E0A4">
        <w:t>into the page even though you may already have a contact that is a technician</w:t>
      </w:r>
      <w:r w:rsidR="13A0856C">
        <w:t>.</w:t>
      </w:r>
    </w:p>
    <w:p w14:paraId="4153474C" w14:textId="630CA550" w:rsidR="1061A9B8" w:rsidRDefault="1061A9B8" w:rsidP="7CCFA054">
      <w:pPr>
        <w:pStyle w:val="ListParagraph"/>
        <w:numPr>
          <w:ilvl w:val="0"/>
          <w:numId w:val="25"/>
        </w:numPr>
      </w:pPr>
      <w:r w:rsidRPr="7CCFA054">
        <w:rPr>
          <w:b/>
          <w:bCs/>
        </w:rPr>
        <w:t>Add Other User:</w:t>
      </w:r>
      <w:r>
        <w:t xml:space="preserve"> This screen </w:t>
      </w:r>
      <w:r w:rsidR="4AF9154A">
        <w:t>shows</w:t>
      </w:r>
      <w:r>
        <w:t xml:space="preserve"> MASTERLIST </w:t>
      </w:r>
      <w:r w:rsidR="02FCE7F5">
        <w:t xml:space="preserve">as the role since </w:t>
      </w:r>
      <w:r>
        <w:t>the code gets the role.name for each user</w:t>
      </w:r>
      <w:r w:rsidR="6402FBF9">
        <w:t xml:space="preserve">.  This needs to display </w:t>
      </w:r>
      <w:proofErr w:type="gramStart"/>
      <w:r w:rsidR="717AE49F">
        <w:t>Auctioneer</w:t>
      </w:r>
      <w:proofErr w:type="gramEnd"/>
    </w:p>
    <w:p w14:paraId="6B51604C" w14:textId="3BCABB2F" w:rsidR="1816B8F4" w:rsidRDefault="1816B8F4" w:rsidP="7CCFA054">
      <w:pPr>
        <w:pStyle w:val="ListParagraph"/>
        <w:numPr>
          <w:ilvl w:val="0"/>
          <w:numId w:val="25"/>
        </w:numPr>
      </w:pPr>
      <w:r w:rsidRPr="7CCFA054">
        <w:rPr>
          <w:b/>
          <w:bCs/>
        </w:rPr>
        <w:t>Auctioning when disabled</w:t>
      </w:r>
      <w:r>
        <w:t xml:space="preserve">: </w:t>
      </w:r>
      <w:r w:rsidR="6542599C">
        <w:t xml:space="preserve">The current shipments that were in the auction remain the in </w:t>
      </w:r>
      <w:proofErr w:type="gramStart"/>
      <w:r w:rsidR="6542599C">
        <w:t>auction</w:t>
      </w:r>
      <w:proofErr w:type="gramEnd"/>
    </w:p>
    <w:p w14:paraId="51560B13" w14:textId="3B48FBA5" w:rsidR="4B3023C7" w:rsidRDefault="4B3023C7" w:rsidP="7CCFA054">
      <w:pPr>
        <w:pStyle w:val="ListParagraph"/>
        <w:numPr>
          <w:ilvl w:val="0"/>
          <w:numId w:val="25"/>
        </w:numPr>
      </w:pPr>
      <w:r w:rsidRPr="7CCFA054">
        <w:rPr>
          <w:b/>
          <w:bCs/>
        </w:rPr>
        <w:t>A</w:t>
      </w:r>
      <w:r w:rsidR="5D5C921C" w:rsidRPr="7CCFA054">
        <w:rPr>
          <w:b/>
          <w:bCs/>
        </w:rPr>
        <w:t>ccount is not enabled</w:t>
      </w:r>
      <w:r w:rsidR="0620A0E9">
        <w:t>:</w:t>
      </w:r>
      <w:r w:rsidR="5D5C921C">
        <w:t xml:space="preserve"> </w:t>
      </w:r>
      <w:r w:rsidR="0E28C28D">
        <w:t>A</w:t>
      </w:r>
      <w:r w:rsidR="5D5C921C">
        <w:t xml:space="preserve">n error is thrown into the console instead of handling it and giving the user an appropriate message. </w:t>
      </w:r>
    </w:p>
    <w:p w14:paraId="35FA2BBC" w14:textId="0AC98805" w:rsidR="412A8D2A" w:rsidRDefault="412A8D2A" w:rsidP="7CCFA054">
      <w:pPr>
        <w:pStyle w:val="ListParagraph"/>
        <w:numPr>
          <w:ilvl w:val="0"/>
          <w:numId w:val="25"/>
        </w:numPr>
      </w:pPr>
      <w:r w:rsidRPr="7CCFA054">
        <w:rPr>
          <w:b/>
          <w:bCs/>
        </w:rPr>
        <w:t>Verify account</w:t>
      </w:r>
      <w:r>
        <w:t>: If you are already logged</w:t>
      </w:r>
      <w:r w:rsidR="4C7253EA">
        <w:t xml:space="preserve"> into the account and you click the verify account button from the email it crashes the page and throws an error in console.</w:t>
      </w:r>
    </w:p>
    <w:p w14:paraId="4CE976A1" w14:textId="0DE7D321" w:rsidR="18FF8312" w:rsidRDefault="18FF8312" w:rsidP="7CCFA054">
      <w:pPr>
        <w:pStyle w:val="ListParagraph"/>
        <w:numPr>
          <w:ilvl w:val="0"/>
          <w:numId w:val="25"/>
        </w:numPr>
      </w:pPr>
      <w:r w:rsidRPr="7CCFA054">
        <w:rPr>
          <w:b/>
          <w:bCs/>
        </w:rPr>
        <w:t>Admin delete capabilities:</w:t>
      </w:r>
      <w:r>
        <w:t xml:space="preserve"> Admins are not able to delete other admins, auctioneers, or Shadow Admins.</w:t>
      </w:r>
    </w:p>
    <w:p w14:paraId="4BAB714E" w14:textId="3C74DFEC" w:rsidR="1A9C389A" w:rsidRDefault="1A9C389A" w:rsidP="7CCFA054">
      <w:pPr>
        <w:pStyle w:val="ListParagraph"/>
        <w:numPr>
          <w:ilvl w:val="0"/>
          <w:numId w:val="25"/>
        </w:numPr>
      </w:pPr>
      <w:r w:rsidRPr="7CCFA054">
        <w:rPr>
          <w:b/>
          <w:bCs/>
        </w:rPr>
        <w:t>Navigation bar</w:t>
      </w:r>
      <w:r>
        <w:t>: The navigation bar cannot be minimized if the user is not logged in.</w:t>
      </w:r>
    </w:p>
    <w:p w14:paraId="0385CFC0" w14:textId="69ED5017" w:rsidR="0376B4AD" w:rsidRDefault="0376B4AD" w:rsidP="7CCFA054">
      <w:pPr>
        <w:pStyle w:val="ListParagraph"/>
        <w:numPr>
          <w:ilvl w:val="0"/>
          <w:numId w:val="25"/>
        </w:numPr>
      </w:pPr>
      <w:r w:rsidRPr="7CCFA054">
        <w:rPr>
          <w:b/>
          <w:bCs/>
        </w:rPr>
        <w:t>Dependency conflict:</w:t>
      </w:r>
      <w:r>
        <w:t xml:space="preserve"> An error is displayed in the console every time an entity is deleted that has a database relation.</w:t>
      </w:r>
    </w:p>
    <w:p w14:paraId="5DEAAEDF" w14:textId="0ADB18B1" w:rsidR="1370101A" w:rsidRDefault="1370101A" w:rsidP="7CCFA054">
      <w:pPr>
        <w:pStyle w:val="ListParagraph"/>
        <w:numPr>
          <w:ilvl w:val="0"/>
          <w:numId w:val="25"/>
        </w:numPr>
      </w:pPr>
      <w:r w:rsidRPr="7CCFA054">
        <w:rPr>
          <w:b/>
          <w:bCs/>
        </w:rPr>
        <w:t>Unpopulated drop downs</w:t>
      </w:r>
      <w:r>
        <w:t xml:space="preserve">: </w:t>
      </w:r>
      <w:r w:rsidR="1EB7D6DA">
        <w:t>Drop downs are not populated when dependent fields do not exist. For example, when trying to add a driver and there are no contacts available that are not already tied to a driver</w:t>
      </w:r>
      <w:r w:rsidR="429192E6">
        <w:t xml:space="preserve">, the drop down will not be populated. This </w:t>
      </w:r>
      <w:r w:rsidR="34939689">
        <w:t>will disable the submission of the form that is dependent on the relationship.</w:t>
      </w:r>
    </w:p>
    <w:p w14:paraId="352D2A43" w14:textId="38330808" w:rsidR="76E93297" w:rsidRDefault="76E93297" w:rsidP="7CCFA054">
      <w:pPr>
        <w:pStyle w:val="ListParagraph"/>
        <w:numPr>
          <w:ilvl w:val="0"/>
          <w:numId w:val="25"/>
        </w:numPr>
      </w:pPr>
      <w:r w:rsidRPr="7CCFA054">
        <w:rPr>
          <w:b/>
          <w:bCs/>
        </w:rPr>
        <w:t>Screen incongruencies:</w:t>
      </w:r>
      <w:r>
        <w:t xml:space="preserve"> The registration pages, add </w:t>
      </w:r>
      <w:r w:rsidR="4D639567">
        <w:t xml:space="preserve">technicians, and admin account creating pages have green buttons and split forms. This is incongruent with the style of the other pages within the application. </w:t>
      </w:r>
    </w:p>
    <w:p w14:paraId="36C75C53" w14:textId="12644DEB" w:rsidR="4D639567" w:rsidRDefault="4D639567" w:rsidP="7CCFA054">
      <w:pPr>
        <w:pStyle w:val="ListParagraph"/>
        <w:numPr>
          <w:ilvl w:val="0"/>
          <w:numId w:val="25"/>
        </w:numPr>
      </w:pPr>
      <w:r w:rsidRPr="7CCFA054">
        <w:rPr>
          <w:b/>
          <w:bCs/>
        </w:rPr>
        <w:t>Direct Assignment Price:</w:t>
      </w:r>
      <w:r>
        <w:t xml:space="preserve"> When directly assigning a shipment, the price field allows for</w:t>
      </w:r>
      <w:r w:rsidR="151D2E71">
        <w:t xml:space="preserve"> much more input than </w:t>
      </w:r>
      <w:r w:rsidR="4A9D3CA0">
        <w:t>what is capable of being stored in the database.</w:t>
      </w:r>
    </w:p>
    <w:p w14:paraId="1545BC67" w14:textId="52FD36AC" w:rsidR="4A054227" w:rsidRDefault="4A054227" w:rsidP="7CCFA054">
      <w:pPr>
        <w:pStyle w:val="ListParagraph"/>
        <w:numPr>
          <w:ilvl w:val="0"/>
          <w:numId w:val="25"/>
        </w:numPr>
      </w:pPr>
      <w:r w:rsidRPr="7CCFA054">
        <w:rPr>
          <w:b/>
          <w:bCs/>
        </w:rPr>
        <w:t>Vehicle Assignment Loading</w:t>
      </w:r>
      <w:r>
        <w:t>: When attempting to find the bes</w:t>
      </w:r>
      <w:r w:rsidR="4DC96B45">
        <w:t xml:space="preserve">t vehicle based on distance, if there are no vehicles to find then the cursor is stuck as a loading </w:t>
      </w:r>
      <w:r w:rsidR="2D1BDDDE">
        <w:t>icon.</w:t>
      </w:r>
    </w:p>
    <w:p w14:paraId="1B5BD092" w14:textId="50246A69" w:rsidR="51A38267" w:rsidRDefault="51A38267" w:rsidP="7CCFA054">
      <w:pPr>
        <w:pStyle w:val="ListParagraph"/>
        <w:numPr>
          <w:ilvl w:val="0"/>
          <w:numId w:val="25"/>
        </w:numPr>
      </w:pPr>
      <w:r w:rsidRPr="7CCFA054">
        <w:rPr>
          <w:b/>
          <w:bCs/>
        </w:rPr>
        <w:t>Excel Uploading</w:t>
      </w:r>
      <w:r>
        <w:t>: Double clicking</w:t>
      </w:r>
      <w:r w:rsidR="753720A2">
        <w:t xml:space="preserve"> the upload button can fire the upload twice.</w:t>
      </w:r>
    </w:p>
    <w:p w14:paraId="39411266" w14:textId="3B2EC4C5" w:rsidR="2739799C" w:rsidRDefault="2739799C" w:rsidP="7CCFA054">
      <w:pPr>
        <w:pStyle w:val="ListParagraph"/>
        <w:numPr>
          <w:ilvl w:val="0"/>
          <w:numId w:val="25"/>
        </w:numPr>
      </w:pPr>
      <w:r w:rsidRPr="7CCFA054">
        <w:rPr>
          <w:b/>
          <w:bCs/>
        </w:rPr>
        <w:t>Filter Routes Date:</w:t>
      </w:r>
      <w:r>
        <w:t xml:space="preserve"> The date selection</w:t>
      </w:r>
      <w:r w:rsidR="5395B9E1">
        <w:t xml:space="preserve"> does not filter by ship date as expected. When selecting </w:t>
      </w:r>
      <w:r w:rsidR="50B0030F">
        <w:t xml:space="preserve">a </w:t>
      </w:r>
      <w:proofErr w:type="gramStart"/>
      <w:r w:rsidR="50B0030F">
        <w:t>date</w:t>
      </w:r>
      <w:proofErr w:type="gramEnd"/>
      <w:r w:rsidR="50B0030F">
        <w:t xml:space="preserve"> it does not </w:t>
      </w:r>
      <w:r w:rsidR="270FEAE3">
        <w:t>filter the routes by the date that was selected.</w:t>
      </w:r>
    </w:p>
    <w:p w14:paraId="2974D3DF" w14:textId="2FF16CCB" w:rsidR="270FEAE3" w:rsidRDefault="270FEAE3" w:rsidP="7CCFA054">
      <w:pPr>
        <w:pStyle w:val="ListParagraph"/>
        <w:numPr>
          <w:ilvl w:val="0"/>
          <w:numId w:val="25"/>
        </w:numPr>
      </w:pPr>
      <w:r w:rsidRPr="7CCFA054">
        <w:rPr>
          <w:b/>
          <w:bCs/>
        </w:rPr>
        <w:t>Updating User Details</w:t>
      </w:r>
      <w:r>
        <w:t>: When updating user details, it disables</w:t>
      </w:r>
      <w:r w:rsidR="3AB6CEE7">
        <w:t xml:space="preserve"> auctioning</w:t>
      </w:r>
      <w:r w:rsidR="5B8EF3A1">
        <w:t xml:space="preserve"> for that user</w:t>
      </w:r>
      <w:r w:rsidR="49183304">
        <w:t>.</w:t>
      </w:r>
    </w:p>
    <w:p w14:paraId="0D2E45D9" w14:textId="410F5F25" w:rsidR="690A582A" w:rsidRDefault="690A582A" w:rsidP="7CCFA054">
      <w:pPr>
        <w:pStyle w:val="ListParagraph"/>
        <w:numPr>
          <w:ilvl w:val="0"/>
          <w:numId w:val="25"/>
        </w:numPr>
      </w:pPr>
      <w:r w:rsidRPr="7CCFA054">
        <w:rPr>
          <w:b/>
          <w:bCs/>
        </w:rPr>
        <w:lastRenderedPageBreak/>
        <w:t>Add Other Screen:</w:t>
      </w:r>
      <w:r>
        <w:t xml:space="preserve"> When Admins attempted to add an “other user” the </w:t>
      </w:r>
      <w:r w:rsidR="6E6724C6">
        <w:t>page breaks once a field is incorrect.</w:t>
      </w:r>
    </w:p>
    <w:p w14:paraId="361E8ACD" w14:textId="3B251826" w:rsidR="385DAAD1" w:rsidRDefault="385DAAD1" w:rsidP="7CCFA054">
      <w:pPr>
        <w:pStyle w:val="ListParagraph"/>
        <w:numPr>
          <w:ilvl w:val="0"/>
          <w:numId w:val="25"/>
        </w:numPr>
      </w:pPr>
      <w:r w:rsidRPr="7CCFA054">
        <w:rPr>
          <w:b/>
          <w:bCs/>
        </w:rPr>
        <w:t>Deleting a User</w:t>
      </w:r>
      <w:r>
        <w:t xml:space="preserve">: Deleting a user does not delete the carrier object along with it if the user is a carrier. </w:t>
      </w:r>
    </w:p>
    <w:p w14:paraId="68DD1C9E" w14:textId="2EA8090B" w:rsidR="00D73284" w:rsidRPr="00D73284" w:rsidRDefault="0EF809BA" w:rsidP="01ACBC5E">
      <w:pPr>
        <w:pStyle w:val="Heading1"/>
        <w:rPr>
          <w:noProof/>
        </w:rPr>
      </w:pPr>
      <w:bookmarkStart w:id="10" w:name="_Toc853116448"/>
      <w:bookmarkStart w:id="11" w:name="_Toc2035098639"/>
      <w:bookmarkStart w:id="12" w:name="_Toc783341082"/>
      <w:bookmarkStart w:id="13" w:name="_Toc356609198"/>
      <w:bookmarkStart w:id="14" w:name="_Toc1979778613"/>
      <w:r w:rsidRPr="64E24A35">
        <w:rPr>
          <w:noProof/>
        </w:rPr>
        <w:t>3. Fixing Issues</w:t>
      </w:r>
      <w:bookmarkEnd w:id="10"/>
      <w:bookmarkEnd w:id="11"/>
      <w:bookmarkEnd w:id="12"/>
      <w:bookmarkEnd w:id="13"/>
      <w:bookmarkEnd w:id="14"/>
    </w:p>
    <w:p w14:paraId="28A5F40C" w14:textId="117B471B" w:rsidR="7B2928B8" w:rsidRDefault="7B2928B8" w:rsidP="64E24A35">
      <w:pPr>
        <w:pStyle w:val="ListParagraph"/>
        <w:numPr>
          <w:ilvl w:val="0"/>
          <w:numId w:val="27"/>
        </w:numPr>
      </w:pPr>
      <w:r>
        <w:t xml:space="preserve">This issue with logging multiple different users into different tabs lies in how Spring manages sessions. It ties a session to a browser cookie, called JSESSIONID, and that cookie is shared between all tabs of the browser. A workaround for this would be to store some unique </w:t>
      </w:r>
      <w:bookmarkStart w:id="15" w:name="_Int_beNeqFtL"/>
      <w:r>
        <w:t>token</w:t>
      </w:r>
      <w:bookmarkEnd w:id="15"/>
      <w:r>
        <w:t xml:space="preserve"> in </w:t>
      </w:r>
      <w:proofErr w:type="spellStart"/>
      <w:r>
        <w:t>window.sessionStorage</w:t>
      </w:r>
      <w:proofErr w:type="spellEnd"/>
      <w:r>
        <w:t xml:space="preserve"> in HTML5 on the client end with JavaScript and passing this unique token to the server with every request. Then, some intercept function would have to check every incoming post request and indicate which user is logged in to the server, thus delivering the right content to their tab. Google Mail uses a system like this and </w:t>
      </w:r>
      <w:r w:rsidR="30DD3EC0">
        <w:t>appends</w:t>
      </w:r>
      <w:r>
        <w:t xml:space="preserve"> the token physically into the URL body.</w:t>
      </w:r>
    </w:p>
    <w:p w14:paraId="1F95E564" w14:textId="5D8EE8B8" w:rsidR="05C81F00" w:rsidRDefault="0EF809BA" w:rsidP="01ACBC5E">
      <w:pPr>
        <w:pStyle w:val="ListParagraph"/>
        <w:numPr>
          <w:ilvl w:val="0"/>
          <w:numId w:val="27"/>
        </w:numPr>
      </w:pPr>
      <w:r>
        <w:t xml:space="preserve">A fix for this has been implemented in the Navigation bar and header. This involves using the @media tag in CSS to adjust the CSS for different screen sizing. This issue is that the CSS for every element that needs to be resized will need to be rewritten entirely, with multiple sets of </w:t>
      </w:r>
      <w:bookmarkStart w:id="16" w:name="_Int_HEnTAVyg"/>
      <w:proofErr w:type="gramStart"/>
      <w:r>
        <w:t>CSS</w:t>
      </w:r>
      <w:bookmarkEnd w:id="16"/>
      <w:proofErr w:type="gramEnd"/>
      <w:r>
        <w:t xml:space="preserve"> for different screen sizes. It is also difficult to test this element of the program without having access to many different screens at easy disposal. If this were fixed in the future it could lead towards an eventual mobile version of the program, but it would require a full CSS rewrite from the ground up. </w:t>
      </w:r>
    </w:p>
    <w:p w14:paraId="14B2B2DE" w14:textId="78364984" w:rsidR="002A7442" w:rsidRDefault="0EF809BA" w:rsidP="001B2F3F">
      <w:pPr>
        <w:pStyle w:val="ListParagraph"/>
        <w:numPr>
          <w:ilvl w:val="0"/>
          <w:numId w:val="27"/>
        </w:numPr>
      </w:pPr>
      <w:r>
        <w:t>Instead of dropdown submenu, implement an accordion menu.</w:t>
      </w:r>
    </w:p>
    <w:p w14:paraId="78C66176" w14:textId="7DF088CB" w:rsidR="0EF809BA" w:rsidRDefault="0EF809BA" w:rsidP="0EF809BA">
      <w:pPr>
        <w:pStyle w:val="ListParagraph"/>
        <w:numPr>
          <w:ilvl w:val="0"/>
          <w:numId w:val="27"/>
        </w:numPr>
      </w:pPr>
      <w:r>
        <w:t xml:space="preserve">This could be done using the existing excel upload. However, it would need the user to securely set their own password after uploading. Not be able to store plain text passwords in the excel file. Users would need to be prompted to change their password upon first login. </w:t>
      </w:r>
    </w:p>
    <w:p w14:paraId="1BF898F0" w14:textId="04359099" w:rsidR="0EF809BA" w:rsidRDefault="0EF809BA" w:rsidP="0EF809BA">
      <w:pPr>
        <w:pStyle w:val="ListParagraph"/>
        <w:numPr>
          <w:ilvl w:val="0"/>
          <w:numId w:val="27"/>
        </w:numPr>
      </w:pPr>
      <w:r>
        <w:t xml:space="preserve">Use the object principle from the </w:t>
      </w:r>
      <w:proofErr w:type="spellStart"/>
      <w:r>
        <w:t>SecurityContextHolder</w:t>
      </w:r>
      <w:proofErr w:type="spellEnd"/>
      <w:r>
        <w:t xml:space="preserve"> object in </w:t>
      </w:r>
      <w:proofErr w:type="spellStart"/>
      <w:r>
        <w:t>Springboot</w:t>
      </w:r>
      <w:proofErr w:type="spellEnd"/>
      <w:r>
        <w:t xml:space="preserve"> to grab a list of active user's session ids. This would also require the </w:t>
      </w:r>
      <w:proofErr w:type="spellStart"/>
      <w:r>
        <w:t>UserDetailsService</w:t>
      </w:r>
      <w:proofErr w:type="spellEnd"/>
      <w:r>
        <w:t xml:space="preserve"> to implement methods for handling the session IDs and mapping them to the correct usernames.</w:t>
      </w:r>
    </w:p>
    <w:p w14:paraId="79211B61" w14:textId="179876BB" w:rsidR="0EF809BA" w:rsidRDefault="0EF809BA" w:rsidP="0EF809BA">
      <w:pPr>
        <w:pStyle w:val="ListParagraph"/>
        <w:numPr>
          <w:ilvl w:val="0"/>
          <w:numId w:val="27"/>
        </w:numPr>
      </w:pPr>
      <w:r>
        <w:t xml:space="preserve">The freight rate table currently considers distance and can also set prices for different carriers. It should also be able to modify prices based on distance. This can be done by modifying the formula for calculating the Shipment price from the Freight Rate Table. </w:t>
      </w:r>
    </w:p>
    <w:p w14:paraId="7F25956C" w14:textId="0771B37D" w:rsidR="0EF809BA" w:rsidRDefault="0EF809BA" w:rsidP="7CCFA054">
      <w:pPr>
        <w:pStyle w:val="ListParagraph"/>
        <w:numPr>
          <w:ilvl w:val="0"/>
          <w:numId w:val="27"/>
        </w:numPr>
      </w:pPr>
      <w:r>
        <w:t>The crash is due to a null reference error in userServiceImpl.java. The crash would have to be caught (in a try catch) and a message displayed to the user.</w:t>
      </w:r>
    </w:p>
    <w:p w14:paraId="629EAE86" w14:textId="02B72FF4" w:rsidR="6F529964" w:rsidRDefault="6F529964" w:rsidP="7CCFA054">
      <w:pPr>
        <w:pStyle w:val="ListParagraph"/>
        <w:numPr>
          <w:ilvl w:val="0"/>
          <w:numId w:val="27"/>
        </w:numPr>
      </w:pPr>
      <w:r>
        <w:t xml:space="preserve">Change the html to match the other </w:t>
      </w:r>
      <w:proofErr w:type="gramStart"/>
      <w:r>
        <w:t>add</w:t>
      </w:r>
      <w:proofErr w:type="gramEnd"/>
      <w:r>
        <w:t xml:space="preserve"> pages. Display only the contacts that do not have technicians already attached to them. This is done in the add </w:t>
      </w:r>
      <w:proofErr w:type="gramStart"/>
      <w:r>
        <w:t>drivers</w:t>
      </w:r>
      <w:proofErr w:type="gramEnd"/>
      <w:r>
        <w:t xml:space="preserve"> screen.</w:t>
      </w:r>
    </w:p>
    <w:p w14:paraId="495D17FA" w14:textId="3E92BD8C" w:rsidR="4520CF0B" w:rsidRDefault="4520CF0B" w:rsidP="7CCFA054">
      <w:pPr>
        <w:pStyle w:val="ListParagraph"/>
        <w:numPr>
          <w:ilvl w:val="0"/>
          <w:numId w:val="27"/>
        </w:numPr>
      </w:pPr>
      <w:r>
        <w:t xml:space="preserve">This should be changed to display </w:t>
      </w:r>
      <w:proofErr w:type="gramStart"/>
      <w:r>
        <w:t>Auctioneer</w:t>
      </w:r>
      <w:proofErr w:type="gramEnd"/>
    </w:p>
    <w:p w14:paraId="178014E1" w14:textId="55D9F39E" w:rsidR="7CD31B02" w:rsidRDefault="7CD31B02" w:rsidP="7CCFA054">
      <w:pPr>
        <w:pStyle w:val="ListParagraph"/>
        <w:numPr>
          <w:ilvl w:val="0"/>
          <w:numId w:val="27"/>
        </w:numPr>
      </w:pPr>
      <w:r>
        <w:t xml:space="preserve">When the auctioning is </w:t>
      </w:r>
      <w:r w:rsidR="26CDD9C6">
        <w:t>disabled,</w:t>
      </w:r>
      <w:r>
        <w:t xml:space="preserve"> it should check for the current ship</w:t>
      </w:r>
      <w:r w:rsidR="3B780034">
        <w:t xml:space="preserve">ments in auction for that shipper and move them back to pending. </w:t>
      </w:r>
    </w:p>
    <w:p w14:paraId="183F8D98" w14:textId="3288B019" w:rsidR="29F34D93" w:rsidRDefault="29F34D93" w:rsidP="7CCFA054">
      <w:pPr>
        <w:pStyle w:val="ListParagraph"/>
        <w:numPr>
          <w:ilvl w:val="0"/>
          <w:numId w:val="27"/>
        </w:numPr>
      </w:pPr>
      <w:r>
        <w:t xml:space="preserve">Examine the login Controller, it does some strange thing </w:t>
      </w:r>
      <w:r w:rsidR="1BF55136">
        <w:t xml:space="preserve">with catching a </w:t>
      </w:r>
      <w:proofErr w:type="spellStart"/>
      <w:r w:rsidR="54524850">
        <w:t>S</w:t>
      </w:r>
      <w:r w:rsidR="1BF55136">
        <w:t>pringboots</w:t>
      </w:r>
      <w:proofErr w:type="spellEnd"/>
      <w:r w:rsidR="1BF55136">
        <w:t xml:space="preserve"> error that </w:t>
      </w:r>
      <w:r w:rsidR="2620B760">
        <w:t>manifests</w:t>
      </w:r>
      <w:r w:rsidR="1BF55136">
        <w:t xml:space="preserve"> as an empty </w:t>
      </w:r>
      <w:proofErr w:type="gramStart"/>
      <w:r w:rsidR="1BF55136">
        <w:t>string</w:t>
      </w:r>
      <w:proofErr w:type="gramEnd"/>
    </w:p>
    <w:p w14:paraId="69948044" w14:textId="00116829" w:rsidR="02FBA101" w:rsidRDefault="02FBA101" w:rsidP="7CCFA054">
      <w:pPr>
        <w:pStyle w:val="ListParagraph"/>
        <w:numPr>
          <w:ilvl w:val="0"/>
          <w:numId w:val="27"/>
        </w:numPr>
      </w:pPr>
      <w:r>
        <w:t>There should be a check to see if the user is currently logged in when the verify account button is clicked. If they are then it logs them out.</w:t>
      </w:r>
      <w:r w:rsidR="7FCEAF27">
        <w:t xml:space="preserve"> </w:t>
      </w:r>
    </w:p>
    <w:p w14:paraId="6EC306CA" w14:textId="1C5391FB" w:rsidR="558EE59E" w:rsidRDefault="558EE59E" w:rsidP="7CCFA054">
      <w:pPr>
        <w:pStyle w:val="ListParagraph"/>
        <w:numPr>
          <w:ilvl w:val="0"/>
          <w:numId w:val="27"/>
        </w:numPr>
      </w:pPr>
      <w:r>
        <w:t>The delete buttons need to reclusively delete the dependent objects before those users may be deleted.</w:t>
      </w:r>
    </w:p>
    <w:p w14:paraId="37BD7BE3" w14:textId="4E606D74" w:rsidR="7E73F273" w:rsidRDefault="7E73F273" w:rsidP="7CCFA054">
      <w:pPr>
        <w:pStyle w:val="ListParagraph"/>
        <w:numPr>
          <w:ilvl w:val="0"/>
          <w:numId w:val="27"/>
        </w:numPr>
      </w:pPr>
      <w:r>
        <w:t xml:space="preserve">The JavaScript that is responsible for this action does not load when the user is not authenticated. Overriding the </w:t>
      </w:r>
      <w:proofErr w:type="spellStart"/>
      <w:r>
        <w:t>springboot</w:t>
      </w:r>
      <w:proofErr w:type="spellEnd"/>
      <w:r>
        <w:t xml:space="preserve"> feature that is responsible for this may be a fix.</w:t>
      </w:r>
    </w:p>
    <w:p w14:paraId="1AC2BB8E" w14:textId="16929BC6" w:rsidR="447F896B" w:rsidRDefault="447F896B" w:rsidP="7CCFA054">
      <w:pPr>
        <w:pStyle w:val="ListParagraph"/>
        <w:numPr>
          <w:ilvl w:val="0"/>
          <w:numId w:val="27"/>
        </w:numPr>
      </w:pPr>
      <w:r>
        <w:t xml:space="preserve">To fix this the database should be reconstructed to not have so many foreign key relationships. This creates a chain of dependencies. </w:t>
      </w:r>
    </w:p>
    <w:p w14:paraId="2CE37D09" w14:textId="60130DAC" w:rsidR="2F40DED0" w:rsidRDefault="2F40DED0" w:rsidP="7CCFA054">
      <w:pPr>
        <w:pStyle w:val="ListParagraph"/>
        <w:numPr>
          <w:ilvl w:val="0"/>
          <w:numId w:val="27"/>
        </w:numPr>
      </w:pPr>
      <w:r>
        <w:t xml:space="preserve">Rework the way forms are loaded on the application to be more dynamic and handle this </w:t>
      </w:r>
      <w:proofErr w:type="gramStart"/>
      <w:r>
        <w:t>situation</w:t>
      </w:r>
      <w:proofErr w:type="gramEnd"/>
    </w:p>
    <w:p w14:paraId="089A2FD7" w14:textId="2DC80131" w:rsidR="2F40DED0" w:rsidRDefault="2F40DED0" w:rsidP="7CCFA054">
      <w:pPr>
        <w:pStyle w:val="ListParagraph"/>
        <w:numPr>
          <w:ilvl w:val="0"/>
          <w:numId w:val="27"/>
        </w:numPr>
      </w:pPr>
      <w:r>
        <w:lastRenderedPageBreak/>
        <w:t xml:space="preserve">Poll the users current screen size </w:t>
      </w:r>
      <w:r w:rsidR="608C8EBF">
        <w:t xml:space="preserve">and adjust the sizing of CSS elements to fit smaller screens sizes. </w:t>
      </w:r>
    </w:p>
    <w:p w14:paraId="5C0CF663" w14:textId="1ACA4A9E" w:rsidR="66431798" w:rsidRDefault="66431798" w:rsidP="7CCFA054">
      <w:pPr>
        <w:pStyle w:val="ListParagraph"/>
        <w:numPr>
          <w:ilvl w:val="0"/>
          <w:numId w:val="27"/>
        </w:numPr>
      </w:pPr>
      <w:r>
        <w:t xml:space="preserve">This is due to the price object being converted into a </w:t>
      </w:r>
      <w:proofErr w:type="spellStart"/>
      <w:r>
        <w:t>BigDecimal</w:t>
      </w:r>
      <w:proofErr w:type="spellEnd"/>
      <w:r>
        <w:t xml:space="preserve"> object. Remove this and create conditional string slicing.</w:t>
      </w:r>
    </w:p>
    <w:p w14:paraId="575FF714" w14:textId="340B58BE" w:rsidR="67BA4486" w:rsidRDefault="67BA4486" w:rsidP="7CCFA054">
      <w:pPr>
        <w:pStyle w:val="ListParagraph"/>
        <w:numPr>
          <w:ilvl w:val="0"/>
          <w:numId w:val="27"/>
        </w:numPr>
      </w:pPr>
      <w:r>
        <w:t xml:space="preserve">Implement a timing functional that gives the </w:t>
      </w:r>
      <w:proofErr w:type="gramStart"/>
      <w:r>
        <w:t>transactional</w:t>
      </w:r>
      <w:proofErr w:type="gramEnd"/>
      <w:r>
        <w:t xml:space="preserve"> a certain amount of time before converting the icon back to a normal curser.</w:t>
      </w:r>
    </w:p>
    <w:p w14:paraId="6BCDFE19" w14:textId="1EA5B664" w:rsidR="66431798" w:rsidRDefault="66431798" w:rsidP="7CCFA054">
      <w:pPr>
        <w:pStyle w:val="ListParagraph"/>
        <w:numPr>
          <w:ilvl w:val="0"/>
          <w:numId w:val="27"/>
        </w:numPr>
      </w:pPr>
      <w:r>
        <w:t xml:space="preserve">Once clicked the curser should be turned into a loading icon, not allowing further input until the </w:t>
      </w:r>
      <w:r w:rsidR="043A6F63">
        <w:t>transaction</w:t>
      </w:r>
      <w:r>
        <w:t xml:space="preserve"> is complete.</w:t>
      </w:r>
    </w:p>
    <w:p w14:paraId="613F8305" w14:textId="63FD37C7" w:rsidR="6F5FE399" w:rsidRDefault="6F5FE399" w:rsidP="7CCFA054">
      <w:pPr>
        <w:pStyle w:val="ListParagraph"/>
        <w:numPr>
          <w:ilvl w:val="0"/>
          <w:numId w:val="27"/>
        </w:numPr>
      </w:pPr>
      <w:r>
        <w:t>The filter date should first be removed. The first step for adding it back into the program would be to take the d</w:t>
      </w:r>
      <w:r w:rsidR="279E3267">
        <w:t xml:space="preserve">ate from the shipment and convert it into a workable format with the way the date picker returns its date. </w:t>
      </w:r>
    </w:p>
    <w:p w14:paraId="68A1BD0B" w14:textId="075BE8AB" w:rsidR="708E3D4C" w:rsidRDefault="708E3D4C" w:rsidP="7CCFA054">
      <w:pPr>
        <w:pStyle w:val="ListParagraph"/>
        <w:numPr>
          <w:ilvl w:val="0"/>
          <w:numId w:val="27"/>
        </w:numPr>
      </w:pPr>
      <w:r>
        <w:t>Set the new users object enabled filed to the current logged in users enabled field.</w:t>
      </w:r>
    </w:p>
    <w:p w14:paraId="78EC0D07" w14:textId="178397A3" w:rsidR="59813140" w:rsidRDefault="59813140" w:rsidP="7CCFA054">
      <w:pPr>
        <w:pStyle w:val="ListParagraph"/>
        <w:numPr>
          <w:ilvl w:val="0"/>
          <w:numId w:val="27"/>
        </w:numPr>
      </w:pPr>
      <w:r>
        <w:t xml:space="preserve">The </w:t>
      </w:r>
      <w:r w:rsidR="16DB9FB1">
        <w:t>drop-down</w:t>
      </w:r>
      <w:r>
        <w:t xml:space="preserve"> </w:t>
      </w:r>
      <w:r w:rsidR="2C8AA933">
        <w:t xml:space="preserve">breaks once the forms </w:t>
      </w:r>
      <w:proofErr w:type="gramStart"/>
      <w:r w:rsidR="2C8AA933">
        <w:t>has</w:t>
      </w:r>
      <w:proofErr w:type="gramEnd"/>
      <w:r w:rsidR="2C8AA933">
        <w:t xml:space="preserve"> been submitted</w:t>
      </w:r>
      <w:r w:rsidR="0CD3FBF8">
        <w:t xml:space="preserve"> incorrectly. This is because the tra</w:t>
      </w:r>
      <w:r w:rsidR="762E1249">
        <w:t>n</w:t>
      </w:r>
      <w:r w:rsidR="0CD3FBF8">
        <w:t xml:space="preserve">sactional post request is populating the model and not the </w:t>
      </w:r>
      <w:proofErr w:type="spellStart"/>
      <w:r w:rsidR="0CD3FBF8">
        <w:t>GetRequest</w:t>
      </w:r>
      <w:proofErr w:type="spellEnd"/>
      <w:r w:rsidR="0CD3FBF8">
        <w:t xml:space="preserve"> which </w:t>
      </w:r>
      <w:r w:rsidR="4F56DCEF">
        <w:t>originally</w:t>
      </w:r>
      <w:r w:rsidR="0CD3FBF8">
        <w:t xml:space="preserve"> populat</w:t>
      </w:r>
      <w:r w:rsidR="32762EC8">
        <w:t>es the page.</w:t>
      </w:r>
    </w:p>
    <w:p w14:paraId="7D47936D" w14:textId="35503DD2" w:rsidR="17B01D6A" w:rsidRDefault="17B01D6A" w:rsidP="7CCFA054">
      <w:pPr>
        <w:pStyle w:val="ListParagraph"/>
        <w:numPr>
          <w:ilvl w:val="0"/>
          <w:numId w:val="27"/>
        </w:numPr>
      </w:pPr>
      <w:r>
        <w:t xml:space="preserve">When deleting a user check to see if the user is a carrier. Delete the carrier object along with that </w:t>
      </w:r>
      <w:proofErr w:type="gramStart"/>
      <w:r w:rsidR="0BB82D35">
        <w:t>carriers'</w:t>
      </w:r>
      <w:proofErr w:type="gramEnd"/>
      <w:r>
        <w:t xml:space="preserve"> objects.</w:t>
      </w:r>
    </w:p>
    <w:p w14:paraId="25513562" w14:textId="48AE6A80" w:rsidR="7CCFA054" w:rsidRDefault="7CCFA054" w:rsidP="7CCFA054"/>
    <w:p w14:paraId="02A1BB1C" w14:textId="673D51B0" w:rsidR="00C117E0" w:rsidRDefault="3F941C02" w:rsidP="2AD12B60">
      <w:pPr>
        <w:pStyle w:val="Heading1"/>
      </w:pPr>
      <w:bookmarkStart w:id="17" w:name="_Toc285415595"/>
      <w:bookmarkStart w:id="18" w:name="_Toc2067020920"/>
      <w:bookmarkStart w:id="19" w:name="_Toc1577838379"/>
      <w:bookmarkStart w:id="20" w:name="_Toc740684970"/>
      <w:bookmarkStart w:id="21" w:name="_Toc610620648"/>
      <w:r w:rsidRPr="64E24A35">
        <w:rPr>
          <w:i/>
          <w:iCs/>
        </w:rPr>
        <w:t>4</w:t>
      </w:r>
      <w:r w:rsidR="7076E8B3" w:rsidRPr="64E24A35">
        <w:rPr>
          <w:i/>
          <w:iCs/>
        </w:rPr>
        <w:t>.</w:t>
      </w:r>
      <w:r w:rsidR="7076E8B3">
        <w:t xml:space="preserve"> </w:t>
      </w:r>
      <w:r>
        <w:t>Improvements/future work</w:t>
      </w:r>
      <w:bookmarkEnd w:id="17"/>
      <w:bookmarkEnd w:id="18"/>
      <w:bookmarkEnd w:id="19"/>
      <w:bookmarkEnd w:id="20"/>
      <w:bookmarkEnd w:id="21"/>
    </w:p>
    <w:p w14:paraId="6DF37FA6" w14:textId="638B3972" w:rsidR="3B741D9F" w:rsidRDefault="3B741D9F">
      <w:r>
        <w:t xml:space="preserve">1. Expanding the freight rate system to incorporate </w:t>
      </w:r>
      <w:r w:rsidR="7A32395A">
        <w:t>more</w:t>
      </w:r>
      <w:r>
        <w:t xml:space="preserve"> parameters </w:t>
      </w:r>
      <w:r w:rsidR="48414A67">
        <w:t xml:space="preserve">beyond the current </w:t>
      </w:r>
      <w:r>
        <w:t>d</w:t>
      </w:r>
      <w:r w:rsidR="23315785">
        <w:t>istance and carrier</w:t>
      </w:r>
      <w:r w:rsidR="67E049B9">
        <w:t xml:space="preserve"> ones.</w:t>
      </w:r>
      <w:r w:rsidR="08F95917">
        <w:t xml:space="preserve"> </w:t>
      </w:r>
      <w:r w:rsidR="038CEDDD">
        <w:t>Weight, volume, and commodity class can be considered.</w:t>
      </w:r>
    </w:p>
    <w:p w14:paraId="27C6965A" w14:textId="0A81EC5A" w:rsidR="67E049B9" w:rsidRDefault="038CEDDD" w:rsidP="1E7616C8">
      <w:r>
        <w:t>2. Creating a system for having accounts created by the administrator (whether uploaded or added manually) set up their password on first login.</w:t>
      </w:r>
      <w:r w:rsidR="2692891A">
        <w:t xml:space="preserve"> It would </w:t>
      </w:r>
      <w:r w:rsidR="7B902FBE">
        <w:t xml:space="preserve">be far more secure to have externally created accounts set their own password on first login than trusting that responsibility to the admin. </w:t>
      </w:r>
    </w:p>
    <w:p w14:paraId="4CE05DFA" w14:textId="273BF8D5" w:rsidR="6C73B977" w:rsidRDefault="6C73B977" w:rsidP="64E24A35">
      <w:r>
        <w:t>3</w:t>
      </w:r>
      <w:r w:rsidR="0F0CADF1">
        <w:t>. The routing system currently can display the route of a vehicle as it picks up a shipment and drops it off. This can be expanded to show more details about the route, as well as showing the route of a vehicle with multiple shipments. The current system can already calculate an</w:t>
      </w:r>
      <w:r w:rsidR="1C96702A">
        <w:t xml:space="preserve"> optimal vehicle for each shipment based on distance, this system could be expanded into calculating an optimal route from shipment to shipment for all the shipments in a vehicle. </w:t>
      </w:r>
    </w:p>
    <w:p w14:paraId="10777CCC" w14:textId="7B7F27FA" w:rsidR="69BD83DA" w:rsidRDefault="69BD83DA" w:rsidP="64E24A35">
      <w:r>
        <w:t xml:space="preserve">4. A system could be developed to get around the limitations </w:t>
      </w:r>
      <w:r w:rsidR="048911C5">
        <w:t>of</w:t>
      </w:r>
      <w:r>
        <w:t xml:space="preserve"> </w:t>
      </w:r>
      <w:proofErr w:type="spellStart"/>
      <w:r>
        <w:t>Springboot</w:t>
      </w:r>
      <w:proofErr w:type="spellEnd"/>
      <w:r>
        <w:t xml:space="preserve"> session manager to allow different users to log into different tabs. </w:t>
      </w:r>
      <w:r w:rsidR="1379A429">
        <w:t xml:space="preserve">This would either involve modifying the URL body with a unique token stored on a </w:t>
      </w:r>
      <w:r w:rsidR="0CFECFED">
        <w:t>tab-by-tab</w:t>
      </w:r>
      <w:r w:rsidR="1379A429">
        <w:t xml:space="preserve"> basis in the </w:t>
      </w:r>
      <w:r w:rsidR="349769A4">
        <w:t>client or</w:t>
      </w:r>
      <w:r w:rsidR="1379A429">
        <w:t xml:space="preserve"> appending said token into the request header for all requests</w:t>
      </w:r>
      <w:r w:rsidR="07B4DBA5">
        <w:t xml:space="preserve">, and then having a system on the server-side handing out the appropriate pages to each tab based on which token was received. </w:t>
      </w:r>
    </w:p>
    <w:p w14:paraId="0A77DA42" w14:textId="2D56B86C" w:rsidR="00C117E0" w:rsidRDefault="047A73E6" w:rsidP="00C117E0">
      <w:pPr>
        <w:spacing w:after="0"/>
      </w:pPr>
      <w:r>
        <w:t>5.</w:t>
      </w:r>
      <w:r w:rsidR="43EDDD81">
        <w:t xml:space="preserve"> </w:t>
      </w:r>
      <w:r w:rsidR="42E51E3D">
        <w:t>The CSS of the application can be redesigne</w:t>
      </w:r>
      <w:r w:rsidR="098B564E">
        <w:t xml:space="preserve">d to be scalable, so that it would be more feasible to have everything </w:t>
      </w:r>
      <w:r w:rsidR="2BCBA211">
        <w:t>scaled</w:t>
      </w:r>
      <w:r w:rsidR="098B564E">
        <w:t xml:space="preserve"> to different screen sizes. </w:t>
      </w:r>
      <w:r w:rsidR="06B91C82">
        <w:t xml:space="preserve">This could also be used to build a mobile version of the application. A mobile version would be helpful for drivers in the field calculating their routes. </w:t>
      </w:r>
    </w:p>
    <w:p w14:paraId="19AFDBA2" w14:textId="4216F5FF" w:rsidR="00C117E0" w:rsidRDefault="047A73E6" w:rsidP="00C117E0">
      <w:pPr>
        <w:spacing w:after="0"/>
      </w:pPr>
      <w:r>
        <w:t>6</w:t>
      </w:r>
      <w:r w:rsidR="18DF06A7">
        <w:t>. Expand the Logging system: Currently Shadow</w:t>
      </w:r>
      <w:r w:rsidR="70720A02">
        <w:t xml:space="preserve"> </w:t>
      </w:r>
      <w:r w:rsidR="18DF06A7">
        <w:t>Admins can only see the current log file that is being written to</w:t>
      </w:r>
      <w:r w:rsidR="3721C026">
        <w:t xml:space="preserve">. Log files get archived </w:t>
      </w:r>
      <w:r w:rsidR="5B7E9EE7">
        <w:t>after it hits 1GB and there is no</w:t>
      </w:r>
      <w:r w:rsidR="7E833C83">
        <w:t xml:space="preserve"> system to reopen them for browsing. </w:t>
      </w:r>
      <w:r w:rsidR="5B7E9EE7">
        <w:t xml:space="preserve"> </w:t>
      </w:r>
      <w:r w:rsidR="562798D6">
        <w:t xml:space="preserve">You may want to consider moving away from the log file to a </w:t>
      </w:r>
      <w:proofErr w:type="spellStart"/>
      <w:r w:rsidR="562798D6">
        <w:t>sql</w:t>
      </w:r>
      <w:proofErr w:type="spellEnd"/>
      <w:r w:rsidR="562798D6">
        <w:t xml:space="preserve"> table for consistency with </w:t>
      </w:r>
      <w:proofErr w:type="gramStart"/>
      <w:r w:rsidR="562798D6">
        <w:t>all of</w:t>
      </w:r>
      <w:proofErr w:type="gramEnd"/>
      <w:r w:rsidR="562798D6">
        <w:t xml:space="preserve"> the other entities across the application.</w:t>
      </w:r>
    </w:p>
    <w:p w14:paraId="07FBDD42" w14:textId="18A80200" w:rsidR="00C117E0" w:rsidRPr="00C117E0" w:rsidRDefault="00C117E0" w:rsidP="00C117E0">
      <w:pPr>
        <w:spacing w:after="0"/>
      </w:pPr>
    </w:p>
    <w:p w14:paraId="08EB307F" w14:textId="1421E376" w:rsidR="00D91482" w:rsidRPr="00C117E0" w:rsidRDefault="00D91482" w:rsidP="00D91482"/>
    <w:p w14:paraId="5E49A669" w14:textId="77777777" w:rsidR="00C117E0" w:rsidRPr="00D91482" w:rsidRDefault="00C117E0" w:rsidP="00D91482"/>
    <w:sectPr w:rsidR="00C117E0" w:rsidRPr="00D9148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BF498" w14:textId="77777777" w:rsidR="00D91AEF" w:rsidRDefault="00D91AEF" w:rsidP="00C13750">
      <w:pPr>
        <w:spacing w:before="0" w:after="0" w:line="240" w:lineRule="auto"/>
      </w:pPr>
      <w:r>
        <w:separator/>
      </w:r>
    </w:p>
  </w:endnote>
  <w:endnote w:type="continuationSeparator" w:id="0">
    <w:p w14:paraId="428C39EB" w14:textId="77777777" w:rsidR="00D91AEF" w:rsidRDefault="00D91AEF" w:rsidP="00C13750">
      <w:pPr>
        <w:spacing w:before="0" w:after="0" w:line="240" w:lineRule="auto"/>
      </w:pPr>
      <w:r>
        <w:continuationSeparator/>
      </w:r>
    </w:p>
  </w:endnote>
  <w:endnote w:type="continuationNotice" w:id="1">
    <w:p w14:paraId="69D4A795" w14:textId="77777777" w:rsidR="00D91AEF" w:rsidRDefault="00D91AE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4D551" w14:textId="77777777" w:rsidR="00D91AEF" w:rsidRDefault="00D91AEF" w:rsidP="00C13750">
      <w:pPr>
        <w:spacing w:before="0" w:after="0" w:line="240" w:lineRule="auto"/>
      </w:pPr>
      <w:r>
        <w:separator/>
      </w:r>
    </w:p>
  </w:footnote>
  <w:footnote w:type="continuationSeparator" w:id="0">
    <w:p w14:paraId="4B83B77D" w14:textId="77777777" w:rsidR="00D91AEF" w:rsidRDefault="00D91AEF" w:rsidP="00C13750">
      <w:pPr>
        <w:spacing w:before="0" w:after="0" w:line="240" w:lineRule="auto"/>
      </w:pPr>
      <w:r>
        <w:continuationSeparator/>
      </w:r>
    </w:p>
  </w:footnote>
  <w:footnote w:type="continuationNotice" w:id="1">
    <w:p w14:paraId="39669F93" w14:textId="77777777" w:rsidR="00D91AEF" w:rsidRDefault="00D91AE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1283940"/>
      <w:docPartObj>
        <w:docPartGallery w:val="Page Numbers (Top of Page)"/>
        <w:docPartUnique/>
      </w:docPartObj>
    </w:sdtPr>
    <w:sdtEndPr>
      <w:rPr>
        <w:b/>
        <w:bCs/>
        <w:noProof/>
        <w:color w:val="auto"/>
        <w:spacing w:val="0"/>
      </w:rPr>
    </w:sdtEndPr>
    <w:sdtContent>
      <w:p w14:paraId="52E699F9" w14:textId="77777777" w:rsidR="00C13750" w:rsidRDefault="00C1375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3ADD52C" w14:textId="77777777" w:rsidR="00C13750" w:rsidRDefault="00C13750">
    <w:pPr>
      <w:pStyle w:val="Header"/>
    </w:pPr>
  </w:p>
</w:hdr>
</file>

<file path=word/intelligence2.xml><?xml version="1.0" encoding="utf-8"?>
<int2:intelligence xmlns:int2="http://schemas.microsoft.com/office/intelligence/2020/intelligence" xmlns:oel="http://schemas.microsoft.com/office/2019/extlst">
  <int2:observations>
    <int2:textHash int2:hashCode="mq+/98ToLzDqNE" int2:id="Jl4ki764">
      <int2:state int2:value="Rejected" int2:type="AugLoop_Text_Critique"/>
    </int2:textHash>
    <int2:textHash int2:hashCode="vi3cw0H787ooXk" int2:id="vbVLaqIq">
      <int2:state int2:value="Rejected" int2:type="AugLoop_Text_Critique"/>
    </int2:textHash>
    <int2:textHash int2:hashCode="hQ4J79biaWf/u/" int2:id="AmesDruf">
      <int2:state int2:value="Rejected" int2:type="AugLoop_Text_Critique"/>
    </int2:textHash>
    <int2:textHash int2:hashCode="r1FnQPeFBIQ1Ry" int2:id="dhu5RPoE">
      <int2:state int2:value="Rejected" int2:type="AugLoop_Text_Critique"/>
    </int2:textHash>
    <int2:bookmark int2:bookmarkName="_Int_HEnTAVyg" int2:invalidationBookmarkName="" int2:hashCode="GU4T2nIKHwJWhe" int2:id="BUcOL5nM">
      <int2:state int2:value="Rejected" int2:type="AugLoop_Text_Critique"/>
    </int2:bookmark>
    <int2:bookmark int2:bookmarkName="_Int_beNeqFtL" int2:invalidationBookmarkName="" int2:hashCode="7pd4BtcoZRDai5" int2:id="d42SCoI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5DCE"/>
    <w:multiLevelType w:val="hybridMultilevel"/>
    <w:tmpl w:val="E42E73C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E61D4"/>
    <w:multiLevelType w:val="hybridMultilevel"/>
    <w:tmpl w:val="C07CE7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7356E"/>
    <w:multiLevelType w:val="hybridMultilevel"/>
    <w:tmpl w:val="113A3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B28E6"/>
    <w:multiLevelType w:val="hybridMultilevel"/>
    <w:tmpl w:val="1E48F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97BAB"/>
    <w:multiLevelType w:val="hybridMultilevel"/>
    <w:tmpl w:val="5E08DE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9A4D7AE">
      <w:start w:val="1"/>
      <w:numFmt w:val="upperRoman"/>
      <w:lvlText w:val="%4."/>
      <w:lvlJc w:val="left"/>
      <w:pPr>
        <w:ind w:left="3240" w:hanging="72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F0597"/>
    <w:multiLevelType w:val="hybridMultilevel"/>
    <w:tmpl w:val="4ECEA0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E5709"/>
    <w:multiLevelType w:val="hybridMultilevel"/>
    <w:tmpl w:val="6DFA6BA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203AB6"/>
    <w:multiLevelType w:val="hybridMultilevel"/>
    <w:tmpl w:val="9BF21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3B0F5D"/>
    <w:multiLevelType w:val="hybridMultilevel"/>
    <w:tmpl w:val="59127758"/>
    <w:lvl w:ilvl="0" w:tplc="CD70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441BE7"/>
    <w:multiLevelType w:val="hybridMultilevel"/>
    <w:tmpl w:val="43B84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250E8"/>
    <w:multiLevelType w:val="hybridMultilevel"/>
    <w:tmpl w:val="28B867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6312E"/>
    <w:multiLevelType w:val="hybridMultilevel"/>
    <w:tmpl w:val="D8E20D0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10A6F37"/>
    <w:multiLevelType w:val="hybridMultilevel"/>
    <w:tmpl w:val="9F4C92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C26509"/>
    <w:multiLevelType w:val="hybridMultilevel"/>
    <w:tmpl w:val="02107C3C"/>
    <w:lvl w:ilvl="0" w:tplc="C93A3978">
      <w:start w:val="1"/>
      <w:numFmt w:val="decimal"/>
      <w:lvlText w:val="%1."/>
      <w:lvlJc w:val="left"/>
      <w:pPr>
        <w:ind w:left="720" w:hanging="360"/>
      </w:pPr>
      <w:rPr>
        <w:rFonts w:asciiTheme="minorHAnsi" w:hAnsiTheme="minorHAns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317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09073B3"/>
    <w:multiLevelType w:val="hybridMultilevel"/>
    <w:tmpl w:val="C3148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3857FE"/>
    <w:multiLevelType w:val="hybridMultilevel"/>
    <w:tmpl w:val="995A9E0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B9C76A"/>
    <w:multiLevelType w:val="hybridMultilevel"/>
    <w:tmpl w:val="FFFFFFFF"/>
    <w:lvl w:ilvl="0" w:tplc="A42C9F68">
      <w:start w:val="3"/>
      <w:numFmt w:val="decimal"/>
      <w:lvlText w:val="%1."/>
      <w:lvlJc w:val="left"/>
      <w:pPr>
        <w:ind w:left="720" w:hanging="360"/>
      </w:pPr>
      <w:rPr>
        <w:rFonts w:ascii="Calibri" w:hAnsi="Calibri" w:hint="default"/>
      </w:rPr>
    </w:lvl>
    <w:lvl w:ilvl="1" w:tplc="C49AE316">
      <w:start w:val="1"/>
      <w:numFmt w:val="lowerLetter"/>
      <w:lvlText w:val="%2."/>
      <w:lvlJc w:val="left"/>
      <w:pPr>
        <w:ind w:left="1440" w:hanging="360"/>
      </w:pPr>
    </w:lvl>
    <w:lvl w:ilvl="2" w:tplc="5A9A521C">
      <w:start w:val="1"/>
      <w:numFmt w:val="lowerRoman"/>
      <w:lvlText w:val="%3."/>
      <w:lvlJc w:val="right"/>
      <w:pPr>
        <w:ind w:left="2160" w:hanging="180"/>
      </w:pPr>
    </w:lvl>
    <w:lvl w:ilvl="3" w:tplc="8ADEC75C">
      <w:start w:val="1"/>
      <w:numFmt w:val="decimal"/>
      <w:lvlText w:val="%4."/>
      <w:lvlJc w:val="left"/>
      <w:pPr>
        <w:ind w:left="2880" w:hanging="360"/>
      </w:pPr>
    </w:lvl>
    <w:lvl w:ilvl="4" w:tplc="96A60CFE">
      <w:start w:val="1"/>
      <w:numFmt w:val="lowerLetter"/>
      <w:lvlText w:val="%5."/>
      <w:lvlJc w:val="left"/>
      <w:pPr>
        <w:ind w:left="3600" w:hanging="360"/>
      </w:pPr>
    </w:lvl>
    <w:lvl w:ilvl="5" w:tplc="D64A8DF4">
      <w:start w:val="1"/>
      <w:numFmt w:val="lowerRoman"/>
      <w:lvlText w:val="%6."/>
      <w:lvlJc w:val="right"/>
      <w:pPr>
        <w:ind w:left="4320" w:hanging="180"/>
      </w:pPr>
    </w:lvl>
    <w:lvl w:ilvl="6" w:tplc="5080BE50">
      <w:start w:val="1"/>
      <w:numFmt w:val="decimal"/>
      <w:lvlText w:val="%7."/>
      <w:lvlJc w:val="left"/>
      <w:pPr>
        <w:ind w:left="5040" w:hanging="360"/>
      </w:pPr>
    </w:lvl>
    <w:lvl w:ilvl="7" w:tplc="B338EC56">
      <w:start w:val="1"/>
      <w:numFmt w:val="lowerLetter"/>
      <w:lvlText w:val="%8."/>
      <w:lvlJc w:val="left"/>
      <w:pPr>
        <w:ind w:left="5760" w:hanging="360"/>
      </w:pPr>
    </w:lvl>
    <w:lvl w:ilvl="8" w:tplc="5802C06E">
      <w:start w:val="1"/>
      <w:numFmt w:val="lowerRoman"/>
      <w:lvlText w:val="%9."/>
      <w:lvlJc w:val="right"/>
      <w:pPr>
        <w:ind w:left="6480" w:hanging="180"/>
      </w:pPr>
    </w:lvl>
  </w:abstractNum>
  <w:abstractNum w:abstractNumId="18" w15:restartNumberingAfterBreak="0">
    <w:nsid w:val="58690DEA"/>
    <w:multiLevelType w:val="hybridMultilevel"/>
    <w:tmpl w:val="EF5AEB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9043AC"/>
    <w:multiLevelType w:val="hybridMultilevel"/>
    <w:tmpl w:val="B1FA771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CE0AC6"/>
    <w:multiLevelType w:val="hybridMultilevel"/>
    <w:tmpl w:val="DC960660"/>
    <w:lvl w:ilvl="0" w:tplc="7E2E15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CEF1945"/>
    <w:multiLevelType w:val="hybridMultilevel"/>
    <w:tmpl w:val="442CB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DC3602"/>
    <w:multiLevelType w:val="hybridMultilevel"/>
    <w:tmpl w:val="F378E1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EB6031"/>
    <w:multiLevelType w:val="hybridMultilevel"/>
    <w:tmpl w:val="206C19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912DC4"/>
    <w:multiLevelType w:val="hybridMultilevel"/>
    <w:tmpl w:val="0E705A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A2B9E"/>
    <w:multiLevelType w:val="hybridMultilevel"/>
    <w:tmpl w:val="E9702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0133F1"/>
    <w:multiLevelType w:val="hybridMultilevel"/>
    <w:tmpl w:val="5D5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5324AE"/>
    <w:multiLevelType w:val="hybridMultilevel"/>
    <w:tmpl w:val="981CF35A"/>
    <w:lvl w:ilvl="0" w:tplc="831C3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6753766">
    <w:abstractNumId w:val="17"/>
  </w:num>
  <w:num w:numId="2" w16cid:durableId="1736657066">
    <w:abstractNumId w:val="13"/>
  </w:num>
  <w:num w:numId="3" w16cid:durableId="486216000">
    <w:abstractNumId w:val="8"/>
  </w:num>
  <w:num w:numId="4" w16cid:durableId="1583223877">
    <w:abstractNumId w:val="27"/>
  </w:num>
  <w:num w:numId="5" w16cid:durableId="571545874">
    <w:abstractNumId w:val="24"/>
  </w:num>
  <w:num w:numId="6" w16cid:durableId="157695816">
    <w:abstractNumId w:val="21"/>
  </w:num>
  <w:num w:numId="7" w16cid:durableId="1351294754">
    <w:abstractNumId w:val="4"/>
  </w:num>
  <w:num w:numId="8" w16cid:durableId="2071074226">
    <w:abstractNumId w:val="0"/>
  </w:num>
  <w:num w:numId="9" w16cid:durableId="2090496627">
    <w:abstractNumId w:val="2"/>
  </w:num>
  <w:num w:numId="10" w16cid:durableId="928267759">
    <w:abstractNumId w:val="11"/>
  </w:num>
  <w:num w:numId="11" w16cid:durableId="267394358">
    <w:abstractNumId w:val="15"/>
  </w:num>
  <w:num w:numId="12" w16cid:durableId="1708095798">
    <w:abstractNumId w:val="19"/>
  </w:num>
  <w:num w:numId="13" w16cid:durableId="1817448225">
    <w:abstractNumId w:val="12"/>
  </w:num>
  <w:num w:numId="14" w16cid:durableId="1769499241">
    <w:abstractNumId w:val="3"/>
  </w:num>
  <w:num w:numId="15" w16cid:durableId="1525285291">
    <w:abstractNumId w:val="9"/>
  </w:num>
  <w:num w:numId="16" w16cid:durableId="1651329300">
    <w:abstractNumId w:val="7"/>
  </w:num>
  <w:num w:numId="17" w16cid:durableId="1861427082">
    <w:abstractNumId w:val="5"/>
  </w:num>
  <w:num w:numId="18" w16cid:durableId="2143768242">
    <w:abstractNumId w:val="18"/>
  </w:num>
  <w:num w:numId="19" w16cid:durableId="91895623">
    <w:abstractNumId w:val="23"/>
  </w:num>
  <w:num w:numId="20" w16cid:durableId="1492021585">
    <w:abstractNumId w:val="1"/>
  </w:num>
  <w:num w:numId="21" w16cid:durableId="1398478727">
    <w:abstractNumId w:val="10"/>
  </w:num>
  <w:num w:numId="22" w16cid:durableId="1294600304">
    <w:abstractNumId w:val="22"/>
  </w:num>
  <w:num w:numId="23" w16cid:durableId="1741320357">
    <w:abstractNumId w:val="14"/>
  </w:num>
  <w:num w:numId="24" w16cid:durableId="586352267">
    <w:abstractNumId w:val="6"/>
  </w:num>
  <w:num w:numId="25" w16cid:durableId="1830830674">
    <w:abstractNumId w:val="25"/>
  </w:num>
  <w:num w:numId="26" w16cid:durableId="1208299147">
    <w:abstractNumId w:val="16"/>
  </w:num>
  <w:num w:numId="27" w16cid:durableId="613487911">
    <w:abstractNumId w:val="26"/>
  </w:num>
  <w:num w:numId="28" w16cid:durableId="118910410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0"/>
    <w:rsid w:val="0001572E"/>
    <w:rsid w:val="00095905"/>
    <w:rsid w:val="000A1945"/>
    <w:rsid w:val="000A650B"/>
    <w:rsid w:val="000C5477"/>
    <w:rsid w:val="000F48A0"/>
    <w:rsid w:val="00100830"/>
    <w:rsid w:val="00106E89"/>
    <w:rsid w:val="0011147C"/>
    <w:rsid w:val="00163626"/>
    <w:rsid w:val="001723A1"/>
    <w:rsid w:val="001A00C0"/>
    <w:rsid w:val="001A31B2"/>
    <w:rsid w:val="001B2F3F"/>
    <w:rsid w:val="001D61BA"/>
    <w:rsid w:val="001F1135"/>
    <w:rsid w:val="0029196E"/>
    <w:rsid w:val="002A7442"/>
    <w:rsid w:val="003201FC"/>
    <w:rsid w:val="003361B5"/>
    <w:rsid w:val="00351CE1"/>
    <w:rsid w:val="00362AE8"/>
    <w:rsid w:val="0036373E"/>
    <w:rsid w:val="003B789E"/>
    <w:rsid w:val="003D682B"/>
    <w:rsid w:val="003F25AF"/>
    <w:rsid w:val="0043209E"/>
    <w:rsid w:val="0047372B"/>
    <w:rsid w:val="00475785"/>
    <w:rsid w:val="004D5097"/>
    <w:rsid w:val="0050422A"/>
    <w:rsid w:val="005446EC"/>
    <w:rsid w:val="00546E7C"/>
    <w:rsid w:val="00596DCC"/>
    <w:rsid w:val="00606FC8"/>
    <w:rsid w:val="00613571"/>
    <w:rsid w:val="00616AFB"/>
    <w:rsid w:val="00656A8E"/>
    <w:rsid w:val="006C0152"/>
    <w:rsid w:val="006E1F4A"/>
    <w:rsid w:val="00772C84"/>
    <w:rsid w:val="007774FC"/>
    <w:rsid w:val="007A6FF8"/>
    <w:rsid w:val="007C7B0E"/>
    <w:rsid w:val="00800503"/>
    <w:rsid w:val="008A14E4"/>
    <w:rsid w:val="008A2B26"/>
    <w:rsid w:val="008C4C34"/>
    <w:rsid w:val="008F5266"/>
    <w:rsid w:val="009013A9"/>
    <w:rsid w:val="009420B9"/>
    <w:rsid w:val="00944940"/>
    <w:rsid w:val="009877BB"/>
    <w:rsid w:val="00990180"/>
    <w:rsid w:val="00995C7C"/>
    <w:rsid w:val="00A04F8E"/>
    <w:rsid w:val="00A95E47"/>
    <w:rsid w:val="00AA74DD"/>
    <w:rsid w:val="00AB20D8"/>
    <w:rsid w:val="00B03323"/>
    <w:rsid w:val="00B04AA6"/>
    <w:rsid w:val="00B223F9"/>
    <w:rsid w:val="00B25652"/>
    <w:rsid w:val="00B3092C"/>
    <w:rsid w:val="00B50850"/>
    <w:rsid w:val="00BA3074"/>
    <w:rsid w:val="00BB7A17"/>
    <w:rsid w:val="00BC2269"/>
    <w:rsid w:val="00BD0BB0"/>
    <w:rsid w:val="00BD16C9"/>
    <w:rsid w:val="00BE081F"/>
    <w:rsid w:val="00C117E0"/>
    <w:rsid w:val="00C13750"/>
    <w:rsid w:val="00C14530"/>
    <w:rsid w:val="00CB4125"/>
    <w:rsid w:val="00CC48AC"/>
    <w:rsid w:val="00CD457F"/>
    <w:rsid w:val="00D175EA"/>
    <w:rsid w:val="00D3166C"/>
    <w:rsid w:val="00D55736"/>
    <w:rsid w:val="00D73284"/>
    <w:rsid w:val="00D91482"/>
    <w:rsid w:val="00D91AEF"/>
    <w:rsid w:val="00D9383C"/>
    <w:rsid w:val="00D9E715"/>
    <w:rsid w:val="00DA01F6"/>
    <w:rsid w:val="00DC500F"/>
    <w:rsid w:val="00DC67C8"/>
    <w:rsid w:val="00DD793D"/>
    <w:rsid w:val="00E03A9E"/>
    <w:rsid w:val="00E10DD7"/>
    <w:rsid w:val="00E2636A"/>
    <w:rsid w:val="00E5426F"/>
    <w:rsid w:val="00E648A9"/>
    <w:rsid w:val="00E811F4"/>
    <w:rsid w:val="00E820E4"/>
    <w:rsid w:val="00EE37CB"/>
    <w:rsid w:val="00F26D3A"/>
    <w:rsid w:val="00F306B3"/>
    <w:rsid w:val="00FA2C55"/>
    <w:rsid w:val="00FA5F0D"/>
    <w:rsid w:val="00FB67D1"/>
    <w:rsid w:val="00FD06F4"/>
    <w:rsid w:val="0146B126"/>
    <w:rsid w:val="01914B13"/>
    <w:rsid w:val="01ACBC5E"/>
    <w:rsid w:val="02013A7A"/>
    <w:rsid w:val="02FBA101"/>
    <w:rsid w:val="02FCE7F5"/>
    <w:rsid w:val="036E0EA0"/>
    <w:rsid w:val="0376B4AD"/>
    <w:rsid w:val="0380C068"/>
    <w:rsid w:val="038CEDDD"/>
    <w:rsid w:val="043A6F63"/>
    <w:rsid w:val="047A73E6"/>
    <w:rsid w:val="048911C5"/>
    <w:rsid w:val="048D4226"/>
    <w:rsid w:val="050FA6F8"/>
    <w:rsid w:val="052B407A"/>
    <w:rsid w:val="057A6ECD"/>
    <w:rsid w:val="05B5EEF9"/>
    <w:rsid w:val="05C81F00"/>
    <w:rsid w:val="0620A0E9"/>
    <w:rsid w:val="069A409F"/>
    <w:rsid w:val="06B91C82"/>
    <w:rsid w:val="06D798CF"/>
    <w:rsid w:val="0711E7D7"/>
    <w:rsid w:val="07B4DBA5"/>
    <w:rsid w:val="08707BFE"/>
    <w:rsid w:val="08ADB838"/>
    <w:rsid w:val="08D8BD7C"/>
    <w:rsid w:val="08F95917"/>
    <w:rsid w:val="095FA628"/>
    <w:rsid w:val="096517EF"/>
    <w:rsid w:val="098B564E"/>
    <w:rsid w:val="099DBCB2"/>
    <w:rsid w:val="09A0C8FE"/>
    <w:rsid w:val="09D67317"/>
    <w:rsid w:val="0A130AF5"/>
    <w:rsid w:val="0A1B887D"/>
    <w:rsid w:val="0A46BBA7"/>
    <w:rsid w:val="0B4FE17B"/>
    <w:rsid w:val="0B5166ED"/>
    <w:rsid w:val="0B8FBED9"/>
    <w:rsid w:val="0BB82D35"/>
    <w:rsid w:val="0BE558FA"/>
    <w:rsid w:val="0C947808"/>
    <w:rsid w:val="0C9686FB"/>
    <w:rsid w:val="0C9746EA"/>
    <w:rsid w:val="0CB6C557"/>
    <w:rsid w:val="0CD3FBF8"/>
    <w:rsid w:val="0CFECFED"/>
    <w:rsid w:val="0DCD3B61"/>
    <w:rsid w:val="0E28C28D"/>
    <w:rsid w:val="0E3F7117"/>
    <w:rsid w:val="0EF809BA"/>
    <w:rsid w:val="0F0CADF1"/>
    <w:rsid w:val="0F293E99"/>
    <w:rsid w:val="0F3A5126"/>
    <w:rsid w:val="0FCC5D65"/>
    <w:rsid w:val="0FE60C51"/>
    <w:rsid w:val="1013BCCC"/>
    <w:rsid w:val="10487503"/>
    <w:rsid w:val="1061A9B8"/>
    <w:rsid w:val="10C3B7C0"/>
    <w:rsid w:val="10F567B4"/>
    <w:rsid w:val="110C65B2"/>
    <w:rsid w:val="116A5082"/>
    <w:rsid w:val="11CF39AC"/>
    <w:rsid w:val="121828BA"/>
    <w:rsid w:val="122DF659"/>
    <w:rsid w:val="12A83613"/>
    <w:rsid w:val="1370101A"/>
    <w:rsid w:val="1379A429"/>
    <w:rsid w:val="13A0856C"/>
    <w:rsid w:val="13D1C0A3"/>
    <w:rsid w:val="13E01220"/>
    <w:rsid w:val="13EF72DD"/>
    <w:rsid w:val="148DC93B"/>
    <w:rsid w:val="14ECBD68"/>
    <w:rsid w:val="15081F89"/>
    <w:rsid w:val="151D2E71"/>
    <w:rsid w:val="15B14409"/>
    <w:rsid w:val="164127E7"/>
    <w:rsid w:val="16659523"/>
    <w:rsid w:val="16DB9FB1"/>
    <w:rsid w:val="16EA006D"/>
    <w:rsid w:val="1718C1DD"/>
    <w:rsid w:val="172D2C35"/>
    <w:rsid w:val="1734507E"/>
    <w:rsid w:val="174CF55A"/>
    <w:rsid w:val="177A8598"/>
    <w:rsid w:val="17B01D6A"/>
    <w:rsid w:val="17F525CB"/>
    <w:rsid w:val="1816B8F4"/>
    <w:rsid w:val="186779A6"/>
    <w:rsid w:val="18AA2675"/>
    <w:rsid w:val="18DF06A7"/>
    <w:rsid w:val="18FF8312"/>
    <w:rsid w:val="1A5E7BE1"/>
    <w:rsid w:val="1A9C389A"/>
    <w:rsid w:val="1B1F433C"/>
    <w:rsid w:val="1BF55136"/>
    <w:rsid w:val="1C96702A"/>
    <w:rsid w:val="1CB2CDF3"/>
    <w:rsid w:val="1CF36EC4"/>
    <w:rsid w:val="1CFCDE21"/>
    <w:rsid w:val="1DF7168D"/>
    <w:rsid w:val="1E7616C8"/>
    <w:rsid w:val="1E7D4F58"/>
    <w:rsid w:val="1EB7D6DA"/>
    <w:rsid w:val="1F247DF8"/>
    <w:rsid w:val="1F3B0B0C"/>
    <w:rsid w:val="1FB4316F"/>
    <w:rsid w:val="207CFFC3"/>
    <w:rsid w:val="208A1A7D"/>
    <w:rsid w:val="2093F704"/>
    <w:rsid w:val="20C20A67"/>
    <w:rsid w:val="21118C0E"/>
    <w:rsid w:val="215001D0"/>
    <w:rsid w:val="217B8861"/>
    <w:rsid w:val="225C45F8"/>
    <w:rsid w:val="23315785"/>
    <w:rsid w:val="2344182B"/>
    <w:rsid w:val="2351BDE0"/>
    <w:rsid w:val="235F1CD0"/>
    <w:rsid w:val="238EC033"/>
    <w:rsid w:val="24159E71"/>
    <w:rsid w:val="24AD34D6"/>
    <w:rsid w:val="24FEE65C"/>
    <w:rsid w:val="25676827"/>
    <w:rsid w:val="2620B760"/>
    <w:rsid w:val="2621C778"/>
    <w:rsid w:val="262F4D05"/>
    <w:rsid w:val="267BB8ED"/>
    <w:rsid w:val="267CF9A0"/>
    <w:rsid w:val="268128AD"/>
    <w:rsid w:val="2692891A"/>
    <w:rsid w:val="26CDD9C6"/>
    <w:rsid w:val="270FEAE3"/>
    <w:rsid w:val="2739799C"/>
    <w:rsid w:val="277816BE"/>
    <w:rsid w:val="279E3267"/>
    <w:rsid w:val="27CB1D66"/>
    <w:rsid w:val="27CEEA94"/>
    <w:rsid w:val="27EAC9E5"/>
    <w:rsid w:val="29D1F1CC"/>
    <w:rsid w:val="29F34D93"/>
    <w:rsid w:val="2A6C7B66"/>
    <w:rsid w:val="2A825273"/>
    <w:rsid w:val="2AD12B60"/>
    <w:rsid w:val="2B85D35A"/>
    <w:rsid w:val="2BCBA211"/>
    <w:rsid w:val="2C22E6F8"/>
    <w:rsid w:val="2C4C77BD"/>
    <w:rsid w:val="2C8AA933"/>
    <w:rsid w:val="2CA157DE"/>
    <w:rsid w:val="2CF06A31"/>
    <w:rsid w:val="2D1BDDDE"/>
    <w:rsid w:val="2D42056F"/>
    <w:rsid w:val="2DA723BB"/>
    <w:rsid w:val="2DE42D24"/>
    <w:rsid w:val="2E52BCD1"/>
    <w:rsid w:val="2EECFE7E"/>
    <w:rsid w:val="2F40DED0"/>
    <w:rsid w:val="2F42F41C"/>
    <w:rsid w:val="2F7E4386"/>
    <w:rsid w:val="2F8BBD8F"/>
    <w:rsid w:val="2FD62F4B"/>
    <w:rsid w:val="30DD3EC0"/>
    <w:rsid w:val="311FE8E0"/>
    <w:rsid w:val="318A5D93"/>
    <w:rsid w:val="31B06283"/>
    <w:rsid w:val="31B2C8C7"/>
    <w:rsid w:val="31C3DB54"/>
    <w:rsid w:val="32743BFB"/>
    <w:rsid w:val="32762EC8"/>
    <w:rsid w:val="32C6ADE2"/>
    <w:rsid w:val="330DD00D"/>
    <w:rsid w:val="3326DFB4"/>
    <w:rsid w:val="33B6D147"/>
    <w:rsid w:val="34939689"/>
    <w:rsid w:val="349769A4"/>
    <w:rsid w:val="34EA6989"/>
    <w:rsid w:val="34FC6D9D"/>
    <w:rsid w:val="3570AC8E"/>
    <w:rsid w:val="3594566E"/>
    <w:rsid w:val="35D0A6EC"/>
    <w:rsid w:val="3694DAB6"/>
    <w:rsid w:val="369F39FD"/>
    <w:rsid w:val="36F3725D"/>
    <w:rsid w:val="3721C026"/>
    <w:rsid w:val="37F99F17"/>
    <w:rsid w:val="3820B311"/>
    <w:rsid w:val="385DAAD1"/>
    <w:rsid w:val="3869FC75"/>
    <w:rsid w:val="38E9D662"/>
    <w:rsid w:val="3915CD3E"/>
    <w:rsid w:val="39BC45DC"/>
    <w:rsid w:val="39D96ED4"/>
    <w:rsid w:val="3A4DC371"/>
    <w:rsid w:val="3A7003C9"/>
    <w:rsid w:val="3AADE858"/>
    <w:rsid w:val="3AB6CEE7"/>
    <w:rsid w:val="3B741D9F"/>
    <w:rsid w:val="3B780034"/>
    <w:rsid w:val="3B9E6ED4"/>
    <w:rsid w:val="3C26C013"/>
    <w:rsid w:val="3C2B2A17"/>
    <w:rsid w:val="3C5313F9"/>
    <w:rsid w:val="3C5E808D"/>
    <w:rsid w:val="3CF87A52"/>
    <w:rsid w:val="3D777362"/>
    <w:rsid w:val="3DDBB8D1"/>
    <w:rsid w:val="3E807161"/>
    <w:rsid w:val="3E993955"/>
    <w:rsid w:val="3EA61CD5"/>
    <w:rsid w:val="3EB7F9BC"/>
    <w:rsid w:val="3EEE13E1"/>
    <w:rsid w:val="3F1343C3"/>
    <w:rsid w:val="3F1E3864"/>
    <w:rsid w:val="3F4AC9C9"/>
    <w:rsid w:val="3F5E60D5"/>
    <w:rsid w:val="3F941C02"/>
    <w:rsid w:val="3FEEA995"/>
    <w:rsid w:val="40E0A5DD"/>
    <w:rsid w:val="412A8D2A"/>
    <w:rsid w:val="418A4632"/>
    <w:rsid w:val="418A79F6"/>
    <w:rsid w:val="41AA8F3E"/>
    <w:rsid w:val="41D0DA17"/>
    <w:rsid w:val="4260BF26"/>
    <w:rsid w:val="429192E6"/>
    <w:rsid w:val="42DB04C9"/>
    <w:rsid w:val="42E51E3D"/>
    <w:rsid w:val="4323F3D7"/>
    <w:rsid w:val="436CAA78"/>
    <w:rsid w:val="437895F6"/>
    <w:rsid w:val="43EDDD81"/>
    <w:rsid w:val="4418469F"/>
    <w:rsid w:val="4476D52A"/>
    <w:rsid w:val="447F896B"/>
    <w:rsid w:val="44986C5D"/>
    <w:rsid w:val="44CC1F75"/>
    <w:rsid w:val="44ED6D2B"/>
    <w:rsid w:val="45087AD9"/>
    <w:rsid w:val="45146657"/>
    <w:rsid w:val="4520CF0B"/>
    <w:rsid w:val="455E01B3"/>
    <w:rsid w:val="4612A58B"/>
    <w:rsid w:val="4624E0A4"/>
    <w:rsid w:val="46B036B8"/>
    <w:rsid w:val="47418024"/>
    <w:rsid w:val="4743E7D4"/>
    <w:rsid w:val="48198489"/>
    <w:rsid w:val="48414A67"/>
    <w:rsid w:val="487FE8C4"/>
    <w:rsid w:val="4895B722"/>
    <w:rsid w:val="48B6F3BD"/>
    <w:rsid w:val="48EBB7C2"/>
    <w:rsid w:val="49183304"/>
    <w:rsid w:val="497BCE3E"/>
    <w:rsid w:val="4993355B"/>
    <w:rsid w:val="4A054227"/>
    <w:rsid w:val="4A318783"/>
    <w:rsid w:val="4A9D3CA0"/>
    <w:rsid w:val="4AF9154A"/>
    <w:rsid w:val="4B3023C7"/>
    <w:rsid w:val="4B77BC5D"/>
    <w:rsid w:val="4B813F63"/>
    <w:rsid w:val="4C08D5DC"/>
    <w:rsid w:val="4C235884"/>
    <w:rsid w:val="4C532030"/>
    <w:rsid w:val="4C55C906"/>
    <w:rsid w:val="4C581004"/>
    <w:rsid w:val="4C7253EA"/>
    <w:rsid w:val="4C81E70F"/>
    <w:rsid w:val="4D138CBE"/>
    <w:rsid w:val="4D639567"/>
    <w:rsid w:val="4DA570B3"/>
    <w:rsid w:val="4DC96B45"/>
    <w:rsid w:val="4DEEF091"/>
    <w:rsid w:val="4DF5D6D1"/>
    <w:rsid w:val="4F3826A5"/>
    <w:rsid w:val="4F56DCEF"/>
    <w:rsid w:val="50084D34"/>
    <w:rsid w:val="5033E50F"/>
    <w:rsid w:val="505CE282"/>
    <w:rsid w:val="50684792"/>
    <w:rsid w:val="5071DB6D"/>
    <w:rsid w:val="50A5C873"/>
    <w:rsid w:val="50B0030F"/>
    <w:rsid w:val="5196BA2B"/>
    <w:rsid w:val="51A38267"/>
    <w:rsid w:val="51B9A54F"/>
    <w:rsid w:val="51E411E8"/>
    <w:rsid w:val="51E6FDE1"/>
    <w:rsid w:val="5280CF5C"/>
    <w:rsid w:val="52E50422"/>
    <w:rsid w:val="5305094B"/>
    <w:rsid w:val="5313181F"/>
    <w:rsid w:val="533FEDF6"/>
    <w:rsid w:val="53817708"/>
    <w:rsid w:val="5385CD26"/>
    <w:rsid w:val="5395B9E1"/>
    <w:rsid w:val="53F79D4E"/>
    <w:rsid w:val="543657EF"/>
    <w:rsid w:val="54524850"/>
    <w:rsid w:val="553FC8BB"/>
    <w:rsid w:val="55454C90"/>
    <w:rsid w:val="558EE59E"/>
    <w:rsid w:val="55919C6D"/>
    <w:rsid w:val="55C33850"/>
    <w:rsid w:val="55F93939"/>
    <w:rsid w:val="56061CB9"/>
    <w:rsid w:val="562798D6"/>
    <w:rsid w:val="5630B6DB"/>
    <w:rsid w:val="56BB9E25"/>
    <w:rsid w:val="56BD6DE8"/>
    <w:rsid w:val="56DB991C"/>
    <w:rsid w:val="574B8883"/>
    <w:rsid w:val="574C52F9"/>
    <w:rsid w:val="576DF8B1"/>
    <w:rsid w:val="577A888B"/>
    <w:rsid w:val="58E758E4"/>
    <w:rsid w:val="58F010E0"/>
    <w:rsid w:val="5903D5FE"/>
    <w:rsid w:val="59813140"/>
    <w:rsid w:val="5A0A6CCE"/>
    <w:rsid w:val="5A388D7C"/>
    <w:rsid w:val="5A83F3BB"/>
    <w:rsid w:val="5AA59973"/>
    <w:rsid w:val="5B7E9EE7"/>
    <w:rsid w:val="5B8EF3A1"/>
    <w:rsid w:val="5C02AF33"/>
    <w:rsid w:val="5C27B1A2"/>
    <w:rsid w:val="5C3B76C0"/>
    <w:rsid w:val="5C4169D4"/>
    <w:rsid w:val="5D5C921C"/>
    <w:rsid w:val="5D627C78"/>
    <w:rsid w:val="5D9E7F94"/>
    <w:rsid w:val="5DB5FC84"/>
    <w:rsid w:val="5DBACA07"/>
    <w:rsid w:val="5E155DAB"/>
    <w:rsid w:val="5E57F8EF"/>
    <w:rsid w:val="5EAE8CFA"/>
    <w:rsid w:val="5F14E0A8"/>
    <w:rsid w:val="5F21E4F4"/>
    <w:rsid w:val="5F2EFFAE"/>
    <w:rsid w:val="5F4E39B0"/>
    <w:rsid w:val="5FB6D6FD"/>
    <w:rsid w:val="60090842"/>
    <w:rsid w:val="6042A7BE"/>
    <w:rsid w:val="608C8EBF"/>
    <w:rsid w:val="61A92453"/>
    <w:rsid w:val="61C914E3"/>
    <w:rsid w:val="627A1BA6"/>
    <w:rsid w:val="6340A904"/>
    <w:rsid w:val="63DCBCEF"/>
    <w:rsid w:val="6402FBF9"/>
    <w:rsid w:val="641D5DC0"/>
    <w:rsid w:val="64DC7965"/>
    <w:rsid w:val="64E24A35"/>
    <w:rsid w:val="6542599C"/>
    <w:rsid w:val="66045EBC"/>
    <w:rsid w:val="660A6E61"/>
    <w:rsid w:val="660CF6BF"/>
    <w:rsid w:val="66431798"/>
    <w:rsid w:val="66BA6955"/>
    <w:rsid w:val="66F9DB36"/>
    <w:rsid w:val="67A4091B"/>
    <w:rsid w:val="67BA4486"/>
    <w:rsid w:val="67E049B9"/>
    <w:rsid w:val="67ED3C58"/>
    <w:rsid w:val="6895AB97"/>
    <w:rsid w:val="68DC12CF"/>
    <w:rsid w:val="690A582A"/>
    <w:rsid w:val="6918EA62"/>
    <w:rsid w:val="69BD83DA"/>
    <w:rsid w:val="6A15B8B7"/>
    <w:rsid w:val="6A370B71"/>
    <w:rsid w:val="6B097C13"/>
    <w:rsid w:val="6BAFE32C"/>
    <w:rsid w:val="6C73B977"/>
    <w:rsid w:val="6D4A5096"/>
    <w:rsid w:val="6D6189F8"/>
    <w:rsid w:val="6E6724C6"/>
    <w:rsid w:val="6EBAC485"/>
    <w:rsid w:val="6F529964"/>
    <w:rsid w:val="6F5FE399"/>
    <w:rsid w:val="6FAF1B00"/>
    <w:rsid w:val="6FCFA50F"/>
    <w:rsid w:val="702B0E55"/>
    <w:rsid w:val="705694E6"/>
    <w:rsid w:val="7058C4DE"/>
    <w:rsid w:val="70720A02"/>
    <w:rsid w:val="7076E8B3"/>
    <w:rsid w:val="708E3D4C"/>
    <w:rsid w:val="70DC5BEC"/>
    <w:rsid w:val="71139D0F"/>
    <w:rsid w:val="717AE49F"/>
    <w:rsid w:val="71AE7C85"/>
    <w:rsid w:val="71F26547"/>
    <w:rsid w:val="721F24B0"/>
    <w:rsid w:val="72603CE6"/>
    <w:rsid w:val="728FC0AE"/>
    <w:rsid w:val="72AD16F0"/>
    <w:rsid w:val="72B1A94F"/>
    <w:rsid w:val="72E6BBC2"/>
    <w:rsid w:val="73137EFD"/>
    <w:rsid w:val="7393027B"/>
    <w:rsid w:val="7467E603"/>
    <w:rsid w:val="74C009B6"/>
    <w:rsid w:val="753720A2"/>
    <w:rsid w:val="757C1C25"/>
    <w:rsid w:val="75F6B16D"/>
    <w:rsid w:val="762E1249"/>
    <w:rsid w:val="7678ABE5"/>
    <w:rsid w:val="76CAA33D"/>
    <w:rsid w:val="76E93297"/>
    <w:rsid w:val="77379905"/>
    <w:rsid w:val="77A2A7A2"/>
    <w:rsid w:val="785B22A9"/>
    <w:rsid w:val="79AC37E5"/>
    <w:rsid w:val="79D4E5F3"/>
    <w:rsid w:val="7A32395A"/>
    <w:rsid w:val="7AA0A8E8"/>
    <w:rsid w:val="7AB828D5"/>
    <w:rsid w:val="7AD5DA83"/>
    <w:rsid w:val="7B2928B8"/>
    <w:rsid w:val="7B598340"/>
    <w:rsid w:val="7B902FBE"/>
    <w:rsid w:val="7BD12642"/>
    <w:rsid w:val="7BDEEC1F"/>
    <w:rsid w:val="7C53F936"/>
    <w:rsid w:val="7CA247E1"/>
    <w:rsid w:val="7CCFA054"/>
    <w:rsid w:val="7CD31B02"/>
    <w:rsid w:val="7D2DC956"/>
    <w:rsid w:val="7D5260D1"/>
    <w:rsid w:val="7D6CF6A3"/>
    <w:rsid w:val="7D8AAF47"/>
    <w:rsid w:val="7D8C0E52"/>
    <w:rsid w:val="7E1E00A1"/>
    <w:rsid w:val="7E632F71"/>
    <w:rsid w:val="7E73F273"/>
    <w:rsid w:val="7E813F59"/>
    <w:rsid w:val="7E833C83"/>
    <w:rsid w:val="7EB13BD0"/>
    <w:rsid w:val="7F057948"/>
    <w:rsid w:val="7F7B7F5E"/>
    <w:rsid w:val="7F8B99F8"/>
    <w:rsid w:val="7FC6DB3A"/>
    <w:rsid w:val="7FCEAF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A6B39"/>
  <w15:chartTrackingRefBased/>
  <w15:docId w15:val="{959AAD0B-69D6-E54B-9854-2AFF5FBC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750"/>
  </w:style>
  <w:style w:type="paragraph" w:styleId="Heading1">
    <w:name w:val="heading 1"/>
    <w:basedOn w:val="Normal"/>
    <w:next w:val="Normal"/>
    <w:link w:val="Heading1Char"/>
    <w:uiPriority w:val="9"/>
    <w:qFormat/>
    <w:rsid w:val="00C13750"/>
    <w:pPr>
      <w:pBdr>
        <w:top w:val="single" w:sz="24" w:space="0" w:color="387025" w:themeColor="accent1"/>
        <w:left w:val="single" w:sz="24" w:space="0" w:color="387025" w:themeColor="accent1"/>
        <w:bottom w:val="single" w:sz="24" w:space="0" w:color="387025" w:themeColor="accent1"/>
        <w:right w:val="single" w:sz="24" w:space="0" w:color="387025" w:themeColor="accent1"/>
      </w:pBdr>
      <w:shd w:val="clear" w:color="auto" w:fill="38702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3750"/>
    <w:pPr>
      <w:pBdr>
        <w:top w:val="single" w:sz="24" w:space="0" w:color="D1EDC8" w:themeColor="accent1" w:themeTint="33"/>
        <w:left w:val="single" w:sz="24" w:space="0" w:color="D1EDC8" w:themeColor="accent1" w:themeTint="33"/>
        <w:bottom w:val="single" w:sz="24" w:space="0" w:color="D1EDC8" w:themeColor="accent1" w:themeTint="33"/>
        <w:right w:val="single" w:sz="24" w:space="0" w:color="D1EDC8" w:themeColor="accent1" w:themeTint="33"/>
      </w:pBdr>
      <w:shd w:val="clear" w:color="auto" w:fill="D1EDC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3750"/>
    <w:pPr>
      <w:pBdr>
        <w:top w:val="single" w:sz="6" w:space="2" w:color="387025" w:themeColor="accent1"/>
      </w:pBdr>
      <w:spacing w:before="300" w:after="0"/>
      <w:outlineLvl w:val="2"/>
    </w:pPr>
    <w:rPr>
      <w:caps/>
      <w:color w:val="1B3712" w:themeColor="accent1" w:themeShade="7F"/>
      <w:spacing w:val="15"/>
    </w:rPr>
  </w:style>
  <w:style w:type="paragraph" w:styleId="Heading4">
    <w:name w:val="heading 4"/>
    <w:basedOn w:val="Normal"/>
    <w:next w:val="Normal"/>
    <w:link w:val="Heading4Char"/>
    <w:uiPriority w:val="9"/>
    <w:unhideWhenUsed/>
    <w:qFormat/>
    <w:rsid w:val="00C13750"/>
    <w:pPr>
      <w:pBdr>
        <w:top w:val="dotted" w:sz="6" w:space="2" w:color="387025" w:themeColor="accent1"/>
      </w:pBdr>
      <w:spacing w:before="200" w:after="0"/>
      <w:outlineLvl w:val="3"/>
    </w:pPr>
    <w:rPr>
      <w:caps/>
      <w:color w:val="29531B" w:themeColor="accent1" w:themeShade="BF"/>
      <w:spacing w:val="10"/>
    </w:rPr>
  </w:style>
  <w:style w:type="paragraph" w:styleId="Heading5">
    <w:name w:val="heading 5"/>
    <w:basedOn w:val="Normal"/>
    <w:next w:val="Normal"/>
    <w:link w:val="Heading5Char"/>
    <w:uiPriority w:val="9"/>
    <w:semiHidden/>
    <w:unhideWhenUsed/>
    <w:qFormat/>
    <w:rsid w:val="00C13750"/>
    <w:pPr>
      <w:pBdr>
        <w:bottom w:val="single" w:sz="6" w:space="1" w:color="387025" w:themeColor="accent1"/>
      </w:pBdr>
      <w:spacing w:before="200" w:after="0"/>
      <w:outlineLvl w:val="4"/>
    </w:pPr>
    <w:rPr>
      <w:caps/>
      <w:color w:val="29531B" w:themeColor="accent1" w:themeShade="BF"/>
      <w:spacing w:val="10"/>
    </w:rPr>
  </w:style>
  <w:style w:type="paragraph" w:styleId="Heading6">
    <w:name w:val="heading 6"/>
    <w:basedOn w:val="Normal"/>
    <w:next w:val="Normal"/>
    <w:link w:val="Heading6Char"/>
    <w:uiPriority w:val="9"/>
    <w:semiHidden/>
    <w:unhideWhenUsed/>
    <w:qFormat/>
    <w:rsid w:val="00C13750"/>
    <w:pPr>
      <w:pBdr>
        <w:bottom w:val="dotted" w:sz="6" w:space="1" w:color="387025" w:themeColor="accent1"/>
      </w:pBdr>
      <w:spacing w:before="200" w:after="0"/>
      <w:outlineLvl w:val="5"/>
    </w:pPr>
    <w:rPr>
      <w:caps/>
      <w:color w:val="29531B" w:themeColor="accent1" w:themeShade="BF"/>
      <w:spacing w:val="10"/>
    </w:rPr>
  </w:style>
  <w:style w:type="paragraph" w:styleId="Heading7">
    <w:name w:val="heading 7"/>
    <w:basedOn w:val="Normal"/>
    <w:next w:val="Normal"/>
    <w:link w:val="Heading7Char"/>
    <w:uiPriority w:val="9"/>
    <w:semiHidden/>
    <w:unhideWhenUsed/>
    <w:qFormat/>
    <w:rsid w:val="00C13750"/>
    <w:pPr>
      <w:spacing w:before="200" w:after="0"/>
      <w:outlineLvl w:val="6"/>
    </w:pPr>
    <w:rPr>
      <w:caps/>
      <w:color w:val="29531B" w:themeColor="accent1" w:themeShade="BF"/>
      <w:spacing w:val="10"/>
    </w:rPr>
  </w:style>
  <w:style w:type="paragraph" w:styleId="Heading8">
    <w:name w:val="heading 8"/>
    <w:basedOn w:val="Normal"/>
    <w:next w:val="Normal"/>
    <w:link w:val="Heading8Char"/>
    <w:uiPriority w:val="9"/>
    <w:semiHidden/>
    <w:unhideWhenUsed/>
    <w:qFormat/>
    <w:rsid w:val="00C137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37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750"/>
  </w:style>
  <w:style w:type="paragraph" w:styleId="Footer">
    <w:name w:val="footer"/>
    <w:basedOn w:val="Normal"/>
    <w:link w:val="FooterChar"/>
    <w:uiPriority w:val="99"/>
    <w:unhideWhenUsed/>
    <w:rsid w:val="00C1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750"/>
  </w:style>
  <w:style w:type="character" w:styleId="Hyperlink">
    <w:name w:val="Hyperlink"/>
    <w:basedOn w:val="DefaultParagraphFont"/>
    <w:uiPriority w:val="99"/>
    <w:unhideWhenUsed/>
    <w:rsid w:val="00C13750"/>
    <w:rPr>
      <w:color w:val="387025" w:themeColor="hyperlink"/>
      <w:u w:val="single"/>
    </w:rPr>
  </w:style>
  <w:style w:type="character" w:styleId="UnresolvedMention">
    <w:name w:val="Unresolved Mention"/>
    <w:basedOn w:val="DefaultParagraphFont"/>
    <w:uiPriority w:val="99"/>
    <w:semiHidden/>
    <w:unhideWhenUsed/>
    <w:rsid w:val="00C13750"/>
    <w:rPr>
      <w:color w:val="605E5C"/>
      <w:shd w:val="clear" w:color="auto" w:fill="E1DFDD"/>
    </w:rPr>
  </w:style>
  <w:style w:type="character" w:styleId="IntenseEmphasis">
    <w:name w:val="Intense Emphasis"/>
    <w:uiPriority w:val="21"/>
    <w:qFormat/>
    <w:rsid w:val="00C13750"/>
    <w:rPr>
      <w:b/>
      <w:bCs/>
      <w:caps/>
      <w:color w:val="1B3712" w:themeColor="accent1" w:themeShade="7F"/>
      <w:spacing w:val="10"/>
    </w:rPr>
  </w:style>
  <w:style w:type="character" w:customStyle="1" w:styleId="Heading1Char">
    <w:name w:val="Heading 1 Char"/>
    <w:basedOn w:val="DefaultParagraphFont"/>
    <w:link w:val="Heading1"/>
    <w:uiPriority w:val="9"/>
    <w:rsid w:val="00C13750"/>
    <w:rPr>
      <w:caps/>
      <w:color w:val="FFFFFF" w:themeColor="background1"/>
      <w:spacing w:val="15"/>
      <w:sz w:val="22"/>
      <w:szCs w:val="22"/>
      <w:shd w:val="clear" w:color="auto" w:fill="387025" w:themeFill="accent1"/>
    </w:rPr>
  </w:style>
  <w:style w:type="paragraph" w:styleId="TOCHeading">
    <w:name w:val="TOC Heading"/>
    <w:basedOn w:val="Heading1"/>
    <w:next w:val="Normal"/>
    <w:uiPriority w:val="39"/>
    <w:unhideWhenUsed/>
    <w:qFormat/>
    <w:rsid w:val="00C13750"/>
    <w:pPr>
      <w:outlineLvl w:val="9"/>
    </w:pPr>
  </w:style>
  <w:style w:type="paragraph" w:styleId="ListParagraph">
    <w:name w:val="List Paragraph"/>
    <w:basedOn w:val="Normal"/>
    <w:uiPriority w:val="34"/>
    <w:qFormat/>
    <w:rsid w:val="00C13750"/>
    <w:pPr>
      <w:ind w:left="720"/>
      <w:contextualSpacing/>
    </w:pPr>
  </w:style>
  <w:style w:type="character" w:customStyle="1" w:styleId="Heading2Char">
    <w:name w:val="Heading 2 Char"/>
    <w:basedOn w:val="DefaultParagraphFont"/>
    <w:link w:val="Heading2"/>
    <w:uiPriority w:val="9"/>
    <w:rsid w:val="00C13750"/>
    <w:rPr>
      <w:caps/>
      <w:spacing w:val="15"/>
      <w:shd w:val="clear" w:color="auto" w:fill="D1EDC8" w:themeFill="accent1" w:themeFillTint="33"/>
    </w:rPr>
  </w:style>
  <w:style w:type="paragraph" w:styleId="TOC1">
    <w:name w:val="toc 1"/>
    <w:basedOn w:val="Normal"/>
    <w:next w:val="Normal"/>
    <w:autoRedefine/>
    <w:uiPriority w:val="39"/>
    <w:unhideWhenUsed/>
    <w:rsid w:val="00E811F4"/>
    <w:pPr>
      <w:tabs>
        <w:tab w:val="right" w:leader="dot" w:pos="9350"/>
      </w:tabs>
      <w:spacing w:after="100"/>
    </w:pPr>
    <w:rPr>
      <w:i/>
      <w:iCs/>
      <w:noProof/>
    </w:rPr>
  </w:style>
  <w:style w:type="character" w:customStyle="1" w:styleId="Heading3Char">
    <w:name w:val="Heading 3 Char"/>
    <w:basedOn w:val="DefaultParagraphFont"/>
    <w:link w:val="Heading3"/>
    <w:uiPriority w:val="9"/>
    <w:rsid w:val="00C13750"/>
    <w:rPr>
      <w:caps/>
      <w:color w:val="1B3712" w:themeColor="accent1" w:themeShade="7F"/>
      <w:spacing w:val="15"/>
    </w:rPr>
  </w:style>
  <w:style w:type="character" w:customStyle="1" w:styleId="Heading4Char">
    <w:name w:val="Heading 4 Char"/>
    <w:basedOn w:val="DefaultParagraphFont"/>
    <w:link w:val="Heading4"/>
    <w:uiPriority w:val="9"/>
    <w:rsid w:val="00C13750"/>
    <w:rPr>
      <w:caps/>
      <w:color w:val="29531B" w:themeColor="accent1" w:themeShade="BF"/>
      <w:spacing w:val="10"/>
    </w:rPr>
  </w:style>
  <w:style w:type="character" w:customStyle="1" w:styleId="Heading5Char">
    <w:name w:val="Heading 5 Char"/>
    <w:basedOn w:val="DefaultParagraphFont"/>
    <w:link w:val="Heading5"/>
    <w:uiPriority w:val="9"/>
    <w:semiHidden/>
    <w:rsid w:val="00C13750"/>
    <w:rPr>
      <w:caps/>
      <w:color w:val="29531B" w:themeColor="accent1" w:themeShade="BF"/>
      <w:spacing w:val="10"/>
    </w:rPr>
  </w:style>
  <w:style w:type="character" w:customStyle="1" w:styleId="Heading6Char">
    <w:name w:val="Heading 6 Char"/>
    <w:basedOn w:val="DefaultParagraphFont"/>
    <w:link w:val="Heading6"/>
    <w:uiPriority w:val="9"/>
    <w:semiHidden/>
    <w:rsid w:val="00C13750"/>
    <w:rPr>
      <w:caps/>
      <w:color w:val="29531B" w:themeColor="accent1" w:themeShade="BF"/>
      <w:spacing w:val="10"/>
    </w:rPr>
  </w:style>
  <w:style w:type="character" w:customStyle="1" w:styleId="Heading7Char">
    <w:name w:val="Heading 7 Char"/>
    <w:basedOn w:val="DefaultParagraphFont"/>
    <w:link w:val="Heading7"/>
    <w:uiPriority w:val="9"/>
    <w:semiHidden/>
    <w:rsid w:val="00C13750"/>
    <w:rPr>
      <w:caps/>
      <w:color w:val="29531B" w:themeColor="accent1" w:themeShade="BF"/>
      <w:spacing w:val="10"/>
    </w:rPr>
  </w:style>
  <w:style w:type="character" w:customStyle="1" w:styleId="Heading8Char">
    <w:name w:val="Heading 8 Char"/>
    <w:basedOn w:val="DefaultParagraphFont"/>
    <w:link w:val="Heading8"/>
    <w:uiPriority w:val="9"/>
    <w:semiHidden/>
    <w:rsid w:val="00C13750"/>
    <w:rPr>
      <w:caps/>
      <w:spacing w:val="10"/>
      <w:sz w:val="18"/>
      <w:szCs w:val="18"/>
    </w:rPr>
  </w:style>
  <w:style w:type="character" w:customStyle="1" w:styleId="Heading9Char">
    <w:name w:val="Heading 9 Char"/>
    <w:basedOn w:val="DefaultParagraphFont"/>
    <w:link w:val="Heading9"/>
    <w:uiPriority w:val="9"/>
    <w:semiHidden/>
    <w:rsid w:val="00C13750"/>
    <w:rPr>
      <w:i/>
      <w:iCs/>
      <w:caps/>
      <w:spacing w:val="10"/>
      <w:sz w:val="18"/>
      <w:szCs w:val="18"/>
    </w:rPr>
  </w:style>
  <w:style w:type="paragraph" w:styleId="Caption">
    <w:name w:val="caption"/>
    <w:basedOn w:val="Normal"/>
    <w:next w:val="Normal"/>
    <w:uiPriority w:val="35"/>
    <w:semiHidden/>
    <w:unhideWhenUsed/>
    <w:qFormat/>
    <w:rsid w:val="00C13750"/>
    <w:rPr>
      <w:b/>
      <w:bCs/>
      <w:color w:val="29531B" w:themeColor="accent1" w:themeShade="BF"/>
      <w:sz w:val="16"/>
      <w:szCs w:val="16"/>
    </w:rPr>
  </w:style>
  <w:style w:type="paragraph" w:styleId="Title">
    <w:name w:val="Title"/>
    <w:basedOn w:val="Normal"/>
    <w:next w:val="Normal"/>
    <w:link w:val="TitleChar"/>
    <w:uiPriority w:val="10"/>
    <w:qFormat/>
    <w:rsid w:val="00C13750"/>
    <w:pPr>
      <w:spacing w:before="0" w:after="0"/>
    </w:pPr>
    <w:rPr>
      <w:rFonts w:asciiTheme="majorHAnsi" w:eastAsiaTheme="majorEastAsia" w:hAnsiTheme="majorHAnsi" w:cstheme="majorBidi"/>
      <w:caps/>
      <w:color w:val="387025" w:themeColor="accent1"/>
      <w:spacing w:val="10"/>
      <w:sz w:val="52"/>
      <w:szCs w:val="52"/>
    </w:rPr>
  </w:style>
  <w:style w:type="character" w:customStyle="1" w:styleId="TitleChar">
    <w:name w:val="Title Char"/>
    <w:basedOn w:val="DefaultParagraphFont"/>
    <w:link w:val="Title"/>
    <w:uiPriority w:val="10"/>
    <w:rsid w:val="00C13750"/>
    <w:rPr>
      <w:rFonts w:asciiTheme="majorHAnsi" w:eastAsiaTheme="majorEastAsia" w:hAnsiTheme="majorHAnsi" w:cstheme="majorBidi"/>
      <w:caps/>
      <w:color w:val="387025" w:themeColor="accent1"/>
      <w:spacing w:val="10"/>
      <w:sz w:val="52"/>
      <w:szCs w:val="52"/>
    </w:rPr>
  </w:style>
  <w:style w:type="paragraph" w:styleId="Subtitle">
    <w:name w:val="Subtitle"/>
    <w:basedOn w:val="Normal"/>
    <w:next w:val="Normal"/>
    <w:link w:val="SubtitleChar"/>
    <w:uiPriority w:val="11"/>
    <w:qFormat/>
    <w:rsid w:val="00C137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3750"/>
    <w:rPr>
      <w:caps/>
      <w:color w:val="595959" w:themeColor="text1" w:themeTint="A6"/>
      <w:spacing w:val="10"/>
      <w:sz w:val="21"/>
      <w:szCs w:val="21"/>
    </w:rPr>
  </w:style>
  <w:style w:type="character" w:styleId="Strong">
    <w:name w:val="Strong"/>
    <w:uiPriority w:val="22"/>
    <w:qFormat/>
    <w:rsid w:val="00C13750"/>
    <w:rPr>
      <w:b/>
      <w:bCs/>
    </w:rPr>
  </w:style>
  <w:style w:type="character" w:styleId="Emphasis">
    <w:name w:val="Emphasis"/>
    <w:uiPriority w:val="20"/>
    <w:qFormat/>
    <w:rsid w:val="00C13750"/>
    <w:rPr>
      <w:caps/>
      <w:color w:val="1B3712" w:themeColor="accent1" w:themeShade="7F"/>
      <w:spacing w:val="5"/>
    </w:rPr>
  </w:style>
  <w:style w:type="paragraph" w:styleId="NoSpacing">
    <w:name w:val="No Spacing"/>
    <w:uiPriority w:val="1"/>
    <w:qFormat/>
    <w:rsid w:val="00C13750"/>
    <w:pPr>
      <w:spacing w:after="0" w:line="240" w:lineRule="auto"/>
    </w:pPr>
  </w:style>
  <w:style w:type="paragraph" w:styleId="Quote">
    <w:name w:val="Quote"/>
    <w:basedOn w:val="Normal"/>
    <w:next w:val="Normal"/>
    <w:link w:val="QuoteChar"/>
    <w:uiPriority w:val="29"/>
    <w:qFormat/>
    <w:rsid w:val="00C13750"/>
    <w:rPr>
      <w:i/>
      <w:iCs/>
      <w:sz w:val="24"/>
      <w:szCs w:val="24"/>
    </w:rPr>
  </w:style>
  <w:style w:type="character" w:customStyle="1" w:styleId="QuoteChar">
    <w:name w:val="Quote Char"/>
    <w:basedOn w:val="DefaultParagraphFont"/>
    <w:link w:val="Quote"/>
    <w:uiPriority w:val="29"/>
    <w:rsid w:val="00C13750"/>
    <w:rPr>
      <w:i/>
      <w:iCs/>
      <w:sz w:val="24"/>
      <w:szCs w:val="24"/>
    </w:rPr>
  </w:style>
  <w:style w:type="paragraph" w:styleId="IntenseQuote">
    <w:name w:val="Intense Quote"/>
    <w:basedOn w:val="Normal"/>
    <w:next w:val="Normal"/>
    <w:link w:val="IntenseQuoteChar"/>
    <w:uiPriority w:val="30"/>
    <w:qFormat/>
    <w:rsid w:val="00C13750"/>
    <w:pPr>
      <w:spacing w:before="240" w:after="240" w:line="240" w:lineRule="auto"/>
      <w:ind w:left="1080" w:right="1080"/>
      <w:jc w:val="center"/>
    </w:pPr>
    <w:rPr>
      <w:color w:val="387025" w:themeColor="accent1"/>
      <w:sz w:val="24"/>
      <w:szCs w:val="24"/>
    </w:rPr>
  </w:style>
  <w:style w:type="character" w:customStyle="1" w:styleId="IntenseQuoteChar">
    <w:name w:val="Intense Quote Char"/>
    <w:basedOn w:val="DefaultParagraphFont"/>
    <w:link w:val="IntenseQuote"/>
    <w:uiPriority w:val="30"/>
    <w:rsid w:val="00C13750"/>
    <w:rPr>
      <w:color w:val="387025" w:themeColor="accent1"/>
      <w:sz w:val="24"/>
      <w:szCs w:val="24"/>
    </w:rPr>
  </w:style>
  <w:style w:type="character" w:styleId="SubtleEmphasis">
    <w:name w:val="Subtle Emphasis"/>
    <w:uiPriority w:val="19"/>
    <w:qFormat/>
    <w:rsid w:val="00C13750"/>
    <w:rPr>
      <w:i/>
      <w:iCs/>
      <w:color w:val="1B3712" w:themeColor="accent1" w:themeShade="7F"/>
    </w:rPr>
  </w:style>
  <w:style w:type="character" w:styleId="SubtleReference">
    <w:name w:val="Subtle Reference"/>
    <w:uiPriority w:val="31"/>
    <w:qFormat/>
    <w:rsid w:val="00C13750"/>
    <w:rPr>
      <w:b/>
      <w:bCs/>
      <w:color w:val="387025" w:themeColor="accent1"/>
    </w:rPr>
  </w:style>
  <w:style w:type="character" w:styleId="IntenseReference">
    <w:name w:val="Intense Reference"/>
    <w:uiPriority w:val="32"/>
    <w:qFormat/>
    <w:rsid w:val="00C13750"/>
    <w:rPr>
      <w:b/>
      <w:bCs/>
      <w:i/>
      <w:iCs/>
      <w:caps/>
      <w:color w:val="387025" w:themeColor="accent1"/>
    </w:rPr>
  </w:style>
  <w:style w:type="character" w:styleId="BookTitle">
    <w:name w:val="Book Title"/>
    <w:uiPriority w:val="33"/>
    <w:qFormat/>
    <w:rsid w:val="00C13750"/>
    <w:rPr>
      <w:b/>
      <w:bCs/>
      <w:i/>
      <w:iCs/>
      <w:spacing w:val="0"/>
    </w:rPr>
  </w:style>
  <w:style w:type="paragraph" w:styleId="TOC2">
    <w:name w:val="toc 2"/>
    <w:basedOn w:val="Normal"/>
    <w:next w:val="Normal"/>
    <w:autoRedefine/>
    <w:uiPriority w:val="39"/>
    <w:unhideWhenUsed/>
    <w:rsid w:val="00FA5F0D"/>
    <w:pPr>
      <w:spacing w:after="100"/>
      <w:ind w:left="200"/>
    </w:pPr>
  </w:style>
  <w:style w:type="paragraph" w:styleId="TOC3">
    <w:name w:val="toc 3"/>
    <w:basedOn w:val="Normal"/>
    <w:next w:val="Normal"/>
    <w:autoRedefine/>
    <w:uiPriority w:val="39"/>
    <w:unhideWhenUsed/>
    <w:rsid w:val="00FA5F0D"/>
    <w:pPr>
      <w:spacing w:after="100"/>
      <w:ind w:left="400"/>
    </w:pPr>
  </w:style>
  <w:style w:type="table" w:styleId="TableGrid">
    <w:name w:val="Table Grid"/>
    <w:basedOn w:val="TableNormal"/>
    <w:uiPriority w:val="39"/>
    <w:rsid w:val="00E2636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9148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88993">
      <w:bodyDiv w:val="1"/>
      <w:marLeft w:val="0"/>
      <w:marRight w:val="0"/>
      <w:marTop w:val="0"/>
      <w:marBottom w:val="0"/>
      <w:divBdr>
        <w:top w:val="none" w:sz="0" w:space="0" w:color="auto"/>
        <w:left w:val="none" w:sz="0" w:space="0" w:color="auto"/>
        <w:bottom w:val="none" w:sz="0" w:space="0" w:color="auto"/>
        <w:right w:val="none" w:sz="0" w:space="0" w:color="auto"/>
      </w:divBdr>
    </w:div>
    <w:div w:id="297033082">
      <w:bodyDiv w:val="1"/>
      <w:marLeft w:val="0"/>
      <w:marRight w:val="0"/>
      <w:marTop w:val="0"/>
      <w:marBottom w:val="0"/>
      <w:divBdr>
        <w:top w:val="none" w:sz="0" w:space="0" w:color="auto"/>
        <w:left w:val="none" w:sz="0" w:space="0" w:color="auto"/>
        <w:bottom w:val="none" w:sz="0" w:space="0" w:color="auto"/>
        <w:right w:val="none" w:sz="0" w:space="0" w:color="auto"/>
      </w:divBdr>
    </w:div>
    <w:div w:id="1020200243">
      <w:bodyDiv w:val="1"/>
      <w:marLeft w:val="0"/>
      <w:marRight w:val="0"/>
      <w:marTop w:val="0"/>
      <w:marBottom w:val="0"/>
      <w:divBdr>
        <w:top w:val="none" w:sz="0" w:space="0" w:color="auto"/>
        <w:left w:val="none" w:sz="0" w:space="0" w:color="auto"/>
        <w:bottom w:val="none" w:sz="0" w:space="0" w:color="auto"/>
        <w:right w:val="none" w:sz="0" w:space="0" w:color="auto"/>
      </w:divBdr>
    </w:div>
    <w:div w:id="1022391434">
      <w:bodyDiv w:val="1"/>
      <w:marLeft w:val="0"/>
      <w:marRight w:val="0"/>
      <w:marTop w:val="0"/>
      <w:marBottom w:val="0"/>
      <w:divBdr>
        <w:top w:val="none" w:sz="0" w:space="0" w:color="auto"/>
        <w:left w:val="none" w:sz="0" w:space="0" w:color="auto"/>
        <w:bottom w:val="none" w:sz="0" w:space="0" w:color="auto"/>
        <w:right w:val="none" w:sz="0" w:space="0" w:color="auto"/>
      </w:divBdr>
    </w:div>
    <w:div w:id="1160536490">
      <w:bodyDiv w:val="1"/>
      <w:marLeft w:val="0"/>
      <w:marRight w:val="0"/>
      <w:marTop w:val="0"/>
      <w:marBottom w:val="0"/>
      <w:divBdr>
        <w:top w:val="none" w:sz="0" w:space="0" w:color="auto"/>
        <w:left w:val="none" w:sz="0" w:space="0" w:color="auto"/>
        <w:bottom w:val="none" w:sz="0" w:space="0" w:color="auto"/>
        <w:right w:val="none" w:sz="0" w:space="0" w:color="auto"/>
      </w:divBdr>
    </w:div>
    <w:div w:id="1459956041">
      <w:bodyDiv w:val="1"/>
      <w:marLeft w:val="0"/>
      <w:marRight w:val="0"/>
      <w:marTop w:val="0"/>
      <w:marBottom w:val="0"/>
      <w:divBdr>
        <w:top w:val="none" w:sz="0" w:space="0" w:color="auto"/>
        <w:left w:val="none" w:sz="0" w:space="0" w:color="auto"/>
        <w:bottom w:val="none" w:sz="0" w:space="0" w:color="auto"/>
        <w:right w:val="none" w:sz="0" w:space="0" w:color="auto"/>
      </w:divBdr>
    </w:div>
    <w:div w:id="1597638827">
      <w:bodyDiv w:val="1"/>
      <w:marLeft w:val="0"/>
      <w:marRight w:val="0"/>
      <w:marTop w:val="0"/>
      <w:marBottom w:val="0"/>
      <w:divBdr>
        <w:top w:val="none" w:sz="0" w:space="0" w:color="auto"/>
        <w:left w:val="none" w:sz="0" w:space="0" w:color="auto"/>
        <w:bottom w:val="none" w:sz="0" w:space="0" w:color="auto"/>
        <w:right w:val="none" w:sz="0" w:space="0" w:color="auto"/>
      </w:divBdr>
    </w:div>
    <w:div w:id="1644626766">
      <w:bodyDiv w:val="1"/>
      <w:marLeft w:val="0"/>
      <w:marRight w:val="0"/>
      <w:marTop w:val="0"/>
      <w:marBottom w:val="0"/>
      <w:divBdr>
        <w:top w:val="none" w:sz="0" w:space="0" w:color="auto"/>
        <w:left w:val="none" w:sz="0" w:space="0" w:color="auto"/>
        <w:bottom w:val="none" w:sz="0" w:space="0" w:color="auto"/>
        <w:right w:val="none" w:sz="0" w:space="0" w:color="auto"/>
      </w:divBdr>
    </w:div>
    <w:div w:id="188150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jh1019@sr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sk1002@sru.edu" TargetMode="Externa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mailto:drm1022@sru.edu" TargetMode="External"/><Relationship Id="rId4" Type="http://schemas.openxmlformats.org/officeDocument/2006/relationships/settings" Target="settings.xml"/><Relationship Id="rId9" Type="http://schemas.openxmlformats.org/officeDocument/2006/relationships/hyperlink" Target="mailto:bro0700@sr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7406D"/>
      </a:dk2>
      <a:lt2>
        <a:srgbClr val="DBEFF9"/>
      </a:lt2>
      <a:accent1>
        <a:srgbClr val="387025"/>
      </a:accent1>
      <a:accent2>
        <a:srgbClr val="54A838"/>
      </a:accent2>
      <a:accent3>
        <a:srgbClr val="B0DFA0"/>
      </a:accent3>
      <a:accent4>
        <a:srgbClr val="10CF9B"/>
      </a:accent4>
      <a:accent5>
        <a:srgbClr val="7CCA62"/>
      </a:accent5>
      <a:accent6>
        <a:srgbClr val="A5C249"/>
      </a:accent6>
      <a:hlink>
        <a:srgbClr val="387025"/>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3869B-9D39-40FA-859E-7CF34C29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1615</Words>
  <Characters>9206</Characters>
  <Application>Microsoft Office Word</Application>
  <DocSecurity>0</DocSecurity>
  <Lines>76</Lines>
  <Paragraphs>21</Paragraphs>
  <ScaleCrop>false</ScaleCrop>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Orgovan, Bethanne R</cp:lastModifiedBy>
  <cp:revision>2</cp:revision>
  <dcterms:created xsi:type="dcterms:W3CDTF">2023-04-26T03:48:00Z</dcterms:created>
  <dcterms:modified xsi:type="dcterms:W3CDTF">2023-04-26T03:48:00Z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2022-11-26T04:45:16Z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9701c791-7f9a-43d0-860c-6997e472c0b4</vt:lpwstr>
  </property>
  <property fmtid="{D5CDD505-2E9C-101B-9397-08002B2CF9AE}" pid="8" name="MSIP_Label_6914c80f-f1ea-4d98-8793-96e1abe086b5_ContentBits">
    <vt:lpwstr>0</vt:lpwstr>
  </property>
</Properties>
</file>